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3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7.xml" ContentType="application/vnd.openxmlformats-officedocument.wordprocessingml.header+xml"/>
  <Override PartName="/word/footer50.xml" ContentType="application/vnd.openxmlformats-officedocument.wordprocessingml.footer+xml"/>
  <Override PartName="/word/header58.xml" ContentType="application/vnd.openxmlformats-officedocument.wordprocessingml.header+xml"/>
  <Override PartName="/word/footer51.xml" ContentType="application/vnd.openxmlformats-officedocument.wordprocessingml.footer+xml"/>
  <Override PartName="/word/header59.xml" ContentType="application/vnd.openxmlformats-officedocument.wordprocessingml.header+xml"/>
  <Override PartName="/word/footer52.xml" ContentType="application/vnd.openxmlformats-officedocument.wordprocessingml.footer+xml"/>
  <Override PartName="/word/header60.xml" ContentType="application/vnd.openxmlformats-officedocument.wordprocessingml.header+xml"/>
  <Override PartName="/word/footer53.xml" ContentType="application/vnd.openxmlformats-officedocument.wordprocessingml.footer+xml"/>
  <Override PartName="/word/header61.xml" ContentType="application/vnd.openxmlformats-officedocument.wordprocessingml.header+xml"/>
  <Override PartName="/word/footer54.xml" ContentType="application/vnd.openxmlformats-officedocument.wordprocessingml.footer+xml"/>
  <Override PartName="/word/header62.xml" ContentType="application/vnd.openxmlformats-officedocument.wordprocessingml.header+xml"/>
  <Override PartName="/word/footer55.xml" ContentType="application/vnd.openxmlformats-officedocument.wordprocessingml.footer+xml"/>
  <Override PartName="/word/header63.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4E85" w14:textId="77777777" w:rsidR="00286732" w:rsidRDefault="00286732">
      <w:pPr>
        <w:pStyle w:val="BodyText"/>
        <w:rPr>
          <w:sz w:val="23"/>
        </w:rPr>
      </w:pPr>
    </w:p>
    <w:p w14:paraId="3CA22F2A" w14:textId="77777777" w:rsidR="00286732" w:rsidRDefault="00286732">
      <w:pPr>
        <w:pStyle w:val="BodyText"/>
        <w:rPr>
          <w:sz w:val="23"/>
        </w:rPr>
      </w:pPr>
    </w:p>
    <w:p w14:paraId="34F838D9" w14:textId="77777777" w:rsidR="00286732" w:rsidRDefault="00286732">
      <w:pPr>
        <w:pStyle w:val="BodyText"/>
        <w:rPr>
          <w:sz w:val="23"/>
        </w:rPr>
      </w:pPr>
    </w:p>
    <w:p w14:paraId="31A9A776" w14:textId="77777777" w:rsidR="00286732" w:rsidRDefault="00286732">
      <w:pPr>
        <w:pStyle w:val="BodyText"/>
        <w:rPr>
          <w:sz w:val="23"/>
        </w:rPr>
      </w:pPr>
    </w:p>
    <w:p w14:paraId="548A3069" w14:textId="77777777" w:rsidR="00286732" w:rsidRDefault="00286732">
      <w:pPr>
        <w:pStyle w:val="BodyText"/>
        <w:rPr>
          <w:sz w:val="23"/>
        </w:rPr>
      </w:pPr>
    </w:p>
    <w:p w14:paraId="546FFE1D" w14:textId="77777777" w:rsidR="00286732" w:rsidRDefault="00286732">
      <w:pPr>
        <w:pStyle w:val="BodyText"/>
        <w:rPr>
          <w:sz w:val="23"/>
        </w:rPr>
      </w:pPr>
    </w:p>
    <w:p w14:paraId="677493CC" w14:textId="77777777" w:rsidR="00286732" w:rsidRDefault="00286732">
      <w:pPr>
        <w:pStyle w:val="BodyText"/>
        <w:rPr>
          <w:sz w:val="23"/>
        </w:rPr>
      </w:pPr>
    </w:p>
    <w:p w14:paraId="7E56DD36" w14:textId="77777777" w:rsidR="00286732" w:rsidRDefault="00286732">
      <w:pPr>
        <w:pStyle w:val="BodyText"/>
        <w:rPr>
          <w:sz w:val="23"/>
        </w:rPr>
      </w:pPr>
    </w:p>
    <w:p w14:paraId="6571543B" w14:textId="77777777" w:rsidR="00286732" w:rsidRDefault="00286732">
      <w:pPr>
        <w:pStyle w:val="BodyText"/>
        <w:rPr>
          <w:sz w:val="23"/>
        </w:rPr>
      </w:pPr>
    </w:p>
    <w:p w14:paraId="47B93FC3" w14:textId="77777777" w:rsidR="00286732" w:rsidRDefault="00286732">
      <w:pPr>
        <w:pStyle w:val="BodyText"/>
        <w:rPr>
          <w:sz w:val="23"/>
        </w:rPr>
      </w:pPr>
    </w:p>
    <w:p w14:paraId="28CFFDFF" w14:textId="77777777" w:rsidR="00286732" w:rsidRDefault="00286732">
      <w:pPr>
        <w:pStyle w:val="BodyText"/>
        <w:rPr>
          <w:sz w:val="23"/>
        </w:rPr>
      </w:pPr>
    </w:p>
    <w:p w14:paraId="4E4FF787" w14:textId="77777777" w:rsidR="00286732" w:rsidRDefault="00286732">
      <w:pPr>
        <w:pStyle w:val="BodyText"/>
        <w:spacing w:before="218"/>
        <w:rPr>
          <w:sz w:val="23"/>
        </w:rPr>
      </w:pPr>
    </w:p>
    <w:p w14:paraId="6CD7D25A" w14:textId="77777777" w:rsidR="00286732" w:rsidRDefault="00000000">
      <w:pPr>
        <w:spacing w:line="249" w:lineRule="auto"/>
        <w:ind w:left="4254" w:right="4736" w:firstLine="6"/>
        <w:jc w:val="center"/>
        <w:rPr>
          <w:sz w:val="23"/>
        </w:rPr>
      </w:pPr>
      <w:r>
        <w:rPr>
          <w:w w:val="105"/>
          <w:sz w:val="23"/>
        </w:rPr>
        <w:t xml:space="preserve">SOUTH GLENS FALLS </w:t>
      </w:r>
      <w:r>
        <w:rPr>
          <w:spacing w:val="-2"/>
          <w:w w:val="105"/>
          <w:sz w:val="23"/>
        </w:rPr>
        <w:t>CENTRAL</w:t>
      </w:r>
      <w:r>
        <w:rPr>
          <w:spacing w:val="-13"/>
          <w:w w:val="105"/>
          <w:sz w:val="23"/>
        </w:rPr>
        <w:t xml:space="preserve"> </w:t>
      </w:r>
      <w:r>
        <w:rPr>
          <w:spacing w:val="-2"/>
          <w:w w:val="105"/>
          <w:sz w:val="23"/>
        </w:rPr>
        <w:t>SCHOOL</w:t>
      </w:r>
      <w:r>
        <w:rPr>
          <w:spacing w:val="-11"/>
          <w:w w:val="105"/>
          <w:sz w:val="23"/>
        </w:rPr>
        <w:t xml:space="preserve"> </w:t>
      </w:r>
      <w:r>
        <w:rPr>
          <w:spacing w:val="-2"/>
          <w:w w:val="105"/>
          <w:sz w:val="23"/>
        </w:rPr>
        <w:t>DISTRICT</w:t>
      </w:r>
    </w:p>
    <w:p w14:paraId="2EADBE82" w14:textId="77777777" w:rsidR="00286732" w:rsidRDefault="00286732">
      <w:pPr>
        <w:pStyle w:val="BodyText"/>
        <w:spacing w:before="17"/>
        <w:rPr>
          <w:sz w:val="23"/>
        </w:rPr>
      </w:pPr>
    </w:p>
    <w:p w14:paraId="5A7245C9" w14:textId="77777777" w:rsidR="00286732" w:rsidRDefault="00000000">
      <w:pPr>
        <w:ind w:right="497"/>
        <w:jc w:val="center"/>
        <w:rPr>
          <w:sz w:val="23"/>
        </w:rPr>
      </w:pPr>
      <w:r>
        <w:rPr>
          <w:spacing w:val="-2"/>
          <w:w w:val="105"/>
          <w:sz w:val="23"/>
        </w:rPr>
        <w:t>FINANCIAL</w:t>
      </w:r>
      <w:r>
        <w:rPr>
          <w:spacing w:val="2"/>
          <w:w w:val="105"/>
          <w:sz w:val="23"/>
        </w:rPr>
        <w:t xml:space="preserve"> </w:t>
      </w:r>
      <w:r>
        <w:rPr>
          <w:spacing w:val="-2"/>
          <w:w w:val="105"/>
          <w:sz w:val="23"/>
        </w:rPr>
        <w:t>STATEMENTS</w:t>
      </w:r>
    </w:p>
    <w:p w14:paraId="6CEC1193" w14:textId="77777777" w:rsidR="00286732" w:rsidRDefault="00000000">
      <w:pPr>
        <w:spacing w:before="15"/>
        <w:ind w:right="498"/>
        <w:jc w:val="center"/>
        <w:rPr>
          <w:sz w:val="23"/>
        </w:rPr>
      </w:pPr>
      <w:r>
        <w:rPr>
          <w:sz w:val="23"/>
        </w:rPr>
        <w:t>AND</w:t>
      </w:r>
      <w:r>
        <w:rPr>
          <w:spacing w:val="35"/>
          <w:sz w:val="23"/>
        </w:rPr>
        <w:t xml:space="preserve"> </w:t>
      </w:r>
      <w:r>
        <w:rPr>
          <w:sz w:val="23"/>
        </w:rPr>
        <w:t>SUPPLEMENTARY</w:t>
      </w:r>
      <w:r>
        <w:rPr>
          <w:spacing w:val="49"/>
          <w:sz w:val="23"/>
        </w:rPr>
        <w:t xml:space="preserve"> </w:t>
      </w:r>
      <w:r>
        <w:rPr>
          <w:spacing w:val="-2"/>
          <w:sz w:val="23"/>
        </w:rPr>
        <w:t>INFORMATION</w:t>
      </w:r>
    </w:p>
    <w:p w14:paraId="376B2146" w14:textId="77777777" w:rsidR="00286732" w:rsidRDefault="00286732">
      <w:pPr>
        <w:pStyle w:val="BodyText"/>
        <w:spacing w:before="23"/>
        <w:rPr>
          <w:sz w:val="23"/>
        </w:rPr>
      </w:pPr>
    </w:p>
    <w:p w14:paraId="23E8516C" w14:textId="77777777" w:rsidR="00286732" w:rsidRDefault="00000000">
      <w:pPr>
        <w:spacing w:before="1"/>
        <w:ind w:right="487"/>
        <w:jc w:val="center"/>
        <w:rPr>
          <w:sz w:val="23"/>
        </w:rPr>
      </w:pPr>
      <w:r>
        <w:rPr>
          <w:w w:val="105"/>
          <w:sz w:val="23"/>
        </w:rPr>
        <w:t>Year</w:t>
      </w:r>
      <w:r>
        <w:rPr>
          <w:spacing w:val="-7"/>
          <w:w w:val="105"/>
          <w:sz w:val="23"/>
        </w:rPr>
        <w:t xml:space="preserve"> </w:t>
      </w:r>
      <w:r>
        <w:rPr>
          <w:w w:val="105"/>
          <w:sz w:val="23"/>
        </w:rPr>
        <w:t>Ended</w:t>
      </w:r>
      <w:r>
        <w:rPr>
          <w:spacing w:val="-2"/>
          <w:w w:val="105"/>
          <w:sz w:val="23"/>
        </w:rPr>
        <w:t xml:space="preserve"> </w:t>
      </w:r>
      <w:r>
        <w:rPr>
          <w:w w:val="105"/>
          <w:sz w:val="23"/>
        </w:rPr>
        <w:t>June</w:t>
      </w:r>
      <w:r>
        <w:rPr>
          <w:spacing w:val="-10"/>
          <w:w w:val="105"/>
          <w:sz w:val="23"/>
        </w:rPr>
        <w:t xml:space="preserve"> </w:t>
      </w:r>
      <w:r>
        <w:rPr>
          <w:w w:val="105"/>
          <w:sz w:val="23"/>
        </w:rPr>
        <w:t>30,</w:t>
      </w:r>
      <w:r>
        <w:rPr>
          <w:spacing w:val="-10"/>
          <w:w w:val="105"/>
          <w:sz w:val="23"/>
        </w:rPr>
        <w:t xml:space="preserve"> </w:t>
      </w:r>
      <w:r>
        <w:rPr>
          <w:spacing w:val="-4"/>
          <w:w w:val="105"/>
          <w:sz w:val="23"/>
        </w:rPr>
        <w:t>2025</w:t>
      </w:r>
    </w:p>
    <w:p w14:paraId="228871A8" w14:textId="77777777" w:rsidR="00286732" w:rsidRDefault="00286732">
      <w:pPr>
        <w:jc w:val="center"/>
        <w:rPr>
          <w:sz w:val="23"/>
        </w:rPr>
        <w:sectPr w:rsidR="00286732">
          <w:headerReference w:type="even" r:id="rId7"/>
          <w:headerReference w:type="default" r:id="rId8"/>
          <w:footerReference w:type="even" r:id="rId9"/>
          <w:footerReference w:type="default" r:id="rId10"/>
          <w:headerReference w:type="first" r:id="rId11"/>
          <w:footerReference w:type="first" r:id="rId12"/>
          <w:type w:val="continuous"/>
          <w:pgSz w:w="12240" w:h="15840"/>
          <w:pgMar w:top="1820" w:right="0" w:bottom="280" w:left="0" w:header="0" w:footer="0" w:gutter="0"/>
          <w:pgNumType w:start="13"/>
          <w:cols w:space="720"/>
        </w:sectPr>
      </w:pPr>
    </w:p>
    <w:p w14:paraId="677CF034" w14:textId="77777777" w:rsidR="00286732" w:rsidRDefault="00000000">
      <w:pPr>
        <w:spacing w:before="70"/>
        <w:ind w:right="402"/>
        <w:jc w:val="center"/>
        <w:rPr>
          <w:sz w:val="23"/>
        </w:rPr>
      </w:pPr>
      <w:r>
        <w:rPr>
          <w:w w:val="105"/>
          <w:sz w:val="23"/>
        </w:rPr>
        <w:lastRenderedPageBreak/>
        <w:t>SOUTH</w:t>
      </w:r>
      <w:r>
        <w:rPr>
          <w:spacing w:val="-12"/>
          <w:w w:val="105"/>
          <w:sz w:val="23"/>
        </w:rPr>
        <w:t xml:space="preserve"> </w:t>
      </w:r>
      <w:r>
        <w:rPr>
          <w:w w:val="105"/>
          <w:sz w:val="23"/>
        </w:rPr>
        <w:t>GLENS</w:t>
      </w:r>
      <w:r>
        <w:rPr>
          <w:spacing w:val="-13"/>
          <w:w w:val="105"/>
          <w:sz w:val="23"/>
        </w:rPr>
        <w:t xml:space="preserve"> </w:t>
      </w:r>
      <w:r>
        <w:rPr>
          <w:w w:val="105"/>
          <w:sz w:val="23"/>
        </w:rPr>
        <w:t>FALLS</w:t>
      </w:r>
      <w:r>
        <w:rPr>
          <w:spacing w:val="-15"/>
          <w:w w:val="105"/>
          <w:sz w:val="23"/>
        </w:rPr>
        <w:t xml:space="preserve"> </w:t>
      </w:r>
      <w:r>
        <w:rPr>
          <w:w w:val="105"/>
          <w:sz w:val="23"/>
        </w:rPr>
        <w:t>CENTRAL</w:t>
      </w:r>
      <w:r>
        <w:rPr>
          <w:spacing w:val="-8"/>
          <w:w w:val="105"/>
          <w:sz w:val="23"/>
        </w:rPr>
        <w:t xml:space="preserve"> </w:t>
      </w:r>
      <w:r>
        <w:rPr>
          <w:w w:val="105"/>
          <w:sz w:val="23"/>
        </w:rPr>
        <w:t>SCHOOL</w:t>
      </w:r>
      <w:r>
        <w:rPr>
          <w:spacing w:val="-7"/>
          <w:w w:val="105"/>
          <w:sz w:val="23"/>
        </w:rPr>
        <w:t xml:space="preserve"> </w:t>
      </w:r>
      <w:r>
        <w:rPr>
          <w:spacing w:val="-2"/>
          <w:w w:val="105"/>
          <w:sz w:val="23"/>
        </w:rPr>
        <w:t>DISTRICT</w:t>
      </w:r>
    </w:p>
    <w:p w14:paraId="3F17E13E" w14:textId="77777777" w:rsidR="00286732" w:rsidRDefault="00286732">
      <w:pPr>
        <w:pStyle w:val="BodyText"/>
        <w:spacing w:before="28"/>
        <w:rPr>
          <w:sz w:val="23"/>
        </w:rPr>
      </w:pPr>
    </w:p>
    <w:p w14:paraId="1228E603" w14:textId="77777777" w:rsidR="00286732" w:rsidRDefault="00000000">
      <w:pPr>
        <w:ind w:right="408"/>
        <w:jc w:val="center"/>
        <w:rPr>
          <w:sz w:val="23"/>
        </w:rPr>
      </w:pPr>
      <w:r>
        <w:rPr>
          <w:w w:val="105"/>
          <w:sz w:val="23"/>
        </w:rPr>
        <w:t>TABLE</w:t>
      </w:r>
      <w:r>
        <w:rPr>
          <w:spacing w:val="-1"/>
          <w:w w:val="105"/>
          <w:sz w:val="23"/>
        </w:rPr>
        <w:t xml:space="preserve"> </w:t>
      </w:r>
      <w:r>
        <w:rPr>
          <w:w w:val="105"/>
          <w:sz w:val="23"/>
        </w:rPr>
        <w:t>OF</w:t>
      </w:r>
      <w:r>
        <w:rPr>
          <w:spacing w:val="-9"/>
          <w:w w:val="105"/>
          <w:sz w:val="23"/>
        </w:rPr>
        <w:t xml:space="preserve"> </w:t>
      </w:r>
      <w:r>
        <w:rPr>
          <w:spacing w:val="-2"/>
          <w:w w:val="105"/>
          <w:sz w:val="23"/>
        </w:rPr>
        <w:t>CONTENTS</w:t>
      </w:r>
    </w:p>
    <w:p w14:paraId="460CB670" w14:textId="77777777" w:rsidR="00286732" w:rsidRDefault="00286732">
      <w:pPr>
        <w:pStyle w:val="BodyText"/>
        <w:spacing w:before="38"/>
        <w:rPr>
          <w:sz w:val="20"/>
        </w:rPr>
      </w:pPr>
    </w:p>
    <w:p w14:paraId="70BFCD1D" w14:textId="77777777" w:rsidR="00286732" w:rsidRDefault="00000000">
      <w:pPr>
        <w:spacing w:line="20" w:lineRule="exact"/>
        <w:ind w:left="4882"/>
        <w:rPr>
          <w:sz w:val="2"/>
        </w:rPr>
      </w:pPr>
      <w:r>
        <w:rPr>
          <w:noProof/>
          <w:sz w:val="2"/>
        </w:rPr>
        <mc:AlternateContent>
          <mc:Choice Requires="wpg">
            <w:drawing>
              <wp:inline distT="0" distB="0" distL="0" distR="0" wp14:anchorId="072BE246" wp14:editId="39944F8D">
                <wp:extent cx="769620" cy="6350"/>
                <wp:effectExtent l="9525" t="0" r="1904"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9620" cy="6350"/>
                          <a:chOff x="0" y="0"/>
                          <a:chExt cx="769620" cy="6350"/>
                        </a:xfrm>
                      </wpg:grpSpPr>
                      <wps:wsp>
                        <wps:cNvPr id="2" name="Graphic 2"/>
                        <wps:cNvSpPr/>
                        <wps:spPr>
                          <a:xfrm>
                            <a:off x="0" y="3052"/>
                            <a:ext cx="769620" cy="1270"/>
                          </a:xfrm>
                          <a:custGeom>
                            <a:avLst/>
                            <a:gdLst/>
                            <a:ahLst/>
                            <a:cxnLst/>
                            <a:rect l="l" t="t" r="r" b="b"/>
                            <a:pathLst>
                              <a:path w="769620">
                                <a:moveTo>
                                  <a:pt x="0" y="0"/>
                                </a:moveTo>
                                <a:lnTo>
                                  <a:pt x="769026" y="0"/>
                                </a:lnTo>
                              </a:path>
                            </a:pathLst>
                          </a:custGeom>
                          <a:ln w="610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A6E134" id="Group 1" o:spid="_x0000_s1026" style="width:60.6pt;height:.5pt;mso-position-horizontal-relative:char;mso-position-vertical-relative:line" coordsize="76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">
                <v:shape id="Graphic 2" o:spid="_x0000_s1027" style="position:absolute;top:30;width:7696;height:13;visibility:visible;mso-wrap-style:square;v-text-anchor:top" coordsize="769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" path="m,l769026,e" filled="f" strokeweight=".16958mm">
                  <v:path arrowok="t"/>
                </v:shape>
                <w10:anchorlock/>
              </v:group>
            </w:pict>
          </mc:Fallback>
        </mc:AlternateContent>
      </w:r>
    </w:p>
    <w:p w14:paraId="092CB6FE" w14:textId="77777777" w:rsidR="00286732" w:rsidRDefault="00286732">
      <w:pPr>
        <w:spacing w:line="20" w:lineRule="exact"/>
        <w:rPr>
          <w:sz w:val="2"/>
        </w:rPr>
        <w:sectPr w:rsidR="00286732">
          <w:pgSz w:w="12240" w:h="15840"/>
          <w:pgMar w:top="700" w:right="0" w:bottom="280" w:left="0" w:header="0" w:footer="0" w:gutter="0"/>
          <w:cols w:space="720"/>
        </w:sectPr>
      </w:pPr>
    </w:p>
    <w:p w14:paraId="1374DFA7" w14:textId="77777777" w:rsidR="00286732" w:rsidRDefault="00286732">
      <w:pPr>
        <w:pStyle w:val="BodyText"/>
        <w:spacing w:before="15"/>
        <w:rPr>
          <w:sz w:val="23"/>
        </w:rPr>
      </w:pPr>
    </w:p>
    <w:p w14:paraId="05B4D80C" w14:textId="77777777" w:rsidR="00286732" w:rsidRDefault="00000000">
      <w:pPr>
        <w:ind w:left="662"/>
        <w:rPr>
          <w:sz w:val="23"/>
        </w:rPr>
      </w:pPr>
      <w:r>
        <w:rPr>
          <w:spacing w:val="-2"/>
          <w:w w:val="105"/>
          <w:sz w:val="23"/>
        </w:rPr>
        <w:t>Introduction:</w:t>
      </w:r>
    </w:p>
    <w:p w14:paraId="05D0F7B0" w14:textId="77777777" w:rsidR="00286732" w:rsidRDefault="00286732">
      <w:pPr>
        <w:pStyle w:val="BodyText"/>
        <w:spacing w:before="24"/>
        <w:rPr>
          <w:sz w:val="23"/>
        </w:rPr>
      </w:pPr>
    </w:p>
    <w:p w14:paraId="3CBADEAC" w14:textId="77777777" w:rsidR="00286732" w:rsidRDefault="00000000">
      <w:pPr>
        <w:spacing w:line="504" w:lineRule="auto"/>
        <w:ind w:left="654" w:right="38" w:firstLine="2"/>
        <w:rPr>
          <w:sz w:val="23"/>
        </w:rPr>
      </w:pPr>
      <w:r>
        <w:rPr>
          <w:w w:val="105"/>
          <w:sz w:val="23"/>
        </w:rPr>
        <w:t>Independent Auditor's Report Management's</w:t>
      </w:r>
      <w:r>
        <w:rPr>
          <w:spacing w:val="-5"/>
          <w:w w:val="105"/>
          <w:sz w:val="23"/>
        </w:rPr>
        <w:t xml:space="preserve"> </w:t>
      </w:r>
      <w:r>
        <w:rPr>
          <w:w w:val="105"/>
          <w:sz w:val="23"/>
        </w:rPr>
        <w:t>Discussion</w:t>
      </w:r>
      <w:r>
        <w:rPr>
          <w:spacing w:val="-12"/>
          <w:w w:val="105"/>
          <w:sz w:val="23"/>
        </w:rPr>
        <w:t xml:space="preserve"> </w:t>
      </w:r>
      <w:r>
        <w:rPr>
          <w:w w:val="105"/>
          <w:sz w:val="23"/>
        </w:rPr>
        <w:t>and</w:t>
      </w:r>
      <w:r>
        <w:rPr>
          <w:spacing w:val="-16"/>
          <w:w w:val="105"/>
          <w:sz w:val="23"/>
        </w:rPr>
        <w:t xml:space="preserve"> </w:t>
      </w:r>
      <w:r>
        <w:rPr>
          <w:w w:val="105"/>
          <w:sz w:val="23"/>
        </w:rPr>
        <w:t>Analysis Basic Financial Statements:</w:t>
      </w:r>
    </w:p>
    <w:p w14:paraId="67FD4E1D" w14:textId="77777777" w:rsidR="00286732" w:rsidRDefault="00000000">
      <w:pPr>
        <w:spacing w:line="261" w:lineRule="exact"/>
        <w:ind w:right="1905"/>
        <w:jc w:val="center"/>
        <w:rPr>
          <w:sz w:val="23"/>
        </w:rPr>
      </w:pPr>
      <w:r>
        <w:br w:type="column"/>
      </w:r>
      <w:r>
        <w:rPr>
          <w:spacing w:val="-4"/>
          <w:w w:val="105"/>
          <w:sz w:val="23"/>
        </w:rPr>
        <w:t>Page</w:t>
      </w:r>
    </w:p>
    <w:p w14:paraId="7BAAA25F" w14:textId="77777777" w:rsidR="00286732" w:rsidRDefault="00286732">
      <w:pPr>
        <w:pStyle w:val="BodyText"/>
        <w:rPr>
          <w:sz w:val="23"/>
        </w:rPr>
      </w:pPr>
    </w:p>
    <w:p w14:paraId="5C240FAB" w14:textId="77777777" w:rsidR="00286732" w:rsidRDefault="00286732">
      <w:pPr>
        <w:pStyle w:val="BodyText"/>
        <w:rPr>
          <w:sz w:val="23"/>
        </w:rPr>
      </w:pPr>
    </w:p>
    <w:p w14:paraId="6E7A0862" w14:textId="77777777" w:rsidR="00286732" w:rsidRDefault="00286732">
      <w:pPr>
        <w:pStyle w:val="BodyText"/>
        <w:rPr>
          <w:sz w:val="23"/>
        </w:rPr>
      </w:pPr>
    </w:p>
    <w:p w14:paraId="5AA07BB4" w14:textId="77777777" w:rsidR="00286732" w:rsidRDefault="00286732">
      <w:pPr>
        <w:pStyle w:val="BodyText"/>
        <w:spacing w:before="62"/>
        <w:rPr>
          <w:sz w:val="23"/>
        </w:rPr>
      </w:pPr>
    </w:p>
    <w:p w14:paraId="59B69C01" w14:textId="77777777" w:rsidR="00286732" w:rsidRDefault="00000000">
      <w:pPr>
        <w:ind w:right="1917"/>
        <w:jc w:val="center"/>
        <w:rPr>
          <w:sz w:val="23"/>
        </w:rPr>
      </w:pPr>
      <w:r>
        <w:rPr>
          <w:w w:val="110"/>
          <w:sz w:val="23"/>
        </w:rPr>
        <w:t>Ml-</w:t>
      </w:r>
      <w:r>
        <w:rPr>
          <w:spacing w:val="-5"/>
          <w:w w:val="110"/>
          <w:sz w:val="23"/>
        </w:rPr>
        <w:t>M9</w:t>
      </w:r>
    </w:p>
    <w:p w14:paraId="4D8BB69E" w14:textId="77777777" w:rsidR="00286732" w:rsidRDefault="00286732">
      <w:pPr>
        <w:jc w:val="center"/>
        <w:rPr>
          <w:sz w:val="23"/>
        </w:rPr>
        <w:sectPr w:rsidR="00286732">
          <w:type w:val="continuous"/>
          <w:pgSz w:w="12240" w:h="15840"/>
          <w:pgMar w:top="1820" w:right="0" w:bottom="280" w:left="0" w:header="0" w:footer="0" w:gutter="0"/>
          <w:cols w:num="2" w:space="720" w:equalWidth="0">
            <w:col w:w="4535" w:space="3731"/>
            <w:col w:w="3974"/>
          </w:cols>
        </w:sectPr>
      </w:pPr>
    </w:p>
    <w:p w14:paraId="03E9A697" w14:textId="77777777" w:rsidR="00286732" w:rsidRDefault="00000000">
      <w:pPr>
        <w:spacing w:line="262" w:lineRule="exact"/>
        <w:ind w:left="894"/>
        <w:rPr>
          <w:sz w:val="23"/>
        </w:rPr>
      </w:pPr>
      <w:r>
        <w:rPr>
          <w:w w:val="105"/>
          <w:sz w:val="23"/>
        </w:rPr>
        <w:t>Statement</w:t>
      </w:r>
      <w:r>
        <w:rPr>
          <w:spacing w:val="-5"/>
          <w:w w:val="105"/>
          <w:sz w:val="23"/>
        </w:rPr>
        <w:t xml:space="preserve"> </w:t>
      </w:r>
      <w:r>
        <w:rPr>
          <w:w w:val="105"/>
          <w:sz w:val="23"/>
        </w:rPr>
        <w:t>of</w:t>
      </w:r>
      <w:r>
        <w:rPr>
          <w:spacing w:val="-11"/>
          <w:w w:val="105"/>
          <w:sz w:val="23"/>
        </w:rPr>
        <w:t xml:space="preserve"> </w:t>
      </w:r>
      <w:r>
        <w:rPr>
          <w:w w:val="105"/>
          <w:sz w:val="23"/>
        </w:rPr>
        <w:t>Net</w:t>
      </w:r>
      <w:r>
        <w:rPr>
          <w:spacing w:val="-9"/>
          <w:w w:val="105"/>
          <w:sz w:val="23"/>
        </w:rPr>
        <w:t xml:space="preserve"> </w:t>
      </w:r>
      <w:r>
        <w:rPr>
          <w:spacing w:val="-2"/>
          <w:w w:val="105"/>
          <w:sz w:val="23"/>
        </w:rPr>
        <w:t>Position</w:t>
      </w:r>
    </w:p>
    <w:p w14:paraId="35A8A481" w14:textId="77777777" w:rsidR="00286732" w:rsidRDefault="00000000">
      <w:pPr>
        <w:spacing w:before="14" w:line="252" w:lineRule="auto"/>
        <w:ind w:left="889" w:right="166" w:hanging="1"/>
        <w:rPr>
          <w:sz w:val="23"/>
        </w:rPr>
      </w:pPr>
      <w:r>
        <w:rPr>
          <w:w w:val="105"/>
          <w:sz w:val="23"/>
        </w:rPr>
        <w:t>Statement of Activities and Changes in Net Position Reconciliation</w:t>
      </w:r>
      <w:r>
        <w:rPr>
          <w:spacing w:val="-16"/>
          <w:w w:val="105"/>
          <w:sz w:val="23"/>
        </w:rPr>
        <w:t xml:space="preserve"> </w:t>
      </w:r>
      <w:r>
        <w:rPr>
          <w:w w:val="105"/>
          <w:sz w:val="23"/>
        </w:rPr>
        <w:t>of</w:t>
      </w:r>
      <w:r>
        <w:rPr>
          <w:spacing w:val="-15"/>
          <w:w w:val="105"/>
          <w:sz w:val="23"/>
        </w:rPr>
        <w:t xml:space="preserve"> </w:t>
      </w:r>
      <w:r>
        <w:rPr>
          <w:w w:val="105"/>
          <w:sz w:val="23"/>
        </w:rPr>
        <w:t>Governmental</w:t>
      </w:r>
      <w:r>
        <w:rPr>
          <w:spacing w:val="-1"/>
          <w:w w:val="105"/>
          <w:sz w:val="23"/>
        </w:rPr>
        <w:t xml:space="preserve"> </w:t>
      </w:r>
      <w:r>
        <w:rPr>
          <w:w w:val="105"/>
          <w:sz w:val="23"/>
        </w:rPr>
        <w:t>Funds</w:t>
      </w:r>
      <w:r>
        <w:rPr>
          <w:spacing w:val="-12"/>
          <w:w w:val="105"/>
          <w:sz w:val="23"/>
        </w:rPr>
        <w:t xml:space="preserve"> </w:t>
      </w:r>
      <w:r>
        <w:rPr>
          <w:w w:val="105"/>
          <w:sz w:val="23"/>
        </w:rPr>
        <w:t>Balance</w:t>
      </w:r>
      <w:r>
        <w:rPr>
          <w:spacing w:val="-8"/>
          <w:w w:val="105"/>
          <w:sz w:val="23"/>
        </w:rPr>
        <w:t xml:space="preserve"> </w:t>
      </w:r>
      <w:r>
        <w:rPr>
          <w:w w:val="105"/>
          <w:sz w:val="23"/>
        </w:rPr>
        <w:t>Sheet</w:t>
      </w:r>
      <w:r>
        <w:rPr>
          <w:spacing w:val="-14"/>
          <w:w w:val="105"/>
          <w:sz w:val="23"/>
        </w:rPr>
        <w:t xml:space="preserve"> </w:t>
      </w:r>
      <w:r>
        <w:rPr>
          <w:w w:val="105"/>
          <w:sz w:val="23"/>
        </w:rPr>
        <w:t>to</w:t>
      </w:r>
      <w:r>
        <w:rPr>
          <w:spacing w:val="-15"/>
          <w:w w:val="105"/>
          <w:sz w:val="23"/>
        </w:rPr>
        <w:t xml:space="preserve"> </w:t>
      </w:r>
      <w:r>
        <w:rPr>
          <w:w w:val="105"/>
          <w:sz w:val="23"/>
        </w:rPr>
        <w:t>the</w:t>
      </w:r>
    </w:p>
    <w:p w14:paraId="21BBC4CD" w14:textId="77777777" w:rsidR="00286732" w:rsidRDefault="00000000">
      <w:pPr>
        <w:spacing w:before="2"/>
        <w:ind w:left="1129"/>
        <w:rPr>
          <w:sz w:val="23"/>
        </w:rPr>
      </w:pPr>
      <w:r>
        <w:rPr>
          <w:w w:val="105"/>
          <w:sz w:val="23"/>
        </w:rPr>
        <w:t>Statement</w:t>
      </w:r>
      <w:r>
        <w:rPr>
          <w:spacing w:val="-2"/>
          <w:w w:val="105"/>
          <w:sz w:val="23"/>
        </w:rPr>
        <w:t xml:space="preserve"> </w:t>
      </w:r>
      <w:r>
        <w:rPr>
          <w:w w:val="105"/>
          <w:sz w:val="23"/>
        </w:rPr>
        <w:t>of</w:t>
      </w:r>
      <w:r>
        <w:rPr>
          <w:spacing w:val="-11"/>
          <w:w w:val="105"/>
          <w:sz w:val="23"/>
        </w:rPr>
        <w:t xml:space="preserve"> </w:t>
      </w:r>
      <w:r>
        <w:rPr>
          <w:w w:val="105"/>
          <w:sz w:val="23"/>
        </w:rPr>
        <w:t>Net</w:t>
      </w:r>
      <w:r>
        <w:rPr>
          <w:spacing w:val="-8"/>
          <w:w w:val="105"/>
          <w:sz w:val="23"/>
        </w:rPr>
        <w:t xml:space="preserve"> </w:t>
      </w:r>
      <w:r>
        <w:rPr>
          <w:spacing w:val="-2"/>
          <w:w w:val="105"/>
          <w:sz w:val="23"/>
        </w:rPr>
        <w:t>Position</w:t>
      </w:r>
    </w:p>
    <w:p w14:paraId="3B79C171" w14:textId="77777777" w:rsidR="00286732" w:rsidRDefault="00000000">
      <w:pPr>
        <w:spacing w:before="10" w:line="252" w:lineRule="auto"/>
        <w:ind w:left="1067" w:hanging="183"/>
        <w:rPr>
          <w:sz w:val="23"/>
        </w:rPr>
      </w:pPr>
      <w:r>
        <w:rPr>
          <w:w w:val="105"/>
          <w:sz w:val="23"/>
        </w:rPr>
        <w:t>Reconciliation</w:t>
      </w:r>
      <w:r>
        <w:rPr>
          <w:spacing w:val="-16"/>
          <w:w w:val="105"/>
          <w:sz w:val="23"/>
        </w:rPr>
        <w:t xml:space="preserve"> </w:t>
      </w:r>
      <w:r>
        <w:rPr>
          <w:w w:val="105"/>
          <w:sz w:val="23"/>
        </w:rPr>
        <w:t>of</w:t>
      </w:r>
      <w:r>
        <w:rPr>
          <w:spacing w:val="-15"/>
          <w:w w:val="105"/>
          <w:sz w:val="23"/>
        </w:rPr>
        <w:t xml:space="preserve"> </w:t>
      </w:r>
      <w:r>
        <w:rPr>
          <w:w w:val="105"/>
          <w:sz w:val="23"/>
        </w:rPr>
        <w:t>Governmental</w:t>
      </w:r>
      <w:r>
        <w:rPr>
          <w:spacing w:val="-10"/>
          <w:w w:val="105"/>
          <w:sz w:val="23"/>
        </w:rPr>
        <w:t xml:space="preserve"> </w:t>
      </w:r>
      <w:r>
        <w:rPr>
          <w:w w:val="105"/>
          <w:sz w:val="23"/>
        </w:rPr>
        <w:t>Funds</w:t>
      </w:r>
      <w:r>
        <w:rPr>
          <w:spacing w:val="-15"/>
          <w:w w:val="105"/>
          <w:sz w:val="23"/>
        </w:rPr>
        <w:t xml:space="preserve"> </w:t>
      </w:r>
      <w:r>
        <w:rPr>
          <w:w w:val="105"/>
          <w:sz w:val="23"/>
        </w:rPr>
        <w:t>Revenues,</w:t>
      </w:r>
      <w:r>
        <w:rPr>
          <w:spacing w:val="-16"/>
          <w:w w:val="105"/>
          <w:sz w:val="23"/>
        </w:rPr>
        <w:t xml:space="preserve"> </w:t>
      </w:r>
      <w:r>
        <w:rPr>
          <w:w w:val="105"/>
          <w:sz w:val="23"/>
        </w:rPr>
        <w:t>Expenditures</w:t>
      </w:r>
      <w:r>
        <w:rPr>
          <w:spacing w:val="-9"/>
          <w:w w:val="105"/>
          <w:sz w:val="23"/>
        </w:rPr>
        <w:t xml:space="preserve"> </w:t>
      </w:r>
      <w:r>
        <w:rPr>
          <w:w w:val="105"/>
          <w:sz w:val="23"/>
        </w:rPr>
        <w:t>and Changes in</w:t>
      </w:r>
      <w:r>
        <w:rPr>
          <w:spacing w:val="-6"/>
          <w:w w:val="105"/>
          <w:sz w:val="23"/>
        </w:rPr>
        <w:t xml:space="preserve"> </w:t>
      </w:r>
      <w:r>
        <w:rPr>
          <w:w w:val="105"/>
          <w:sz w:val="23"/>
        </w:rPr>
        <w:t>Fund Balance to</w:t>
      </w:r>
      <w:r>
        <w:rPr>
          <w:spacing w:val="-1"/>
          <w:w w:val="105"/>
          <w:sz w:val="23"/>
        </w:rPr>
        <w:t xml:space="preserve"> </w:t>
      </w:r>
      <w:r>
        <w:rPr>
          <w:w w:val="105"/>
          <w:sz w:val="23"/>
        </w:rPr>
        <w:t>the Statement of Activities</w:t>
      </w:r>
    </w:p>
    <w:p w14:paraId="48FEE524" w14:textId="77777777" w:rsidR="00286732" w:rsidRDefault="00000000">
      <w:pPr>
        <w:spacing w:line="262" w:lineRule="exact"/>
        <w:ind w:left="880"/>
        <w:rPr>
          <w:sz w:val="23"/>
        </w:rPr>
      </w:pPr>
      <w:r>
        <w:rPr>
          <w:w w:val="105"/>
          <w:sz w:val="23"/>
        </w:rPr>
        <w:t>Balance</w:t>
      </w:r>
      <w:r>
        <w:rPr>
          <w:spacing w:val="-14"/>
          <w:w w:val="105"/>
          <w:sz w:val="23"/>
        </w:rPr>
        <w:t xml:space="preserve"> </w:t>
      </w:r>
      <w:r>
        <w:rPr>
          <w:w w:val="105"/>
          <w:sz w:val="23"/>
        </w:rPr>
        <w:t>Sheet</w:t>
      </w:r>
      <w:r>
        <w:rPr>
          <w:spacing w:val="-15"/>
          <w:w w:val="105"/>
          <w:sz w:val="23"/>
        </w:rPr>
        <w:t xml:space="preserve"> </w:t>
      </w:r>
      <w:r>
        <w:rPr>
          <w:w w:val="105"/>
          <w:sz w:val="23"/>
        </w:rPr>
        <w:t>-</w:t>
      </w:r>
      <w:r>
        <w:rPr>
          <w:spacing w:val="29"/>
          <w:w w:val="105"/>
          <w:sz w:val="23"/>
        </w:rPr>
        <w:t xml:space="preserve"> </w:t>
      </w:r>
      <w:r>
        <w:rPr>
          <w:w w:val="105"/>
          <w:sz w:val="23"/>
        </w:rPr>
        <w:t>Governmental</w:t>
      </w:r>
      <w:r>
        <w:rPr>
          <w:spacing w:val="2"/>
          <w:w w:val="105"/>
          <w:sz w:val="23"/>
        </w:rPr>
        <w:t xml:space="preserve"> </w:t>
      </w:r>
      <w:r>
        <w:rPr>
          <w:spacing w:val="-4"/>
          <w:w w:val="105"/>
          <w:sz w:val="23"/>
        </w:rPr>
        <w:t>Funds</w:t>
      </w:r>
    </w:p>
    <w:p w14:paraId="75A96ECA" w14:textId="77777777" w:rsidR="00286732" w:rsidRDefault="00000000">
      <w:pPr>
        <w:spacing w:before="14" w:line="252" w:lineRule="auto"/>
        <w:ind w:left="1000" w:right="166" w:hanging="121"/>
        <w:rPr>
          <w:sz w:val="23"/>
        </w:rPr>
      </w:pPr>
      <w:r>
        <w:rPr>
          <w:w w:val="105"/>
          <w:sz w:val="23"/>
        </w:rPr>
        <w:t>Statement</w:t>
      </w:r>
      <w:r>
        <w:rPr>
          <w:spacing w:val="-16"/>
          <w:w w:val="105"/>
          <w:sz w:val="23"/>
        </w:rPr>
        <w:t xml:space="preserve"> </w:t>
      </w:r>
      <w:r>
        <w:rPr>
          <w:w w:val="105"/>
          <w:sz w:val="23"/>
        </w:rPr>
        <w:t>of</w:t>
      </w:r>
      <w:r>
        <w:rPr>
          <w:spacing w:val="-15"/>
          <w:w w:val="105"/>
          <w:sz w:val="23"/>
        </w:rPr>
        <w:t xml:space="preserve"> </w:t>
      </w:r>
      <w:r>
        <w:rPr>
          <w:w w:val="105"/>
          <w:sz w:val="23"/>
        </w:rPr>
        <w:t>Revenues,</w:t>
      </w:r>
      <w:r>
        <w:rPr>
          <w:spacing w:val="-14"/>
          <w:w w:val="105"/>
          <w:sz w:val="23"/>
        </w:rPr>
        <w:t xml:space="preserve"> </w:t>
      </w:r>
      <w:r>
        <w:rPr>
          <w:w w:val="105"/>
          <w:sz w:val="23"/>
        </w:rPr>
        <w:t>Expenditures</w:t>
      </w:r>
      <w:r>
        <w:rPr>
          <w:spacing w:val="-3"/>
          <w:w w:val="105"/>
          <w:sz w:val="23"/>
        </w:rPr>
        <w:t xml:space="preserve"> </w:t>
      </w:r>
      <w:r>
        <w:rPr>
          <w:w w:val="105"/>
          <w:sz w:val="23"/>
        </w:rPr>
        <w:t>and</w:t>
      </w:r>
      <w:r>
        <w:rPr>
          <w:spacing w:val="-11"/>
          <w:w w:val="105"/>
          <w:sz w:val="23"/>
        </w:rPr>
        <w:t xml:space="preserve"> </w:t>
      </w:r>
      <w:r>
        <w:rPr>
          <w:w w:val="105"/>
          <w:sz w:val="23"/>
        </w:rPr>
        <w:t>Changes</w:t>
      </w:r>
      <w:r>
        <w:rPr>
          <w:spacing w:val="-13"/>
          <w:w w:val="105"/>
          <w:sz w:val="23"/>
        </w:rPr>
        <w:t xml:space="preserve"> </w:t>
      </w:r>
      <w:r>
        <w:rPr>
          <w:w w:val="105"/>
          <w:sz w:val="23"/>
        </w:rPr>
        <w:t>in</w:t>
      </w:r>
      <w:r>
        <w:rPr>
          <w:spacing w:val="-16"/>
          <w:w w:val="105"/>
          <w:sz w:val="23"/>
        </w:rPr>
        <w:t xml:space="preserve"> </w:t>
      </w:r>
      <w:r>
        <w:rPr>
          <w:w w:val="105"/>
          <w:sz w:val="23"/>
        </w:rPr>
        <w:t>Fund Balance -</w:t>
      </w:r>
      <w:r>
        <w:rPr>
          <w:spacing w:val="40"/>
          <w:w w:val="105"/>
          <w:sz w:val="23"/>
        </w:rPr>
        <w:t xml:space="preserve"> </w:t>
      </w:r>
      <w:r>
        <w:rPr>
          <w:w w:val="105"/>
          <w:sz w:val="23"/>
        </w:rPr>
        <w:t>Governmental Funds</w:t>
      </w:r>
    </w:p>
    <w:p w14:paraId="000C3DFD" w14:textId="77777777" w:rsidR="00286732" w:rsidRDefault="00000000">
      <w:pPr>
        <w:spacing w:before="3" w:line="506" w:lineRule="auto"/>
        <w:ind w:left="627" w:right="2605" w:firstLine="246"/>
        <w:rPr>
          <w:sz w:val="23"/>
        </w:rPr>
      </w:pPr>
      <w:r>
        <w:rPr>
          <w:w w:val="105"/>
          <w:sz w:val="23"/>
        </w:rPr>
        <w:t>Statement</w:t>
      </w:r>
      <w:r>
        <w:rPr>
          <w:spacing w:val="-16"/>
          <w:w w:val="105"/>
          <w:sz w:val="23"/>
        </w:rPr>
        <w:t xml:space="preserve"> </w:t>
      </w:r>
      <w:r>
        <w:rPr>
          <w:w w:val="105"/>
          <w:sz w:val="23"/>
        </w:rPr>
        <w:t>of</w:t>
      </w:r>
      <w:r>
        <w:rPr>
          <w:spacing w:val="-15"/>
          <w:w w:val="105"/>
          <w:sz w:val="23"/>
        </w:rPr>
        <w:t xml:space="preserve"> </w:t>
      </w:r>
      <w:r>
        <w:rPr>
          <w:w w:val="105"/>
          <w:sz w:val="23"/>
        </w:rPr>
        <w:t>Fiduciary</w:t>
      </w:r>
      <w:r>
        <w:rPr>
          <w:spacing w:val="-7"/>
          <w:w w:val="105"/>
          <w:sz w:val="23"/>
        </w:rPr>
        <w:t xml:space="preserve"> </w:t>
      </w:r>
      <w:r>
        <w:rPr>
          <w:w w:val="105"/>
          <w:sz w:val="23"/>
        </w:rPr>
        <w:t>Net</w:t>
      </w:r>
      <w:r>
        <w:rPr>
          <w:spacing w:val="-15"/>
          <w:w w:val="105"/>
          <w:sz w:val="23"/>
        </w:rPr>
        <w:t xml:space="preserve"> </w:t>
      </w:r>
      <w:r>
        <w:rPr>
          <w:w w:val="105"/>
          <w:sz w:val="23"/>
        </w:rPr>
        <w:t>Position Notes to Financial Statements</w:t>
      </w:r>
    </w:p>
    <w:p w14:paraId="70B2B719" w14:textId="77777777" w:rsidR="00286732" w:rsidRDefault="00000000">
      <w:pPr>
        <w:spacing w:line="257" w:lineRule="exact"/>
        <w:ind w:left="47" w:right="2121"/>
        <w:jc w:val="center"/>
        <w:rPr>
          <w:sz w:val="23"/>
        </w:rPr>
      </w:pPr>
      <w:r>
        <w:br w:type="column"/>
      </w:r>
      <w:r>
        <w:rPr>
          <w:spacing w:val="-10"/>
          <w:w w:val="110"/>
          <w:sz w:val="23"/>
        </w:rPr>
        <w:t>1</w:t>
      </w:r>
    </w:p>
    <w:p w14:paraId="13273006" w14:textId="77777777" w:rsidR="00286732" w:rsidRDefault="00000000">
      <w:pPr>
        <w:spacing w:before="14"/>
        <w:ind w:left="40" w:right="2121"/>
        <w:jc w:val="center"/>
        <w:rPr>
          <w:sz w:val="23"/>
        </w:rPr>
      </w:pPr>
      <w:r>
        <w:rPr>
          <w:spacing w:val="-10"/>
          <w:w w:val="110"/>
          <w:sz w:val="23"/>
        </w:rPr>
        <w:t>2</w:t>
      </w:r>
    </w:p>
    <w:p w14:paraId="616A13B2" w14:textId="77777777" w:rsidR="00286732" w:rsidRDefault="00286732">
      <w:pPr>
        <w:pStyle w:val="BodyText"/>
        <w:spacing w:before="29"/>
        <w:rPr>
          <w:sz w:val="23"/>
        </w:rPr>
      </w:pPr>
    </w:p>
    <w:p w14:paraId="3D827260" w14:textId="77777777" w:rsidR="00286732" w:rsidRDefault="00000000">
      <w:pPr>
        <w:ind w:left="32" w:right="2121"/>
        <w:jc w:val="center"/>
        <w:rPr>
          <w:sz w:val="23"/>
        </w:rPr>
      </w:pPr>
      <w:r>
        <w:rPr>
          <w:spacing w:val="-10"/>
          <w:w w:val="110"/>
          <w:sz w:val="23"/>
        </w:rPr>
        <w:t>3</w:t>
      </w:r>
    </w:p>
    <w:p w14:paraId="506A9721" w14:textId="77777777" w:rsidR="00286732" w:rsidRDefault="00286732">
      <w:pPr>
        <w:pStyle w:val="BodyText"/>
        <w:spacing w:before="23"/>
        <w:rPr>
          <w:sz w:val="23"/>
        </w:rPr>
      </w:pPr>
    </w:p>
    <w:p w14:paraId="2434A70E" w14:textId="77777777" w:rsidR="00286732" w:rsidRDefault="00000000">
      <w:pPr>
        <w:spacing w:before="1"/>
        <w:ind w:left="25" w:right="2121"/>
        <w:jc w:val="center"/>
        <w:rPr>
          <w:sz w:val="23"/>
        </w:rPr>
      </w:pPr>
      <w:r>
        <w:rPr>
          <w:spacing w:val="-10"/>
          <w:w w:val="110"/>
          <w:sz w:val="23"/>
        </w:rPr>
        <w:t>4</w:t>
      </w:r>
    </w:p>
    <w:p w14:paraId="12F9844D" w14:textId="77777777" w:rsidR="00286732" w:rsidRDefault="00000000">
      <w:pPr>
        <w:spacing w:before="14"/>
        <w:ind w:left="16" w:right="2121"/>
        <w:jc w:val="center"/>
        <w:rPr>
          <w:sz w:val="23"/>
        </w:rPr>
      </w:pPr>
      <w:r>
        <w:rPr>
          <w:spacing w:val="-10"/>
          <w:w w:val="105"/>
          <w:sz w:val="23"/>
        </w:rPr>
        <w:t>5</w:t>
      </w:r>
    </w:p>
    <w:p w14:paraId="09554B01" w14:textId="77777777" w:rsidR="00286732" w:rsidRDefault="00286732">
      <w:pPr>
        <w:pStyle w:val="BodyText"/>
        <w:spacing w:before="24"/>
        <w:rPr>
          <w:sz w:val="23"/>
        </w:rPr>
      </w:pPr>
    </w:p>
    <w:p w14:paraId="282B0E5A" w14:textId="77777777" w:rsidR="00286732" w:rsidRDefault="00000000">
      <w:pPr>
        <w:ind w:right="2113"/>
        <w:jc w:val="center"/>
        <w:rPr>
          <w:sz w:val="23"/>
        </w:rPr>
      </w:pPr>
      <w:r>
        <w:rPr>
          <w:spacing w:val="-10"/>
          <w:w w:val="105"/>
          <w:sz w:val="23"/>
        </w:rPr>
        <w:t>6</w:t>
      </w:r>
    </w:p>
    <w:p w14:paraId="16D253E3" w14:textId="77777777" w:rsidR="00286732" w:rsidRDefault="00000000">
      <w:pPr>
        <w:spacing w:before="19"/>
        <w:ind w:left="5" w:right="2113"/>
        <w:jc w:val="center"/>
        <w:rPr>
          <w:sz w:val="23"/>
        </w:rPr>
      </w:pPr>
      <w:r>
        <w:rPr>
          <w:spacing w:val="-10"/>
          <w:w w:val="110"/>
          <w:sz w:val="23"/>
        </w:rPr>
        <w:t>7</w:t>
      </w:r>
    </w:p>
    <w:p w14:paraId="1DE8DFFE" w14:textId="77777777" w:rsidR="00286732" w:rsidRDefault="00286732">
      <w:pPr>
        <w:pStyle w:val="BodyText"/>
        <w:spacing w:before="19"/>
        <w:rPr>
          <w:sz w:val="23"/>
        </w:rPr>
      </w:pPr>
    </w:p>
    <w:p w14:paraId="09E5D36A" w14:textId="77777777" w:rsidR="00286732" w:rsidRDefault="00000000">
      <w:pPr>
        <w:ind w:right="2121"/>
        <w:jc w:val="center"/>
        <w:rPr>
          <w:sz w:val="23"/>
        </w:rPr>
      </w:pPr>
      <w:r>
        <w:rPr>
          <w:sz w:val="23"/>
        </w:rPr>
        <w:t>8-</w:t>
      </w:r>
      <w:r>
        <w:rPr>
          <w:spacing w:val="-5"/>
          <w:sz w:val="23"/>
        </w:rPr>
        <w:t>47</w:t>
      </w:r>
    </w:p>
    <w:p w14:paraId="50EC4F91" w14:textId="77777777" w:rsidR="00286732" w:rsidRDefault="00286732">
      <w:pPr>
        <w:jc w:val="center"/>
        <w:rPr>
          <w:sz w:val="23"/>
        </w:rPr>
        <w:sectPr w:rsidR="00286732">
          <w:type w:val="continuous"/>
          <w:pgSz w:w="12240" w:h="15840"/>
          <w:pgMar w:top="1820" w:right="0" w:bottom="280" w:left="0" w:header="0" w:footer="0" w:gutter="0"/>
          <w:cols w:num="2" w:space="720" w:equalWidth="0">
            <w:col w:w="7443" w:space="979"/>
            <w:col w:w="3818"/>
          </w:cols>
        </w:sectPr>
      </w:pPr>
    </w:p>
    <w:p w14:paraId="14B54126" w14:textId="77777777" w:rsidR="00286732" w:rsidRDefault="00000000">
      <w:pPr>
        <w:spacing w:line="259" w:lineRule="exact"/>
        <w:ind w:left="625"/>
        <w:rPr>
          <w:sz w:val="23"/>
        </w:rPr>
      </w:pPr>
      <w:r>
        <w:rPr>
          <w:w w:val="105"/>
          <w:sz w:val="23"/>
        </w:rPr>
        <w:t>Required</w:t>
      </w:r>
      <w:r>
        <w:rPr>
          <w:spacing w:val="-11"/>
          <w:w w:val="105"/>
          <w:sz w:val="23"/>
        </w:rPr>
        <w:t xml:space="preserve"> </w:t>
      </w:r>
      <w:r>
        <w:rPr>
          <w:w w:val="105"/>
          <w:sz w:val="23"/>
        </w:rPr>
        <w:t>Supplemental</w:t>
      </w:r>
      <w:r>
        <w:rPr>
          <w:spacing w:val="-11"/>
          <w:w w:val="105"/>
          <w:sz w:val="23"/>
        </w:rPr>
        <w:t xml:space="preserve"> </w:t>
      </w:r>
      <w:r>
        <w:rPr>
          <w:spacing w:val="-2"/>
          <w:w w:val="105"/>
          <w:sz w:val="23"/>
        </w:rPr>
        <w:t>Information:</w:t>
      </w:r>
    </w:p>
    <w:p w14:paraId="08910F9F" w14:textId="77777777" w:rsidR="00286732" w:rsidRDefault="00286732">
      <w:pPr>
        <w:pStyle w:val="BodyText"/>
        <w:spacing w:before="2"/>
        <w:rPr>
          <w:sz w:val="17"/>
        </w:rPr>
      </w:pPr>
    </w:p>
    <w:p w14:paraId="4010FECF" w14:textId="77777777" w:rsidR="00286732" w:rsidRDefault="00286732">
      <w:pPr>
        <w:pStyle w:val="BodyText"/>
        <w:rPr>
          <w:sz w:val="17"/>
        </w:rPr>
        <w:sectPr w:rsidR="00286732">
          <w:type w:val="continuous"/>
          <w:pgSz w:w="12240" w:h="15840"/>
          <w:pgMar w:top="1820" w:right="0" w:bottom="280" w:left="0" w:header="0" w:footer="0" w:gutter="0"/>
          <w:cols w:space="720"/>
        </w:sectPr>
      </w:pPr>
    </w:p>
    <w:p w14:paraId="670C1FF1" w14:textId="77777777" w:rsidR="00286732" w:rsidRDefault="00000000">
      <w:pPr>
        <w:spacing w:before="91" w:line="252" w:lineRule="auto"/>
        <w:ind w:left="861" w:right="262" w:hanging="117"/>
        <w:rPr>
          <w:sz w:val="23"/>
        </w:rPr>
      </w:pPr>
      <w:r>
        <w:rPr>
          <w:w w:val="105"/>
          <w:sz w:val="23"/>
        </w:rPr>
        <w:t>Schedule</w:t>
      </w:r>
      <w:r>
        <w:rPr>
          <w:spacing w:val="-16"/>
          <w:w w:val="105"/>
          <w:sz w:val="23"/>
        </w:rPr>
        <w:t xml:space="preserve"> </w:t>
      </w:r>
      <w:r>
        <w:rPr>
          <w:w w:val="105"/>
          <w:sz w:val="23"/>
        </w:rPr>
        <w:t>of</w:t>
      </w:r>
      <w:r>
        <w:rPr>
          <w:spacing w:val="-15"/>
          <w:w w:val="105"/>
          <w:sz w:val="23"/>
        </w:rPr>
        <w:t xml:space="preserve"> </w:t>
      </w:r>
      <w:r>
        <w:rPr>
          <w:w w:val="105"/>
          <w:sz w:val="23"/>
        </w:rPr>
        <w:t>Revenues,</w:t>
      </w:r>
      <w:r>
        <w:rPr>
          <w:spacing w:val="-9"/>
          <w:w w:val="105"/>
          <w:sz w:val="23"/>
        </w:rPr>
        <w:t xml:space="preserve"> </w:t>
      </w:r>
      <w:r>
        <w:rPr>
          <w:w w:val="105"/>
          <w:sz w:val="23"/>
        </w:rPr>
        <w:t>Other</w:t>
      </w:r>
      <w:r>
        <w:rPr>
          <w:spacing w:val="-11"/>
          <w:w w:val="105"/>
          <w:sz w:val="23"/>
        </w:rPr>
        <w:t xml:space="preserve"> </w:t>
      </w:r>
      <w:r>
        <w:rPr>
          <w:w w:val="105"/>
          <w:sz w:val="23"/>
        </w:rPr>
        <w:t>Sources,</w:t>
      </w:r>
      <w:r>
        <w:rPr>
          <w:spacing w:val="-8"/>
          <w:w w:val="105"/>
          <w:sz w:val="23"/>
        </w:rPr>
        <w:t xml:space="preserve"> </w:t>
      </w:r>
      <w:r>
        <w:rPr>
          <w:w w:val="105"/>
          <w:sz w:val="23"/>
        </w:rPr>
        <w:t>Expenditures</w:t>
      </w:r>
      <w:r>
        <w:rPr>
          <w:spacing w:val="-5"/>
          <w:w w:val="105"/>
          <w:sz w:val="23"/>
        </w:rPr>
        <w:t xml:space="preserve"> </w:t>
      </w:r>
      <w:r>
        <w:rPr>
          <w:w w:val="105"/>
          <w:sz w:val="23"/>
        </w:rPr>
        <w:t>and</w:t>
      </w:r>
      <w:r>
        <w:rPr>
          <w:spacing w:val="-16"/>
          <w:w w:val="105"/>
          <w:sz w:val="23"/>
        </w:rPr>
        <w:t xml:space="preserve"> </w:t>
      </w:r>
      <w:r>
        <w:rPr>
          <w:w w:val="105"/>
          <w:sz w:val="23"/>
        </w:rPr>
        <w:t>Other</w:t>
      </w:r>
      <w:r>
        <w:rPr>
          <w:spacing w:val="-11"/>
          <w:w w:val="105"/>
          <w:sz w:val="23"/>
        </w:rPr>
        <w:t xml:space="preserve"> </w:t>
      </w:r>
      <w:r>
        <w:rPr>
          <w:w w:val="105"/>
          <w:sz w:val="23"/>
        </w:rPr>
        <w:t>Uses Compared to Budget - General Fund</w:t>
      </w:r>
    </w:p>
    <w:p w14:paraId="57324B19" w14:textId="77777777" w:rsidR="00286732" w:rsidRDefault="00000000">
      <w:pPr>
        <w:spacing w:before="2"/>
        <w:ind w:left="740"/>
        <w:rPr>
          <w:sz w:val="23"/>
        </w:rPr>
      </w:pPr>
      <w:r>
        <w:rPr>
          <w:w w:val="105"/>
          <w:sz w:val="23"/>
        </w:rPr>
        <w:t>Schedule</w:t>
      </w:r>
      <w:r>
        <w:rPr>
          <w:spacing w:val="-7"/>
          <w:w w:val="105"/>
          <w:sz w:val="23"/>
        </w:rPr>
        <w:t xml:space="preserve"> </w:t>
      </w:r>
      <w:r>
        <w:rPr>
          <w:w w:val="105"/>
          <w:sz w:val="23"/>
        </w:rPr>
        <w:t>of</w:t>
      </w:r>
      <w:r>
        <w:rPr>
          <w:spacing w:val="-13"/>
          <w:w w:val="105"/>
          <w:sz w:val="23"/>
        </w:rPr>
        <w:t xml:space="preserve"> </w:t>
      </w:r>
      <w:r>
        <w:rPr>
          <w:w w:val="105"/>
          <w:sz w:val="23"/>
        </w:rPr>
        <w:t>Changes</w:t>
      </w:r>
      <w:r>
        <w:rPr>
          <w:spacing w:val="2"/>
          <w:w w:val="105"/>
          <w:sz w:val="23"/>
        </w:rPr>
        <w:t xml:space="preserve"> </w:t>
      </w:r>
      <w:r>
        <w:rPr>
          <w:w w:val="105"/>
          <w:sz w:val="23"/>
        </w:rPr>
        <w:t>in</w:t>
      </w:r>
      <w:r>
        <w:rPr>
          <w:spacing w:val="-15"/>
          <w:w w:val="105"/>
          <w:sz w:val="23"/>
        </w:rPr>
        <w:t xml:space="preserve"> </w:t>
      </w:r>
      <w:r>
        <w:rPr>
          <w:w w:val="105"/>
          <w:sz w:val="23"/>
        </w:rPr>
        <w:t>the</w:t>
      </w:r>
      <w:r>
        <w:rPr>
          <w:spacing w:val="-13"/>
          <w:w w:val="105"/>
          <w:sz w:val="23"/>
        </w:rPr>
        <w:t xml:space="preserve"> </w:t>
      </w:r>
      <w:r>
        <w:rPr>
          <w:w w:val="105"/>
          <w:sz w:val="23"/>
        </w:rPr>
        <w:t>Total</w:t>
      </w:r>
      <w:r>
        <w:rPr>
          <w:spacing w:val="-3"/>
          <w:w w:val="105"/>
          <w:sz w:val="23"/>
        </w:rPr>
        <w:t xml:space="preserve"> </w:t>
      </w:r>
      <w:r>
        <w:rPr>
          <w:w w:val="105"/>
          <w:sz w:val="23"/>
        </w:rPr>
        <w:t>OPEB</w:t>
      </w:r>
      <w:r>
        <w:rPr>
          <w:spacing w:val="-6"/>
          <w:w w:val="105"/>
          <w:sz w:val="23"/>
        </w:rPr>
        <w:t xml:space="preserve"> </w:t>
      </w:r>
      <w:r>
        <w:rPr>
          <w:spacing w:val="-2"/>
          <w:w w:val="105"/>
          <w:sz w:val="23"/>
        </w:rPr>
        <w:t>Liability</w:t>
      </w:r>
    </w:p>
    <w:p w14:paraId="3F77E329" w14:textId="77777777" w:rsidR="00286732" w:rsidRDefault="00000000">
      <w:pPr>
        <w:spacing w:before="9" w:line="252" w:lineRule="auto"/>
        <w:ind w:left="735" w:right="262" w:firstLine="4"/>
        <w:rPr>
          <w:sz w:val="23"/>
        </w:rPr>
      </w:pPr>
      <w:r>
        <w:rPr>
          <w:w w:val="105"/>
          <w:sz w:val="23"/>
        </w:rPr>
        <w:t>Schedule</w:t>
      </w:r>
      <w:r>
        <w:rPr>
          <w:spacing w:val="-1"/>
          <w:w w:val="105"/>
          <w:sz w:val="23"/>
        </w:rPr>
        <w:t xml:space="preserve"> </w:t>
      </w:r>
      <w:r>
        <w:rPr>
          <w:w w:val="105"/>
          <w:sz w:val="23"/>
        </w:rPr>
        <w:t>of</w:t>
      </w:r>
      <w:r>
        <w:rPr>
          <w:spacing w:val="-9"/>
          <w:w w:val="105"/>
          <w:sz w:val="23"/>
        </w:rPr>
        <w:t xml:space="preserve"> </w:t>
      </w:r>
      <w:r>
        <w:rPr>
          <w:w w:val="105"/>
          <w:sz w:val="23"/>
        </w:rPr>
        <w:t>District's Proportionate Share</w:t>
      </w:r>
      <w:r>
        <w:rPr>
          <w:spacing w:val="-4"/>
          <w:w w:val="105"/>
          <w:sz w:val="23"/>
        </w:rPr>
        <w:t xml:space="preserve"> </w:t>
      </w:r>
      <w:r>
        <w:rPr>
          <w:w w:val="105"/>
          <w:sz w:val="23"/>
        </w:rPr>
        <w:t>of</w:t>
      </w:r>
      <w:r>
        <w:rPr>
          <w:spacing w:val="-15"/>
          <w:w w:val="105"/>
          <w:sz w:val="23"/>
        </w:rPr>
        <w:t xml:space="preserve"> </w:t>
      </w:r>
      <w:r>
        <w:rPr>
          <w:w w:val="105"/>
          <w:sz w:val="23"/>
        </w:rPr>
        <w:t>the</w:t>
      </w:r>
      <w:r>
        <w:rPr>
          <w:spacing w:val="-10"/>
          <w:w w:val="105"/>
          <w:sz w:val="23"/>
        </w:rPr>
        <w:t xml:space="preserve"> </w:t>
      </w:r>
      <w:r>
        <w:rPr>
          <w:w w:val="105"/>
          <w:sz w:val="23"/>
        </w:rPr>
        <w:t>Net</w:t>
      </w:r>
      <w:r>
        <w:rPr>
          <w:spacing w:val="-10"/>
          <w:w w:val="105"/>
          <w:sz w:val="23"/>
        </w:rPr>
        <w:t xml:space="preserve"> </w:t>
      </w:r>
      <w:r>
        <w:rPr>
          <w:w w:val="105"/>
          <w:sz w:val="23"/>
        </w:rPr>
        <w:t>Pension</w:t>
      </w:r>
      <w:r>
        <w:rPr>
          <w:spacing w:val="-8"/>
          <w:w w:val="105"/>
          <w:sz w:val="23"/>
        </w:rPr>
        <w:t xml:space="preserve"> </w:t>
      </w:r>
      <w:r>
        <w:rPr>
          <w:w w:val="105"/>
          <w:sz w:val="23"/>
        </w:rPr>
        <w:t>Asset/Liability Schedule of District Contributions</w:t>
      </w:r>
    </w:p>
    <w:p w14:paraId="75527701" w14:textId="77777777" w:rsidR="00286732" w:rsidRDefault="00286732">
      <w:pPr>
        <w:pStyle w:val="BodyText"/>
        <w:spacing w:before="17"/>
        <w:rPr>
          <w:sz w:val="23"/>
        </w:rPr>
      </w:pPr>
    </w:p>
    <w:p w14:paraId="77AC5CC4" w14:textId="77777777" w:rsidR="00286732" w:rsidRDefault="00000000">
      <w:pPr>
        <w:ind w:left="610"/>
        <w:rPr>
          <w:sz w:val="23"/>
        </w:rPr>
      </w:pPr>
      <w:r>
        <w:rPr>
          <w:spacing w:val="-2"/>
          <w:w w:val="105"/>
          <w:sz w:val="23"/>
        </w:rPr>
        <w:t>Supplemental</w:t>
      </w:r>
      <w:r>
        <w:rPr>
          <w:spacing w:val="7"/>
          <w:w w:val="105"/>
          <w:sz w:val="23"/>
        </w:rPr>
        <w:t xml:space="preserve"> </w:t>
      </w:r>
      <w:r>
        <w:rPr>
          <w:spacing w:val="-2"/>
          <w:w w:val="105"/>
          <w:sz w:val="23"/>
        </w:rPr>
        <w:t>Information:</w:t>
      </w:r>
    </w:p>
    <w:p w14:paraId="2A6FD1B3" w14:textId="77777777" w:rsidR="00286732" w:rsidRDefault="00286732">
      <w:pPr>
        <w:pStyle w:val="BodyText"/>
        <w:spacing w:before="24"/>
        <w:rPr>
          <w:sz w:val="23"/>
        </w:rPr>
      </w:pPr>
    </w:p>
    <w:p w14:paraId="1ECC9BAB" w14:textId="77777777" w:rsidR="00286732" w:rsidRDefault="00000000">
      <w:pPr>
        <w:spacing w:line="252" w:lineRule="auto"/>
        <w:ind w:left="725" w:right="262" w:firstLine="4"/>
        <w:rPr>
          <w:sz w:val="23"/>
        </w:rPr>
      </w:pPr>
      <w:r>
        <w:rPr>
          <w:w w:val="105"/>
          <w:sz w:val="23"/>
        </w:rPr>
        <w:t>Schedule</w:t>
      </w:r>
      <w:r>
        <w:rPr>
          <w:spacing w:val="-7"/>
          <w:w w:val="105"/>
          <w:sz w:val="23"/>
        </w:rPr>
        <w:t xml:space="preserve"> </w:t>
      </w:r>
      <w:r>
        <w:rPr>
          <w:w w:val="105"/>
          <w:sz w:val="23"/>
        </w:rPr>
        <w:t>of</w:t>
      </w:r>
      <w:r>
        <w:rPr>
          <w:spacing w:val="-14"/>
          <w:w w:val="105"/>
          <w:sz w:val="23"/>
        </w:rPr>
        <w:t xml:space="preserve"> </w:t>
      </w:r>
      <w:r>
        <w:rPr>
          <w:w w:val="105"/>
          <w:sz w:val="23"/>
        </w:rPr>
        <w:t>Change</w:t>
      </w:r>
      <w:r>
        <w:rPr>
          <w:spacing w:val="-7"/>
          <w:w w:val="105"/>
          <w:sz w:val="23"/>
        </w:rPr>
        <w:t xml:space="preserve"> </w:t>
      </w:r>
      <w:r>
        <w:rPr>
          <w:w w:val="105"/>
          <w:sz w:val="23"/>
        </w:rPr>
        <w:t>From</w:t>
      </w:r>
      <w:r>
        <w:rPr>
          <w:spacing w:val="-10"/>
          <w:w w:val="105"/>
          <w:sz w:val="23"/>
        </w:rPr>
        <w:t xml:space="preserve"> </w:t>
      </w:r>
      <w:r>
        <w:rPr>
          <w:w w:val="105"/>
          <w:sz w:val="23"/>
        </w:rPr>
        <w:t>Original</w:t>
      </w:r>
      <w:r>
        <w:rPr>
          <w:spacing w:val="-4"/>
          <w:w w:val="105"/>
          <w:sz w:val="23"/>
        </w:rPr>
        <w:t xml:space="preserve"> </w:t>
      </w:r>
      <w:r>
        <w:rPr>
          <w:w w:val="105"/>
          <w:sz w:val="23"/>
        </w:rPr>
        <w:t>Budget</w:t>
      </w:r>
      <w:r>
        <w:rPr>
          <w:spacing w:val="-10"/>
          <w:w w:val="105"/>
          <w:sz w:val="23"/>
        </w:rPr>
        <w:t xml:space="preserve"> </w:t>
      </w:r>
      <w:r>
        <w:rPr>
          <w:w w:val="105"/>
          <w:sz w:val="23"/>
        </w:rPr>
        <w:t>to</w:t>
      </w:r>
      <w:r>
        <w:rPr>
          <w:spacing w:val="-13"/>
          <w:w w:val="105"/>
          <w:sz w:val="23"/>
        </w:rPr>
        <w:t xml:space="preserve"> </w:t>
      </w:r>
      <w:r>
        <w:rPr>
          <w:w w:val="105"/>
          <w:sz w:val="23"/>
        </w:rPr>
        <w:t>Final</w:t>
      </w:r>
      <w:r>
        <w:rPr>
          <w:spacing w:val="-4"/>
          <w:w w:val="105"/>
          <w:sz w:val="23"/>
        </w:rPr>
        <w:t xml:space="preserve"> </w:t>
      </w:r>
      <w:r>
        <w:rPr>
          <w:w w:val="105"/>
          <w:sz w:val="23"/>
        </w:rPr>
        <w:t>Budget</w:t>
      </w:r>
      <w:r>
        <w:rPr>
          <w:spacing w:val="-10"/>
          <w:w w:val="105"/>
          <w:sz w:val="23"/>
        </w:rPr>
        <w:t xml:space="preserve"> </w:t>
      </w:r>
      <w:r>
        <w:rPr>
          <w:w w:val="105"/>
          <w:sz w:val="23"/>
        </w:rPr>
        <w:t>-</w:t>
      </w:r>
      <w:r>
        <w:rPr>
          <w:spacing w:val="-10"/>
          <w:w w:val="105"/>
          <w:sz w:val="23"/>
        </w:rPr>
        <w:t xml:space="preserve"> </w:t>
      </w:r>
      <w:r>
        <w:rPr>
          <w:w w:val="105"/>
          <w:sz w:val="23"/>
        </w:rPr>
        <w:t>General</w:t>
      </w:r>
      <w:r>
        <w:rPr>
          <w:spacing w:val="-10"/>
          <w:w w:val="105"/>
          <w:sz w:val="23"/>
        </w:rPr>
        <w:t xml:space="preserve"> </w:t>
      </w:r>
      <w:r>
        <w:rPr>
          <w:w w:val="105"/>
          <w:sz w:val="23"/>
        </w:rPr>
        <w:t>Fund Schedule of</w:t>
      </w:r>
      <w:r>
        <w:rPr>
          <w:spacing w:val="-1"/>
          <w:w w:val="105"/>
          <w:sz w:val="23"/>
        </w:rPr>
        <w:t xml:space="preserve"> </w:t>
      </w:r>
      <w:r>
        <w:rPr>
          <w:w w:val="105"/>
          <w:sz w:val="23"/>
        </w:rPr>
        <w:t>Real Property Tax Law Limit - General Fund</w:t>
      </w:r>
    </w:p>
    <w:p w14:paraId="2A7CA838" w14:textId="77777777" w:rsidR="00286732" w:rsidRDefault="00000000">
      <w:pPr>
        <w:spacing w:line="252" w:lineRule="auto"/>
        <w:ind w:left="721" w:right="1376" w:firstLine="4"/>
        <w:rPr>
          <w:sz w:val="23"/>
        </w:rPr>
      </w:pPr>
      <w:r>
        <w:rPr>
          <w:w w:val="105"/>
          <w:sz w:val="23"/>
        </w:rPr>
        <w:t>Schedule of Project Expenditures - Capital Projects Fund Schedule</w:t>
      </w:r>
      <w:r>
        <w:rPr>
          <w:spacing w:val="-13"/>
          <w:w w:val="105"/>
          <w:sz w:val="23"/>
        </w:rPr>
        <w:t xml:space="preserve"> </w:t>
      </w:r>
      <w:r>
        <w:rPr>
          <w:w w:val="105"/>
          <w:sz w:val="23"/>
        </w:rPr>
        <w:t>of</w:t>
      </w:r>
      <w:r>
        <w:rPr>
          <w:spacing w:val="-15"/>
          <w:w w:val="105"/>
          <w:sz w:val="23"/>
        </w:rPr>
        <w:t xml:space="preserve"> </w:t>
      </w:r>
      <w:r>
        <w:rPr>
          <w:w w:val="105"/>
          <w:sz w:val="23"/>
        </w:rPr>
        <w:t>Investment in</w:t>
      </w:r>
      <w:r>
        <w:rPr>
          <w:spacing w:val="-16"/>
          <w:w w:val="105"/>
          <w:sz w:val="23"/>
        </w:rPr>
        <w:t xml:space="preserve"> </w:t>
      </w:r>
      <w:r>
        <w:rPr>
          <w:w w:val="105"/>
          <w:sz w:val="23"/>
        </w:rPr>
        <w:t>Capital</w:t>
      </w:r>
      <w:r>
        <w:rPr>
          <w:spacing w:val="-8"/>
          <w:w w:val="105"/>
          <w:sz w:val="23"/>
        </w:rPr>
        <w:t xml:space="preserve"> </w:t>
      </w:r>
      <w:r>
        <w:rPr>
          <w:w w:val="105"/>
          <w:sz w:val="23"/>
        </w:rPr>
        <w:t>Assets,</w:t>
      </w:r>
      <w:r>
        <w:rPr>
          <w:spacing w:val="-9"/>
          <w:w w:val="105"/>
          <w:sz w:val="23"/>
        </w:rPr>
        <w:t xml:space="preserve"> </w:t>
      </w:r>
      <w:r>
        <w:rPr>
          <w:w w:val="105"/>
          <w:sz w:val="23"/>
        </w:rPr>
        <w:t>net</w:t>
      </w:r>
      <w:r>
        <w:rPr>
          <w:spacing w:val="-12"/>
          <w:w w:val="105"/>
          <w:sz w:val="23"/>
        </w:rPr>
        <w:t xml:space="preserve"> </w:t>
      </w:r>
      <w:r>
        <w:rPr>
          <w:w w:val="105"/>
          <w:sz w:val="23"/>
        </w:rPr>
        <w:t>of</w:t>
      </w:r>
      <w:r>
        <w:rPr>
          <w:spacing w:val="-16"/>
          <w:w w:val="105"/>
          <w:sz w:val="23"/>
        </w:rPr>
        <w:t xml:space="preserve"> </w:t>
      </w:r>
      <w:r>
        <w:rPr>
          <w:w w:val="105"/>
          <w:sz w:val="23"/>
        </w:rPr>
        <w:t>Related</w:t>
      </w:r>
      <w:r>
        <w:rPr>
          <w:spacing w:val="-5"/>
          <w:w w:val="105"/>
          <w:sz w:val="23"/>
        </w:rPr>
        <w:t xml:space="preserve"> </w:t>
      </w:r>
      <w:r>
        <w:rPr>
          <w:w w:val="105"/>
          <w:sz w:val="23"/>
        </w:rPr>
        <w:t>Debt</w:t>
      </w:r>
    </w:p>
    <w:p w14:paraId="0B4E2F8F" w14:textId="77777777" w:rsidR="00286732" w:rsidRDefault="00286732">
      <w:pPr>
        <w:pStyle w:val="BodyText"/>
        <w:spacing w:before="9"/>
        <w:rPr>
          <w:sz w:val="23"/>
        </w:rPr>
      </w:pPr>
    </w:p>
    <w:p w14:paraId="518331CD" w14:textId="77777777" w:rsidR="00286732" w:rsidRDefault="00000000">
      <w:pPr>
        <w:spacing w:line="252" w:lineRule="auto"/>
        <w:ind w:left="589" w:firstLine="7"/>
        <w:rPr>
          <w:i/>
          <w:sz w:val="23"/>
        </w:rPr>
      </w:pPr>
      <w:r>
        <w:rPr>
          <w:w w:val="105"/>
          <w:sz w:val="23"/>
        </w:rPr>
        <w:t>Report on</w:t>
      </w:r>
      <w:r>
        <w:rPr>
          <w:spacing w:val="-5"/>
          <w:w w:val="105"/>
          <w:sz w:val="23"/>
        </w:rPr>
        <w:t xml:space="preserve"> </w:t>
      </w:r>
      <w:r>
        <w:rPr>
          <w:w w:val="105"/>
          <w:sz w:val="23"/>
        </w:rPr>
        <w:t>Internal Control over</w:t>
      </w:r>
      <w:r>
        <w:rPr>
          <w:spacing w:val="-1"/>
          <w:w w:val="105"/>
          <w:sz w:val="23"/>
        </w:rPr>
        <w:t xml:space="preserve"> </w:t>
      </w:r>
      <w:r>
        <w:rPr>
          <w:w w:val="105"/>
          <w:sz w:val="23"/>
        </w:rPr>
        <w:t>Financial Rep01iing and on</w:t>
      </w:r>
      <w:r>
        <w:rPr>
          <w:spacing w:val="-1"/>
          <w:w w:val="105"/>
          <w:sz w:val="23"/>
        </w:rPr>
        <w:t xml:space="preserve"> </w:t>
      </w:r>
      <w:r>
        <w:rPr>
          <w:w w:val="105"/>
          <w:sz w:val="23"/>
        </w:rPr>
        <w:t>Compliance and Other</w:t>
      </w:r>
      <w:r>
        <w:rPr>
          <w:spacing w:val="-14"/>
          <w:w w:val="105"/>
          <w:sz w:val="23"/>
        </w:rPr>
        <w:t xml:space="preserve"> </w:t>
      </w:r>
      <w:r>
        <w:rPr>
          <w:w w:val="105"/>
          <w:sz w:val="23"/>
        </w:rPr>
        <w:t>Matters</w:t>
      </w:r>
      <w:r>
        <w:rPr>
          <w:spacing w:val="-10"/>
          <w:w w:val="105"/>
          <w:sz w:val="23"/>
        </w:rPr>
        <w:t xml:space="preserve"> </w:t>
      </w:r>
      <w:r>
        <w:rPr>
          <w:w w:val="105"/>
          <w:sz w:val="23"/>
        </w:rPr>
        <w:t>based</w:t>
      </w:r>
      <w:r>
        <w:rPr>
          <w:spacing w:val="-5"/>
          <w:w w:val="105"/>
          <w:sz w:val="23"/>
        </w:rPr>
        <w:t xml:space="preserve"> </w:t>
      </w:r>
      <w:r>
        <w:rPr>
          <w:w w:val="105"/>
          <w:sz w:val="23"/>
        </w:rPr>
        <w:t>on</w:t>
      </w:r>
      <w:r>
        <w:rPr>
          <w:spacing w:val="-16"/>
          <w:w w:val="105"/>
          <w:sz w:val="23"/>
        </w:rPr>
        <w:t xml:space="preserve"> </w:t>
      </w:r>
      <w:r>
        <w:rPr>
          <w:w w:val="105"/>
          <w:sz w:val="23"/>
        </w:rPr>
        <w:t>an</w:t>
      </w:r>
      <w:r>
        <w:rPr>
          <w:spacing w:val="-15"/>
          <w:w w:val="105"/>
          <w:sz w:val="23"/>
        </w:rPr>
        <w:t xml:space="preserve"> </w:t>
      </w:r>
      <w:r>
        <w:rPr>
          <w:w w:val="105"/>
          <w:sz w:val="23"/>
        </w:rPr>
        <w:t>Audit</w:t>
      </w:r>
      <w:r>
        <w:rPr>
          <w:spacing w:val="-6"/>
          <w:w w:val="105"/>
          <w:sz w:val="23"/>
        </w:rPr>
        <w:t xml:space="preserve"> </w:t>
      </w:r>
      <w:r>
        <w:rPr>
          <w:w w:val="105"/>
          <w:sz w:val="23"/>
        </w:rPr>
        <w:t>of</w:t>
      </w:r>
      <w:r>
        <w:rPr>
          <w:spacing w:val="-16"/>
          <w:w w:val="105"/>
          <w:sz w:val="23"/>
        </w:rPr>
        <w:t xml:space="preserve"> </w:t>
      </w:r>
      <w:r>
        <w:rPr>
          <w:w w:val="105"/>
          <w:sz w:val="23"/>
        </w:rPr>
        <w:t>Financial</w:t>
      </w:r>
      <w:r>
        <w:rPr>
          <w:spacing w:val="-4"/>
          <w:w w:val="105"/>
          <w:sz w:val="23"/>
        </w:rPr>
        <w:t xml:space="preserve"> </w:t>
      </w:r>
      <w:r>
        <w:rPr>
          <w:w w:val="105"/>
          <w:sz w:val="23"/>
        </w:rPr>
        <w:t>Statements</w:t>
      </w:r>
      <w:r>
        <w:rPr>
          <w:spacing w:val="-7"/>
          <w:w w:val="105"/>
          <w:sz w:val="23"/>
        </w:rPr>
        <w:t xml:space="preserve"> </w:t>
      </w:r>
      <w:r>
        <w:rPr>
          <w:w w:val="105"/>
          <w:sz w:val="23"/>
        </w:rPr>
        <w:t>performed</w:t>
      </w:r>
      <w:r>
        <w:rPr>
          <w:spacing w:val="-2"/>
          <w:w w:val="105"/>
          <w:sz w:val="23"/>
        </w:rPr>
        <w:t xml:space="preserve"> </w:t>
      </w:r>
      <w:r>
        <w:rPr>
          <w:w w:val="105"/>
          <w:sz w:val="23"/>
        </w:rPr>
        <w:t>in</w:t>
      </w:r>
      <w:r>
        <w:rPr>
          <w:spacing w:val="-10"/>
          <w:w w:val="105"/>
          <w:sz w:val="23"/>
        </w:rPr>
        <w:t xml:space="preserve"> </w:t>
      </w:r>
      <w:r>
        <w:rPr>
          <w:w w:val="105"/>
          <w:sz w:val="23"/>
        </w:rPr>
        <w:t xml:space="preserve">accordance with </w:t>
      </w:r>
      <w:r>
        <w:rPr>
          <w:i/>
          <w:w w:val="105"/>
          <w:sz w:val="23"/>
        </w:rPr>
        <w:t>Government Auditing Standards</w:t>
      </w:r>
    </w:p>
    <w:p w14:paraId="311A6FCC" w14:textId="77777777" w:rsidR="00286732" w:rsidRDefault="00286732">
      <w:pPr>
        <w:pStyle w:val="BodyText"/>
        <w:spacing w:before="13"/>
        <w:rPr>
          <w:i/>
          <w:sz w:val="23"/>
        </w:rPr>
      </w:pPr>
    </w:p>
    <w:p w14:paraId="5E3FB548" w14:textId="77777777" w:rsidR="00286732" w:rsidRDefault="00000000">
      <w:pPr>
        <w:ind w:left="587"/>
        <w:rPr>
          <w:sz w:val="23"/>
        </w:rPr>
      </w:pPr>
      <w:r>
        <w:rPr>
          <w:spacing w:val="-2"/>
          <w:w w:val="105"/>
          <w:sz w:val="23"/>
        </w:rPr>
        <w:t>Management</w:t>
      </w:r>
      <w:r>
        <w:rPr>
          <w:spacing w:val="5"/>
          <w:w w:val="105"/>
          <w:sz w:val="23"/>
        </w:rPr>
        <w:t xml:space="preserve"> </w:t>
      </w:r>
      <w:r>
        <w:rPr>
          <w:spacing w:val="-2"/>
          <w:w w:val="105"/>
          <w:sz w:val="23"/>
        </w:rPr>
        <w:t>Letter</w:t>
      </w:r>
    </w:p>
    <w:p w14:paraId="4D1A72A2" w14:textId="77777777" w:rsidR="00286732" w:rsidRDefault="00000000">
      <w:pPr>
        <w:pStyle w:val="BodyText"/>
        <w:spacing w:before="95"/>
        <w:rPr>
          <w:sz w:val="23"/>
        </w:rPr>
      </w:pPr>
      <w:r>
        <w:br w:type="column"/>
      </w:r>
    </w:p>
    <w:p w14:paraId="0AAC84C6" w14:textId="77777777" w:rsidR="00286732" w:rsidRDefault="00000000">
      <w:pPr>
        <w:ind w:right="2248"/>
        <w:jc w:val="center"/>
        <w:rPr>
          <w:sz w:val="23"/>
        </w:rPr>
      </w:pPr>
      <w:r>
        <w:rPr>
          <w:sz w:val="23"/>
        </w:rPr>
        <w:t>48-</w:t>
      </w:r>
      <w:r>
        <w:rPr>
          <w:spacing w:val="-5"/>
          <w:sz w:val="23"/>
        </w:rPr>
        <w:t>49</w:t>
      </w:r>
    </w:p>
    <w:p w14:paraId="176E6431" w14:textId="77777777" w:rsidR="00286732" w:rsidRDefault="00000000">
      <w:pPr>
        <w:spacing w:before="20"/>
        <w:ind w:right="2248"/>
        <w:jc w:val="center"/>
        <w:rPr>
          <w:sz w:val="23"/>
        </w:rPr>
      </w:pPr>
      <w:r>
        <w:rPr>
          <w:spacing w:val="-5"/>
          <w:w w:val="105"/>
          <w:sz w:val="23"/>
        </w:rPr>
        <w:t>50</w:t>
      </w:r>
    </w:p>
    <w:p w14:paraId="0106717D" w14:textId="77777777" w:rsidR="00286732" w:rsidRDefault="00000000">
      <w:pPr>
        <w:spacing w:before="9"/>
        <w:ind w:left="64" w:right="2315"/>
        <w:jc w:val="center"/>
        <w:rPr>
          <w:sz w:val="23"/>
        </w:rPr>
      </w:pPr>
      <w:r>
        <w:rPr>
          <w:spacing w:val="-5"/>
          <w:w w:val="105"/>
          <w:sz w:val="23"/>
        </w:rPr>
        <w:t>51</w:t>
      </w:r>
    </w:p>
    <w:p w14:paraId="6F3C7909" w14:textId="77777777" w:rsidR="00286732" w:rsidRDefault="00000000">
      <w:pPr>
        <w:spacing w:before="14"/>
        <w:ind w:left="55" w:right="2315"/>
        <w:jc w:val="center"/>
        <w:rPr>
          <w:sz w:val="23"/>
        </w:rPr>
      </w:pPr>
      <w:r>
        <w:rPr>
          <w:spacing w:val="-5"/>
          <w:w w:val="105"/>
          <w:sz w:val="23"/>
        </w:rPr>
        <w:t>52</w:t>
      </w:r>
    </w:p>
    <w:p w14:paraId="7DFC4A0C" w14:textId="77777777" w:rsidR="00286732" w:rsidRDefault="00286732">
      <w:pPr>
        <w:pStyle w:val="BodyText"/>
        <w:rPr>
          <w:sz w:val="23"/>
        </w:rPr>
      </w:pPr>
    </w:p>
    <w:p w14:paraId="52B1BCCC" w14:textId="77777777" w:rsidR="00286732" w:rsidRDefault="00286732">
      <w:pPr>
        <w:pStyle w:val="BodyText"/>
        <w:rPr>
          <w:sz w:val="23"/>
        </w:rPr>
      </w:pPr>
    </w:p>
    <w:p w14:paraId="07A4C37E" w14:textId="77777777" w:rsidR="00286732" w:rsidRDefault="00286732">
      <w:pPr>
        <w:pStyle w:val="BodyText"/>
        <w:spacing w:before="53"/>
        <w:rPr>
          <w:sz w:val="23"/>
        </w:rPr>
      </w:pPr>
    </w:p>
    <w:p w14:paraId="56EC6308" w14:textId="77777777" w:rsidR="00286732" w:rsidRDefault="00000000">
      <w:pPr>
        <w:ind w:left="598"/>
        <w:rPr>
          <w:sz w:val="23"/>
        </w:rPr>
      </w:pPr>
      <w:r>
        <w:rPr>
          <w:spacing w:val="-5"/>
          <w:w w:val="105"/>
          <w:sz w:val="23"/>
        </w:rPr>
        <w:t>53</w:t>
      </w:r>
    </w:p>
    <w:p w14:paraId="45A014D4" w14:textId="77777777" w:rsidR="00286732" w:rsidRDefault="00000000">
      <w:pPr>
        <w:spacing w:before="14"/>
        <w:ind w:left="593"/>
        <w:rPr>
          <w:sz w:val="23"/>
        </w:rPr>
      </w:pPr>
      <w:r>
        <w:rPr>
          <w:spacing w:val="-5"/>
          <w:w w:val="105"/>
          <w:sz w:val="23"/>
        </w:rPr>
        <w:t>53</w:t>
      </w:r>
    </w:p>
    <w:p w14:paraId="294BEA93" w14:textId="77777777" w:rsidR="00286732" w:rsidRDefault="00000000">
      <w:pPr>
        <w:spacing w:before="10"/>
        <w:ind w:left="593"/>
        <w:rPr>
          <w:sz w:val="23"/>
        </w:rPr>
      </w:pPr>
      <w:r>
        <w:rPr>
          <w:spacing w:val="-5"/>
          <w:w w:val="105"/>
          <w:sz w:val="23"/>
        </w:rPr>
        <w:t>54</w:t>
      </w:r>
    </w:p>
    <w:p w14:paraId="6072CFE9" w14:textId="77777777" w:rsidR="00286732" w:rsidRDefault="00000000">
      <w:pPr>
        <w:spacing w:before="14"/>
        <w:ind w:left="589"/>
        <w:rPr>
          <w:sz w:val="23"/>
        </w:rPr>
      </w:pPr>
      <w:r>
        <w:rPr>
          <w:spacing w:val="-5"/>
          <w:w w:val="105"/>
          <w:sz w:val="23"/>
        </w:rPr>
        <w:t>55</w:t>
      </w:r>
    </w:p>
    <w:p w14:paraId="2F9EF490" w14:textId="77777777" w:rsidR="00286732" w:rsidRDefault="00286732">
      <w:pPr>
        <w:pStyle w:val="BodyText"/>
        <w:rPr>
          <w:sz w:val="23"/>
        </w:rPr>
      </w:pPr>
    </w:p>
    <w:p w14:paraId="001906C4" w14:textId="77777777" w:rsidR="00286732" w:rsidRDefault="00286732">
      <w:pPr>
        <w:pStyle w:val="BodyText"/>
        <w:rPr>
          <w:sz w:val="23"/>
        </w:rPr>
      </w:pPr>
    </w:p>
    <w:p w14:paraId="5B25477F" w14:textId="77777777" w:rsidR="00286732" w:rsidRDefault="00286732">
      <w:pPr>
        <w:pStyle w:val="BodyText"/>
        <w:spacing w:before="48"/>
        <w:rPr>
          <w:sz w:val="23"/>
        </w:rPr>
      </w:pPr>
    </w:p>
    <w:p w14:paraId="4034B91E" w14:textId="77777777" w:rsidR="00286732" w:rsidRDefault="00000000">
      <w:pPr>
        <w:ind w:left="9" w:right="2315"/>
        <w:jc w:val="center"/>
        <w:rPr>
          <w:sz w:val="23"/>
        </w:rPr>
      </w:pPr>
      <w:r>
        <w:rPr>
          <w:w w:val="105"/>
          <w:sz w:val="23"/>
        </w:rPr>
        <w:t>56-</w:t>
      </w:r>
      <w:r>
        <w:rPr>
          <w:spacing w:val="-5"/>
          <w:w w:val="105"/>
          <w:sz w:val="23"/>
        </w:rPr>
        <w:t>57</w:t>
      </w:r>
    </w:p>
    <w:p w14:paraId="41AE7D2E" w14:textId="77777777" w:rsidR="00286732" w:rsidRDefault="00286732">
      <w:pPr>
        <w:pStyle w:val="BodyText"/>
        <w:spacing w:before="24"/>
        <w:rPr>
          <w:sz w:val="23"/>
        </w:rPr>
      </w:pPr>
    </w:p>
    <w:p w14:paraId="5E0519E9" w14:textId="77777777" w:rsidR="00286732" w:rsidRDefault="00000000">
      <w:pPr>
        <w:ind w:right="2315"/>
        <w:jc w:val="center"/>
        <w:rPr>
          <w:sz w:val="23"/>
        </w:rPr>
      </w:pPr>
      <w:r>
        <w:rPr>
          <w:w w:val="105"/>
          <w:sz w:val="23"/>
        </w:rPr>
        <w:t>58-</w:t>
      </w:r>
      <w:r>
        <w:rPr>
          <w:spacing w:val="-5"/>
          <w:w w:val="105"/>
          <w:sz w:val="23"/>
        </w:rPr>
        <w:t>59</w:t>
      </w:r>
    </w:p>
    <w:p w14:paraId="04BFF570" w14:textId="77777777" w:rsidR="00286732" w:rsidRDefault="00286732">
      <w:pPr>
        <w:jc w:val="center"/>
        <w:rPr>
          <w:sz w:val="23"/>
        </w:rPr>
        <w:sectPr w:rsidR="00286732">
          <w:type w:val="continuous"/>
          <w:pgSz w:w="12240" w:h="15840"/>
          <w:pgMar w:top="1820" w:right="0" w:bottom="280" w:left="0" w:header="0" w:footer="0" w:gutter="0"/>
          <w:cols w:num="2" w:space="720" w:equalWidth="0">
            <w:col w:w="8487" w:space="40"/>
            <w:col w:w="3713"/>
          </w:cols>
        </w:sectPr>
      </w:pPr>
    </w:p>
    <w:p w14:paraId="53376B7B" w14:textId="77777777" w:rsidR="00286732" w:rsidRDefault="00000000">
      <w:pPr>
        <w:pStyle w:val="Title"/>
      </w:pPr>
      <w:r>
        <w:lastRenderedPageBreak/>
        <w:t>RAYMOND</w:t>
      </w:r>
      <w:r>
        <w:rPr>
          <w:spacing w:val="10"/>
        </w:rPr>
        <w:t xml:space="preserve"> </w:t>
      </w:r>
      <w:r>
        <w:t>G.</w:t>
      </w:r>
      <w:r>
        <w:rPr>
          <w:spacing w:val="3"/>
        </w:rPr>
        <w:t xml:space="preserve"> </w:t>
      </w:r>
      <w:r>
        <w:t>PREUSSER,</w:t>
      </w:r>
      <w:r>
        <w:rPr>
          <w:spacing w:val="29"/>
        </w:rPr>
        <w:t xml:space="preserve"> </w:t>
      </w:r>
      <w:r>
        <w:t>CPA,</w:t>
      </w:r>
      <w:r>
        <w:rPr>
          <w:spacing w:val="2"/>
        </w:rPr>
        <w:t xml:space="preserve"> </w:t>
      </w:r>
      <w:r>
        <w:rPr>
          <w:spacing w:val="-4"/>
        </w:rPr>
        <w:t>P.C.</w:t>
      </w:r>
    </w:p>
    <w:p w14:paraId="10232474" w14:textId="77777777" w:rsidR="00286732" w:rsidRDefault="00000000">
      <w:pPr>
        <w:spacing w:line="239" w:lineRule="exact"/>
        <w:ind w:left="4620"/>
        <w:rPr>
          <w:sz w:val="21"/>
        </w:rPr>
      </w:pPr>
      <w:r>
        <w:rPr>
          <w:sz w:val="21"/>
        </w:rPr>
        <w:t>Certified</w:t>
      </w:r>
      <w:r>
        <w:rPr>
          <w:spacing w:val="68"/>
          <w:sz w:val="21"/>
        </w:rPr>
        <w:t xml:space="preserve"> </w:t>
      </w:r>
      <w:r>
        <w:rPr>
          <w:sz w:val="21"/>
        </w:rPr>
        <w:t>Public</w:t>
      </w:r>
      <w:r>
        <w:rPr>
          <w:spacing w:val="38"/>
          <w:sz w:val="21"/>
        </w:rPr>
        <w:t xml:space="preserve"> </w:t>
      </w:r>
      <w:r>
        <w:rPr>
          <w:spacing w:val="-2"/>
          <w:sz w:val="21"/>
        </w:rPr>
        <w:t>Accountants</w:t>
      </w:r>
    </w:p>
    <w:p w14:paraId="2F3A36A8" w14:textId="77777777" w:rsidR="00286732" w:rsidRDefault="00000000">
      <w:pPr>
        <w:spacing w:line="241" w:lineRule="exact"/>
        <w:ind w:left="5345"/>
        <w:rPr>
          <w:sz w:val="21"/>
        </w:rPr>
      </w:pPr>
      <w:r>
        <w:rPr>
          <w:w w:val="105"/>
          <w:sz w:val="21"/>
        </w:rPr>
        <w:t>P.O.</w:t>
      </w:r>
      <w:r>
        <w:rPr>
          <w:spacing w:val="-6"/>
          <w:w w:val="105"/>
          <w:sz w:val="21"/>
        </w:rPr>
        <w:t xml:space="preserve"> </w:t>
      </w:r>
      <w:r>
        <w:rPr>
          <w:w w:val="105"/>
          <w:sz w:val="21"/>
        </w:rPr>
        <w:t>Box</w:t>
      </w:r>
      <w:r>
        <w:rPr>
          <w:spacing w:val="-3"/>
          <w:w w:val="105"/>
          <w:sz w:val="21"/>
        </w:rPr>
        <w:t xml:space="preserve"> </w:t>
      </w:r>
      <w:r>
        <w:rPr>
          <w:spacing w:val="-5"/>
          <w:w w:val="105"/>
          <w:sz w:val="21"/>
        </w:rPr>
        <w:t>538</w:t>
      </w:r>
    </w:p>
    <w:p w14:paraId="674F8D91" w14:textId="77777777" w:rsidR="00286732" w:rsidRDefault="00000000">
      <w:pPr>
        <w:spacing w:before="3"/>
        <w:ind w:left="4653"/>
        <w:rPr>
          <w:sz w:val="21"/>
        </w:rPr>
      </w:pPr>
      <w:r>
        <w:rPr>
          <w:w w:val="105"/>
          <w:sz w:val="21"/>
        </w:rPr>
        <w:t>Claverack,</w:t>
      </w:r>
      <w:r>
        <w:rPr>
          <w:spacing w:val="22"/>
          <w:w w:val="105"/>
          <w:sz w:val="21"/>
        </w:rPr>
        <w:t xml:space="preserve"> </w:t>
      </w:r>
      <w:r>
        <w:rPr>
          <w:w w:val="105"/>
          <w:sz w:val="21"/>
        </w:rPr>
        <w:t>New</w:t>
      </w:r>
      <w:r>
        <w:rPr>
          <w:spacing w:val="3"/>
          <w:w w:val="105"/>
          <w:sz w:val="21"/>
        </w:rPr>
        <w:t xml:space="preserve"> </w:t>
      </w:r>
      <w:r>
        <w:rPr>
          <w:w w:val="105"/>
          <w:sz w:val="21"/>
        </w:rPr>
        <w:t>York</w:t>
      </w:r>
      <w:r>
        <w:rPr>
          <w:spacing w:val="1"/>
          <w:w w:val="105"/>
          <w:sz w:val="21"/>
        </w:rPr>
        <w:t xml:space="preserve"> </w:t>
      </w:r>
      <w:r>
        <w:rPr>
          <w:spacing w:val="-2"/>
          <w:w w:val="105"/>
          <w:sz w:val="21"/>
        </w:rPr>
        <w:t>12513</w:t>
      </w:r>
    </w:p>
    <w:p w14:paraId="71F6D8E7" w14:textId="77777777" w:rsidR="00286732" w:rsidRDefault="00000000">
      <w:pPr>
        <w:spacing w:before="238" w:line="194" w:lineRule="exact"/>
        <w:ind w:right="5335"/>
        <w:jc w:val="right"/>
        <w:rPr>
          <w:sz w:val="17"/>
        </w:rPr>
      </w:pPr>
      <w:r>
        <w:rPr>
          <w:spacing w:val="-2"/>
          <w:w w:val="105"/>
          <w:sz w:val="17"/>
        </w:rPr>
        <w:t>Telephone:</w:t>
      </w:r>
      <w:r>
        <w:rPr>
          <w:spacing w:val="18"/>
          <w:w w:val="105"/>
          <w:sz w:val="17"/>
        </w:rPr>
        <w:t xml:space="preserve"> </w:t>
      </w:r>
      <w:r>
        <w:rPr>
          <w:spacing w:val="-2"/>
          <w:w w:val="105"/>
          <w:sz w:val="17"/>
        </w:rPr>
        <w:t>(518)</w:t>
      </w:r>
      <w:r>
        <w:rPr>
          <w:spacing w:val="-1"/>
          <w:w w:val="105"/>
          <w:sz w:val="17"/>
        </w:rPr>
        <w:t xml:space="preserve"> </w:t>
      </w:r>
      <w:r>
        <w:rPr>
          <w:spacing w:val="-2"/>
          <w:w w:val="105"/>
          <w:sz w:val="17"/>
        </w:rPr>
        <w:t>851-</w:t>
      </w:r>
      <w:r>
        <w:rPr>
          <w:spacing w:val="-4"/>
          <w:w w:val="105"/>
          <w:sz w:val="17"/>
        </w:rPr>
        <w:t>6650</w:t>
      </w:r>
    </w:p>
    <w:p w14:paraId="25EBFEF8" w14:textId="77777777" w:rsidR="00286732" w:rsidRDefault="00000000">
      <w:pPr>
        <w:spacing w:line="194" w:lineRule="exact"/>
        <w:ind w:right="5429"/>
        <w:jc w:val="right"/>
        <w:rPr>
          <w:sz w:val="17"/>
        </w:rPr>
      </w:pPr>
      <w:r>
        <w:rPr>
          <w:w w:val="105"/>
          <w:sz w:val="17"/>
        </w:rPr>
        <w:t>Fax:</w:t>
      </w:r>
      <w:r>
        <w:rPr>
          <w:spacing w:val="-8"/>
          <w:w w:val="105"/>
          <w:sz w:val="17"/>
        </w:rPr>
        <w:t xml:space="preserve"> </w:t>
      </w:r>
      <w:r>
        <w:rPr>
          <w:w w:val="105"/>
          <w:sz w:val="17"/>
        </w:rPr>
        <w:t>(518)</w:t>
      </w:r>
      <w:r>
        <w:rPr>
          <w:spacing w:val="-11"/>
          <w:w w:val="105"/>
          <w:sz w:val="17"/>
        </w:rPr>
        <w:t xml:space="preserve"> </w:t>
      </w:r>
      <w:r>
        <w:rPr>
          <w:w w:val="105"/>
          <w:sz w:val="17"/>
        </w:rPr>
        <w:t>851-</w:t>
      </w:r>
      <w:r>
        <w:rPr>
          <w:spacing w:val="-4"/>
          <w:w w:val="105"/>
          <w:sz w:val="17"/>
        </w:rPr>
        <w:t>6675</w:t>
      </w:r>
    </w:p>
    <w:p w14:paraId="69A13D0B" w14:textId="77777777" w:rsidR="00286732" w:rsidRDefault="00286732">
      <w:pPr>
        <w:pStyle w:val="BodyText"/>
        <w:rPr>
          <w:sz w:val="17"/>
        </w:rPr>
      </w:pPr>
    </w:p>
    <w:p w14:paraId="69AFBDBD" w14:textId="77777777" w:rsidR="00286732" w:rsidRDefault="00286732">
      <w:pPr>
        <w:pStyle w:val="BodyText"/>
        <w:rPr>
          <w:sz w:val="17"/>
        </w:rPr>
      </w:pPr>
    </w:p>
    <w:p w14:paraId="160EE756" w14:textId="77777777" w:rsidR="00286732" w:rsidRDefault="00286732">
      <w:pPr>
        <w:pStyle w:val="BodyText"/>
        <w:rPr>
          <w:sz w:val="17"/>
        </w:rPr>
      </w:pPr>
    </w:p>
    <w:p w14:paraId="54CD8264" w14:textId="77777777" w:rsidR="00286732" w:rsidRDefault="00286732">
      <w:pPr>
        <w:pStyle w:val="BodyText"/>
        <w:rPr>
          <w:sz w:val="17"/>
        </w:rPr>
      </w:pPr>
    </w:p>
    <w:p w14:paraId="6B102059" w14:textId="77777777" w:rsidR="00286732" w:rsidRDefault="00286732">
      <w:pPr>
        <w:pStyle w:val="BodyText"/>
        <w:rPr>
          <w:sz w:val="17"/>
        </w:rPr>
      </w:pPr>
    </w:p>
    <w:p w14:paraId="64B5F75B" w14:textId="77777777" w:rsidR="00286732" w:rsidRDefault="00286732">
      <w:pPr>
        <w:pStyle w:val="BodyText"/>
        <w:rPr>
          <w:sz w:val="17"/>
        </w:rPr>
      </w:pPr>
    </w:p>
    <w:p w14:paraId="33DF562B" w14:textId="77777777" w:rsidR="00286732" w:rsidRDefault="00286732">
      <w:pPr>
        <w:pStyle w:val="BodyText"/>
        <w:spacing w:before="15"/>
        <w:rPr>
          <w:sz w:val="17"/>
        </w:rPr>
      </w:pPr>
    </w:p>
    <w:p w14:paraId="19F98FFB" w14:textId="77777777" w:rsidR="00286732" w:rsidRDefault="00000000">
      <w:pPr>
        <w:pStyle w:val="Heading2"/>
        <w:spacing w:before="0"/>
        <w:ind w:left="0" w:right="385"/>
        <w:jc w:val="center"/>
      </w:pPr>
      <w:r>
        <w:t>INDEPENDENT</w:t>
      </w:r>
      <w:r>
        <w:rPr>
          <w:spacing w:val="10"/>
        </w:rPr>
        <w:t xml:space="preserve"> </w:t>
      </w:r>
      <w:r>
        <w:t>AUDITOR'S</w:t>
      </w:r>
      <w:r>
        <w:rPr>
          <w:spacing w:val="-1"/>
        </w:rPr>
        <w:t xml:space="preserve"> </w:t>
      </w:r>
      <w:r>
        <w:rPr>
          <w:spacing w:val="-2"/>
        </w:rPr>
        <w:t>REPORT</w:t>
      </w:r>
    </w:p>
    <w:p w14:paraId="16155A4A" w14:textId="77777777" w:rsidR="00286732" w:rsidRDefault="00286732">
      <w:pPr>
        <w:pStyle w:val="BodyText"/>
      </w:pPr>
    </w:p>
    <w:p w14:paraId="4C359502" w14:textId="77777777" w:rsidR="00286732" w:rsidRDefault="00286732">
      <w:pPr>
        <w:pStyle w:val="BodyText"/>
      </w:pPr>
    </w:p>
    <w:p w14:paraId="3EA25C8C" w14:textId="77777777" w:rsidR="00286732" w:rsidRDefault="00286732">
      <w:pPr>
        <w:pStyle w:val="BodyText"/>
        <w:spacing w:before="7"/>
      </w:pPr>
    </w:p>
    <w:p w14:paraId="75C53322" w14:textId="77777777" w:rsidR="00286732" w:rsidRDefault="00000000">
      <w:pPr>
        <w:pStyle w:val="BodyText"/>
        <w:ind w:left="665"/>
      </w:pPr>
      <w:r>
        <w:t>To</w:t>
      </w:r>
      <w:r>
        <w:rPr>
          <w:spacing w:val="-1"/>
        </w:rPr>
        <w:t xml:space="preserve"> </w:t>
      </w:r>
      <w:r>
        <w:t>the</w:t>
      </w:r>
      <w:r>
        <w:rPr>
          <w:spacing w:val="-6"/>
        </w:rPr>
        <w:t xml:space="preserve"> </w:t>
      </w:r>
      <w:r>
        <w:t>Board</w:t>
      </w:r>
      <w:r>
        <w:rPr>
          <w:spacing w:val="4"/>
        </w:rPr>
        <w:t xml:space="preserve"> </w:t>
      </w:r>
      <w:r>
        <w:t>of</w:t>
      </w:r>
      <w:r>
        <w:rPr>
          <w:spacing w:val="-5"/>
        </w:rPr>
        <w:t xml:space="preserve"> </w:t>
      </w:r>
      <w:r>
        <w:t>Education</w:t>
      </w:r>
      <w:r>
        <w:rPr>
          <w:spacing w:val="7"/>
        </w:rPr>
        <w:t xml:space="preserve"> </w:t>
      </w:r>
      <w:r>
        <w:t>of</w:t>
      </w:r>
      <w:r>
        <w:rPr>
          <w:spacing w:val="-8"/>
        </w:rPr>
        <w:t xml:space="preserve"> </w:t>
      </w:r>
      <w:r>
        <w:rPr>
          <w:spacing w:val="-5"/>
        </w:rPr>
        <w:t>the</w:t>
      </w:r>
    </w:p>
    <w:p w14:paraId="29479C1C" w14:textId="77777777" w:rsidR="00286732" w:rsidRDefault="00000000">
      <w:pPr>
        <w:pStyle w:val="BodyText"/>
        <w:spacing w:before="3"/>
        <w:ind w:left="787"/>
      </w:pPr>
      <w:r>
        <w:t>South</w:t>
      </w:r>
      <w:r>
        <w:rPr>
          <w:spacing w:val="-8"/>
        </w:rPr>
        <w:t xml:space="preserve"> </w:t>
      </w:r>
      <w:r>
        <w:t>Glens</w:t>
      </w:r>
      <w:r>
        <w:rPr>
          <w:spacing w:val="-8"/>
        </w:rPr>
        <w:t xml:space="preserve"> </w:t>
      </w:r>
      <w:r>
        <w:t>Falls</w:t>
      </w:r>
      <w:r>
        <w:rPr>
          <w:spacing w:val="-7"/>
        </w:rPr>
        <w:t xml:space="preserve"> </w:t>
      </w:r>
      <w:r>
        <w:t>Central</w:t>
      </w:r>
      <w:r>
        <w:rPr>
          <w:spacing w:val="1"/>
        </w:rPr>
        <w:t xml:space="preserve"> </w:t>
      </w:r>
      <w:r>
        <w:t>School</w:t>
      </w:r>
      <w:r>
        <w:rPr>
          <w:spacing w:val="-1"/>
        </w:rPr>
        <w:t xml:space="preserve"> </w:t>
      </w:r>
      <w:r>
        <w:rPr>
          <w:spacing w:val="-2"/>
        </w:rPr>
        <w:t>District:</w:t>
      </w:r>
    </w:p>
    <w:p w14:paraId="3B3CA248" w14:textId="77777777" w:rsidR="00286732" w:rsidRDefault="00286732">
      <w:pPr>
        <w:pStyle w:val="BodyText"/>
        <w:spacing w:before="1"/>
      </w:pPr>
    </w:p>
    <w:p w14:paraId="202A8245" w14:textId="11E1A943" w:rsidR="00286732" w:rsidRDefault="00000000">
      <w:pPr>
        <w:pStyle w:val="BodyText"/>
        <w:ind w:left="654" w:right="1074" w:firstLine="736"/>
        <w:jc w:val="both"/>
      </w:pPr>
      <w:r>
        <w:t xml:space="preserve">We have audited the accompanying financial statements of the governmental activities, each major fund, and the </w:t>
      </w:r>
      <w:r w:rsidR="0035630A">
        <w:t>fiduciary</w:t>
      </w:r>
      <w:r>
        <w:t xml:space="preserve"> funds of the South Glens Falls Central School District as of and for the year ended June 30,</w:t>
      </w:r>
      <w:r>
        <w:rPr>
          <w:spacing w:val="-2"/>
        </w:rPr>
        <w:t xml:space="preserve"> </w:t>
      </w:r>
      <w:r>
        <w:t>2025, and the related notes</w:t>
      </w:r>
      <w:r>
        <w:rPr>
          <w:spacing w:val="-3"/>
        </w:rPr>
        <w:t xml:space="preserve"> </w:t>
      </w:r>
      <w:r>
        <w:t>to</w:t>
      </w:r>
      <w:r>
        <w:rPr>
          <w:spacing w:val="-7"/>
        </w:rPr>
        <w:t xml:space="preserve"> </w:t>
      </w:r>
      <w:r>
        <w:t>the</w:t>
      </w:r>
      <w:r>
        <w:rPr>
          <w:spacing w:val="-6"/>
        </w:rPr>
        <w:t xml:space="preserve"> </w:t>
      </w:r>
      <w:r>
        <w:t>financial statements, which collectively comprise the</w:t>
      </w:r>
      <w:r>
        <w:rPr>
          <w:spacing w:val="-6"/>
        </w:rPr>
        <w:t xml:space="preserve"> </w:t>
      </w:r>
      <w:r>
        <w:t>South Glens Falls Central School District's basic</w:t>
      </w:r>
      <w:r>
        <w:rPr>
          <w:spacing w:val="-2"/>
        </w:rPr>
        <w:t xml:space="preserve"> </w:t>
      </w:r>
      <w:r>
        <w:t>financial statements as</w:t>
      </w:r>
      <w:r>
        <w:rPr>
          <w:spacing w:val="-2"/>
        </w:rPr>
        <w:t xml:space="preserve"> </w:t>
      </w:r>
      <w:r>
        <w:t>listed in the table of contents.</w:t>
      </w:r>
    </w:p>
    <w:p w14:paraId="19D449F1" w14:textId="77777777" w:rsidR="00286732" w:rsidRDefault="00286732">
      <w:pPr>
        <w:pStyle w:val="BodyText"/>
        <w:spacing w:before="18"/>
      </w:pPr>
    </w:p>
    <w:p w14:paraId="002550DC" w14:textId="77777777" w:rsidR="00286732" w:rsidRDefault="00000000">
      <w:pPr>
        <w:spacing w:before="1"/>
        <w:ind w:left="654"/>
        <w:rPr>
          <w:b/>
          <w:sz w:val="23"/>
        </w:rPr>
      </w:pPr>
      <w:r>
        <w:rPr>
          <w:b/>
          <w:spacing w:val="-2"/>
          <w:w w:val="105"/>
          <w:sz w:val="23"/>
        </w:rPr>
        <w:t>Opinions</w:t>
      </w:r>
    </w:p>
    <w:p w14:paraId="329BC524" w14:textId="77777777" w:rsidR="00286732" w:rsidRDefault="00286732">
      <w:pPr>
        <w:pStyle w:val="BodyText"/>
        <w:spacing w:before="14"/>
        <w:rPr>
          <w:b/>
          <w:sz w:val="23"/>
        </w:rPr>
      </w:pPr>
    </w:p>
    <w:p w14:paraId="1CE6B8EB" w14:textId="77777777" w:rsidR="00286732" w:rsidRDefault="00000000">
      <w:pPr>
        <w:pStyle w:val="BodyText"/>
        <w:spacing w:line="242" w:lineRule="auto"/>
        <w:ind w:left="639" w:right="1077" w:firstLine="728"/>
        <w:jc w:val="both"/>
      </w:pPr>
      <w:r>
        <w:t>In</w:t>
      </w:r>
      <w:r>
        <w:rPr>
          <w:spacing w:val="-7"/>
        </w:rPr>
        <w:t xml:space="preserve"> </w:t>
      </w:r>
      <w:r>
        <w:t>our</w:t>
      </w:r>
      <w:r>
        <w:rPr>
          <w:spacing w:val="-1"/>
        </w:rPr>
        <w:t xml:space="preserve"> </w:t>
      </w:r>
      <w:r>
        <w:t>opinion, the</w:t>
      </w:r>
      <w:r>
        <w:rPr>
          <w:spacing w:val="-2"/>
        </w:rPr>
        <w:t xml:space="preserve"> </w:t>
      </w:r>
      <w:r>
        <w:t>accompanying financial statements referred to</w:t>
      </w:r>
      <w:r>
        <w:rPr>
          <w:spacing w:val="-4"/>
        </w:rPr>
        <w:t xml:space="preserve"> </w:t>
      </w:r>
      <w:r>
        <w:t>above present fairly, in</w:t>
      </w:r>
      <w:r>
        <w:rPr>
          <w:spacing w:val="-6"/>
        </w:rPr>
        <w:t xml:space="preserve"> </w:t>
      </w:r>
      <w:r>
        <w:t>all</w:t>
      </w:r>
      <w:r>
        <w:rPr>
          <w:spacing w:val="-3"/>
        </w:rPr>
        <w:t xml:space="preserve"> </w:t>
      </w:r>
      <w:r>
        <w:t>material respects, the respective financial position of the governmental activities, each major fund, and the fiduciary funds of the South Glens Falls Central School District, as of June 30, 2025, and the respective changes in financial position, and, where applicable, cash flows thereof for the year then ended in accordance with accounting principles generally accepted in the United States of America.</w:t>
      </w:r>
    </w:p>
    <w:p w14:paraId="5A50D222" w14:textId="77777777" w:rsidR="00286732" w:rsidRDefault="00286732">
      <w:pPr>
        <w:pStyle w:val="BodyText"/>
        <w:spacing w:before="8"/>
      </w:pPr>
    </w:p>
    <w:p w14:paraId="699A361F" w14:textId="77777777" w:rsidR="00286732" w:rsidRDefault="00000000">
      <w:pPr>
        <w:ind w:left="639"/>
        <w:rPr>
          <w:b/>
          <w:sz w:val="23"/>
        </w:rPr>
      </w:pPr>
      <w:r>
        <w:rPr>
          <w:b/>
          <w:w w:val="105"/>
          <w:sz w:val="23"/>
        </w:rPr>
        <w:t>Basis</w:t>
      </w:r>
      <w:r>
        <w:rPr>
          <w:b/>
          <w:spacing w:val="-1"/>
          <w:w w:val="105"/>
          <w:sz w:val="23"/>
        </w:rPr>
        <w:t xml:space="preserve"> </w:t>
      </w:r>
      <w:r>
        <w:rPr>
          <w:b/>
          <w:w w:val="105"/>
          <w:sz w:val="23"/>
        </w:rPr>
        <w:t>for</w:t>
      </w:r>
      <w:r>
        <w:rPr>
          <w:b/>
          <w:spacing w:val="-12"/>
          <w:w w:val="105"/>
          <w:sz w:val="23"/>
        </w:rPr>
        <w:t xml:space="preserve"> </w:t>
      </w:r>
      <w:r>
        <w:rPr>
          <w:b/>
          <w:spacing w:val="-2"/>
          <w:w w:val="105"/>
          <w:sz w:val="23"/>
        </w:rPr>
        <w:t>Opinions</w:t>
      </w:r>
    </w:p>
    <w:p w14:paraId="5C1B1FF2" w14:textId="77777777" w:rsidR="00286732" w:rsidRDefault="00286732">
      <w:pPr>
        <w:pStyle w:val="BodyText"/>
        <w:spacing w:before="10"/>
        <w:rPr>
          <w:b/>
          <w:sz w:val="23"/>
        </w:rPr>
      </w:pPr>
    </w:p>
    <w:p w14:paraId="17A57B35" w14:textId="6DB016B0" w:rsidR="00286732" w:rsidRDefault="00000000">
      <w:pPr>
        <w:pStyle w:val="BodyText"/>
        <w:spacing w:line="242" w:lineRule="auto"/>
        <w:ind w:left="615" w:right="1097" w:firstLine="745"/>
        <w:jc w:val="both"/>
      </w:pPr>
      <w:r>
        <w:t>We</w:t>
      </w:r>
      <w:r>
        <w:rPr>
          <w:spacing w:val="-12"/>
        </w:rPr>
        <w:t xml:space="preserve"> </w:t>
      </w:r>
      <w:r>
        <w:t>conducted our</w:t>
      </w:r>
      <w:r>
        <w:rPr>
          <w:spacing w:val="-8"/>
        </w:rPr>
        <w:t xml:space="preserve"> </w:t>
      </w:r>
      <w:r>
        <w:t>audit</w:t>
      </w:r>
      <w:r>
        <w:rPr>
          <w:spacing w:val="-6"/>
        </w:rPr>
        <w:t xml:space="preserve"> </w:t>
      </w:r>
      <w:r>
        <w:t>in</w:t>
      </w:r>
      <w:r>
        <w:rPr>
          <w:spacing w:val="-13"/>
        </w:rPr>
        <w:t xml:space="preserve"> </w:t>
      </w:r>
      <w:r>
        <w:t>accordance with</w:t>
      </w:r>
      <w:r>
        <w:rPr>
          <w:spacing w:val="-9"/>
        </w:rPr>
        <w:t xml:space="preserve"> </w:t>
      </w:r>
      <w:r>
        <w:t>auditing</w:t>
      </w:r>
      <w:r>
        <w:rPr>
          <w:spacing w:val="-3"/>
        </w:rPr>
        <w:t xml:space="preserve"> </w:t>
      </w:r>
      <w:r>
        <w:t>standards generally accepted in</w:t>
      </w:r>
      <w:r>
        <w:rPr>
          <w:spacing w:val="-11"/>
        </w:rPr>
        <w:t xml:space="preserve"> </w:t>
      </w:r>
      <w:r>
        <w:t>the</w:t>
      </w:r>
      <w:r>
        <w:rPr>
          <w:spacing w:val="-5"/>
        </w:rPr>
        <w:t xml:space="preserve"> </w:t>
      </w:r>
      <w:r>
        <w:t>United</w:t>
      </w:r>
      <w:r>
        <w:rPr>
          <w:spacing w:val="-2"/>
        </w:rPr>
        <w:t xml:space="preserve"> </w:t>
      </w:r>
      <w:r>
        <w:t xml:space="preserve">States of America (GAAS) and the standards applicable to financial audits contained in </w:t>
      </w:r>
      <w:r>
        <w:rPr>
          <w:i/>
        </w:rPr>
        <w:t xml:space="preserve">Government Auditing Standards, </w:t>
      </w:r>
      <w:r>
        <w:t>issued by the Comptroller General of the United States.</w:t>
      </w:r>
      <w:r>
        <w:rPr>
          <w:spacing w:val="80"/>
        </w:rPr>
        <w:t xml:space="preserve"> </w:t>
      </w:r>
      <w:r>
        <w:t xml:space="preserve">Our responsibilities under those standards are </w:t>
      </w:r>
      <w:r w:rsidR="0035630A">
        <w:t>further</w:t>
      </w:r>
      <w:r>
        <w:t xml:space="preserve"> described in the Auditor's Responsibilities for the Audit of the Financial Statements section of</w:t>
      </w:r>
      <w:r>
        <w:rPr>
          <w:spacing w:val="-6"/>
        </w:rPr>
        <w:t xml:space="preserve"> </w:t>
      </w:r>
      <w:r>
        <w:t>our rep</w:t>
      </w:r>
      <w:r w:rsidR="0035630A">
        <w:t>ort</w:t>
      </w:r>
      <w:r>
        <w:t>.</w:t>
      </w:r>
      <w:r>
        <w:rPr>
          <w:spacing w:val="40"/>
        </w:rPr>
        <w:t xml:space="preserve"> </w:t>
      </w:r>
      <w:r>
        <w:t>We</w:t>
      </w:r>
      <w:r>
        <w:rPr>
          <w:spacing w:val="-8"/>
        </w:rPr>
        <w:t xml:space="preserve"> </w:t>
      </w:r>
      <w:r>
        <w:t>are</w:t>
      </w:r>
      <w:r>
        <w:rPr>
          <w:spacing w:val="-6"/>
        </w:rPr>
        <w:t xml:space="preserve"> </w:t>
      </w:r>
      <w:r>
        <w:t>required to</w:t>
      </w:r>
      <w:r>
        <w:rPr>
          <w:spacing w:val="-3"/>
        </w:rPr>
        <w:t xml:space="preserve"> </w:t>
      </w:r>
      <w:r>
        <w:t>be</w:t>
      </w:r>
      <w:r>
        <w:rPr>
          <w:spacing w:val="-7"/>
        </w:rPr>
        <w:t xml:space="preserve"> </w:t>
      </w:r>
      <w:r>
        <w:t>independent of</w:t>
      </w:r>
      <w:r>
        <w:rPr>
          <w:spacing w:val="-5"/>
        </w:rPr>
        <w:t xml:space="preserve"> </w:t>
      </w:r>
      <w:r>
        <w:t>the</w:t>
      </w:r>
      <w:r>
        <w:rPr>
          <w:spacing w:val="-6"/>
        </w:rPr>
        <w:t xml:space="preserve"> </w:t>
      </w:r>
      <w:r>
        <w:t>South</w:t>
      </w:r>
      <w:r>
        <w:rPr>
          <w:spacing w:val="-1"/>
        </w:rPr>
        <w:t xml:space="preserve"> </w:t>
      </w:r>
      <w:r>
        <w:t>Glens</w:t>
      </w:r>
      <w:r>
        <w:rPr>
          <w:spacing w:val="-2"/>
        </w:rPr>
        <w:t xml:space="preserve"> </w:t>
      </w:r>
      <w:r>
        <w:t>Falls</w:t>
      </w:r>
      <w:r>
        <w:rPr>
          <w:spacing w:val="-5"/>
        </w:rPr>
        <w:t xml:space="preserve"> </w:t>
      </w:r>
      <w:r>
        <w:t>Central School District and to</w:t>
      </w:r>
      <w:r>
        <w:rPr>
          <w:spacing w:val="-2"/>
        </w:rPr>
        <w:t xml:space="preserve"> </w:t>
      </w:r>
      <w:r>
        <w:t>meet our other ethical responsibilities,</w:t>
      </w:r>
      <w:r>
        <w:rPr>
          <w:spacing w:val="-1"/>
        </w:rPr>
        <w:t xml:space="preserve"> </w:t>
      </w:r>
      <w:r>
        <w:t>in</w:t>
      </w:r>
      <w:r>
        <w:rPr>
          <w:spacing w:val="-5"/>
        </w:rPr>
        <w:t xml:space="preserve"> </w:t>
      </w:r>
      <w:r>
        <w:t>accordance with the</w:t>
      </w:r>
      <w:r>
        <w:rPr>
          <w:spacing w:val="-3"/>
        </w:rPr>
        <w:t xml:space="preserve"> </w:t>
      </w:r>
      <w:r>
        <w:t>relevant ethical requirements relating to our audit.</w:t>
      </w:r>
      <w:r>
        <w:rPr>
          <w:spacing w:val="80"/>
        </w:rPr>
        <w:t xml:space="preserve"> </w:t>
      </w:r>
      <w:r>
        <w:t>We believe that the audit evidence</w:t>
      </w:r>
      <w:r>
        <w:rPr>
          <w:spacing w:val="22"/>
        </w:rPr>
        <w:t xml:space="preserve"> </w:t>
      </w:r>
      <w:r>
        <w:t>we have obtained</w:t>
      </w:r>
      <w:r>
        <w:rPr>
          <w:spacing w:val="26"/>
        </w:rPr>
        <w:t xml:space="preserve"> </w:t>
      </w:r>
      <w:r>
        <w:t>is sufficient</w:t>
      </w:r>
      <w:r>
        <w:rPr>
          <w:spacing w:val="24"/>
        </w:rPr>
        <w:t xml:space="preserve"> </w:t>
      </w:r>
      <w:r>
        <w:t>and appropriate</w:t>
      </w:r>
      <w:r>
        <w:rPr>
          <w:spacing w:val="22"/>
        </w:rPr>
        <w:t xml:space="preserve"> </w:t>
      </w:r>
      <w:r>
        <w:t>to provide a basis for our audit opinions.</w:t>
      </w:r>
    </w:p>
    <w:p w14:paraId="42745022" w14:textId="77777777" w:rsidR="00286732" w:rsidRDefault="00286732">
      <w:pPr>
        <w:pStyle w:val="BodyText"/>
        <w:spacing w:before="3"/>
      </w:pPr>
    </w:p>
    <w:p w14:paraId="033304D1" w14:textId="77777777" w:rsidR="00286732" w:rsidRDefault="00000000">
      <w:pPr>
        <w:ind w:left="615"/>
        <w:rPr>
          <w:b/>
          <w:sz w:val="23"/>
        </w:rPr>
      </w:pPr>
      <w:r>
        <w:rPr>
          <w:b/>
          <w:w w:val="105"/>
          <w:sz w:val="23"/>
        </w:rPr>
        <w:t>Management's</w:t>
      </w:r>
      <w:r>
        <w:rPr>
          <w:b/>
          <w:spacing w:val="-1"/>
          <w:w w:val="105"/>
          <w:sz w:val="23"/>
        </w:rPr>
        <w:t xml:space="preserve"> </w:t>
      </w:r>
      <w:r>
        <w:rPr>
          <w:b/>
          <w:w w:val="105"/>
          <w:sz w:val="23"/>
        </w:rPr>
        <w:t>Responsibility</w:t>
      </w:r>
      <w:r>
        <w:rPr>
          <w:b/>
          <w:spacing w:val="-15"/>
          <w:w w:val="105"/>
          <w:sz w:val="23"/>
        </w:rPr>
        <w:t xml:space="preserve"> </w:t>
      </w:r>
      <w:r>
        <w:rPr>
          <w:b/>
          <w:w w:val="105"/>
          <w:sz w:val="23"/>
        </w:rPr>
        <w:t>for</w:t>
      </w:r>
      <w:r>
        <w:rPr>
          <w:b/>
          <w:spacing w:val="-16"/>
          <w:w w:val="105"/>
          <w:sz w:val="23"/>
        </w:rPr>
        <w:t xml:space="preserve"> </w:t>
      </w:r>
      <w:r>
        <w:rPr>
          <w:b/>
          <w:w w:val="105"/>
          <w:sz w:val="23"/>
        </w:rPr>
        <w:t>the</w:t>
      </w:r>
      <w:r>
        <w:rPr>
          <w:b/>
          <w:spacing w:val="-15"/>
          <w:w w:val="105"/>
          <w:sz w:val="23"/>
        </w:rPr>
        <w:t xml:space="preserve"> </w:t>
      </w:r>
      <w:r>
        <w:rPr>
          <w:b/>
          <w:w w:val="105"/>
          <w:sz w:val="23"/>
        </w:rPr>
        <w:t>Financial</w:t>
      </w:r>
      <w:r>
        <w:rPr>
          <w:b/>
          <w:spacing w:val="-3"/>
          <w:w w:val="105"/>
          <w:sz w:val="23"/>
        </w:rPr>
        <w:t xml:space="preserve"> </w:t>
      </w:r>
      <w:r>
        <w:rPr>
          <w:b/>
          <w:spacing w:val="-2"/>
          <w:w w:val="105"/>
          <w:sz w:val="23"/>
        </w:rPr>
        <w:t>Statements</w:t>
      </w:r>
    </w:p>
    <w:p w14:paraId="574C7EF2" w14:textId="77777777" w:rsidR="00286732" w:rsidRDefault="00286732">
      <w:pPr>
        <w:pStyle w:val="BodyText"/>
        <w:spacing w:before="15"/>
        <w:rPr>
          <w:b/>
          <w:sz w:val="23"/>
        </w:rPr>
      </w:pPr>
    </w:p>
    <w:p w14:paraId="2CAEEC86" w14:textId="77777777" w:rsidR="00286732" w:rsidRDefault="00000000">
      <w:pPr>
        <w:pStyle w:val="BodyText"/>
        <w:ind w:left="606" w:right="1115" w:firstLine="730"/>
        <w:jc w:val="both"/>
      </w:pPr>
      <w:r>
        <w:t>Management is responsible for the preparation and fair presentation of these financial statements in accordance with accounting principles generally accepted in the United States of America; this includes the design, implementation,</w:t>
      </w:r>
      <w:r>
        <w:rPr>
          <w:spacing w:val="-4"/>
        </w:rPr>
        <w:t xml:space="preserve"> </w:t>
      </w:r>
      <w:r>
        <w:t>and maintenance of internal control relevant to</w:t>
      </w:r>
      <w:r>
        <w:rPr>
          <w:spacing w:val="-1"/>
        </w:rPr>
        <w:t xml:space="preserve"> </w:t>
      </w:r>
      <w:r>
        <w:t>the</w:t>
      </w:r>
      <w:r>
        <w:rPr>
          <w:spacing w:val="-2"/>
        </w:rPr>
        <w:t xml:space="preserve"> </w:t>
      </w:r>
      <w:r>
        <w:t>preparation and fair presentation of</w:t>
      </w:r>
      <w:r>
        <w:rPr>
          <w:spacing w:val="-6"/>
        </w:rPr>
        <w:t xml:space="preserve"> </w:t>
      </w:r>
      <w:r>
        <w:t>financial statements that are free from material misstatement, whether due to</w:t>
      </w:r>
      <w:r>
        <w:rPr>
          <w:spacing w:val="-2"/>
        </w:rPr>
        <w:t xml:space="preserve"> </w:t>
      </w:r>
      <w:r>
        <w:t>fraud or</w:t>
      </w:r>
      <w:r>
        <w:rPr>
          <w:spacing w:val="-1"/>
        </w:rPr>
        <w:t xml:space="preserve"> </w:t>
      </w:r>
      <w:r>
        <w:t>error.</w:t>
      </w:r>
    </w:p>
    <w:p w14:paraId="4DB49CA8" w14:textId="77777777" w:rsidR="00286732" w:rsidRDefault="00286732">
      <w:pPr>
        <w:pStyle w:val="BodyText"/>
        <w:spacing w:before="4"/>
      </w:pPr>
    </w:p>
    <w:p w14:paraId="24EAB9EA" w14:textId="77777777" w:rsidR="00286732" w:rsidRDefault="00000000">
      <w:pPr>
        <w:pStyle w:val="BodyText"/>
        <w:spacing w:line="242" w:lineRule="auto"/>
        <w:ind w:left="601" w:right="1126" w:firstLine="723"/>
        <w:jc w:val="both"/>
      </w:pPr>
      <w:r>
        <w:t>In preparing the financial statements, management is required to evaluate whether there are</w:t>
      </w:r>
      <w:r>
        <w:rPr>
          <w:spacing w:val="40"/>
        </w:rPr>
        <w:t xml:space="preserve"> </w:t>
      </w:r>
      <w:r>
        <w:t>conditions</w:t>
      </w:r>
      <w:r>
        <w:rPr>
          <w:spacing w:val="31"/>
        </w:rPr>
        <w:t xml:space="preserve"> </w:t>
      </w:r>
      <w:r>
        <w:t>or</w:t>
      </w:r>
      <w:r>
        <w:rPr>
          <w:spacing w:val="15"/>
        </w:rPr>
        <w:t xml:space="preserve"> </w:t>
      </w:r>
      <w:r>
        <w:t>events,</w:t>
      </w:r>
      <w:r>
        <w:rPr>
          <w:spacing w:val="24"/>
        </w:rPr>
        <w:t xml:space="preserve"> </w:t>
      </w:r>
      <w:r>
        <w:t>considered</w:t>
      </w:r>
      <w:r>
        <w:rPr>
          <w:spacing w:val="35"/>
        </w:rPr>
        <w:t xml:space="preserve"> </w:t>
      </w:r>
      <w:r>
        <w:t>in</w:t>
      </w:r>
      <w:r>
        <w:rPr>
          <w:spacing w:val="19"/>
        </w:rPr>
        <w:t xml:space="preserve"> </w:t>
      </w:r>
      <w:r>
        <w:t>the</w:t>
      </w:r>
      <w:r>
        <w:rPr>
          <w:spacing w:val="18"/>
        </w:rPr>
        <w:t xml:space="preserve"> </w:t>
      </w:r>
      <w:r>
        <w:t>aggregate,</w:t>
      </w:r>
      <w:r>
        <w:rPr>
          <w:spacing w:val="34"/>
        </w:rPr>
        <w:t xml:space="preserve"> </w:t>
      </w:r>
      <w:r>
        <w:t>that</w:t>
      </w:r>
      <w:r>
        <w:rPr>
          <w:spacing w:val="24"/>
        </w:rPr>
        <w:t xml:space="preserve"> </w:t>
      </w:r>
      <w:r>
        <w:t>raise</w:t>
      </w:r>
      <w:r>
        <w:rPr>
          <w:spacing w:val="17"/>
        </w:rPr>
        <w:t xml:space="preserve"> </w:t>
      </w:r>
      <w:r>
        <w:t>substantial</w:t>
      </w:r>
      <w:r>
        <w:rPr>
          <w:spacing w:val="40"/>
        </w:rPr>
        <w:t xml:space="preserve"> </w:t>
      </w:r>
      <w:r>
        <w:t>doubt</w:t>
      </w:r>
      <w:r>
        <w:rPr>
          <w:spacing w:val="24"/>
        </w:rPr>
        <w:t xml:space="preserve"> </w:t>
      </w:r>
      <w:r>
        <w:t>about</w:t>
      </w:r>
      <w:r>
        <w:rPr>
          <w:spacing w:val="25"/>
        </w:rPr>
        <w:t xml:space="preserve"> </w:t>
      </w:r>
      <w:r>
        <w:t>the</w:t>
      </w:r>
      <w:r>
        <w:rPr>
          <w:spacing w:val="20"/>
        </w:rPr>
        <w:t xml:space="preserve"> </w:t>
      </w:r>
      <w:r>
        <w:t>South</w:t>
      </w:r>
      <w:r>
        <w:rPr>
          <w:spacing w:val="26"/>
        </w:rPr>
        <w:t xml:space="preserve"> </w:t>
      </w:r>
      <w:r>
        <w:t>Glens</w:t>
      </w:r>
      <w:r>
        <w:rPr>
          <w:spacing w:val="25"/>
        </w:rPr>
        <w:t xml:space="preserve"> </w:t>
      </w:r>
      <w:r>
        <w:t>Falls</w:t>
      </w:r>
    </w:p>
    <w:p w14:paraId="5BEB1A87" w14:textId="77777777" w:rsidR="00286732" w:rsidRDefault="00286732">
      <w:pPr>
        <w:pStyle w:val="BodyText"/>
        <w:spacing w:line="242" w:lineRule="auto"/>
        <w:jc w:val="both"/>
        <w:sectPr w:rsidR="00286732">
          <w:pgSz w:w="12240" w:h="15840"/>
          <w:pgMar w:top="700" w:right="0" w:bottom="280" w:left="0" w:header="0" w:footer="0" w:gutter="0"/>
          <w:cols w:space="720"/>
        </w:sectPr>
      </w:pPr>
    </w:p>
    <w:p w14:paraId="656582AF" w14:textId="0DA56620" w:rsidR="00286732" w:rsidRDefault="00000000">
      <w:pPr>
        <w:pStyle w:val="BodyText"/>
        <w:spacing w:before="70" w:line="242" w:lineRule="auto"/>
        <w:ind w:left="699" w:right="1083" w:firstLine="7"/>
      </w:pPr>
      <w:r>
        <w:lastRenderedPageBreak/>
        <w:t>District's</w:t>
      </w:r>
      <w:r>
        <w:rPr>
          <w:spacing w:val="40"/>
        </w:rPr>
        <w:t xml:space="preserve"> </w:t>
      </w:r>
      <w:r>
        <w:t>ability</w:t>
      </w:r>
      <w:r>
        <w:rPr>
          <w:spacing w:val="40"/>
        </w:rPr>
        <w:t xml:space="preserve"> </w:t>
      </w:r>
      <w:r>
        <w:t>to</w:t>
      </w:r>
      <w:r>
        <w:rPr>
          <w:spacing w:val="30"/>
        </w:rPr>
        <w:t xml:space="preserve"> </w:t>
      </w:r>
      <w:r>
        <w:t>continue</w:t>
      </w:r>
      <w:r>
        <w:rPr>
          <w:spacing w:val="40"/>
        </w:rPr>
        <w:t xml:space="preserve"> </w:t>
      </w:r>
      <w:r>
        <w:t>as</w:t>
      </w:r>
      <w:r>
        <w:rPr>
          <w:spacing w:val="30"/>
        </w:rPr>
        <w:t xml:space="preserve"> </w:t>
      </w:r>
      <w:r>
        <w:t>a</w:t>
      </w:r>
      <w:r>
        <w:rPr>
          <w:spacing w:val="36"/>
        </w:rPr>
        <w:t xml:space="preserve"> </w:t>
      </w:r>
      <w:r>
        <w:t>going</w:t>
      </w:r>
      <w:r>
        <w:rPr>
          <w:spacing w:val="39"/>
        </w:rPr>
        <w:t xml:space="preserve"> </w:t>
      </w:r>
      <w:r>
        <w:t>concern</w:t>
      </w:r>
      <w:r>
        <w:rPr>
          <w:spacing w:val="40"/>
        </w:rPr>
        <w:t xml:space="preserve"> </w:t>
      </w:r>
      <w:r>
        <w:t>for</w:t>
      </w:r>
      <w:r>
        <w:rPr>
          <w:spacing w:val="40"/>
        </w:rPr>
        <w:t xml:space="preserve"> </w:t>
      </w:r>
      <w:r>
        <w:t>twelve</w:t>
      </w:r>
      <w:r>
        <w:rPr>
          <w:spacing w:val="40"/>
        </w:rPr>
        <w:t xml:space="preserve"> </w:t>
      </w:r>
      <w:r>
        <w:t>months</w:t>
      </w:r>
      <w:r>
        <w:rPr>
          <w:spacing w:val="40"/>
        </w:rPr>
        <w:t xml:space="preserve"> </w:t>
      </w:r>
      <w:r>
        <w:t>beyond</w:t>
      </w:r>
      <w:r>
        <w:rPr>
          <w:spacing w:val="40"/>
        </w:rPr>
        <w:t xml:space="preserve"> </w:t>
      </w:r>
      <w:r>
        <w:t>the</w:t>
      </w:r>
      <w:r>
        <w:rPr>
          <w:spacing w:val="34"/>
        </w:rPr>
        <w:t xml:space="preserve"> </w:t>
      </w:r>
      <w:r>
        <w:t>financial</w:t>
      </w:r>
      <w:r>
        <w:rPr>
          <w:spacing w:val="40"/>
        </w:rPr>
        <w:t xml:space="preserve"> </w:t>
      </w:r>
      <w:r>
        <w:t>statement</w:t>
      </w:r>
      <w:r>
        <w:rPr>
          <w:spacing w:val="40"/>
        </w:rPr>
        <w:t xml:space="preserve"> </w:t>
      </w:r>
      <w:r>
        <w:t>date, including any</w:t>
      </w:r>
      <w:r>
        <w:rPr>
          <w:spacing w:val="-1"/>
        </w:rPr>
        <w:t xml:space="preserve"> </w:t>
      </w:r>
      <w:r w:rsidR="0035630A">
        <w:t>currently</w:t>
      </w:r>
      <w:r>
        <w:t xml:space="preserve"> known information that may raise</w:t>
      </w:r>
      <w:r>
        <w:rPr>
          <w:spacing w:val="-4"/>
        </w:rPr>
        <w:t xml:space="preserve"> </w:t>
      </w:r>
      <w:r>
        <w:t>substantial doubt shortly thereafter.</w:t>
      </w:r>
    </w:p>
    <w:p w14:paraId="02536505" w14:textId="77777777" w:rsidR="00286732" w:rsidRDefault="00286732">
      <w:pPr>
        <w:pStyle w:val="BodyText"/>
        <w:spacing w:before="7"/>
      </w:pPr>
    </w:p>
    <w:p w14:paraId="54572471" w14:textId="77777777" w:rsidR="00286732" w:rsidRDefault="00000000">
      <w:pPr>
        <w:spacing w:before="1"/>
        <w:ind w:left="699"/>
        <w:rPr>
          <w:b/>
          <w:sz w:val="23"/>
        </w:rPr>
      </w:pPr>
      <w:r>
        <w:rPr>
          <w:b/>
          <w:w w:val="105"/>
          <w:sz w:val="23"/>
        </w:rPr>
        <w:t>Auditor's</w:t>
      </w:r>
      <w:r>
        <w:rPr>
          <w:b/>
          <w:spacing w:val="-9"/>
          <w:w w:val="105"/>
          <w:sz w:val="23"/>
        </w:rPr>
        <w:t xml:space="preserve"> </w:t>
      </w:r>
      <w:r>
        <w:rPr>
          <w:b/>
          <w:spacing w:val="-2"/>
          <w:w w:val="105"/>
          <w:sz w:val="23"/>
        </w:rPr>
        <w:t>Responsibility</w:t>
      </w:r>
    </w:p>
    <w:p w14:paraId="2E1DE2AA" w14:textId="77777777" w:rsidR="00286732" w:rsidRDefault="00286732">
      <w:pPr>
        <w:pStyle w:val="BodyText"/>
        <w:spacing w:before="14"/>
        <w:rPr>
          <w:b/>
          <w:sz w:val="23"/>
        </w:rPr>
      </w:pPr>
    </w:p>
    <w:p w14:paraId="4B8D558B" w14:textId="77777777" w:rsidR="00286732" w:rsidRDefault="00000000">
      <w:pPr>
        <w:pStyle w:val="BodyText"/>
        <w:spacing w:line="242" w:lineRule="auto"/>
        <w:ind w:left="680" w:right="1043" w:firstLine="734"/>
        <w:jc w:val="both"/>
      </w:pPr>
      <w:r>
        <w:t>Our objectives are to obtain reasonable assurance about whether the financial statements are free</w:t>
      </w:r>
      <w:r>
        <w:rPr>
          <w:spacing w:val="40"/>
        </w:rPr>
        <w:t xml:space="preserve"> </w:t>
      </w:r>
      <w:r>
        <w:t>from material misstatement, whether due to fraud or error, and to issue an auditor's report that includes our opinion.</w:t>
      </w:r>
      <w:r>
        <w:rPr>
          <w:spacing w:val="69"/>
        </w:rPr>
        <w:t xml:space="preserve"> </w:t>
      </w:r>
      <w:r>
        <w:t>Reasonable</w:t>
      </w:r>
      <w:r>
        <w:rPr>
          <w:spacing w:val="19"/>
        </w:rPr>
        <w:t xml:space="preserve"> </w:t>
      </w:r>
      <w:r>
        <w:t>assurance</w:t>
      </w:r>
      <w:r>
        <w:rPr>
          <w:spacing w:val="17"/>
        </w:rPr>
        <w:t xml:space="preserve"> </w:t>
      </w:r>
      <w:r>
        <w:t>is</w:t>
      </w:r>
      <w:r>
        <w:rPr>
          <w:spacing w:val="-5"/>
        </w:rPr>
        <w:t xml:space="preserve"> </w:t>
      </w:r>
      <w:r>
        <w:t>a</w:t>
      </w:r>
      <w:r>
        <w:rPr>
          <w:spacing w:val="-9"/>
        </w:rPr>
        <w:t xml:space="preserve"> </w:t>
      </w:r>
      <w:r>
        <w:t>high</w:t>
      </w:r>
      <w:r>
        <w:rPr>
          <w:spacing w:val="-1"/>
        </w:rPr>
        <w:t xml:space="preserve"> </w:t>
      </w:r>
      <w:r>
        <w:t>level of assurance</w:t>
      </w:r>
      <w:r>
        <w:rPr>
          <w:spacing w:val="16"/>
        </w:rPr>
        <w:t xml:space="preserve"> </w:t>
      </w:r>
      <w:r>
        <w:t>but is</w:t>
      </w:r>
      <w:r>
        <w:rPr>
          <w:spacing w:val="-7"/>
        </w:rPr>
        <w:t xml:space="preserve"> </w:t>
      </w:r>
      <w:r>
        <w:t>not absolute</w:t>
      </w:r>
      <w:r>
        <w:rPr>
          <w:spacing w:val="12"/>
        </w:rPr>
        <w:t xml:space="preserve"> </w:t>
      </w:r>
      <w:r>
        <w:t>assurance and therefore</w:t>
      </w:r>
      <w:r>
        <w:rPr>
          <w:spacing w:val="16"/>
        </w:rPr>
        <w:t xml:space="preserve"> </w:t>
      </w:r>
      <w:r>
        <w:t>is</w:t>
      </w:r>
      <w:r>
        <w:rPr>
          <w:spacing w:val="-7"/>
        </w:rPr>
        <w:t xml:space="preserve"> </w:t>
      </w:r>
      <w:r>
        <w:t xml:space="preserve">not a guarantee that an audit conducted in accordance with GAAS and </w:t>
      </w:r>
      <w:r>
        <w:rPr>
          <w:i/>
        </w:rPr>
        <w:t xml:space="preserve">Government Auditing Standards </w:t>
      </w:r>
      <w:r>
        <w:t>will always detect a material misstatement when it exists.</w:t>
      </w:r>
      <w:r>
        <w:rPr>
          <w:spacing w:val="40"/>
        </w:rPr>
        <w:t xml:space="preserve"> </w:t>
      </w:r>
      <w:r>
        <w:t>The risk of not detecting a material misstatement resulting from fraud is higher than for one resulting from error, as fraud may involve collusion, forgery, intentional omissions, misrepresentations, or the override of internal control.</w:t>
      </w:r>
      <w:r>
        <w:rPr>
          <w:spacing w:val="40"/>
        </w:rPr>
        <w:t xml:space="preserve"> </w:t>
      </w:r>
      <w:r>
        <w:t>Misstatements are considered material if</w:t>
      </w:r>
      <w:r>
        <w:rPr>
          <w:spacing w:val="-6"/>
        </w:rPr>
        <w:t xml:space="preserve"> </w:t>
      </w:r>
      <w:r>
        <w:t>there is</w:t>
      </w:r>
      <w:r>
        <w:rPr>
          <w:spacing w:val="-7"/>
        </w:rPr>
        <w:t xml:space="preserve"> </w:t>
      </w:r>
      <w:r>
        <w:t>a</w:t>
      </w:r>
      <w:r>
        <w:rPr>
          <w:spacing w:val="-12"/>
        </w:rPr>
        <w:t xml:space="preserve"> </w:t>
      </w:r>
      <w:r>
        <w:t>substantial likelihood that,</w:t>
      </w:r>
      <w:r>
        <w:rPr>
          <w:spacing w:val="-4"/>
        </w:rPr>
        <w:t xml:space="preserve"> </w:t>
      </w:r>
      <w:r>
        <w:t>individually or</w:t>
      </w:r>
      <w:r>
        <w:rPr>
          <w:spacing w:val="-5"/>
        </w:rPr>
        <w:t xml:space="preserve"> </w:t>
      </w:r>
      <w:r>
        <w:t>aggregate, they would influence the</w:t>
      </w:r>
      <w:r>
        <w:rPr>
          <w:spacing w:val="-5"/>
        </w:rPr>
        <w:t xml:space="preserve"> </w:t>
      </w:r>
      <w:r>
        <w:t>judgment made by a reasonable user based on</w:t>
      </w:r>
      <w:r>
        <w:rPr>
          <w:spacing w:val="-1"/>
        </w:rPr>
        <w:t xml:space="preserve"> </w:t>
      </w:r>
      <w:r>
        <w:t>the basic</w:t>
      </w:r>
      <w:r>
        <w:rPr>
          <w:spacing w:val="-1"/>
        </w:rPr>
        <w:t xml:space="preserve"> </w:t>
      </w:r>
      <w:r>
        <w:t>financial statements.</w:t>
      </w:r>
    </w:p>
    <w:p w14:paraId="0817A1C5" w14:textId="77777777" w:rsidR="00286732" w:rsidRDefault="00000000">
      <w:pPr>
        <w:spacing w:before="270"/>
        <w:ind w:left="1392"/>
        <w:rPr>
          <w:sz w:val="24"/>
        </w:rPr>
      </w:pPr>
      <w:r>
        <w:rPr>
          <w:sz w:val="24"/>
        </w:rPr>
        <w:t>In</w:t>
      </w:r>
      <w:r>
        <w:rPr>
          <w:spacing w:val="-11"/>
          <w:sz w:val="24"/>
        </w:rPr>
        <w:t xml:space="preserve"> </w:t>
      </w:r>
      <w:r>
        <w:rPr>
          <w:sz w:val="24"/>
        </w:rPr>
        <w:t>performing</w:t>
      </w:r>
      <w:r>
        <w:rPr>
          <w:spacing w:val="8"/>
          <w:sz w:val="24"/>
        </w:rPr>
        <w:t xml:space="preserve"> </w:t>
      </w:r>
      <w:r>
        <w:rPr>
          <w:sz w:val="24"/>
        </w:rPr>
        <w:t>an</w:t>
      </w:r>
      <w:r>
        <w:rPr>
          <w:spacing w:val="-11"/>
          <w:sz w:val="24"/>
        </w:rPr>
        <w:t xml:space="preserve"> </w:t>
      </w:r>
      <w:r>
        <w:rPr>
          <w:sz w:val="24"/>
        </w:rPr>
        <w:t>audit</w:t>
      </w:r>
      <w:r>
        <w:rPr>
          <w:spacing w:val="-4"/>
          <w:sz w:val="24"/>
        </w:rPr>
        <w:t xml:space="preserve"> </w:t>
      </w:r>
      <w:r>
        <w:rPr>
          <w:sz w:val="24"/>
        </w:rPr>
        <w:t>in</w:t>
      </w:r>
      <w:r>
        <w:rPr>
          <w:spacing w:val="-11"/>
          <w:sz w:val="24"/>
        </w:rPr>
        <w:t xml:space="preserve"> </w:t>
      </w:r>
      <w:r>
        <w:rPr>
          <w:sz w:val="24"/>
        </w:rPr>
        <w:t>accordance</w:t>
      </w:r>
      <w:r>
        <w:rPr>
          <w:spacing w:val="4"/>
          <w:sz w:val="24"/>
        </w:rPr>
        <w:t xml:space="preserve"> </w:t>
      </w:r>
      <w:r>
        <w:rPr>
          <w:sz w:val="24"/>
        </w:rPr>
        <w:t>with</w:t>
      </w:r>
      <w:r>
        <w:rPr>
          <w:spacing w:val="-8"/>
          <w:sz w:val="24"/>
        </w:rPr>
        <w:t xml:space="preserve"> </w:t>
      </w:r>
      <w:r>
        <w:rPr>
          <w:sz w:val="24"/>
        </w:rPr>
        <w:t>GAAS</w:t>
      </w:r>
      <w:r>
        <w:rPr>
          <w:spacing w:val="5"/>
          <w:sz w:val="24"/>
        </w:rPr>
        <w:t xml:space="preserve"> </w:t>
      </w:r>
      <w:r>
        <w:rPr>
          <w:sz w:val="24"/>
        </w:rPr>
        <w:t>and</w:t>
      </w:r>
      <w:r>
        <w:rPr>
          <w:spacing w:val="-10"/>
          <w:sz w:val="24"/>
        </w:rPr>
        <w:t xml:space="preserve"> </w:t>
      </w:r>
      <w:r>
        <w:rPr>
          <w:i/>
          <w:sz w:val="24"/>
        </w:rPr>
        <w:t>Government</w:t>
      </w:r>
      <w:r>
        <w:rPr>
          <w:i/>
          <w:spacing w:val="4"/>
          <w:sz w:val="24"/>
        </w:rPr>
        <w:t xml:space="preserve"> </w:t>
      </w:r>
      <w:r>
        <w:rPr>
          <w:i/>
          <w:sz w:val="24"/>
        </w:rPr>
        <w:t>Auditing</w:t>
      </w:r>
      <w:r>
        <w:rPr>
          <w:i/>
          <w:spacing w:val="2"/>
          <w:sz w:val="24"/>
        </w:rPr>
        <w:t xml:space="preserve"> </w:t>
      </w:r>
      <w:r>
        <w:rPr>
          <w:i/>
          <w:sz w:val="24"/>
        </w:rPr>
        <w:t>Standards,</w:t>
      </w:r>
      <w:r>
        <w:rPr>
          <w:i/>
          <w:spacing w:val="-11"/>
          <w:sz w:val="24"/>
        </w:rPr>
        <w:t xml:space="preserve"> </w:t>
      </w:r>
      <w:r>
        <w:rPr>
          <w:spacing w:val="-5"/>
          <w:sz w:val="24"/>
        </w:rPr>
        <w:t>we</w:t>
      </w:r>
    </w:p>
    <w:p w14:paraId="0DA5C81A" w14:textId="77777777" w:rsidR="00286732" w:rsidRDefault="00286732">
      <w:pPr>
        <w:pStyle w:val="BodyText"/>
        <w:spacing w:before="20"/>
      </w:pPr>
    </w:p>
    <w:p w14:paraId="2BFA5680" w14:textId="77777777" w:rsidR="00286732" w:rsidRDefault="00000000">
      <w:pPr>
        <w:pStyle w:val="ListParagraph"/>
        <w:numPr>
          <w:ilvl w:val="0"/>
          <w:numId w:val="27"/>
        </w:numPr>
        <w:tabs>
          <w:tab w:val="left" w:pos="2471"/>
          <w:tab w:val="left" w:pos="2473"/>
        </w:tabs>
        <w:spacing w:line="242" w:lineRule="auto"/>
        <w:ind w:right="1059" w:hanging="361"/>
        <w:jc w:val="both"/>
        <w:rPr>
          <w:sz w:val="24"/>
        </w:rPr>
      </w:pPr>
      <w:r>
        <w:rPr>
          <w:sz w:val="24"/>
        </w:rPr>
        <w:t>Exercise professional judgment and maintain professional skepticism throughout the</w:t>
      </w:r>
      <w:r>
        <w:rPr>
          <w:spacing w:val="80"/>
          <w:sz w:val="24"/>
        </w:rPr>
        <w:t xml:space="preserve"> </w:t>
      </w:r>
      <w:r>
        <w:rPr>
          <w:spacing w:val="-2"/>
          <w:sz w:val="24"/>
        </w:rPr>
        <w:t>audit.</w:t>
      </w:r>
    </w:p>
    <w:p w14:paraId="3DD54A29" w14:textId="77777777" w:rsidR="00286732" w:rsidRDefault="00286732">
      <w:pPr>
        <w:pStyle w:val="BodyText"/>
        <w:spacing w:before="13"/>
      </w:pPr>
    </w:p>
    <w:p w14:paraId="3A8AE2AF" w14:textId="77777777" w:rsidR="00286732" w:rsidRDefault="00000000">
      <w:pPr>
        <w:pStyle w:val="ListParagraph"/>
        <w:numPr>
          <w:ilvl w:val="0"/>
          <w:numId w:val="27"/>
        </w:numPr>
        <w:tabs>
          <w:tab w:val="left" w:pos="2456"/>
        </w:tabs>
        <w:spacing w:line="242" w:lineRule="auto"/>
        <w:ind w:left="2456" w:right="1068" w:hanging="356"/>
        <w:jc w:val="both"/>
        <w:rPr>
          <w:sz w:val="24"/>
        </w:rPr>
      </w:pPr>
      <w:r>
        <w:rPr>
          <w:sz w:val="24"/>
        </w:rPr>
        <w:t>Identify and assess the risks of material misstatement of the basic financial statements, whether due to fraud or error, and design and perform</w:t>
      </w:r>
      <w:r>
        <w:rPr>
          <w:spacing w:val="40"/>
          <w:sz w:val="24"/>
        </w:rPr>
        <w:t xml:space="preserve"> </w:t>
      </w:r>
      <w:r>
        <w:rPr>
          <w:sz w:val="24"/>
        </w:rPr>
        <w:t>audit procedures responsive to those risks.</w:t>
      </w:r>
      <w:r>
        <w:rPr>
          <w:spacing w:val="40"/>
          <w:sz w:val="24"/>
        </w:rPr>
        <w:t xml:space="preserve"> </w:t>
      </w:r>
      <w:r>
        <w:rPr>
          <w:sz w:val="24"/>
        </w:rPr>
        <w:t>Such procedures include examining, on a test basis, evidence regarding the amounts and disclosures in the basic financial statements.</w:t>
      </w:r>
    </w:p>
    <w:p w14:paraId="7D271A9A" w14:textId="77777777" w:rsidR="00286732" w:rsidRDefault="00286732">
      <w:pPr>
        <w:pStyle w:val="BodyText"/>
        <w:spacing w:before="18"/>
      </w:pPr>
    </w:p>
    <w:p w14:paraId="60348DA4" w14:textId="77777777" w:rsidR="00286732" w:rsidRDefault="00000000">
      <w:pPr>
        <w:pStyle w:val="ListParagraph"/>
        <w:numPr>
          <w:ilvl w:val="0"/>
          <w:numId w:val="27"/>
        </w:numPr>
        <w:tabs>
          <w:tab w:val="left" w:pos="2442"/>
          <w:tab w:val="left" w:pos="2455"/>
        </w:tabs>
        <w:ind w:left="2442" w:right="1078" w:hanging="351"/>
        <w:jc w:val="both"/>
        <w:rPr>
          <w:sz w:val="24"/>
        </w:rPr>
      </w:pPr>
      <w:r>
        <w:rPr>
          <w:sz w:val="24"/>
        </w:rPr>
        <w:t>Obtain an understanding of internal control relevant to the audit in order to design audit procedures that are</w:t>
      </w:r>
      <w:r>
        <w:rPr>
          <w:spacing w:val="-4"/>
          <w:sz w:val="24"/>
        </w:rPr>
        <w:t xml:space="preserve"> </w:t>
      </w:r>
      <w:r>
        <w:rPr>
          <w:sz w:val="24"/>
        </w:rPr>
        <w:t>appropriate in</w:t>
      </w:r>
      <w:r>
        <w:rPr>
          <w:spacing w:val="-3"/>
          <w:sz w:val="24"/>
        </w:rPr>
        <w:t xml:space="preserve"> </w:t>
      </w:r>
      <w:r>
        <w:rPr>
          <w:sz w:val="24"/>
        </w:rPr>
        <w:t>the</w:t>
      </w:r>
      <w:r>
        <w:rPr>
          <w:spacing w:val="-4"/>
          <w:sz w:val="24"/>
        </w:rPr>
        <w:t xml:space="preserve"> </w:t>
      </w:r>
      <w:r>
        <w:rPr>
          <w:sz w:val="24"/>
        </w:rPr>
        <w:t>circumstances, but not for</w:t>
      </w:r>
      <w:r>
        <w:rPr>
          <w:spacing w:val="-4"/>
          <w:sz w:val="24"/>
        </w:rPr>
        <w:t xml:space="preserve"> </w:t>
      </w:r>
      <w:r>
        <w:rPr>
          <w:sz w:val="24"/>
        </w:rPr>
        <w:t>the purpose of</w:t>
      </w:r>
      <w:r>
        <w:rPr>
          <w:spacing w:val="-4"/>
          <w:sz w:val="24"/>
        </w:rPr>
        <w:t xml:space="preserve"> </w:t>
      </w:r>
      <w:r>
        <w:rPr>
          <w:sz w:val="24"/>
        </w:rPr>
        <w:t>expressing an opinion on the effectiveness of South Glens Falls Central School District's internal control.</w:t>
      </w:r>
      <w:r>
        <w:rPr>
          <w:spacing w:val="40"/>
          <w:sz w:val="24"/>
        </w:rPr>
        <w:t xml:space="preserve"> </w:t>
      </w:r>
      <w:r>
        <w:rPr>
          <w:sz w:val="24"/>
        </w:rPr>
        <w:t>Accordingly,</w:t>
      </w:r>
      <w:r>
        <w:rPr>
          <w:spacing w:val="40"/>
          <w:sz w:val="24"/>
        </w:rPr>
        <w:t xml:space="preserve"> </w:t>
      </w:r>
      <w:r>
        <w:rPr>
          <w:sz w:val="24"/>
        </w:rPr>
        <w:t>no such opinion is expressed.</w:t>
      </w:r>
    </w:p>
    <w:p w14:paraId="5B2AA49E" w14:textId="77777777" w:rsidR="00286732" w:rsidRDefault="00286732">
      <w:pPr>
        <w:pStyle w:val="BodyText"/>
        <w:spacing w:before="24"/>
      </w:pPr>
    </w:p>
    <w:p w14:paraId="0DFA2BA6" w14:textId="77777777" w:rsidR="00286732" w:rsidRDefault="00000000">
      <w:pPr>
        <w:pStyle w:val="ListParagraph"/>
        <w:numPr>
          <w:ilvl w:val="0"/>
          <w:numId w:val="27"/>
        </w:numPr>
        <w:tabs>
          <w:tab w:val="left" w:pos="2437"/>
          <w:tab w:val="left" w:pos="2440"/>
        </w:tabs>
        <w:ind w:left="2437" w:right="1093" w:hanging="356"/>
        <w:jc w:val="both"/>
        <w:rPr>
          <w:sz w:val="24"/>
        </w:rPr>
      </w:pPr>
      <w:r>
        <w:rPr>
          <w:sz w:val="24"/>
        </w:rPr>
        <w:t>Conclude whether, in our judgment, there are conditions or events, considered in the aggregate, that raise substantial doubt about the South Glens Falls Central School</w:t>
      </w:r>
      <w:r>
        <w:rPr>
          <w:spacing w:val="40"/>
          <w:sz w:val="24"/>
        </w:rPr>
        <w:t xml:space="preserve"> </w:t>
      </w:r>
      <w:r>
        <w:rPr>
          <w:sz w:val="24"/>
        </w:rPr>
        <w:t>District's ability to continue as a going concern for a</w:t>
      </w:r>
      <w:r>
        <w:rPr>
          <w:spacing w:val="-2"/>
          <w:sz w:val="24"/>
        </w:rPr>
        <w:t xml:space="preserve"> </w:t>
      </w:r>
      <w:r>
        <w:rPr>
          <w:sz w:val="24"/>
        </w:rPr>
        <w:t>reasonable period of time.</w:t>
      </w:r>
    </w:p>
    <w:p w14:paraId="51694882" w14:textId="77777777" w:rsidR="00286732" w:rsidRDefault="00286732">
      <w:pPr>
        <w:pStyle w:val="BodyText"/>
        <w:spacing w:before="1"/>
      </w:pPr>
    </w:p>
    <w:p w14:paraId="4F0F8ED3" w14:textId="77777777" w:rsidR="00286732" w:rsidRDefault="00000000">
      <w:pPr>
        <w:pStyle w:val="BodyText"/>
        <w:spacing w:before="1" w:line="242" w:lineRule="auto"/>
        <w:ind w:left="627" w:right="1103" w:firstLine="728"/>
        <w:jc w:val="both"/>
      </w:pPr>
      <w:r>
        <w:t>We are required to communicate with those charged with governance regarding, among other</w:t>
      </w:r>
      <w:r>
        <w:rPr>
          <w:spacing w:val="40"/>
        </w:rPr>
        <w:t xml:space="preserve"> </w:t>
      </w:r>
      <w:r>
        <w:t>matters, the</w:t>
      </w:r>
      <w:r>
        <w:rPr>
          <w:spacing w:val="-4"/>
        </w:rPr>
        <w:t xml:space="preserve"> </w:t>
      </w:r>
      <w:r>
        <w:t>planned scope</w:t>
      </w:r>
      <w:r>
        <w:rPr>
          <w:spacing w:val="-3"/>
        </w:rPr>
        <w:t xml:space="preserve"> </w:t>
      </w:r>
      <w:r>
        <w:t>and timing of</w:t>
      </w:r>
      <w:r>
        <w:rPr>
          <w:spacing w:val="-6"/>
        </w:rPr>
        <w:t xml:space="preserve"> </w:t>
      </w:r>
      <w:r>
        <w:t>the</w:t>
      </w:r>
      <w:r>
        <w:rPr>
          <w:spacing w:val="-7"/>
        </w:rPr>
        <w:t xml:space="preserve"> </w:t>
      </w:r>
      <w:r>
        <w:t>audit, significant auditing</w:t>
      </w:r>
      <w:r>
        <w:rPr>
          <w:spacing w:val="-1"/>
        </w:rPr>
        <w:t xml:space="preserve"> </w:t>
      </w:r>
      <w:r>
        <w:t>findings, and ce1iain internal control-related matters that we identified during the audit.</w:t>
      </w:r>
    </w:p>
    <w:p w14:paraId="22E70833" w14:textId="77777777" w:rsidR="00286732" w:rsidRDefault="00286732">
      <w:pPr>
        <w:pStyle w:val="BodyText"/>
        <w:spacing w:before="7"/>
      </w:pPr>
    </w:p>
    <w:p w14:paraId="14325450" w14:textId="77777777" w:rsidR="00286732" w:rsidRDefault="00000000">
      <w:pPr>
        <w:ind w:left="625"/>
        <w:rPr>
          <w:b/>
          <w:sz w:val="23"/>
        </w:rPr>
      </w:pPr>
      <w:r>
        <w:rPr>
          <w:b/>
          <w:w w:val="105"/>
          <w:sz w:val="23"/>
        </w:rPr>
        <w:t>Other</w:t>
      </w:r>
      <w:r>
        <w:rPr>
          <w:b/>
          <w:spacing w:val="-15"/>
          <w:w w:val="105"/>
          <w:sz w:val="23"/>
        </w:rPr>
        <w:t xml:space="preserve"> </w:t>
      </w:r>
      <w:r>
        <w:rPr>
          <w:b/>
          <w:spacing w:val="-2"/>
          <w:w w:val="105"/>
          <w:sz w:val="23"/>
        </w:rPr>
        <w:t>Matters</w:t>
      </w:r>
    </w:p>
    <w:p w14:paraId="69D934FC" w14:textId="77777777" w:rsidR="00286732" w:rsidRDefault="00286732">
      <w:pPr>
        <w:pStyle w:val="BodyText"/>
        <w:spacing w:before="15"/>
        <w:rPr>
          <w:b/>
          <w:sz w:val="23"/>
        </w:rPr>
      </w:pPr>
    </w:p>
    <w:p w14:paraId="4CD2A307" w14:textId="758B3A55" w:rsidR="00286732" w:rsidRDefault="00000000">
      <w:pPr>
        <w:ind w:left="620"/>
        <w:rPr>
          <w:i/>
          <w:sz w:val="24"/>
        </w:rPr>
      </w:pPr>
      <w:r>
        <w:rPr>
          <w:i/>
          <w:sz w:val="24"/>
        </w:rPr>
        <w:t>Required</w:t>
      </w:r>
      <w:r>
        <w:rPr>
          <w:i/>
          <w:spacing w:val="10"/>
          <w:sz w:val="24"/>
        </w:rPr>
        <w:t xml:space="preserve"> </w:t>
      </w:r>
      <w:r w:rsidR="0035630A">
        <w:rPr>
          <w:i/>
          <w:sz w:val="24"/>
        </w:rPr>
        <w:t>Supplementary</w:t>
      </w:r>
      <w:r>
        <w:rPr>
          <w:i/>
          <w:spacing w:val="21"/>
          <w:sz w:val="24"/>
        </w:rPr>
        <w:t xml:space="preserve"> </w:t>
      </w:r>
      <w:r>
        <w:rPr>
          <w:i/>
          <w:spacing w:val="-2"/>
          <w:sz w:val="24"/>
        </w:rPr>
        <w:t>Information</w:t>
      </w:r>
    </w:p>
    <w:p w14:paraId="47C52A92" w14:textId="77777777" w:rsidR="00286732" w:rsidRDefault="00286732">
      <w:pPr>
        <w:pStyle w:val="BodyText"/>
        <w:spacing w:before="5"/>
        <w:rPr>
          <w:i/>
        </w:rPr>
      </w:pPr>
    </w:p>
    <w:p w14:paraId="71FEF382" w14:textId="2E30A8CC" w:rsidR="00286732" w:rsidRDefault="00000000" w:rsidP="00A05FA8">
      <w:pPr>
        <w:pStyle w:val="BodyText"/>
        <w:spacing w:before="1"/>
        <w:ind w:left="596" w:right="1121" w:firstLine="732"/>
        <w:jc w:val="both"/>
      </w:pPr>
      <w:r>
        <w:t>Accounting principles generally accepted in the United States of America require that the management's discussion and</w:t>
      </w:r>
      <w:r>
        <w:rPr>
          <w:spacing w:val="-1"/>
        </w:rPr>
        <w:t xml:space="preserve"> </w:t>
      </w:r>
      <w:r>
        <w:t xml:space="preserve">analysis, </w:t>
      </w:r>
      <w:r w:rsidR="0035630A">
        <w:t>budgetary</w:t>
      </w:r>
      <w:r>
        <w:t xml:space="preserve"> comparison information and</w:t>
      </w:r>
      <w:r>
        <w:rPr>
          <w:spacing w:val="-5"/>
        </w:rPr>
        <w:t xml:space="preserve"> </w:t>
      </w:r>
      <w:r>
        <w:t>the</w:t>
      </w:r>
      <w:r>
        <w:rPr>
          <w:spacing w:val="-8"/>
        </w:rPr>
        <w:t xml:space="preserve"> </w:t>
      </w:r>
      <w:r>
        <w:t>schedule of</w:t>
      </w:r>
      <w:r>
        <w:rPr>
          <w:spacing w:val="-7"/>
        </w:rPr>
        <w:t xml:space="preserve"> </w:t>
      </w:r>
      <w:r>
        <w:t>changes in</w:t>
      </w:r>
      <w:r>
        <w:rPr>
          <w:spacing w:val="-13"/>
        </w:rPr>
        <w:t xml:space="preserve"> </w:t>
      </w:r>
      <w:r>
        <w:t>the total OPEB liability, the District's</w:t>
      </w:r>
      <w:r w:rsidR="00A05FA8">
        <w:t xml:space="preserve"> proportionate </w:t>
      </w:r>
      <w:r>
        <w:t>share of the net pension asset/liability, and District contributions on pages Ml-M9 and 48-52 be presented to supplement the basic financial statements.</w:t>
      </w:r>
      <w:r>
        <w:rPr>
          <w:spacing w:val="40"/>
        </w:rPr>
        <w:t xml:space="preserve"> </w:t>
      </w:r>
      <w:r>
        <w:t>Such information, although not</w:t>
      </w:r>
      <w:r>
        <w:rPr>
          <w:spacing w:val="-4"/>
        </w:rPr>
        <w:t xml:space="preserve"> </w:t>
      </w:r>
      <w:r>
        <w:t>a</w:t>
      </w:r>
      <w:r>
        <w:rPr>
          <w:spacing w:val="-10"/>
        </w:rPr>
        <w:t xml:space="preserve"> </w:t>
      </w:r>
      <w:r w:rsidR="00A05FA8">
        <w:t>part</w:t>
      </w:r>
      <w:r>
        <w:rPr>
          <w:spacing w:val="-5"/>
        </w:rPr>
        <w:t xml:space="preserve"> </w:t>
      </w:r>
      <w:r>
        <w:t>of</w:t>
      </w:r>
      <w:r>
        <w:rPr>
          <w:spacing w:val="-4"/>
        </w:rPr>
        <w:t xml:space="preserve"> </w:t>
      </w:r>
      <w:r>
        <w:t>the basic</w:t>
      </w:r>
      <w:r>
        <w:rPr>
          <w:spacing w:val="-1"/>
        </w:rPr>
        <w:t xml:space="preserve"> </w:t>
      </w:r>
      <w:r>
        <w:t>financial statements, is</w:t>
      </w:r>
      <w:r>
        <w:rPr>
          <w:spacing w:val="-6"/>
        </w:rPr>
        <w:t xml:space="preserve"> </w:t>
      </w:r>
      <w:r>
        <w:t>required by the</w:t>
      </w:r>
      <w:r>
        <w:rPr>
          <w:spacing w:val="-3"/>
        </w:rPr>
        <w:t xml:space="preserve"> </w:t>
      </w:r>
      <w:r>
        <w:t>Government Accounting Standards Board, who considers it</w:t>
      </w:r>
      <w:r>
        <w:rPr>
          <w:spacing w:val="-3"/>
        </w:rPr>
        <w:t xml:space="preserve"> </w:t>
      </w:r>
      <w:r>
        <w:t>to be</w:t>
      </w:r>
      <w:r>
        <w:rPr>
          <w:spacing w:val="-5"/>
        </w:rPr>
        <w:t xml:space="preserve"> </w:t>
      </w:r>
      <w:r>
        <w:t>an</w:t>
      </w:r>
      <w:r>
        <w:rPr>
          <w:spacing w:val="-5"/>
        </w:rPr>
        <w:t xml:space="preserve"> </w:t>
      </w:r>
      <w:r>
        <w:t xml:space="preserve">essential </w:t>
      </w:r>
      <w:r w:rsidR="00A05FA8">
        <w:t>part</w:t>
      </w:r>
      <w:r>
        <w:rPr>
          <w:spacing w:val="-5"/>
        </w:rPr>
        <w:t xml:space="preserve"> </w:t>
      </w:r>
      <w:r>
        <w:t>of</w:t>
      </w:r>
      <w:r>
        <w:rPr>
          <w:spacing w:val="-3"/>
        </w:rPr>
        <w:t xml:space="preserve"> </w:t>
      </w:r>
      <w:r>
        <w:t>financial reporting for placing</w:t>
      </w:r>
      <w:r>
        <w:rPr>
          <w:spacing w:val="-2"/>
        </w:rPr>
        <w:t xml:space="preserve"> </w:t>
      </w:r>
      <w:r>
        <w:t>the</w:t>
      </w:r>
      <w:r>
        <w:rPr>
          <w:spacing w:val="-2"/>
        </w:rPr>
        <w:t xml:space="preserve"> </w:t>
      </w:r>
      <w:r>
        <w:t>basic</w:t>
      </w:r>
      <w:r>
        <w:rPr>
          <w:spacing w:val="-2"/>
        </w:rPr>
        <w:t xml:space="preserve"> </w:t>
      </w:r>
      <w:r>
        <w:t>financial statements in an appropriate operational, economic, or historical context.</w:t>
      </w:r>
      <w:r>
        <w:rPr>
          <w:spacing w:val="40"/>
        </w:rPr>
        <w:t xml:space="preserve"> </w:t>
      </w:r>
      <w:r>
        <w:t>We have applied certain limited procedures to the required supplementary information in accordance with auditing standards generally accepted</w:t>
      </w:r>
      <w:r>
        <w:rPr>
          <w:spacing w:val="17"/>
        </w:rPr>
        <w:t xml:space="preserve"> </w:t>
      </w:r>
      <w:r>
        <w:t>in</w:t>
      </w:r>
      <w:r>
        <w:rPr>
          <w:spacing w:val="-2"/>
        </w:rPr>
        <w:t xml:space="preserve"> </w:t>
      </w:r>
      <w:r>
        <w:t>the United</w:t>
      </w:r>
      <w:r>
        <w:rPr>
          <w:spacing w:val="16"/>
        </w:rPr>
        <w:t xml:space="preserve"> </w:t>
      </w:r>
      <w:r>
        <w:t>States of America, which consisted of inquiries of</w:t>
      </w:r>
      <w:r>
        <w:rPr>
          <w:spacing w:val="-7"/>
        </w:rPr>
        <w:t xml:space="preserve"> </w:t>
      </w:r>
      <w:r>
        <w:t>management</w:t>
      </w:r>
      <w:r>
        <w:rPr>
          <w:spacing w:val="16"/>
        </w:rPr>
        <w:t xml:space="preserve"> </w:t>
      </w:r>
      <w:r>
        <w:t>about the</w:t>
      </w:r>
      <w:r>
        <w:rPr>
          <w:spacing w:val="-2"/>
        </w:rPr>
        <w:t xml:space="preserve"> </w:t>
      </w:r>
      <w:r>
        <w:t>methods of</w:t>
      </w:r>
    </w:p>
    <w:p w14:paraId="5CD0C593" w14:textId="77777777" w:rsidR="00286732" w:rsidRDefault="00286732">
      <w:pPr>
        <w:pStyle w:val="BodyText"/>
        <w:jc w:val="both"/>
        <w:sectPr w:rsidR="00286732">
          <w:pgSz w:w="12240" w:h="15840"/>
          <w:pgMar w:top="700" w:right="0" w:bottom="280" w:left="0" w:header="0" w:footer="0" w:gutter="0"/>
          <w:cols w:space="720"/>
        </w:sectPr>
      </w:pPr>
    </w:p>
    <w:p w14:paraId="50388246" w14:textId="77777777" w:rsidR="00286732" w:rsidRDefault="00000000">
      <w:pPr>
        <w:pStyle w:val="BodyText"/>
        <w:spacing w:before="65"/>
        <w:ind w:left="692" w:right="1034" w:firstLine="10"/>
        <w:jc w:val="both"/>
      </w:pPr>
      <w:r>
        <w:lastRenderedPageBreak/>
        <w:t>preparing the information and comparing the information for consistency with management's responses to our inquiries, the basic financial statements, and other knowledge we obtained during our audit of the basic financial statements.</w:t>
      </w:r>
      <w:r>
        <w:rPr>
          <w:spacing w:val="40"/>
        </w:rPr>
        <w:t xml:space="preserve"> </w:t>
      </w:r>
      <w:r>
        <w:t>We do</w:t>
      </w:r>
      <w:r>
        <w:rPr>
          <w:spacing w:val="-1"/>
        </w:rPr>
        <w:t xml:space="preserve"> </w:t>
      </w:r>
      <w:r>
        <w:t>not</w:t>
      </w:r>
      <w:r>
        <w:rPr>
          <w:spacing w:val="-2"/>
        </w:rPr>
        <w:t xml:space="preserve"> </w:t>
      </w:r>
      <w:r>
        <w:t>express an</w:t>
      </w:r>
      <w:r>
        <w:rPr>
          <w:spacing w:val="-5"/>
        </w:rPr>
        <w:t xml:space="preserve"> </w:t>
      </w:r>
      <w:r>
        <w:t>opinion or</w:t>
      </w:r>
      <w:r>
        <w:rPr>
          <w:spacing w:val="-4"/>
        </w:rPr>
        <w:t xml:space="preserve"> </w:t>
      </w:r>
      <w:r>
        <w:t>provide any assurance on</w:t>
      </w:r>
      <w:r>
        <w:rPr>
          <w:spacing w:val="-8"/>
        </w:rPr>
        <w:t xml:space="preserve"> </w:t>
      </w:r>
      <w:r>
        <w:t>the</w:t>
      </w:r>
      <w:r>
        <w:rPr>
          <w:spacing w:val="-3"/>
        </w:rPr>
        <w:t xml:space="preserve"> </w:t>
      </w:r>
      <w:r>
        <w:t>information because the limited</w:t>
      </w:r>
      <w:r>
        <w:rPr>
          <w:spacing w:val="-2"/>
        </w:rPr>
        <w:t xml:space="preserve"> </w:t>
      </w:r>
      <w:r>
        <w:t>procedures do</w:t>
      </w:r>
      <w:r>
        <w:rPr>
          <w:spacing w:val="-2"/>
        </w:rPr>
        <w:t xml:space="preserve"> </w:t>
      </w:r>
      <w:r>
        <w:t>not</w:t>
      </w:r>
      <w:r>
        <w:rPr>
          <w:spacing w:val="-7"/>
        </w:rPr>
        <w:t xml:space="preserve"> </w:t>
      </w:r>
      <w:r>
        <w:t>provide us</w:t>
      </w:r>
      <w:r>
        <w:rPr>
          <w:spacing w:val="-7"/>
        </w:rPr>
        <w:t xml:space="preserve"> </w:t>
      </w:r>
      <w:r>
        <w:t>with</w:t>
      </w:r>
      <w:r>
        <w:rPr>
          <w:spacing w:val="-10"/>
        </w:rPr>
        <w:t xml:space="preserve"> </w:t>
      </w:r>
      <w:r>
        <w:t>sufficient evidence to</w:t>
      </w:r>
      <w:r>
        <w:rPr>
          <w:spacing w:val="-10"/>
        </w:rPr>
        <w:t xml:space="preserve"> </w:t>
      </w:r>
      <w:r>
        <w:t>express an</w:t>
      </w:r>
      <w:r>
        <w:rPr>
          <w:spacing w:val="-7"/>
        </w:rPr>
        <w:t xml:space="preserve"> </w:t>
      </w:r>
      <w:r>
        <w:t>opinion</w:t>
      </w:r>
      <w:r>
        <w:rPr>
          <w:spacing w:val="-2"/>
        </w:rPr>
        <w:t xml:space="preserve"> </w:t>
      </w:r>
      <w:r>
        <w:t>or</w:t>
      </w:r>
      <w:r>
        <w:rPr>
          <w:spacing w:val="-8"/>
        </w:rPr>
        <w:t xml:space="preserve"> </w:t>
      </w:r>
      <w:r>
        <w:t>provide</w:t>
      </w:r>
      <w:r>
        <w:rPr>
          <w:spacing w:val="-1"/>
        </w:rPr>
        <w:t xml:space="preserve"> </w:t>
      </w:r>
      <w:r>
        <w:t>any</w:t>
      </w:r>
      <w:r>
        <w:rPr>
          <w:spacing w:val="-5"/>
        </w:rPr>
        <w:t xml:space="preserve"> </w:t>
      </w:r>
      <w:r>
        <w:t>assurance.</w:t>
      </w:r>
    </w:p>
    <w:p w14:paraId="22EAAA86" w14:textId="77777777" w:rsidR="00286732" w:rsidRDefault="00286732">
      <w:pPr>
        <w:pStyle w:val="BodyText"/>
      </w:pPr>
    </w:p>
    <w:p w14:paraId="1F9C8A28" w14:textId="77777777" w:rsidR="00286732" w:rsidRDefault="00000000">
      <w:pPr>
        <w:ind w:left="692"/>
        <w:jc w:val="both"/>
        <w:rPr>
          <w:i/>
          <w:sz w:val="24"/>
        </w:rPr>
      </w:pPr>
      <w:r>
        <w:rPr>
          <w:i/>
          <w:sz w:val="24"/>
        </w:rPr>
        <w:t>Other</w:t>
      </w:r>
      <w:r>
        <w:rPr>
          <w:i/>
          <w:spacing w:val="-7"/>
          <w:sz w:val="24"/>
        </w:rPr>
        <w:t xml:space="preserve"> </w:t>
      </w:r>
      <w:r>
        <w:rPr>
          <w:i/>
          <w:spacing w:val="-2"/>
          <w:sz w:val="24"/>
        </w:rPr>
        <w:t>Information</w:t>
      </w:r>
    </w:p>
    <w:p w14:paraId="536CF234" w14:textId="77777777" w:rsidR="00286732" w:rsidRDefault="00286732">
      <w:pPr>
        <w:pStyle w:val="BodyText"/>
        <w:spacing w:before="10"/>
        <w:rPr>
          <w:i/>
        </w:rPr>
      </w:pPr>
    </w:p>
    <w:p w14:paraId="15948E48" w14:textId="71774114" w:rsidR="00286732" w:rsidRDefault="00000000">
      <w:pPr>
        <w:pStyle w:val="BodyText"/>
        <w:spacing w:before="1"/>
        <w:ind w:left="674" w:right="1048" w:firstLine="730"/>
        <w:jc w:val="both"/>
      </w:pPr>
      <w:r>
        <w:t>Our audit was conducted for the purpose of forming an opinion on the financial statements that collectively comprise the South Glens Falls Central School District's basic financial statements as a whole. The</w:t>
      </w:r>
      <w:r>
        <w:rPr>
          <w:spacing w:val="-3"/>
        </w:rPr>
        <w:t xml:space="preserve"> </w:t>
      </w:r>
      <w:r>
        <w:t>other supplementary information comprises additional analysis and is</w:t>
      </w:r>
      <w:r>
        <w:rPr>
          <w:spacing w:val="-7"/>
        </w:rPr>
        <w:t xml:space="preserve"> </w:t>
      </w:r>
      <w:r>
        <w:t>not a</w:t>
      </w:r>
      <w:r>
        <w:rPr>
          <w:spacing w:val="-6"/>
        </w:rPr>
        <w:t xml:space="preserve"> </w:t>
      </w:r>
      <w:r>
        <w:t>required part</w:t>
      </w:r>
      <w:r>
        <w:rPr>
          <w:spacing w:val="-7"/>
        </w:rPr>
        <w:t xml:space="preserve"> </w:t>
      </w:r>
      <w:r>
        <w:t>of</w:t>
      </w:r>
      <w:r>
        <w:rPr>
          <w:spacing w:val="-7"/>
        </w:rPr>
        <w:t xml:space="preserve"> </w:t>
      </w:r>
      <w:r>
        <w:t>the</w:t>
      </w:r>
      <w:r>
        <w:rPr>
          <w:spacing w:val="-7"/>
        </w:rPr>
        <w:t xml:space="preserve"> </w:t>
      </w:r>
      <w:r>
        <w:t xml:space="preserve">financial statements, but is </w:t>
      </w:r>
      <w:r w:rsidR="00A05FA8">
        <w:t>supplementary</w:t>
      </w:r>
      <w:r>
        <w:t xml:space="preserve"> information required by the New York State Education Department. The other</w:t>
      </w:r>
      <w:r>
        <w:rPr>
          <w:spacing w:val="-4"/>
        </w:rPr>
        <w:t xml:space="preserve"> </w:t>
      </w:r>
      <w:r>
        <w:t>supplementary</w:t>
      </w:r>
      <w:r>
        <w:rPr>
          <w:spacing w:val="21"/>
        </w:rPr>
        <w:t xml:space="preserve"> </w:t>
      </w:r>
      <w:r>
        <w:t>information has</w:t>
      </w:r>
      <w:r>
        <w:rPr>
          <w:spacing w:val="-2"/>
        </w:rPr>
        <w:t xml:space="preserve"> </w:t>
      </w:r>
      <w:r>
        <w:t>not been</w:t>
      </w:r>
      <w:r>
        <w:rPr>
          <w:spacing w:val="-6"/>
        </w:rPr>
        <w:t xml:space="preserve"> </w:t>
      </w:r>
      <w:r>
        <w:t>subjected to</w:t>
      </w:r>
      <w:r>
        <w:rPr>
          <w:spacing w:val="-9"/>
        </w:rPr>
        <w:t xml:space="preserve"> </w:t>
      </w:r>
      <w:r>
        <w:t>the</w:t>
      </w:r>
      <w:r>
        <w:rPr>
          <w:spacing w:val="-5"/>
        </w:rPr>
        <w:t xml:space="preserve"> </w:t>
      </w:r>
      <w:r>
        <w:t>auditing procedures applied in</w:t>
      </w:r>
      <w:r>
        <w:rPr>
          <w:spacing w:val="-10"/>
        </w:rPr>
        <w:t xml:space="preserve"> </w:t>
      </w:r>
      <w:r>
        <w:t>the</w:t>
      </w:r>
      <w:r>
        <w:rPr>
          <w:spacing w:val="-7"/>
        </w:rPr>
        <w:t xml:space="preserve"> </w:t>
      </w:r>
      <w:r>
        <w:t>audit</w:t>
      </w:r>
      <w:r>
        <w:rPr>
          <w:spacing w:val="-1"/>
        </w:rPr>
        <w:t xml:space="preserve"> </w:t>
      </w:r>
      <w:r>
        <w:t>of</w:t>
      </w:r>
      <w:r>
        <w:rPr>
          <w:spacing w:val="-8"/>
        </w:rPr>
        <w:t xml:space="preserve"> </w:t>
      </w:r>
      <w:r>
        <w:t>the basic financial statements and,</w:t>
      </w:r>
      <w:r>
        <w:rPr>
          <w:spacing w:val="-2"/>
        </w:rPr>
        <w:t xml:space="preserve"> </w:t>
      </w:r>
      <w:r>
        <w:t>accordingly, we do not express an opinion or provide any assurance on</w:t>
      </w:r>
      <w:r>
        <w:rPr>
          <w:spacing w:val="-1"/>
        </w:rPr>
        <w:t xml:space="preserve"> </w:t>
      </w:r>
      <w:r>
        <w:t>it.</w:t>
      </w:r>
    </w:p>
    <w:p w14:paraId="7F232E61" w14:textId="77777777" w:rsidR="00286732" w:rsidRDefault="00286732">
      <w:pPr>
        <w:pStyle w:val="BodyText"/>
        <w:spacing w:before="10"/>
      </w:pPr>
    </w:p>
    <w:p w14:paraId="03B7315C" w14:textId="77777777" w:rsidR="00286732" w:rsidRDefault="00000000">
      <w:pPr>
        <w:pStyle w:val="BodyText"/>
        <w:ind w:left="663" w:right="1063" w:firstLine="724"/>
        <w:jc w:val="both"/>
      </w:pPr>
      <w:r>
        <w:t>In connection with our audit of the basic financial statements, our responsibility is to read the other information and</w:t>
      </w:r>
      <w:r>
        <w:rPr>
          <w:spacing w:val="-5"/>
        </w:rPr>
        <w:t xml:space="preserve"> </w:t>
      </w:r>
      <w:r>
        <w:t>consider whether a</w:t>
      </w:r>
      <w:r>
        <w:rPr>
          <w:spacing w:val="-15"/>
        </w:rPr>
        <w:t xml:space="preserve"> </w:t>
      </w:r>
      <w:r>
        <w:t>material inconsistency exists</w:t>
      </w:r>
      <w:r>
        <w:rPr>
          <w:spacing w:val="-4"/>
        </w:rPr>
        <w:t xml:space="preserve"> </w:t>
      </w:r>
      <w:r>
        <w:t>between</w:t>
      </w:r>
      <w:r>
        <w:rPr>
          <w:spacing w:val="-4"/>
        </w:rPr>
        <w:t xml:space="preserve"> </w:t>
      </w:r>
      <w:r>
        <w:t>the</w:t>
      </w:r>
      <w:r>
        <w:rPr>
          <w:spacing w:val="-13"/>
        </w:rPr>
        <w:t xml:space="preserve"> </w:t>
      </w:r>
      <w:r>
        <w:t>other</w:t>
      </w:r>
      <w:r>
        <w:rPr>
          <w:spacing w:val="-6"/>
        </w:rPr>
        <w:t xml:space="preserve"> </w:t>
      </w:r>
      <w:r>
        <w:t>information and</w:t>
      </w:r>
      <w:r>
        <w:rPr>
          <w:spacing w:val="-4"/>
        </w:rPr>
        <w:t xml:space="preserve"> </w:t>
      </w:r>
      <w:r>
        <w:t>the</w:t>
      </w:r>
      <w:r>
        <w:rPr>
          <w:spacing w:val="-4"/>
        </w:rPr>
        <w:t xml:space="preserve"> </w:t>
      </w:r>
      <w:r>
        <w:t>basic financial statements, or the</w:t>
      </w:r>
      <w:r>
        <w:rPr>
          <w:spacing w:val="-1"/>
        </w:rPr>
        <w:t xml:space="preserve"> </w:t>
      </w:r>
      <w:r>
        <w:t>other information otherwise appears to be materially misstated.</w:t>
      </w:r>
      <w:r>
        <w:rPr>
          <w:spacing w:val="40"/>
        </w:rPr>
        <w:t xml:space="preserve"> </w:t>
      </w:r>
      <w:r>
        <w:t>If, based on</w:t>
      </w:r>
      <w:r>
        <w:rPr>
          <w:spacing w:val="-4"/>
        </w:rPr>
        <w:t xml:space="preserve"> </w:t>
      </w:r>
      <w:r>
        <w:t>the work performed, we conclude that an uncorrected material misstatement of</w:t>
      </w:r>
      <w:r>
        <w:rPr>
          <w:spacing w:val="-2"/>
        </w:rPr>
        <w:t xml:space="preserve"> </w:t>
      </w:r>
      <w:r>
        <w:t>the other inf01mation exists, we are required to describe it in our report.</w:t>
      </w:r>
    </w:p>
    <w:p w14:paraId="25ED3C1D" w14:textId="77777777" w:rsidR="00286732" w:rsidRDefault="00286732">
      <w:pPr>
        <w:pStyle w:val="BodyText"/>
        <w:spacing w:before="17"/>
      </w:pPr>
    </w:p>
    <w:p w14:paraId="1927E606" w14:textId="77777777" w:rsidR="00286732" w:rsidRDefault="00000000">
      <w:pPr>
        <w:ind w:left="659"/>
        <w:jc w:val="both"/>
        <w:rPr>
          <w:b/>
          <w:i/>
          <w:sz w:val="23"/>
        </w:rPr>
      </w:pPr>
      <w:r>
        <w:rPr>
          <w:b/>
          <w:w w:val="105"/>
          <w:sz w:val="23"/>
        </w:rPr>
        <w:t>Other</w:t>
      </w:r>
      <w:r>
        <w:rPr>
          <w:b/>
          <w:spacing w:val="-16"/>
          <w:w w:val="105"/>
          <w:sz w:val="23"/>
        </w:rPr>
        <w:t xml:space="preserve"> </w:t>
      </w:r>
      <w:r>
        <w:rPr>
          <w:b/>
          <w:w w:val="105"/>
          <w:sz w:val="23"/>
        </w:rPr>
        <w:t>Reporting</w:t>
      </w:r>
      <w:r>
        <w:rPr>
          <w:b/>
          <w:spacing w:val="-10"/>
          <w:w w:val="105"/>
          <w:sz w:val="23"/>
        </w:rPr>
        <w:t xml:space="preserve"> </w:t>
      </w:r>
      <w:r>
        <w:rPr>
          <w:b/>
          <w:w w:val="105"/>
          <w:sz w:val="23"/>
        </w:rPr>
        <w:t>Required</w:t>
      </w:r>
      <w:r>
        <w:rPr>
          <w:b/>
          <w:spacing w:val="-8"/>
          <w:w w:val="105"/>
          <w:sz w:val="23"/>
        </w:rPr>
        <w:t xml:space="preserve"> </w:t>
      </w:r>
      <w:r>
        <w:rPr>
          <w:b/>
          <w:w w:val="105"/>
          <w:sz w:val="23"/>
        </w:rPr>
        <w:t>by</w:t>
      </w:r>
      <w:r>
        <w:rPr>
          <w:b/>
          <w:spacing w:val="-15"/>
          <w:w w:val="105"/>
          <w:sz w:val="23"/>
        </w:rPr>
        <w:t xml:space="preserve"> </w:t>
      </w:r>
      <w:r>
        <w:rPr>
          <w:b/>
          <w:i/>
          <w:w w:val="105"/>
          <w:sz w:val="23"/>
        </w:rPr>
        <w:t>Government</w:t>
      </w:r>
      <w:r>
        <w:rPr>
          <w:b/>
          <w:i/>
          <w:spacing w:val="-12"/>
          <w:w w:val="105"/>
          <w:sz w:val="23"/>
        </w:rPr>
        <w:t xml:space="preserve"> </w:t>
      </w:r>
      <w:r>
        <w:rPr>
          <w:b/>
          <w:i/>
          <w:w w:val="105"/>
          <w:sz w:val="23"/>
        </w:rPr>
        <w:t>Auditing</w:t>
      </w:r>
      <w:r>
        <w:rPr>
          <w:b/>
          <w:i/>
          <w:spacing w:val="-9"/>
          <w:w w:val="105"/>
          <w:sz w:val="23"/>
        </w:rPr>
        <w:t xml:space="preserve"> </w:t>
      </w:r>
      <w:r>
        <w:rPr>
          <w:b/>
          <w:i/>
          <w:spacing w:val="-2"/>
          <w:w w:val="105"/>
          <w:sz w:val="23"/>
        </w:rPr>
        <w:t>Standards</w:t>
      </w:r>
    </w:p>
    <w:p w14:paraId="2AB04494" w14:textId="77777777" w:rsidR="00286732" w:rsidRDefault="00286732">
      <w:pPr>
        <w:pStyle w:val="BodyText"/>
        <w:spacing w:before="19"/>
        <w:rPr>
          <w:b/>
          <w:i/>
          <w:sz w:val="23"/>
        </w:rPr>
      </w:pPr>
    </w:p>
    <w:p w14:paraId="4743B7C8" w14:textId="48A14B48" w:rsidR="00286732" w:rsidRDefault="00000000" w:rsidP="00476ECF">
      <w:pPr>
        <w:pStyle w:val="BodyText"/>
        <w:ind w:left="635" w:right="1082"/>
        <w:jc w:val="both"/>
      </w:pPr>
      <w:r>
        <w:t>In</w:t>
      </w:r>
      <w:r>
        <w:rPr>
          <w:spacing w:val="40"/>
        </w:rPr>
        <w:t xml:space="preserve"> </w:t>
      </w:r>
      <w:r>
        <w:t>accordance</w:t>
      </w:r>
      <w:r>
        <w:rPr>
          <w:spacing w:val="40"/>
        </w:rPr>
        <w:t xml:space="preserve"> </w:t>
      </w:r>
      <w:r>
        <w:t>with</w:t>
      </w:r>
      <w:r>
        <w:rPr>
          <w:spacing w:val="40"/>
        </w:rPr>
        <w:t xml:space="preserve"> </w:t>
      </w:r>
      <w:r>
        <w:rPr>
          <w:i/>
        </w:rPr>
        <w:t>Government</w:t>
      </w:r>
      <w:r>
        <w:rPr>
          <w:i/>
          <w:spacing w:val="40"/>
        </w:rPr>
        <w:t xml:space="preserve"> </w:t>
      </w:r>
      <w:r>
        <w:rPr>
          <w:i/>
        </w:rPr>
        <w:t>Auditing</w:t>
      </w:r>
      <w:r>
        <w:rPr>
          <w:i/>
          <w:spacing w:val="40"/>
        </w:rPr>
        <w:t xml:space="preserve"> </w:t>
      </w:r>
      <w:r>
        <w:rPr>
          <w:i/>
        </w:rPr>
        <w:t>Standards,</w:t>
      </w:r>
      <w:r>
        <w:rPr>
          <w:i/>
          <w:spacing w:val="40"/>
        </w:rPr>
        <w:t xml:space="preserve"> </w:t>
      </w:r>
      <w:r>
        <w:t>we</w:t>
      </w:r>
      <w:r>
        <w:rPr>
          <w:spacing w:val="40"/>
        </w:rPr>
        <w:t xml:space="preserve"> </w:t>
      </w:r>
      <w:r>
        <w:t>have</w:t>
      </w:r>
      <w:r>
        <w:rPr>
          <w:spacing w:val="40"/>
        </w:rPr>
        <w:t xml:space="preserve"> </w:t>
      </w:r>
      <w:r>
        <w:t>also</w:t>
      </w:r>
      <w:r>
        <w:rPr>
          <w:spacing w:val="40"/>
        </w:rPr>
        <w:t xml:space="preserve"> </w:t>
      </w:r>
      <w:r>
        <w:t>issued</w:t>
      </w:r>
      <w:r>
        <w:rPr>
          <w:spacing w:val="40"/>
        </w:rPr>
        <w:t xml:space="preserve"> </w:t>
      </w:r>
      <w:r>
        <w:t>our</w:t>
      </w:r>
      <w:r>
        <w:rPr>
          <w:spacing w:val="40"/>
        </w:rPr>
        <w:t xml:space="preserve"> </w:t>
      </w:r>
      <w:r w:rsidR="00476ECF">
        <w:t>report</w:t>
      </w:r>
      <w:r>
        <w:rPr>
          <w:spacing w:val="40"/>
        </w:rPr>
        <w:t xml:space="preserve"> </w:t>
      </w:r>
      <w:r>
        <w:t>dated October 20, 2025, on our consideration</w:t>
      </w:r>
      <w:r>
        <w:rPr>
          <w:spacing w:val="40"/>
        </w:rPr>
        <w:t xml:space="preserve"> </w:t>
      </w:r>
      <w:r>
        <w:t xml:space="preserve">of the South Glens Falls Central School District's internal control over financial </w:t>
      </w:r>
      <w:r w:rsidR="00476ECF">
        <w:t>reporting</w:t>
      </w:r>
      <w:r>
        <w:t xml:space="preserve"> and on our tests of its compliance with </w:t>
      </w:r>
      <w:r w:rsidR="00476ECF">
        <w:t>certain</w:t>
      </w:r>
      <w:r>
        <w:t xml:space="preserve"> provisions of laws, regulations, contracts and grant agreements and other matters.</w:t>
      </w:r>
      <w:r>
        <w:rPr>
          <w:spacing w:val="40"/>
        </w:rPr>
        <w:t xml:space="preserve"> </w:t>
      </w:r>
      <w:r>
        <w:t>The purpose of this rep</w:t>
      </w:r>
      <w:r w:rsidR="00476ECF">
        <w:t>ort</w:t>
      </w:r>
      <w:r>
        <w:t xml:space="preserve"> is</w:t>
      </w:r>
      <w:r>
        <w:rPr>
          <w:spacing w:val="-3"/>
        </w:rPr>
        <w:t xml:space="preserve"> </w:t>
      </w:r>
      <w:r>
        <w:t>to describe the scope of our testing of internal control over financial rep</w:t>
      </w:r>
      <w:r w:rsidR="00476ECF">
        <w:t>orting</w:t>
      </w:r>
      <w:r>
        <w:t xml:space="preserve"> and compliance and the results of that testing and not to provide an opinion on internal control over financial rep01iing or on compliance.</w:t>
      </w:r>
      <w:r w:rsidR="00476ECF">
        <w:rPr>
          <w:spacing w:val="40"/>
        </w:rPr>
        <w:t xml:space="preserve"> </w:t>
      </w:r>
      <w:r>
        <w:t xml:space="preserve">That </w:t>
      </w:r>
      <w:r w:rsidR="00476ECF">
        <w:t>report</w:t>
      </w:r>
      <w:r>
        <w:t xml:space="preserve"> is an integral part of an audit performed in accordance with </w:t>
      </w:r>
      <w:r>
        <w:rPr>
          <w:i/>
        </w:rPr>
        <w:t xml:space="preserve">Government Auditing Standards </w:t>
      </w:r>
      <w:r>
        <w:t>in considering South Glens Falls</w:t>
      </w:r>
      <w:r>
        <w:rPr>
          <w:spacing w:val="-3"/>
        </w:rPr>
        <w:t xml:space="preserve"> </w:t>
      </w:r>
      <w:r>
        <w:t>Central School District's internal control over</w:t>
      </w:r>
      <w:r>
        <w:rPr>
          <w:spacing w:val="-2"/>
        </w:rPr>
        <w:t xml:space="preserve"> </w:t>
      </w:r>
      <w:r>
        <w:t>financial rep</w:t>
      </w:r>
      <w:r w:rsidR="00476ECF">
        <w:t>orting</w:t>
      </w:r>
      <w:r>
        <w:t xml:space="preserve"> and compliance.</w:t>
      </w:r>
    </w:p>
    <w:p w14:paraId="0BEE6194" w14:textId="77777777" w:rsidR="00286732" w:rsidRDefault="00286732">
      <w:pPr>
        <w:pStyle w:val="BodyText"/>
        <w:spacing w:before="76"/>
        <w:rPr>
          <w:sz w:val="20"/>
        </w:rPr>
      </w:pPr>
    </w:p>
    <w:p w14:paraId="53223026" w14:textId="77777777" w:rsidR="00286732" w:rsidRDefault="00286732">
      <w:pPr>
        <w:pStyle w:val="BodyText"/>
        <w:rPr>
          <w:sz w:val="20"/>
        </w:rPr>
        <w:sectPr w:rsidR="00286732">
          <w:pgSz w:w="12240" w:h="15840"/>
          <w:pgMar w:top="700" w:right="0" w:bottom="280" w:left="0" w:header="0" w:footer="0" w:gutter="0"/>
          <w:cols w:space="720"/>
        </w:sectPr>
      </w:pPr>
    </w:p>
    <w:p w14:paraId="20430282" w14:textId="475F261D" w:rsidR="00286732" w:rsidRDefault="00476ECF">
      <w:pPr>
        <w:rPr>
          <w:rFonts w:ascii="Arial"/>
          <w:b/>
        </w:rPr>
        <w:sectPr w:rsidR="00286732">
          <w:type w:val="continuous"/>
          <w:pgSz w:w="12240" w:h="15840"/>
          <w:pgMar w:top="1820" w:right="0" w:bottom="280" w:left="0" w:header="0" w:footer="0" w:gutter="0"/>
          <w:cols w:num="3" w:space="720" w:equalWidth="0">
            <w:col w:w="4096" w:space="40"/>
            <w:col w:w="710" w:space="39"/>
            <w:col w:w="7355"/>
          </w:cols>
        </w:sectPr>
      </w:pPr>
      <w:r>
        <w:rPr>
          <w:rFonts w:ascii="Arial"/>
          <w:b/>
          <w:noProof/>
        </w:rPr>
        <w:drawing>
          <wp:inline distT="0" distB="0" distL="0" distR="0" wp14:anchorId="284603E6" wp14:editId="75F0D16C">
            <wp:extent cx="4617720" cy="686251"/>
            <wp:effectExtent l="0" t="0" r="0" b="0"/>
            <wp:docPr id="1564851899" name="Picture 216" descr="Signature of Raymond G. Preusser, CPA, 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51899" name="Picture 216" descr="Signature of Raymond G. Preusser, CPA, P.C."/>
                    <pic:cNvPicPr/>
                  </pic:nvPicPr>
                  <pic:blipFill>
                    <a:blip r:embed="rId13">
                      <a:extLst>
                        <a:ext uri="{28A0092B-C50C-407E-A947-70E740481C1C}">
                          <a14:useLocalDpi xmlns:a14="http://schemas.microsoft.com/office/drawing/2010/main" val="0"/>
                        </a:ext>
                      </a:extLst>
                    </a:blip>
                    <a:stretch>
                      <a:fillRect/>
                    </a:stretch>
                  </pic:blipFill>
                  <pic:spPr>
                    <a:xfrm>
                      <a:off x="0" y="0"/>
                      <a:ext cx="4694689" cy="697690"/>
                    </a:xfrm>
                    <a:prstGeom prst="rect">
                      <a:avLst/>
                    </a:prstGeom>
                  </pic:spPr>
                </pic:pic>
              </a:graphicData>
            </a:graphic>
          </wp:inline>
        </w:drawing>
      </w:r>
    </w:p>
    <w:p w14:paraId="45C3F30B" w14:textId="0338A8C0" w:rsidR="00286732" w:rsidRDefault="00286732">
      <w:pPr>
        <w:pStyle w:val="BodyText"/>
        <w:spacing w:before="144"/>
        <w:rPr>
          <w:rFonts w:ascii="Arial"/>
          <w:b/>
        </w:rPr>
      </w:pPr>
    </w:p>
    <w:p w14:paraId="094FC138" w14:textId="77777777" w:rsidR="00286732" w:rsidRDefault="00000000">
      <w:pPr>
        <w:pStyle w:val="BodyText"/>
        <w:spacing w:line="242" w:lineRule="auto"/>
        <w:ind w:left="621" w:right="8792" w:firstLine="4"/>
      </w:pPr>
      <w:r>
        <w:rPr>
          <w:noProof/>
        </w:rPr>
        <mc:AlternateContent>
          <mc:Choice Requires="wps">
            <w:drawing>
              <wp:anchor distT="0" distB="0" distL="0" distR="0" simplePos="0" relativeHeight="15729152" behindDoc="0" locked="0" layoutInCell="1" allowOverlap="1" wp14:anchorId="09BCAFF0" wp14:editId="26B64A41">
                <wp:simplePos x="0" y="0"/>
                <wp:positionH relativeFrom="page">
                  <wp:posOffset>3101915</wp:posOffset>
                </wp:positionH>
                <wp:positionV relativeFrom="paragraph">
                  <wp:posOffset>-376883</wp:posOffset>
                </wp:positionV>
                <wp:extent cx="30480" cy="920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 cy="92075"/>
                        </a:xfrm>
                        <a:prstGeom prst="rect">
                          <a:avLst/>
                        </a:prstGeom>
                      </wps:spPr>
                      <wps:txbx>
                        <w:txbxContent>
                          <w:p w14:paraId="1C645D8D" w14:textId="77777777" w:rsidR="00286732" w:rsidRDefault="00000000">
                            <w:pPr>
                              <w:spacing w:line="144" w:lineRule="exact"/>
                              <w:rPr>
                                <w:b/>
                                <w:sz w:val="13"/>
                              </w:rPr>
                            </w:pPr>
                            <w:r>
                              <w:rPr>
                                <w:b/>
                                <w:spacing w:val="-10"/>
                                <w:w w:val="90"/>
                                <w:sz w:val="13"/>
                              </w:rPr>
                              <w:t>I</w:t>
                            </w:r>
                          </w:p>
                        </w:txbxContent>
                      </wps:txbx>
                      <wps:bodyPr wrap="square" lIns="0" tIns="0" rIns="0" bIns="0" rtlCol="0">
                        <a:noAutofit/>
                      </wps:bodyPr>
                    </wps:wsp>
                  </a:graphicData>
                </a:graphic>
              </wp:anchor>
            </w:drawing>
          </mc:Choice>
          <mc:Fallback>
            <w:pict>
              <v:shapetype w14:anchorId="09BCAFF0" id="_x0000_t202" coordsize="21600,21600" o:spt="202" path="m,l,21600r21600,l21600,xe">
                <v:stroke joinstyle="miter"/>
                <v:path gradientshapeok="t" o:connecttype="rect"/>
              </v:shapetype>
              <v:shape id="Textbox 3" o:spid="_x0000_s1026" type="#_x0000_t202" style="position:absolute;left:0;text-align:left;margin-left:244.25pt;margin-top:-29.7pt;width:2.4pt;height:7.2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" filled="f" stroked="f">
                <v:textbox inset="0,0,0,0">
                  <w:txbxContent>
                    <w:p w14:paraId="1C645D8D" w14:textId="77777777" w:rsidR="00286732" w:rsidRDefault="00000000">
                      <w:pPr>
                        <w:spacing w:line="144" w:lineRule="exact"/>
                        <w:rPr>
                          <w:b/>
                          <w:sz w:val="13"/>
                        </w:rPr>
                      </w:pPr>
                      <w:r>
                        <w:rPr>
                          <w:b/>
                          <w:spacing w:val="-10"/>
                          <w:w w:val="90"/>
                          <w:sz w:val="13"/>
                        </w:rPr>
                        <w:t>I</w:t>
                      </w:r>
                    </w:p>
                  </w:txbxContent>
                </v:textbox>
                <w10:wrap anchorx="page"/>
              </v:shape>
            </w:pict>
          </mc:Fallback>
        </mc:AlternateContent>
      </w:r>
      <w:r>
        <w:t>Claverack,</w:t>
      </w:r>
      <w:r>
        <w:rPr>
          <w:spacing w:val="-15"/>
        </w:rPr>
        <w:t xml:space="preserve"> </w:t>
      </w:r>
      <w:r>
        <w:t>New</w:t>
      </w:r>
      <w:r>
        <w:rPr>
          <w:spacing w:val="-15"/>
        </w:rPr>
        <w:t xml:space="preserve"> </w:t>
      </w:r>
      <w:r>
        <w:t>York October 20, 2025</w:t>
      </w:r>
    </w:p>
    <w:p w14:paraId="53B43B1D" w14:textId="77777777" w:rsidR="00286732" w:rsidRDefault="00286732">
      <w:pPr>
        <w:pStyle w:val="BodyText"/>
        <w:spacing w:line="242" w:lineRule="auto"/>
        <w:sectPr w:rsidR="00286732">
          <w:type w:val="continuous"/>
          <w:pgSz w:w="12240" w:h="15840"/>
          <w:pgMar w:top="1820" w:right="0" w:bottom="280" w:left="0" w:header="0" w:footer="0" w:gutter="0"/>
          <w:cols w:space="720"/>
        </w:sectPr>
      </w:pPr>
    </w:p>
    <w:p w14:paraId="444CA319" w14:textId="77777777" w:rsidR="00286732" w:rsidRDefault="00000000">
      <w:pPr>
        <w:ind w:left="1097"/>
        <w:rPr>
          <w:sz w:val="20"/>
        </w:rPr>
      </w:pPr>
      <w:r>
        <w:rPr>
          <w:noProof/>
          <w:sz w:val="20"/>
        </w:rPr>
        <w:lastRenderedPageBreak/>
        <mc:AlternateContent>
          <mc:Choice Requires="wps">
            <w:drawing>
              <wp:inline distT="0" distB="0" distL="0" distR="0" wp14:anchorId="3A4B5EB4" wp14:editId="787CF6FB">
                <wp:extent cx="6485255" cy="1835150"/>
                <wp:effectExtent l="9525" t="0" r="1270" b="1270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5255" cy="1835150"/>
                        </a:xfrm>
                        <a:prstGeom prst="rect">
                          <a:avLst/>
                        </a:prstGeom>
                        <a:ln w="9155">
                          <a:solidFill>
                            <a:srgbClr val="000000"/>
                          </a:solidFill>
                          <a:prstDash val="solid"/>
                        </a:ln>
                      </wps:spPr>
                      <wps:txbx>
                        <w:txbxContent>
                          <w:p w14:paraId="42EF673C" w14:textId="77777777" w:rsidR="00286732" w:rsidRDefault="00286732">
                            <w:pPr>
                              <w:pStyle w:val="BodyText"/>
                              <w:rPr>
                                <w:sz w:val="23"/>
                              </w:rPr>
                            </w:pPr>
                          </w:p>
                          <w:p w14:paraId="755833F2" w14:textId="77777777" w:rsidR="00286732" w:rsidRDefault="00286732">
                            <w:pPr>
                              <w:pStyle w:val="BodyText"/>
                              <w:rPr>
                                <w:sz w:val="23"/>
                              </w:rPr>
                            </w:pPr>
                          </w:p>
                          <w:p w14:paraId="53CDD23C" w14:textId="77777777" w:rsidR="00286732" w:rsidRDefault="00286732">
                            <w:pPr>
                              <w:pStyle w:val="BodyText"/>
                              <w:spacing w:before="124"/>
                              <w:rPr>
                                <w:sz w:val="23"/>
                              </w:rPr>
                            </w:pPr>
                          </w:p>
                          <w:p w14:paraId="1A072370" w14:textId="77777777" w:rsidR="00286732" w:rsidRDefault="00000000">
                            <w:pPr>
                              <w:ind w:left="5"/>
                              <w:jc w:val="center"/>
                              <w:rPr>
                                <w:b/>
                                <w:sz w:val="23"/>
                              </w:rPr>
                            </w:pPr>
                            <w:r>
                              <w:rPr>
                                <w:b/>
                                <w:w w:val="105"/>
                                <w:sz w:val="23"/>
                              </w:rPr>
                              <w:t>SOUTH</w:t>
                            </w:r>
                            <w:r>
                              <w:rPr>
                                <w:b/>
                                <w:spacing w:val="-12"/>
                                <w:w w:val="105"/>
                                <w:sz w:val="23"/>
                              </w:rPr>
                              <w:t xml:space="preserve"> </w:t>
                            </w:r>
                            <w:r>
                              <w:rPr>
                                <w:b/>
                                <w:w w:val="105"/>
                                <w:sz w:val="23"/>
                              </w:rPr>
                              <w:t>GLENS</w:t>
                            </w:r>
                            <w:r>
                              <w:rPr>
                                <w:b/>
                                <w:spacing w:val="-10"/>
                                <w:w w:val="105"/>
                                <w:sz w:val="23"/>
                              </w:rPr>
                              <w:t xml:space="preserve"> </w:t>
                            </w:r>
                            <w:r>
                              <w:rPr>
                                <w:b/>
                                <w:w w:val="105"/>
                                <w:sz w:val="23"/>
                              </w:rPr>
                              <w:t>FALLS</w:t>
                            </w:r>
                            <w:r>
                              <w:rPr>
                                <w:b/>
                                <w:spacing w:val="-11"/>
                                <w:w w:val="105"/>
                                <w:sz w:val="23"/>
                              </w:rPr>
                              <w:t xml:space="preserve"> </w:t>
                            </w:r>
                            <w:r>
                              <w:rPr>
                                <w:b/>
                                <w:w w:val="105"/>
                                <w:sz w:val="23"/>
                              </w:rPr>
                              <w:t>CENTRAL</w:t>
                            </w:r>
                            <w:r>
                              <w:rPr>
                                <w:b/>
                                <w:spacing w:val="-13"/>
                                <w:w w:val="105"/>
                                <w:sz w:val="23"/>
                              </w:rPr>
                              <w:t xml:space="preserve"> </w:t>
                            </w:r>
                            <w:r>
                              <w:rPr>
                                <w:b/>
                                <w:w w:val="105"/>
                                <w:sz w:val="23"/>
                              </w:rPr>
                              <w:t>SCHOOL</w:t>
                            </w:r>
                            <w:r>
                              <w:rPr>
                                <w:b/>
                                <w:spacing w:val="-15"/>
                                <w:w w:val="105"/>
                                <w:sz w:val="23"/>
                              </w:rPr>
                              <w:t xml:space="preserve"> </w:t>
                            </w:r>
                            <w:r>
                              <w:rPr>
                                <w:b/>
                                <w:spacing w:val="-2"/>
                                <w:w w:val="105"/>
                                <w:sz w:val="23"/>
                              </w:rPr>
                              <w:t>DISTRICT</w:t>
                            </w:r>
                          </w:p>
                          <w:p w14:paraId="1EE738C9" w14:textId="77777777" w:rsidR="00286732" w:rsidRDefault="00000000">
                            <w:pPr>
                              <w:spacing w:before="14" w:line="252" w:lineRule="auto"/>
                              <w:ind w:left="2379" w:right="2377"/>
                              <w:jc w:val="center"/>
                              <w:rPr>
                                <w:b/>
                                <w:sz w:val="23"/>
                              </w:rPr>
                            </w:pPr>
                            <w:r>
                              <w:rPr>
                                <w:b/>
                                <w:w w:val="105"/>
                                <w:sz w:val="23"/>
                              </w:rPr>
                              <w:t>Management's</w:t>
                            </w:r>
                            <w:r>
                              <w:rPr>
                                <w:b/>
                                <w:spacing w:val="-15"/>
                                <w:w w:val="105"/>
                                <w:sz w:val="23"/>
                              </w:rPr>
                              <w:t xml:space="preserve"> </w:t>
                            </w:r>
                            <w:r>
                              <w:rPr>
                                <w:b/>
                                <w:w w:val="105"/>
                                <w:sz w:val="23"/>
                              </w:rPr>
                              <w:t>Discussion</w:t>
                            </w:r>
                            <w:r>
                              <w:rPr>
                                <w:b/>
                                <w:spacing w:val="-15"/>
                                <w:w w:val="105"/>
                                <w:sz w:val="23"/>
                              </w:rPr>
                              <w:t xml:space="preserve"> </w:t>
                            </w:r>
                            <w:r>
                              <w:rPr>
                                <w:b/>
                                <w:w w:val="105"/>
                                <w:sz w:val="23"/>
                              </w:rPr>
                              <w:t>and</w:t>
                            </w:r>
                            <w:r>
                              <w:rPr>
                                <w:b/>
                                <w:spacing w:val="-15"/>
                                <w:w w:val="105"/>
                                <w:sz w:val="23"/>
                              </w:rPr>
                              <w:t xml:space="preserve"> </w:t>
                            </w:r>
                            <w:r>
                              <w:rPr>
                                <w:b/>
                                <w:w w:val="105"/>
                                <w:sz w:val="23"/>
                              </w:rPr>
                              <w:t>Analysis</w:t>
                            </w:r>
                            <w:r>
                              <w:rPr>
                                <w:b/>
                                <w:spacing w:val="-15"/>
                                <w:w w:val="105"/>
                                <w:sz w:val="23"/>
                              </w:rPr>
                              <w:t xml:space="preserve"> </w:t>
                            </w:r>
                            <w:r>
                              <w:rPr>
                                <w:b/>
                                <w:w w:val="105"/>
                                <w:sz w:val="23"/>
                              </w:rPr>
                              <w:t>(MD&amp;A) June 30, 2025</w:t>
                            </w:r>
                          </w:p>
                        </w:txbxContent>
                      </wps:txbx>
                      <wps:bodyPr wrap="square" lIns="0" tIns="0" rIns="0" bIns="0" rtlCol="0">
                        <a:noAutofit/>
                      </wps:bodyPr>
                    </wps:wsp>
                  </a:graphicData>
                </a:graphic>
              </wp:inline>
            </w:drawing>
          </mc:Choice>
          <mc:Fallback>
            <w:pict>
              <v:shape w14:anchorId="3A4B5EB4" id="Textbox 4" o:spid="_x0000_s1027" type="#_x0000_t202" style="width:510.6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" filled="f" strokeweight=".25431mm">
                <v:path arrowok="t"/>
                <v:textbox inset="0,0,0,0">
                  <w:txbxContent>
                    <w:p w14:paraId="42EF673C" w14:textId="77777777" w:rsidR="00286732" w:rsidRDefault="00286732">
                      <w:pPr>
                        <w:pStyle w:val="BodyText"/>
                        <w:rPr>
                          <w:sz w:val="23"/>
                        </w:rPr>
                      </w:pPr>
                    </w:p>
                    <w:p w14:paraId="755833F2" w14:textId="77777777" w:rsidR="00286732" w:rsidRDefault="00286732">
                      <w:pPr>
                        <w:pStyle w:val="BodyText"/>
                        <w:rPr>
                          <w:sz w:val="23"/>
                        </w:rPr>
                      </w:pPr>
                    </w:p>
                    <w:p w14:paraId="53CDD23C" w14:textId="77777777" w:rsidR="00286732" w:rsidRDefault="00286732">
                      <w:pPr>
                        <w:pStyle w:val="BodyText"/>
                        <w:spacing w:before="124"/>
                        <w:rPr>
                          <w:sz w:val="23"/>
                        </w:rPr>
                      </w:pPr>
                    </w:p>
                    <w:p w14:paraId="1A072370" w14:textId="77777777" w:rsidR="00286732" w:rsidRDefault="00000000">
                      <w:pPr>
                        <w:ind w:left="5"/>
                        <w:jc w:val="center"/>
                        <w:rPr>
                          <w:b/>
                          <w:sz w:val="23"/>
                        </w:rPr>
                      </w:pPr>
                      <w:r>
                        <w:rPr>
                          <w:b/>
                          <w:w w:val="105"/>
                          <w:sz w:val="23"/>
                        </w:rPr>
                        <w:t>SOUTH</w:t>
                      </w:r>
                      <w:r>
                        <w:rPr>
                          <w:b/>
                          <w:spacing w:val="-12"/>
                          <w:w w:val="105"/>
                          <w:sz w:val="23"/>
                        </w:rPr>
                        <w:t xml:space="preserve"> </w:t>
                      </w:r>
                      <w:r>
                        <w:rPr>
                          <w:b/>
                          <w:w w:val="105"/>
                          <w:sz w:val="23"/>
                        </w:rPr>
                        <w:t>GLENS</w:t>
                      </w:r>
                      <w:r>
                        <w:rPr>
                          <w:b/>
                          <w:spacing w:val="-10"/>
                          <w:w w:val="105"/>
                          <w:sz w:val="23"/>
                        </w:rPr>
                        <w:t xml:space="preserve"> </w:t>
                      </w:r>
                      <w:r>
                        <w:rPr>
                          <w:b/>
                          <w:w w:val="105"/>
                          <w:sz w:val="23"/>
                        </w:rPr>
                        <w:t>FALLS</w:t>
                      </w:r>
                      <w:r>
                        <w:rPr>
                          <w:b/>
                          <w:spacing w:val="-11"/>
                          <w:w w:val="105"/>
                          <w:sz w:val="23"/>
                        </w:rPr>
                        <w:t xml:space="preserve"> </w:t>
                      </w:r>
                      <w:r>
                        <w:rPr>
                          <w:b/>
                          <w:w w:val="105"/>
                          <w:sz w:val="23"/>
                        </w:rPr>
                        <w:t>CENTRAL</w:t>
                      </w:r>
                      <w:r>
                        <w:rPr>
                          <w:b/>
                          <w:spacing w:val="-13"/>
                          <w:w w:val="105"/>
                          <w:sz w:val="23"/>
                        </w:rPr>
                        <w:t xml:space="preserve"> </w:t>
                      </w:r>
                      <w:r>
                        <w:rPr>
                          <w:b/>
                          <w:w w:val="105"/>
                          <w:sz w:val="23"/>
                        </w:rPr>
                        <w:t>SCHOOL</w:t>
                      </w:r>
                      <w:r>
                        <w:rPr>
                          <w:b/>
                          <w:spacing w:val="-15"/>
                          <w:w w:val="105"/>
                          <w:sz w:val="23"/>
                        </w:rPr>
                        <w:t xml:space="preserve"> </w:t>
                      </w:r>
                      <w:r>
                        <w:rPr>
                          <w:b/>
                          <w:spacing w:val="-2"/>
                          <w:w w:val="105"/>
                          <w:sz w:val="23"/>
                        </w:rPr>
                        <w:t>DISTRICT</w:t>
                      </w:r>
                    </w:p>
                    <w:p w14:paraId="1EE738C9" w14:textId="77777777" w:rsidR="00286732" w:rsidRDefault="00000000">
                      <w:pPr>
                        <w:spacing w:before="14" w:line="252" w:lineRule="auto"/>
                        <w:ind w:left="2379" w:right="2377"/>
                        <w:jc w:val="center"/>
                        <w:rPr>
                          <w:b/>
                          <w:sz w:val="23"/>
                        </w:rPr>
                      </w:pPr>
                      <w:r>
                        <w:rPr>
                          <w:b/>
                          <w:w w:val="105"/>
                          <w:sz w:val="23"/>
                        </w:rPr>
                        <w:t>Management's</w:t>
                      </w:r>
                      <w:r>
                        <w:rPr>
                          <w:b/>
                          <w:spacing w:val="-15"/>
                          <w:w w:val="105"/>
                          <w:sz w:val="23"/>
                        </w:rPr>
                        <w:t xml:space="preserve"> </w:t>
                      </w:r>
                      <w:r>
                        <w:rPr>
                          <w:b/>
                          <w:w w:val="105"/>
                          <w:sz w:val="23"/>
                        </w:rPr>
                        <w:t>Discussion</w:t>
                      </w:r>
                      <w:r>
                        <w:rPr>
                          <w:b/>
                          <w:spacing w:val="-15"/>
                          <w:w w:val="105"/>
                          <w:sz w:val="23"/>
                        </w:rPr>
                        <w:t xml:space="preserve"> </w:t>
                      </w:r>
                      <w:r>
                        <w:rPr>
                          <w:b/>
                          <w:w w:val="105"/>
                          <w:sz w:val="23"/>
                        </w:rPr>
                        <w:t>and</w:t>
                      </w:r>
                      <w:r>
                        <w:rPr>
                          <w:b/>
                          <w:spacing w:val="-15"/>
                          <w:w w:val="105"/>
                          <w:sz w:val="23"/>
                        </w:rPr>
                        <w:t xml:space="preserve"> </w:t>
                      </w:r>
                      <w:r>
                        <w:rPr>
                          <w:b/>
                          <w:w w:val="105"/>
                          <w:sz w:val="23"/>
                        </w:rPr>
                        <w:t>Analysis</w:t>
                      </w:r>
                      <w:r>
                        <w:rPr>
                          <w:b/>
                          <w:spacing w:val="-15"/>
                          <w:w w:val="105"/>
                          <w:sz w:val="23"/>
                        </w:rPr>
                        <w:t xml:space="preserve"> </w:t>
                      </w:r>
                      <w:r>
                        <w:rPr>
                          <w:b/>
                          <w:w w:val="105"/>
                          <w:sz w:val="23"/>
                        </w:rPr>
                        <w:t>(MD&amp;A) June 30, 2025</w:t>
                      </w:r>
                    </w:p>
                  </w:txbxContent>
                </v:textbox>
                <w10:anchorlock/>
              </v:shape>
            </w:pict>
          </mc:Fallback>
        </mc:AlternateContent>
      </w:r>
    </w:p>
    <w:p w14:paraId="4B19CE92" w14:textId="77777777" w:rsidR="00286732" w:rsidRDefault="00286732">
      <w:pPr>
        <w:pStyle w:val="BodyText"/>
        <w:rPr>
          <w:sz w:val="23"/>
        </w:rPr>
      </w:pPr>
    </w:p>
    <w:p w14:paraId="3816A4BC" w14:textId="77777777" w:rsidR="00286732" w:rsidRDefault="00286732">
      <w:pPr>
        <w:pStyle w:val="BodyText"/>
        <w:rPr>
          <w:sz w:val="23"/>
        </w:rPr>
      </w:pPr>
    </w:p>
    <w:p w14:paraId="57BA9723" w14:textId="77777777" w:rsidR="00286732" w:rsidRDefault="00286732">
      <w:pPr>
        <w:pStyle w:val="BodyText"/>
        <w:rPr>
          <w:sz w:val="23"/>
        </w:rPr>
      </w:pPr>
    </w:p>
    <w:p w14:paraId="2C450790" w14:textId="77777777" w:rsidR="00286732" w:rsidRDefault="00286732">
      <w:pPr>
        <w:pStyle w:val="BodyText"/>
        <w:spacing w:before="251"/>
        <w:rPr>
          <w:sz w:val="23"/>
        </w:rPr>
      </w:pPr>
    </w:p>
    <w:p w14:paraId="6F3FDDBA" w14:textId="77777777" w:rsidR="00286732" w:rsidRDefault="00000000">
      <w:pPr>
        <w:ind w:left="1369"/>
        <w:rPr>
          <w:b/>
          <w:sz w:val="23"/>
        </w:rPr>
      </w:pPr>
      <w:r>
        <w:rPr>
          <w:b/>
          <w:spacing w:val="-2"/>
          <w:w w:val="105"/>
          <w:sz w:val="23"/>
        </w:rPr>
        <w:t>INTRODUCTION</w:t>
      </w:r>
    </w:p>
    <w:p w14:paraId="002A0E2D" w14:textId="77777777" w:rsidR="00286732" w:rsidRDefault="00286732">
      <w:pPr>
        <w:pStyle w:val="BodyText"/>
        <w:rPr>
          <w:b/>
          <w:sz w:val="23"/>
        </w:rPr>
      </w:pPr>
    </w:p>
    <w:p w14:paraId="686E9383" w14:textId="77777777" w:rsidR="00286732" w:rsidRDefault="00286732">
      <w:pPr>
        <w:pStyle w:val="BodyText"/>
        <w:spacing w:before="29"/>
        <w:rPr>
          <w:b/>
          <w:sz w:val="23"/>
        </w:rPr>
      </w:pPr>
    </w:p>
    <w:p w14:paraId="751DE726" w14:textId="77777777" w:rsidR="00286732" w:rsidRDefault="00000000">
      <w:pPr>
        <w:pStyle w:val="BodyText"/>
        <w:ind w:left="1357" w:right="1575" w:firstLine="4"/>
      </w:pPr>
      <w:r>
        <w:t>The South Glens Falls City School District offers readers of the</w:t>
      </w:r>
      <w:r>
        <w:rPr>
          <w:spacing w:val="-4"/>
        </w:rPr>
        <w:t xml:space="preserve"> </w:t>
      </w:r>
      <w:r>
        <w:t>District's financial statements this narrative overview and analysis of the</w:t>
      </w:r>
      <w:r>
        <w:rPr>
          <w:spacing w:val="-6"/>
        </w:rPr>
        <w:t xml:space="preserve"> </w:t>
      </w:r>
      <w:r>
        <w:t>financial activities of the</w:t>
      </w:r>
      <w:r>
        <w:rPr>
          <w:spacing w:val="-1"/>
        </w:rPr>
        <w:t xml:space="preserve"> </w:t>
      </w:r>
      <w:r>
        <w:t>District for</w:t>
      </w:r>
      <w:r>
        <w:rPr>
          <w:spacing w:val="-1"/>
        </w:rPr>
        <w:t xml:space="preserve"> </w:t>
      </w:r>
      <w:r>
        <w:t>the</w:t>
      </w:r>
      <w:r>
        <w:rPr>
          <w:spacing w:val="-1"/>
        </w:rPr>
        <w:t xml:space="preserve"> </w:t>
      </w:r>
      <w:r>
        <w:t>fiscal year ended June</w:t>
      </w:r>
      <w:r>
        <w:rPr>
          <w:spacing w:val="-2"/>
        </w:rPr>
        <w:t xml:space="preserve"> </w:t>
      </w:r>
      <w:r>
        <w:t>30,</w:t>
      </w:r>
      <w:r>
        <w:rPr>
          <w:spacing w:val="-4"/>
        </w:rPr>
        <w:t xml:space="preserve"> </w:t>
      </w:r>
      <w:r>
        <w:t>2025.</w:t>
      </w:r>
      <w:r>
        <w:rPr>
          <w:spacing w:val="40"/>
        </w:rPr>
        <w:t xml:space="preserve"> </w:t>
      </w:r>
      <w:r>
        <w:t>Please</w:t>
      </w:r>
      <w:r>
        <w:rPr>
          <w:spacing w:val="-7"/>
        </w:rPr>
        <w:t xml:space="preserve"> </w:t>
      </w:r>
      <w:r>
        <w:t>review</w:t>
      </w:r>
      <w:r>
        <w:rPr>
          <w:spacing w:val="-3"/>
        </w:rPr>
        <w:t xml:space="preserve"> </w:t>
      </w:r>
      <w:r>
        <w:t>it</w:t>
      </w:r>
      <w:r>
        <w:rPr>
          <w:spacing w:val="-7"/>
        </w:rPr>
        <w:t xml:space="preserve"> </w:t>
      </w:r>
      <w:r>
        <w:t>in</w:t>
      </w:r>
      <w:r>
        <w:rPr>
          <w:spacing w:val="-4"/>
        </w:rPr>
        <w:t xml:space="preserve"> </w:t>
      </w:r>
      <w:r>
        <w:t>conjunction with</w:t>
      </w:r>
      <w:r>
        <w:rPr>
          <w:spacing w:val="-8"/>
        </w:rPr>
        <w:t xml:space="preserve"> </w:t>
      </w:r>
      <w:r>
        <w:t>the</w:t>
      </w:r>
      <w:r>
        <w:rPr>
          <w:spacing w:val="-9"/>
        </w:rPr>
        <w:t xml:space="preserve"> </w:t>
      </w:r>
      <w:r>
        <w:t>District's</w:t>
      </w:r>
      <w:r>
        <w:rPr>
          <w:spacing w:val="-3"/>
        </w:rPr>
        <w:t xml:space="preserve"> </w:t>
      </w:r>
      <w:r>
        <w:t>financial statements and the accompanying</w:t>
      </w:r>
      <w:r>
        <w:rPr>
          <w:spacing w:val="40"/>
        </w:rPr>
        <w:t xml:space="preserve"> </w:t>
      </w:r>
      <w:r>
        <w:t>notes to the financial statements.</w:t>
      </w:r>
    </w:p>
    <w:p w14:paraId="17398DE0" w14:textId="77777777" w:rsidR="00286732" w:rsidRDefault="00286732">
      <w:pPr>
        <w:pStyle w:val="BodyText"/>
      </w:pPr>
    </w:p>
    <w:p w14:paraId="1604819A" w14:textId="77777777" w:rsidR="00286732" w:rsidRDefault="00286732">
      <w:pPr>
        <w:pStyle w:val="BodyText"/>
      </w:pPr>
    </w:p>
    <w:p w14:paraId="45EC9F67" w14:textId="77777777" w:rsidR="00286732" w:rsidRDefault="00286732">
      <w:pPr>
        <w:pStyle w:val="BodyText"/>
      </w:pPr>
    </w:p>
    <w:p w14:paraId="21ABFD93" w14:textId="77777777" w:rsidR="00286732" w:rsidRDefault="00286732">
      <w:pPr>
        <w:pStyle w:val="BodyText"/>
      </w:pPr>
    </w:p>
    <w:p w14:paraId="5E2BAAFF" w14:textId="77777777" w:rsidR="00286732" w:rsidRDefault="00286732">
      <w:pPr>
        <w:pStyle w:val="BodyText"/>
        <w:spacing w:before="26"/>
      </w:pPr>
    </w:p>
    <w:p w14:paraId="4C4BD420" w14:textId="77777777" w:rsidR="00286732" w:rsidRDefault="00000000">
      <w:pPr>
        <w:ind w:left="1345"/>
        <w:rPr>
          <w:b/>
          <w:sz w:val="23"/>
        </w:rPr>
      </w:pPr>
      <w:r>
        <w:rPr>
          <w:b/>
          <w:spacing w:val="-2"/>
          <w:w w:val="105"/>
          <w:sz w:val="23"/>
        </w:rPr>
        <w:t>FINANCIAL</w:t>
      </w:r>
      <w:r>
        <w:rPr>
          <w:b/>
          <w:spacing w:val="-1"/>
          <w:w w:val="105"/>
          <w:sz w:val="23"/>
        </w:rPr>
        <w:t xml:space="preserve"> </w:t>
      </w:r>
      <w:r>
        <w:rPr>
          <w:b/>
          <w:spacing w:val="-2"/>
          <w:w w:val="105"/>
          <w:sz w:val="23"/>
        </w:rPr>
        <w:t>HIGHLIGHTS</w:t>
      </w:r>
    </w:p>
    <w:p w14:paraId="1415A126" w14:textId="77777777" w:rsidR="00286732" w:rsidRDefault="00286732">
      <w:pPr>
        <w:pStyle w:val="BodyText"/>
        <w:rPr>
          <w:b/>
          <w:sz w:val="23"/>
        </w:rPr>
      </w:pPr>
    </w:p>
    <w:p w14:paraId="1CD3FA43" w14:textId="77777777" w:rsidR="00286732" w:rsidRDefault="00286732">
      <w:pPr>
        <w:pStyle w:val="BodyText"/>
        <w:spacing w:before="20"/>
        <w:rPr>
          <w:b/>
          <w:sz w:val="23"/>
        </w:rPr>
      </w:pPr>
    </w:p>
    <w:p w14:paraId="0B348C73" w14:textId="77777777" w:rsidR="00286732" w:rsidRDefault="00000000">
      <w:pPr>
        <w:pStyle w:val="ListParagraph"/>
        <w:numPr>
          <w:ilvl w:val="0"/>
          <w:numId w:val="26"/>
        </w:numPr>
        <w:tabs>
          <w:tab w:val="left" w:pos="1697"/>
          <w:tab w:val="left" w:pos="1699"/>
        </w:tabs>
        <w:spacing w:before="1" w:line="237" w:lineRule="auto"/>
        <w:ind w:right="1685"/>
        <w:rPr>
          <w:rFonts w:ascii="Arial" w:hAnsi="Arial"/>
          <w:sz w:val="25"/>
        </w:rPr>
      </w:pPr>
      <w:r>
        <w:rPr>
          <w:sz w:val="24"/>
        </w:rPr>
        <w:t>Net position on</w:t>
      </w:r>
      <w:r>
        <w:rPr>
          <w:spacing w:val="-1"/>
          <w:sz w:val="24"/>
        </w:rPr>
        <w:t xml:space="preserve"> </w:t>
      </w:r>
      <w:r>
        <w:rPr>
          <w:sz w:val="24"/>
        </w:rPr>
        <w:t>the districtwide financial statements decreased from ($105,581,241)</w:t>
      </w:r>
      <w:r>
        <w:rPr>
          <w:spacing w:val="-6"/>
          <w:sz w:val="24"/>
        </w:rPr>
        <w:t xml:space="preserve"> </w:t>
      </w:r>
      <w:r>
        <w:rPr>
          <w:sz w:val="24"/>
        </w:rPr>
        <w:t>which was</w:t>
      </w:r>
      <w:r>
        <w:rPr>
          <w:spacing w:val="-4"/>
          <w:sz w:val="24"/>
        </w:rPr>
        <w:t xml:space="preserve"> </w:t>
      </w:r>
      <w:r>
        <w:rPr>
          <w:sz w:val="24"/>
        </w:rPr>
        <w:t>restated due</w:t>
      </w:r>
      <w:r>
        <w:rPr>
          <w:spacing w:val="-11"/>
          <w:sz w:val="24"/>
        </w:rPr>
        <w:t xml:space="preserve"> </w:t>
      </w:r>
      <w:r>
        <w:rPr>
          <w:sz w:val="24"/>
        </w:rPr>
        <w:t>to</w:t>
      </w:r>
      <w:r>
        <w:rPr>
          <w:spacing w:val="-6"/>
          <w:sz w:val="24"/>
        </w:rPr>
        <w:t xml:space="preserve"> </w:t>
      </w:r>
      <w:r>
        <w:rPr>
          <w:sz w:val="24"/>
        </w:rPr>
        <w:t>the</w:t>
      </w:r>
      <w:r>
        <w:rPr>
          <w:spacing w:val="-8"/>
          <w:sz w:val="24"/>
        </w:rPr>
        <w:t xml:space="preserve"> </w:t>
      </w:r>
      <w:r>
        <w:rPr>
          <w:sz w:val="24"/>
        </w:rPr>
        <w:t>implementation</w:t>
      </w:r>
      <w:r>
        <w:rPr>
          <w:spacing w:val="-8"/>
          <w:sz w:val="24"/>
        </w:rPr>
        <w:t xml:space="preserve"> </w:t>
      </w:r>
      <w:r>
        <w:rPr>
          <w:sz w:val="24"/>
        </w:rPr>
        <w:t>of</w:t>
      </w:r>
      <w:r>
        <w:rPr>
          <w:spacing w:val="-1"/>
          <w:sz w:val="24"/>
        </w:rPr>
        <w:t xml:space="preserve"> </w:t>
      </w:r>
      <w:r>
        <w:rPr>
          <w:sz w:val="24"/>
        </w:rPr>
        <w:t>GASB 101</w:t>
      </w:r>
      <w:r>
        <w:rPr>
          <w:spacing w:val="-5"/>
          <w:sz w:val="24"/>
        </w:rPr>
        <w:t xml:space="preserve"> </w:t>
      </w:r>
      <w:r>
        <w:rPr>
          <w:sz w:val="24"/>
        </w:rPr>
        <w:t>from</w:t>
      </w:r>
      <w:r>
        <w:rPr>
          <w:spacing w:val="-1"/>
          <w:sz w:val="24"/>
        </w:rPr>
        <w:t xml:space="preserve"> </w:t>
      </w:r>
      <w:r>
        <w:rPr>
          <w:sz w:val="24"/>
        </w:rPr>
        <w:t>the</w:t>
      </w:r>
      <w:r>
        <w:rPr>
          <w:spacing w:val="-7"/>
          <w:sz w:val="24"/>
        </w:rPr>
        <w:t xml:space="preserve"> </w:t>
      </w:r>
      <w:r>
        <w:rPr>
          <w:sz w:val="24"/>
        </w:rPr>
        <w:t>prior</w:t>
      </w:r>
      <w:r>
        <w:rPr>
          <w:spacing w:val="-1"/>
          <w:sz w:val="24"/>
        </w:rPr>
        <w:t xml:space="preserve"> </w:t>
      </w:r>
      <w:r>
        <w:rPr>
          <w:sz w:val="24"/>
        </w:rPr>
        <w:t>year</w:t>
      </w:r>
      <w:r>
        <w:rPr>
          <w:spacing w:val="-1"/>
          <w:sz w:val="24"/>
        </w:rPr>
        <w:t xml:space="preserve"> </w:t>
      </w:r>
      <w:r>
        <w:rPr>
          <w:sz w:val="24"/>
        </w:rPr>
        <w:t>to</w:t>
      </w:r>
      <w:r>
        <w:rPr>
          <w:spacing w:val="-4"/>
          <w:sz w:val="24"/>
        </w:rPr>
        <w:t xml:space="preserve"> </w:t>
      </w:r>
      <w:r>
        <w:rPr>
          <w:sz w:val="24"/>
        </w:rPr>
        <w:t>($112,147,743).</w:t>
      </w:r>
    </w:p>
    <w:p w14:paraId="79FCBC6A" w14:textId="77777777" w:rsidR="00286732" w:rsidRDefault="00286732">
      <w:pPr>
        <w:pStyle w:val="BodyText"/>
        <w:spacing w:before="4"/>
      </w:pPr>
    </w:p>
    <w:p w14:paraId="6FD527E4" w14:textId="77777777" w:rsidR="00286732" w:rsidRDefault="00000000">
      <w:pPr>
        <w:pStyle w:val="ListParagraph"/>
        <w:numPr>
          <w:ilvl w:val="0"/>
          <w:numId w:val="26"/>
        </w:numPr>
        <w:tabs>
          <w:tab w:val="left" w:pos="1693"/>
          <w:tab w:val="left" w:pos="1697"/>
        </w:tabs>
        <w:spacing w:before="1"/>
        <w:ind w:left="1697" w:right="1703" w:hanging="376"/>
        <w:rPr>
          <w:rFonts w:ascii="Arial" w:hAnsi="Arial"/>
          <w:sz w:val="24"/>
        </w:rPr>
      </w:pPr>
      <w:r>
        <w:rPr>
          <w:sz w:val="24"/>
        </w:rPr>
        <w:t>As</w:t>
      </w:r>
      <w:r>
        <w:rPr>
          <w:spacing w:val="-8"/>
          <w:sz w:val="24"/>
        </w:rPr>
        <w:t xml:space="preserve"> </w:t>
      </w:r>
      <w:r>
        <w:rPr>
          <w:sz w:val="24"/>
        </w:rPr>
        <w:t>of</w:t>
      </w:r>
      <w:r>
        <w:rPr>
          <w:spacing w:val="-9"/>
          <w:sz w:val="24"/>
        </w:rPr>
        <w:t xml:space="preserve"> </w:t>
      </w:r>
      <w:r>
        <w:rPr>
          <w:sz w:val="24"/>
        </w:rPr>
        <w:t>the</w:t>
      </w:r>
      <w:r>
        <w:rPr>
          <w:spacing w:val="-10"/>
          <w:sz w:val="24"/>
        </w:rPr>
        <w:t xml:space="preserve"> </w:t>
      </w:r>
      <w:r>
        <w:rPr>
          <w:sz w:val="24"/>
        </w:rPr>
        <w:t>close</w:t>
      </w:r>
      <w:r>
        <w:rPr>
          <w:spacing w:val="-9"/>
          <w:sz w:val="24"/>
        </w:rPr>
        <w:t xml:space="preserve"> </w:t>
      </w:r>
      <w:r>
        <w:rPr>
          <w:sz w:val="24"/>
        </w:rPr>
        <w:t>of</w:t>
      </w:r>
      <w:r>
        <w:rPr>
          <w:spacing w:val="-13"/>
          <w:sz w:val="24"/>
        </w:rPr>
        <w:t xml:space="preserve"> </w:t>
      </w:r>
      <w:r>
        <w:rPr>
          <w:sz w:val="24"/>
        </w:rPr>
        <w:t>this</w:t>
      </w:r>
      <w:r>
        <w:rPr>
          <w:spacing w:val="-12"/>
          <w:sz w:val="24"/>
        </w:rPr>
        <w:t xml:space="preserve"> </w:t>
      </w:r>
      <w:r>
        <w:rPr>
          <w:sz w:val="24"/>
        </w:rPr>
        <w:t>fiscal</w:t>
      </w:r>
      <w:r>
        <w:rPr>
          <w:spacing w:val="-3"/>
          <w:sz w:val="24"/>
        </w:rPr>
        <w:t xml:space="preserve"> </w:t>
      </w:r>
      <w:r>
        <w:rPr>
          <w:sz w:val="24"/>
        </w:rPr>
        <w:t>year,</w:t>
      </w:r>
      <w:r>
        <w:rPr>
          <w:spacing w:val="-6"/>
          <w:sz w:val="24"/>
        </w:rPr>
        <w:t xml:space="preserve"> </w:t>
      </w:r>
      <w:r>
        <w:rPr>
          <w:sz w:val="24"/>
        </w:rPr>
        <w:t>the</w:t>
      </w:r>
      <w:r>
        <w:rPr>
          <w:spacing w:val="-8"/>
          <w:sz w:val="24"/>
        </w:rPr>
        <w:t xml:space="preserve"> </w:t>
      </w:r>
      <w:r>
        <w:rPr>
          <w:sz w:val="24"/>
        </w:rPr>
        <w:t>District's</w:t>
      </w:r>
      <w:r>
        <w:rPr>
          <w:spacing w:val="-4"/>
          <w:sz w:val="24"/>
        </w:rPr>
        <w:t xml:space="preserve"> </w:t>
      </w:r>
      <w:r>
        <w:rPr>
          <w:sz w:val="24"/>
        </w:rPr>
        <w:t>governmental</w:t>
      </w:r>
      <w:r>
        <w:rPr>
          <w:spacing w:val="17"/>
          <w:sz w:val="24"/>
        </w:rPr>
        <w:t xml:space="preserve"> </w:t>
      </w:r>
      <w:r>
        <w:rPr>
          <w:sz w:val="24"/>
        </w:rPr>
        <w:t>funds</w:t>
      </w:r>
      <w:r>
        <w:rPr>
          <w:spacing w:val="-4"/>
          <w:sz w:val="24"/>
        </w:rPr>
        <w:t xml:space="preserve"> </w:t>
      </w:r>
      <w:r>
        <w:rPr>
          <w:sz w:val="24"/>
        </w:rPr>
        <w:t>repo1ied combined fund balances of</w:t>
      </w:r>
      <w:r>
        <w:rPr>
          <w:spacing w:val="-1"/>
          <w:sz w:val="24"/>
        </w:rPr>
        <w:t xml:space="preserve"> </w:t>
      </w:r>
      <w:r>
        <w:rPr>
          <w:sz w:val="24"/>
        </w:rPr>
        <w:t>$22,526,606,</w:t>
      </w:r>
      <w:r>
        <w:rPr>
          <w:spacing w:val="32"/>
          <w:sz w:val="24"/>
        </w:rPr>
        <w:t xml:space="preserve"> </w:t>
      </w:r>
      <w:r>
        <w:rPr>
          <w:sz w:val="24"/>
        </w:rPr>
        <w:t>a</w:t>
      </w:r>
      <w:r>
        <w:rPr>
          <w:spacing w:val="-4"/>
          <w:sz w:val="24"/>
        </w:rPr>
        <w:t xml:space="preserve"> </w:t>
      </w:r>
      <w:r>
        <w:rPr>
          <w:sz w:val="24"/>
        </w:rPr>
        <w:t>decrease of $7,239,214 in</w:t>
      </w:r>
      <w:r>
        <w:rPr>
          <w:spacing w:val="-5"/>
          <w:sz w:val="24"/>
        </w:rPr>
        <w:t xml:space="preserve"> </w:t>
      </w:r>
      <w:r>
        <w:rPr>
          <w:sz w:val="24"/>
        </w:rPr>
        <w:t>comparison with the prior year.</w:t>
      </w:r>
    </w:p>
    <w:p w14:paraId="5F68398E" w14:textId="77777777" w:rsidR="00286732" w:rsidRDefault="00286732">
      <w:pPr>
        <w:pStyle w:val="BodyText"/>
      </w:pPr>
    </w:p>
    <w:p w14:paraId="3C74F3CC" w14:textId="77777777" w:rsidR="00286732" w:rsidRDefault="00286732">
      <w:pPr>
        <w:pStyle w:val="BodyText"/>
        <w:spacing w:before="241"/>
      </w:pPr>
    </w:p>
    <w:p w14:paraId="6DB9B292" w14:textId="77777777" w:rsidR="00286732" w:rsidRDefault="00000000">
      <w:pPr>
        <w:spacing w:before="1"/>
        <w:ind w:left="1327"/>
        <w:rPr>
          <w:b/>
          <w:sz w:val="23"/>
        </w:rPr>
      </w:pPr>
      <w:r>
        <w:rPr>
          <w:b/>
          <w:spacing w:val="-2"/>
          <w:w w:val="105"/>
          <w:sz w:val="23"/>
        </w:rPr>
        <w:t>OVERVIEW</w:t>
      </w:r>
      <w:r>
        <w:rPr>
          <w:b/>
          <w:spacing w:val="9"/>
          <w:w w:val="105"/>
          <w:sz w:val="23"/>
        </w:rPr>
        <w:t xml:space="preserve"> </w:t>
      </w:r>
      <w:r>
        <w:rPr>
          <w:b/>
          <w:spacing w:val="-2"/>
          <w:w w:val="105"/>
          <w:sz w:val="23"/>
        </w:rPr>
        <w:t>OF</w:t>
      </w:r>
      <w:r>
        <w:rPr>
          <w:b/>
          <w:spacing w:val="-13"/>
          <w:w w:val="105"/>
          <w:sz w:val="23"/>
        </w:rPr>
        <w:t xml:space="preserve"> </w:t>
      </w:r>
      <w:r>
        <w:rPr>
          <w:b/>
          <w:spacing w:val="-2"/>
          <w:w w:val="105"/>
          <w:sz w:val="23"/>
        </w:rPr>
        <w:t>THE</w:t>
      </w:r>
      <w:r>
        <w:rPr>
          <w:b/>
          <w:spacing w:val="-6"/>
          <w:w w:val="105"/>
          <w:sz w:val="23"/>
        </w:rPr>
        <w:t xml:space="preserve"> </w:t>
      </w:r>
      <w:r>
        <w:rPr>
          <w:b/>
          <w:spacing w:val="-2"/>
          <w:w w:val="105"/>
          <w:sz w:val="23"/>
        </w:rPr>
        <w:t>FINANCIAL</w:t>
      </w:r>
      <w:r>
        <w:rPr>
          <w:b/>
          <w:spacing w:val="3"/>
          <w:w w:val="105"/>
          <w:sz w:val="23"/>
        </w:rPr>
        <w:t xml:space="preserve"> </w:t>
      </w:r>
      <w:r>
        <w:rPr>
          <w:b/>
          <w:spacing w:val="-2"/>
          <w:w w:val="105"/>
          <w:sz w:val="23"/>
        </w:rPr>
        <w:t>STATEMENTS</w:t>
      </w:r>
    </w:p>
    <w:p w14:paraId="08048699" w14:textId="77777777" w:rsidR="00286732" w:rsidRDefault="00286732">
      <w:pPr>
        <w:pStyle w:val="BodyText"/>
        <w:spacing w:before="14"/>
        <w:rPr>
          <w:b/>
          <w:sz w:val="23"/>
        </w:rPr>
      </w:pPr>
    </w:p>
    <w:p w14:paraId="30AC634A" w14:textId="7C56114B" w:rsidR="00286732" w:rsidRDefault="00000000">
      <w:pPr>
        <w:pStyle w:val="BodyText"/>
        <w:spacing w:line="242" w:lineRule="auto"/>
        <w:ind w:left="1319" w:right="1904"/>
        <w:jc w:val="both"/>
      </w:pPr>
      <w:r>
        <w:t>This</w:t>
      </w:r>
      <w:r>
        <w:rPr>
          <w:spacing w:val="-7"/>
        </w:rPr>
        <w:t xml:space="preserve"> </w:t>
      </w:r>
      <w:r>
        <w:t>Management's Discussion and</w:t>
      </w:r>
      <w:r>
        <w:rPr>
          <w:spacing w:val="-2"/>
        </w:rPr>
        <w:t xml:space="preserve"> </w:t>
      </w:r>
      <w:r>
        <w:t>Analysis</w:t>
      </w:r>
      <w:r>
        <w:rPr>
          <w:spacing w:val="-2"/>
        </w:rPr>
        <w:t xml:space="preserve"> </w:t>
      </w:r>
      <w:r w:rsidR="00476ECF">
        <w:t>narrative</w:t>
      </w:r>
      <w:r>
        <w:rPr>
          <w:spacing w:val="-1"/>
        </w:rPr>
        <w:t xml:space="preserve"> </w:t>
      </w:r>
      <w:r>
        <w:t>(required supplemental information) is intended to</w:t>
      </w:r>
      <w:r>
        <w:rPr>
          <w:spacing w:val="-7"/>
        </w:rPr>
        <w:t xml:space="preserve"> </w:t>
      </w:r>
      <w:r>
        <w:t>serve as</w:t>
      </w:r>
      <w:r>
        <w:rPr>
          <w:spacing w:val="-2"/>
        </w:rPr>
        <w:t xml:space="preserve"> </w:t>
      </w:r>
      <w:r>
        <w:t>an</w:t>
      </w:r>
      <w:r>
        <w:rPr>
          <w:spacing w:val="-8"/>
        </w:rPr>
        <w:t xml:space="preserve"> </w:t>
      </w:r>
      <w:r>
        <w:t>introduction to</w:t>
      </w:r>
      <w:r>
        <w:rPr>
          <w:spacing w:val="-2"/>
        </w:rPr>
        <w:t xml:space="preserve"> </w:t>
      </w:r>
      <w:r>
        <w:t>the District's basic</w:t>
      </w:r>
      <w:r>
        <w:rPr>
          <w:spacing w:val="-2"/>
        </w:rPr>
        <w:t xml:space="preserve"> </w:t>
      </w:r>
      <w:r>
        <w:t>financial statements.</w:t>
      </w:r>
      <w:r>
        <w:rPr>
          <w:spacing w:val="40"/>
        </w:rPr>
        <w:t xml:space="preserve"> </w:t>
      </w:r>
      <w:r>
        <w:t>The</w:t>
      </w:r>
      <w:r>
        <w:rPr>
          <w:spacing w:val="-4"/>
        </w:rPr>
        <w:t xml:space="preserve"> </w:t>
      </w:r>
      <w:r>
        <w:t>District's basic financial statements are comprised of three components:</w:t>
      </w:r>
    </w:p>
    <w:p w14:paraId="6069E134" w14:textId="77777777" w:rsidR="00286732" w:rsidRDefault="00000000">
      <w:pPr>
        <w:pStyle w:val="ListParagraph"/>
        <w:numPr>
          <w:ilvl w:val="0"/>
          <w:numId w:val="25"/>
        </w:numPr>
        <w:tabs>
          <w:tab w:val="left" w:pos="2033"/>
        </w:tabs>
        <w:spacing w:line="271" w:lineRule="exact"/>
        <w:rPr>
          <w:sz w:val="24"/>
        </w:rPr>
      </w:pPr>
      <w:r>
        <w:rPr>
          <w:spacing w:val="-2"/>
          <w:sz w:val="24"/>
        </w:rPr>
        <w:t>Districtwide</w:t>
      </w:r>
      <w:r>
        <w:rPr>
          <w:spacing w:val="8"/>
          <w:sz w:val="24"/>
        </w:rPr>
        <w:t xml:space="preserve"> </w:t>
      </w:r>
      <w:r>
        <w:rPr>
          <w:spacing w:val="-2"/>
          <w:sz w:val="24"/>
        </w:rPr>
        <w:t>Financial</w:t>
      </w:r>
      <w:r>
        <w:rPr>
          <w:spacing w:val="11"/>
          <w:sz w:val="24"/>
        </w:rPr>
        <w:t xml:space="preserve"> </w:t>
      </w:r>
      <w:r>
        <w:rPr>
          <w:spacing w:val="-2"/>
          <w:sz w:val="24"/>
        </w:rPr>
        <w:t>Statements</w:t>
      </w:r>
    </w:p>
    <w:p w14:paraId="58F16121" w14:textId="77777777" w:rsidR="00286732" w:rsidRDefault="00000000">
      <w:pPr>
        <w:pStyle w:val="ListParagraph"/>
        <w:numPr>
          <w:ilvl w:val="0"/>
          <w:numId w:val="25"/>
        </w:numPr>
        <w:tabs>
          <w:tab w:val="left" w:pos="2028"/>
        </w:tabs>
        <w:spacing w:before="3"/>
        <w:ind w:left="2028" w:hanging="717"/>
        <w:rPr>
          <w:sz w:val="24"/>
        </w:rPr>
      </w:pPr>
      <w:r>
        <w:rPr>
          <w:sz w:val="24"/>
        </w:rPr>
        <w:t>Fund</w:t>
      </w:r>
      <w:r>
        <w:rPr>
          <w:spacing w:val="-5"/>
          <w:sz w:val="24"/>
        </w:rPr>
        <w:t xml:space="preserve"> </w:t>
      </w:r>
      <w:r>
        <w:rPr>
          <w:sz w:val="24"/>
        </w:rPr>
        <w:t>Financial</w:t>
      </w:r>
      <w:r>
        <w:rPr>
          <w:spacing w:val="2"/>
          <w:sz w:val="24"/>
        </w:rPr>
        <w:t xml:space="preserve"> </w:t>
      </w:r>
      <w:r>
        <w:rPr>
          <w:spacing w:val="-2"/>
          <w:sz w:val="24"/>
        </w:rPr>
        <w:t>Statements</w:t>
      </w:r>
    </w:p>
    <w:p w14:paraId="3F2815A4" w14:textId="77777777" w:rsidR="00286732" w:rsidRDefault="00000000">
      <w:pPr>
        <w:pStyle w:val="ListParagraph"/>
        <w:numPr>
          <w:ilvl w:val="0"/>
          <w:numId w:val="25"/>
        </w:numPr>
        <w:tabs>
          <w:tab w:val="left" w:pos="2026"/>
        </w:tabs>
        <w:spacing w:before="3"/>
        <w:ind w:left="2026" w:hanging="715"/>
        <w:rPr>
          <w:sz w:val="24"/>
        </w:rPr>
      </w:pPr>
      <w:r>
        <w:rPr>
          <w:sz w:val="24"/>
        </w:rPr>
        <w:t>Notes</w:t>
      </w:r>
      <w:r>
        <w:rPr>
          <w:spacing w:val="-6"/>
          <w:sz w:val="24"/>
        </w:rPr>
        <w:t xml:space="preserve"> </w:t>
      </w:r>
      <w:r>
        <w:rPr>
          <w:sz w:val="24"/>
        </w:rPr>
        <w:t>to</w:t>
      </w:r>
      <w:r>
        <w:rPr>
          <w:spacing w:val="-9"/>
          <w:sz w:val="24"/>
        </w:rPr>
        <w:t xml:space="preserve"> </w:t>
      </w:r>
      <w:r>
        <w:rPr>
          <w:sz w:val="24"/>
        </w:rPr>
        <w:t>the</w:t>
      </w:r>
      <w:r>
        <w:rPr>
          <w:spacing w:val="-8"/>
          <w:sz w:val="24"/>
        </w:rPr>
        <w:t xml:space="preserve"> </w:t>
      </w:r>
      <w:r>
        <w:rPr>
          <w:sz w:val="24"/>
        </w:rPr>
        <w:t>Financial</w:t>
      </w:r>
      <w:r>
        <w:rPr>
          <w:spacing w:val="8"/>
          <w:sz w:val="24"/>
        </w:rPr>
        <w:t xml:space="preserve"> </w:t>
      </w:r>
      <w:r>
        <w:rPr>
          <w:spacing w:val="-2"/>
          <w:sz w:val="24"/>
        </w:rPr>
        <w:t>Statements</w:t>
      </w:r>
    </w:p>
    <w:p w14:paraId="7FD30892" w14:textId="77777777" w:rsidR="00286732" w:rsidRDefault="00286732">
      <w:pPr>
        <w:pStyle w:val="BodyText"/>
        <w:spacing w:before="1"/>
      </w:pPr>
    </w:p>
    <w:p w14:paraId="5DFCBAA1" w14:textId="77777777" w:rsidR="00286732" w:rsidRDefault="00000000">
      <w:pPr>
        <w:pStyle w:val="BodyText"/>
        <w:spacing w:line="242" w:lineRule="auto"/>
        <w:ind w:left="1303" w:right="1822" w:firstLine="2"/>
        <w:jc w:val="both"/>
      </w:pPr>
      <w:r>
        <w:t>In</w:t>
      </w:r>
      <w:r>
        <w:rPr>
          <w:spacing w:val="-10"/>
        </w:rPr>
        <w:t xml:space="preserve"> </w:t>
      </w:r>
      <w:r>
        <w:t>addition</w:t>
      </w:r>
      <w:r>
        <w:rPr>
          <w:spacing w:val="-6"/>
        </w:rPr>
        <w:t xml:space="preserve"> </w:t>
      </w:r>
      <w:r>
        <w:t>to</w:t>
      </w:r>
      <w:r>
        <w:rPr>
          <w:spacing w:val="-15"/>
        </w:rPr>
        <w:t xml:space="preserve"> </w:t>
      </w:r>
      <w:r>
        <w:t>these</w:t>
      </w:r>
      <w:r>
        <w:rPr>
          <w:spacing w:val="-7"/>
        </w:rPr>
        <w:t xml:space="preserve"> </w:t>
      </w:r>
      <w:r>
        <w:t>statements,</w:t>
      </w:r>
      <w:r>
        <w:rPr>
          <w:spacing w:val="-1"/>
        </w:rPr>
        <w:t xml:space="preserve"> </w:t>
      </w:r>
      <w:r>
        <w:t>this</w:t>
      </w:r>
      <w:r>
        <w:rPr>
          <w:spacing w:val="-12"/>
        </w:rPr>
        <w:t xml:space="preserve"> </w:t>
      </w:r>
      <w:r>
        <w:t>report</w:t>
      </w:r>
      <w:r>
        <w:rPr>
          <w:spacing w:val="-7"/>
        </w:rPr>
        <w:t xml:space="preserve"> </w:t>
      </w:r>
      <w:r>
        <w:t>also</w:t>
      </w:r>
      <w:r>
        <w:rPr>
          <w:spacing w:val="-11"/>
        </w:rPr>
        <w:t xml:space="preserve"> </w:t>
      </w:r>
      <w:r>
        <w:t>includes</w:t>
      </w:r>
      <w:r>
        <w:rPr>
          <w:spacing w:val="-1"/>
        </w:rPr>
        <w:t xml:space="preserve"> </w:t>
      </w:r>
      <w:r>
        <w:t>required supplemental information</w:t>
      </w:r>
      <w:r>
        <w:rPr>
          <w:spacing w:val="-1"/>
        </w:rPr>
        <w:t xml:space="preserve"> </w:t>
      </w:r>
      <w:r>
        <w:t>and other supplemental</w:t>
      </w:r>
      <w:r>
        <w:rPr>
          <w:spacing w:val="40"/>
        </w:rPr>
        <w:t xml:space="preserve"> </w:t>
      </w:r>
      <w:r>
        <w:t>information.</w:t>
      </w:r>
    </w:p>
    <w:p w14:paraId="43909A6A" w14:textId="77777777" w:rsidR="00286732" w:rsidRDefault="00286732">
      <w:pPr>
        <w:pStyle w:val="BodyText"/>
        <w:spacing w:line="242" w:lineRule="auto"/>
        <w:jc w:val="both"/>
        <w:sectPr w:rsidR="00286732">
          <w:pgSz w:w="12240" w:h="15840"/>
          <w:pgMar w:top="740" w:right="0" w:bottom="280" w:left="0" w:header="0" w:footer="0" w:gutter="0"/>
          <w:cols w:space="720"/>
        </w:sectPr>
      </w:pPr>
    </w:p>
    <w:p w14:paraId="1D80ABE0" w14:textId="77777777" w:rsidR="00286732" w:rsidRDefault="00286732">
      <w:pPr>
        <w:pStyle w:val="BodyText"/>
        <w:spacing w:before="18"/>
        <w:rPr>
          <w:sz w:val="23"/>
        </w:rPr>
      </w:pPr>
    </w:p>
    <w:p w14:paraId="6C4E8245" w14:textId="77777777" w:rsidR="00286732" w:rsidRDefault="00000000">
      <w:pPr>
        <w:spacing w:line="252" w:lineRule="auto"/>
        <w:ind w:left="1389" w:right="1575" w:firstLine="10"/>
        <w:rPr>
          <w:sz w:val="23"/>
        </w:rPr>
      </w:pPr>
      <w:r>
        <w:rPr>
          <w:w w:val="105"/>
          <w:sz w:val="23"/>
        </w:rPr>
        <w:t>Our auditor has</w:t>
      </w:r>
      <w:r>
        <w:rPr>
          <w:spacing w:val="-7"/>
          <w:w w:val="105"/>
          <w:sz w:val="23"/>
        </w:rPr>
        <w:t xml:space="preserve"> </w:t>
      </w:r>
      <w:r>
        <w:rPr>
          <w:w w:val="105"/>
          <w:sz w:val="23"/>
        </w:rPr>
        <w:t>provided assurance in</w:t>
      </w:r>
      <w:r>
        <w:rPr>
          <w:spacing w:val="-5"/>
          <w:w w:val="105"/>
          <w:sz w:val="23"/>
        </w:rPr>
        <w:t xml:space="preserve"> </w:t>
      </w:r>
      <w:r>
        <w:rPr>
          <w:w w:val="105"/>
          <w:sz w:val="23"/>
        </w:rPr>
        <w:t>the</w:t>
      </w:r>
      <w:r>
        <w:rPr>
          <w:spacing w:val="-3"/>
          <w:w w:val="105"/>
          <w:sz w:val="23"/>
        </w:rPr>
        <w:t xml:space="preserve"> </w:t>
      </w:r>
      <w:r>
        <w:rPr>
          <w:w w:val="105"/>
          <w:sz w:val="23"/>
        </w:rPr>
        <w:t>independent auditor's report that</w:t>
      </w:r>
      <w:r>
        <w:rPr>
          <w:spacing w:val="-2"/>
          <w:w w:val="105"/>
          <w:sz w:val="23"/>
        </w:rPr>
        <w:t xml:space="preserve"> </w:t>
      </w:r>
      <w:r>
        <w:rPr>
          <w:w w:val="105"/>
          <w:sz w:val="23"/>
        </w:rPr>
        <w:t>the</w:t>
      </w:r>
      <w:r>
        <w:rPr>
          <w:spacing w:val="-5"/>
          <w:w w:val="105"/>
          <w:sz w:val="23"/>
        </w:rPr>
        <w:t xml:space="preserve"> </w:t>
      </w:r>
      <w:r>
        <w:rPr>
          <w:w w:val="105"/>
          <w:sz w:val="23"/>
        </w:rPr>
        <w:t>Basic</w:t>
      </w:r>
      <w:r>
        <w:rPr>
          <w:spacing w:val="-2"/>
          <w:w w:val="105"/>
          <w:sz w:val="23"/>
        </w:rPr>
        <w:t xml:space="preserve"> </w:t>
      </w:r>
      <w:r>
        <w:rPr>
          <w:w w:val="105"/>
          <w:sz w:val="23"/>
        </w:rPr>
        <w:t>Financial Statements are</w:t>
      </w:r>
      <w:r>
        <w:rPr>
          <w:spacing w:val="-2"/>
          <w:w w:val="105"/>
          <w:sz w:val="23"/>
        </w:rPr>
        <w:t xml:space="preserve"> </w:t>
      </w:r>
      <w:r>
        <w:rPr>
          <w:w w:val="105"/>
          <w:sz w:val="23"/>
        </w:rPr>
        <w:t>fairly stated.</w:t>
      </w:r>
      <w:r>
        <w:rPr>
          <w:spacing w:val="40"/>
          <w:w w:val="105"/>
          <w:sz w:val="23"/>
        </w:rPr>
        <w:t xml:space="preserve"> </w:t>
      </w:r>
      <w:r>
        <w:rPr>
          <w:w w:val="105"/>
          <w:sz w:val="23"/>
        </w:rPr>
        <w:t>A</w:t>
      </w:r>
      <w:r>
        <w:rPr>
          <w:spacing w:val="-3"/>
          <w:w w:val="105"/>
          <w:sz w:val="23"/>
        </w:rPr>
        <w:t xml:space="preserve"> </w:t>
      </w:r>
      <w:r>
        <w:rPr>
          <w:w w:val="105"/>
          <w:sz w:val="23"/>
        </w:rPr>
        <w:t>different degree of</w:t>
      </w:r>
      <w:r>
        <w:rPr>
          <w:spacing w:val="-4"/>
          <w:w w:val="105"/>
          <w:sz w:val="23"/>
        </w:rPr>
        <w:t xml:space="preserve"> </w:t>
      </w:r>
      <w:r>
        <w:rPr>
          <w:w w:val="105"/>
          <w:sz w:val="23"/>
        </w:rPr>
        <w:t>assurance is</w:t>
      </w:r>
      <w:r>
        <w:rPr>
          <w:spacing w:val="-7"/>
          <w:w w:val="105"/>
          <w:sz w:val="23"/>
        </w:rPr>
        <w:t xml:space="preserve"> </w:t>
      </w:r>
      <w:r>
        <w:rPr>
          <w:w w:val="105"/>
          <w:sz w:val="23"/>
        </w:rPr>
        <w:t>being provided by</w:t>
      </w:r>
      <w:r>
        <w:rPr>
          <w:spacing w:val="-1"/>
          <w:w w:val="105"/>
          <w:sz w:val="23"/>
        </w:rPr>
        <w:t xml:space="preserve"> </w:t>
      </w:r>
      <w:r>
        <w:rPr>
          <w:w w:val="105"/>
          <w:sz w:val="23"/>
        </w:rPr>
        <w:t>the</w:t>
      </w:r>
      <w:r>
        <w:rPr>
          <w:spacing w:val="-4"/>
          <w:w w:val="105"/>
          <w:sz w:val="23"/>
        </w:rPr>
        <w:t xml:space="preserve"> </w:t>
      </w:r>
      <w:r>
        <w:rPr>
          <w:w w:val="105"/>
          <w:sz w:val="23"/>
        </w:rPr>
        <w:t>auditor regarding the</w:t>
      </w:r>
      <w:r>
        <w:rPr>
          <w:spacing w:val="-9"/>
          <w:w w:val="105"/>
          <w:sz w:val="23"/>
        </w:rPr>
        <w:t xml:space="preserve"> </w:t>
      </w:r>
      <w:r>
        <w:rPr>
          <w:w w:val="105"/>
          <w:sz w:val="23"/>
        </w:rPr>
        <w:t>supplemental information identified below.</w:t>
      </w:r>
      <w:r>
        <w:rPr>
          <w:spacing w:val="40"/>
          <w:w w:val="105"/>
          <w:sz w:val="23"/>
        </w:rPr>
        <w:t xml:space="preserve"> </w:t>
      </w:r>
      <w:r>
        <w:rPr>
          <w:w w:val="105"/>
          <w:sz w:val="23"/>
        </w:rPr>
        <w:t>A</w:t>
      </w:r>
      <w:r>
        <w:rPr>
          <w:spacing w:val="-1"/>
          <w:w w:val="105"/>
          <w:sz w:val="23"/>
        </w:rPr>
        <w:t xml:space="preserve"> </w:t>
      </w:r>
      <w:r>
        <w:rPr>
          <w:w w:val="105"/>
          <w:sz w:val="23"/>
        </w:rPr>
        <w:t>user of</w:t>
      </w:r>
      <w:r>
        <w:rPr>
          <w:spacing w:val="-9"/>
          <w:w w:val="105"/>
          <w:sz w:val="23"/>
        </w:rPr>
        <w:t xml:space="preserve"> </w:t>
      </w:r>
      <w:r>
        <w:rPr>
          <w:w w:val="105"/>
          <w:sz w:val="23"/>
        </w:rPr>
        <w:t>this</w:t>
      </w:r>
      <w:r>
        <w:rPr>
          <w:spacing w:val="-3"/>
          <w:w w:val="105"/>
          <w:sz w:val="23"/>
        </w:rPr>
        <w:t xml:space="preserve"> </w:t>
      </w:r>
      <w:r>
        <w:rPr>
          <w:w w:val="105"/>
          <w:sz w:val="23"/>
        </w:rPr>
        <w:t>report should read the independent auditor's</w:t>
      </w:r>
      <w:r>
        <w:rPr>
          <w:spacing w:val="-8"/>
          <w:w w:val="105"/>
          <w:sz w:val="23"/>
        </w:rPr>
        <w:t xml:space="preserve"> </w:t>
      </w:r>
      <w:r>
        <w:rPr>
          <w:w w:val="105"/>
          <w:sz w:val="23"/>
        </w:rPr>
        <w:t>report</w:t>
      </w:r>
      <w:r>
        <w:rPr>
          <w:spacing w:val="-10"/>
          <w:w w:val="105"/>
          <w:sz w:val="23"/>
        </w:rPr>
        <w:t xml:space="preserve"> </w:t>
      </w:r>
      <w:r>
        <w:rPr>
          <w:w w:val="105"/>
          <w:sz w:val="23"/>
        </w:rPr>
        <w:t>carefully</w:t>
      </w:r>
      <w:r>
        <w:rPr>
          <w:spacing w:val="-4"/>
          <w:w w:val="105"/>
          <w:sz w:val="23"/>
        </w:rPr>
        <w:t xml:space="preserve"> </w:t>
      </w:r>
      <w:r>
        <w:rPr>
          <w:w w:val="105"/>
          <w:sz w:val="23"/>
        </w:rPr>
        <w:t>to</w:t>
      </w:r>
      <w:r>
        <w:rPr>
          <w:spacing w:val="-16"/>
          <w:w w:val="105"/>
          <w:sz w:val="23"/>
        </w:rPr>
        <w:t xml:space="preserve"> </w:t>
      </w:r>
      <w:r>
        <w:rPr>
          <w:w w:val="105"/>
          <w:sz w:val="23"/>
        </w:rPr>
        <w:t>asce1iain</w:t>
      </w:r>
      <w:r>
        <w:rPr>
          <w:spacing w:val="-7"/>
          <w:w w:val="105"/>
          <w:sz w:val="23"/>
        </w:rPr>
        <w:t xml:space="preserve"> </w:t>
      </w:r>
      <w:r>
        <w:rPr>
          <w:w w:val="105"/>
          <w:sz w:val="23"/>
        </w:rPr>
        <w:t>the</w:t>
      </w:r>
      <w:r>
        <w:rPr>
          <w:spacing w:val="-16"/>
          <w:w w:val="105"/>
          <w:sz w:val="23"/>
        </w:rPr>
        <w:t xml:space="preserve"> </w:t>
      </w:r>
      <w:r>
        <w:rPr>
          <w:w w:val="105"/>
          <w:sz w:val="23"/>
        </w:rPr>
        <w:t>level</w:t>
      </w:r>
      <w:r>
        <w:rPr>
          <w:spacing w:val="-12"/>
          <w:w w:val="105"/>
          <w:sz w:val="23"/>
        </w:rPr>
        <w:t xml:space="preserve"> </w:t>
      </w:r>
      <w:r>
        <w:rPr>
          <w:w w:val="105"/>
          <w:sz w:val="23"/>
        </w:rPr>
        <w:t>of</w:t>
      </w:r>
      <w:r>
        <w:rPr>
          <w:spacing w:val="-16"/>
          <w:w w:val="105"/>
          <w:sz w:val="23"/>
        </w:rPr>
        <w:t xml:space="preserve"> </w:t>
      </w:r>
      <w:r>
        <w:rPr>
          <w:w w:val="105"/>
          <w:sz w:val="23"/>
        </w:rPr>
        <w:t>assurance</w:t>
      </w:r>
      <w:r>
        <w:rPr>
          <w:spacing w:val="-4"/>
          <w:w w:val="105"/>
          <w:sz w:val="23"/>
        </w:rPr>
        <w:t xml:space="preserve"> </w:t>
      </w:r>
      <w:r>
        <w:rPr>
          <w:w w:val="105"/>
          <w:sz w:val="23"/>
        </w:rPr>
        <w:t>being</w:t>
      </w:r>
      <w:r>
        <w:rPr>
          <w:spacing w:val="-11"/>
          <w:w w:val="105"/>
          <w:sz w:val="23"/>
        </w:rPr>
        <w:t xml:space="preserve"> </w:t>
      </w:r>
      <w:r>
        <w:rPr>
          <w:w w:val="105"/>
          <w:sz w:val="23"/>
        </w:rPr>
        <w:t>provided</w:t>
      </w:r>
      <w:r>
        <w:rPr>
          <w:spacing w:val="-1"/>
          <w:w w:val="105"/>
          <w:sz w:val="23"/>
        </w:rPr>
        <w:t xml:space="preserve"> </w:t>
      </w:r>
      <w:r>
        <w:rPr>
          <w:w w:val="105"/>
          <w:sz w:val="23"/>
        </w:rPr>
        <w:t>for</w:t>
      </w:r>
      <w:r>
        <w:rPr>
          <w:spacing w:val="-15"/>
          <w:w w:val="105"/>
          <w:sz w:val="23"/>
        </w:rPr>
        <w:t xml:space="preserve"> </w:t>
      </w:r>
      <w:r>
        <w:rPr>
          <w:w w:val="105"/>
          <w:sz w:val="23"/>
        </w:rPr>
        <w:t>each part in the financial statements.</w:t>
      </w:r>
    </w:p>
    <w:p w14:paraId="1AE87F5D" w14:textId="77777777" w:rsidR="00286732" w:rsidRDefault="00286732">
      <w:pPr>
        <w:pStyle w:val="BodyText"/>
        <w:spacing w:before="29"/>
        <w:rPr>
          <w:sz w:val="23"/>
        </w:rPr>
      </w:pPr>
    </w:p>
    <w:p w14:paraId="646AD4A5" w14:textId="77777777" w:rsidR="00286732" w:rsidRDefault="00000000">
      <w:pPr>
        <w:ind w:right="132"/>
        <w:jc w:val="center"/>
        <w:rPr>
          <w:b/>
          <w:bCs/>
          <w:sz w:val="23"/>
          <w:szCs w:val="23"/>
        </w:rPr>
      </w:pPr>
      <w:r>
        <w:rPr>
          <w:b/>
          <w:bCs/>
          <w:sz w:val="23"/>
          <w:szCs w:val="23"/>
          <w:u w:val="thick"/>
        </w:rPr>
        <w:t>!Financial</w:t>
      </w:r>
      <w:r>
        <w:rPr>
          <w:b/>
          <w:bCs/>
          <w:spacing w:val="-8"/>
          <w:sz w:val="23"/>
          <w:szCs w:val="23"/>
          <w:u w:val="thick"/>
        </w:rPr>
        <w:t xml:space="preserve"> </w:t>
      </w:r>
      <w:r>
        <w:rPr>
          <w:b/>
          <w:bCs/>
          <w:spacing w:val="-2"/>
          <w:sz w:val="23"/>
          <w:szCs w:val="23"/>
          <w:u w:val="thick"/>
        </w:rPr>
        <w:t>Statement�</w:t>
      </w:r>
    </w:p>
    <w:p w14:paraId="716CB12E" w14:textId="77777777" w:rsidR="00286732" w:rsidRDefault="00286732">
      <w:pPr>
        <w:pStyle w:val="BodyText"/>
        <w:spacing w:before="31"/>
        <w:rPr>
          <w:b/>
          <w:sz w:val="19"/>
        </w:rPr>
      </w:pPr>
    </w:p>
    <w:p w14:paraId="71D6197C" w14:textId="77777777" w:rsidR="00286732" w:rsidRDefault="00000000">
      <w:pPr>
        <w:spacing w:line="242" w:lineRule="auto"/>
        <w:ind w:left="4047" w:right="3017" w:firstLine="77"/>
        <w:rPr>
          <w:b/>
          <w:sz w:val="19"/>
        </w:rPr>
      </w:pPr>
      <w:r>
        <w:rPr>
          <w:b/>
          <w:w w:val="105"/>
          <w:sz w:val="19"/>
          <w:u w:val="thick"/>
        </w:rPr>
        <w:t>Required Supplemental</w:t>
      </w:r>
      <w:r>
        <w:rPr>
          <w:b/>
          <w:spacing w:val="17"/>
          <w:w w:val="105"/>
          <w:sz w:val="19"/>
          <w:u w:val="thick"/>
        </w:rPr>
        <w:t xml:space="preserve"> </w:t>
      </w:r>
      <w:r>
        <w:rPr>
          <w:b/>
          <w:w w:val="105"/>
          <w:sz w:val="19"/>
          <w:u w:val="thick"/>
        </w:rPr>
        <w:t>Information (Part</w:t>
      </w:r>
      <w:r>
        <w:rPr>
          <w:b/>
          <w:spacing w:val="-5"/>
          <w:w w:val="105"/>
          <w:sz w:val="19"/>
          <w:u w:val="thick"/>
        </w:rPr>
        <w:t xml:space="preserve"> </w:t>
      </w:r>
      <w:r>
        <w:rPr>
          <w:b/>
          <w:w w:val="105"/>
          <w:sz w:val="19"/>
          <w:u w:val="thick"/>
        </w:rPr>
        <w:t>A)</w:t>
      </w:r>
      <w:r>
        <w:rPr>
          <w:b/>
          <w:w w:val="105"/>
          <w:sz w:val="19"/>
        </w:rPr>
        <w:t xml:space="preserve"> Management's</w:t>
      </w:r>
      <w:r>
        <w:rPr>
          <w:b/>
          <w:spacing w:val="-5"/>
          <w:w w:val="105"/>
          <w:sz w:val="19"/>
        </w:rPr>
        <w:t xml:space="preserve"> </w:t>
      </w:r>
      <w:r>
        <w:rPr>
          <w:b/>
          <w:w w:val="105"/>
          <w:sz w:val="19"/>
        </w:rPr>
        <w:t>Discussion</w:t>
      </w:r>
      <w:r>
        <w:rPr>
          <w:b/>
          <w:spacing w:val="-5"/>
          <w:w w:val="105"/>
          <w:sz w:val="19"/>
        </w:rPr>
        <w:t xml:space="preserve"> </w:t>
      </w:r>
      <w:r>
        <w:rPr>
          <w:w w:val="105"/>
          <w:sz w:val="20"/>
        </w:rPr>
        <w:t>&amp;</w:t>
      </w:r>
      <w:r>
        <w:rPr>
          <w:spacing w:val="-13"/>
          <w:w w:val="105"/>
          <w:sz w:val="20"/>
        </w:rPr>
        <w:t xml:space="preserve"> </w:t>
      </w:r>
      <w:r>
        <w:rPr>
          <w:b/>
          <w:w w:val="105"/>
          <w:sz w:val="19"/>
        </w:rPr>
        <w:t>Analysis</w:t>
      </w:r>
      <w:r>
        <w:rPr>
          <w:b/>
          <w:spacing w:val="-12"/>
          <w:w w:val="105"/>
          <w:sz w:val="19"/>
        </w:rPr>
        <w:t xml:space="preserve"> </w:t>
      </w:r>
      <w:r>
        <w:rPr>
          <w:b/>
          <w:w w:val="105"/>
          <w:sz w:val="19"/>
        </w:rPr>
        <w:t>(MD&amp;A)</w:t>
      </w:r>
    </w:p>
    <w:p w14:paraId="3D9C99EA" w14:textId="77777777" w:rsidR="00286732" w:rsidRDefault="00000000">
      <w:pPr>
        <w:spacing w:before="255"/>
        <w:ind w:right="145"/>
        <w:jc w:val="center"/>
        <w:rPr>
          <w:b/>
          <w:sz w:val="23"/>
        </w:rPr>
      </w:pPr>
      <w:r>
        <w:rPr>
          <w:b/>
          <w:sz w:val="23"/>
          <w:u w:val="thick"/>
        </w:rPr>
        <w:t>!Basic Financial</w:t>
      </w:r>
      <w:r>
        <w:rPr>
          <w:b/>
          <w:spacing w:val="7"/>
          <w:sz w:val="23"/>
          <w:u w:val="thick"/>
        </w:rPr>
        <w:t xml:space="preserve"> </w:t>
      </w:r>
      <w:r>
        <w:rPr>
          <w:b/>
          <w:spacing w:val="-2"/>
          <w:sz w:val="23"/>
          <w:u w:val="thick"/>
        </w:rPr>
        <w:t>Statements!</w:t>
      </w:r>
    </w:p>
    <w:p w14:paraId="3BC98731" w14:textId="77777777" w:rsidR="00286732" w:rsidRDefault="00000000">
      <w:pPr>
        <w:pStyle w:val="BodyText"/>
        <w:spacing w:before="200"/>
        <w:rPr>
          <w:b/>
          <w:sz w:val="20"/>
        </w:rPr>
      </w:pPr>
      <w:r>
        <w:rPr>
          <w:b/>
          <w:noProof/>
          <w:sz w:val="20"/>
        </w:rPr>
        <mc:AlternateContent>
          <mc:Choice Requires="wpg">
            <w:drawing>
              <wp:anchor distT="0" distB="0" distL="0" distR="0" simplePos="0" relativeHeight="487589376" behindDoc="1" locked="0" layoutInCell="1" allowOverlap="1" wp14:anchorId="6D1BE1FC" wp14:editId="61B9627A">
                <wp:simplePos x="0" y="0"/>
                <wp:positionH relativeFrom="page">
                  <wp:posOffset>781232</wp:posOffset>
                </wp:positionH>
                <wp:positionV relativeFrom="paragraph">
                  <wp:posOffset>291962</wp:posOffset>
                </wp:positionV>
                <wp:extent cx="6103620" cy="72072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720725"/>
                          <a:chOff x="0" y="0"/>
                          <a:chExt cx="6103620" cy="720725"/>
                        </a:xfrm>
                      </wpg:grpSpPr>
                      <wps:wsp>
                        <wps:cNvPr id="8" name="Graphic 8"/>
                        <wps:cNvSpPr/>
                        <wps:spPr>
                          <a:xfrm>
                            <a:off x="0" y="0"/>
                            <a:ext cx="6103620" cy="720725"/>
                          </a:xfrm>
                          <a:custGeom>
                            <a:avLst/>
                            <a:gdLst/>
                            <a:ahLst/>
                            <a:cxnLst/>
                            <a:rect l="l" t="t" r="r" b="b"/>
                            <a:pathLst>
                              <a:path w="6103620" h="720725">
                                <a:moveTo>
                                  <a:pt x="15258" y="720456"/>
                                </a:moveTo>
                                <a:lnTo>
                                  <a:pt x="15258" y="0"/>
                                </a:lnTo>
                              </a:path>
                              <a:path w="6103620" h="720725">
                                <a:moveTo>
                                  <a:pt x="6091175" y="708245"/>
                                </a:moveTo>
                                <a:lnTo>
                                  <a:pt x="6091175" y="0"/>
                                </a:lnTo>
                              </a:path>
                              <a:path w="6103620" h="720725">
                                <a:moveTo>
                                  <a:pt x="12206" y="3052"/>
                                </a:moveTo>
                                <a:lnTo>
                                  <a:pt x="6103382" y="3052"/>
                                </a:lnTo>
                              </a:path>
                              <a:path w="6103620" h="720725">
                                <a:moveTo>
                                  <a:pt x="0" y="702139"/>
                                </a:moveTo>
                                <a:lnTo>
                                  <a:pt x="6103382" y="702139"/>
                                </a:lnTo>
                              </a:path>
                            </a:pathLst>
                          </a:custGeom>
                          <a:ln w="6104">
                            <a:solidFill>
                              <a:srgbClr val="000000"/>
                            </a:solidFill>
                            <a:prstDash val="solid"/>
                          </a:ln>
                        </wps:spPr>
                        <wps:bodyPr wrap="square" lIns="0" tIns="0" rIns="0" bIns="0" rtlCol="0">
                          <a:prstTxWarp prst="textNoShape">
                            <a:avLst/>
                          </a:prstTxWarp>
                          <a:noAutofit/>
                        </wps:bodyPr>
                      </wps:wsp>
                      <wps:wsp>
                        <wps:cNvPr id="9" name="Textbox 9"/>
                        <wps:cNvSpPr txBox="1"/>
                        <wps:spPr>
                          <a:xfrm>
                            <a:off x="88187" y="153555"/>
                            <a:ext cx="1372870" cy="360680"/>
                          </a:xfrm>
                          <a:prstGeom prst="rect">
                            <a:avLst/>
                          </a:prstGeom>
                        </wps:spPr>
                        <wps:txbx>
                          <w:txbxContent>
                            <w:p w14:paraId="1718C0A7" w14:textId="77777777" w:rsidR="00286732" w:rsidRDefault="00000000">
                              <w:pPr>
                                <w:spacing w:line="255" w:lineRule="exact"/>
                                <w:ind w:left="305"/>
                                <w:rPr>
                                  <w:b/>
                                  <w:sz w:val="23"/>
                                </w:rPr>
                              </w:pPr>
                              <w:r>
                                <w:rPr>
                                  <w:b/>
                                  <w:spacing w:val="-2"/>
                                  <w:w w:val="105"/>
                                  <w:sz w:val="23"/>
                                </w:rPr>
                                <w:t>Districtwide</w:t>
                              </w:r>
                            </w:p>
                            <w:p w14:paraId="2BA38AA1" w14:textId="77777777" w:rsidR="00286732" w:rsidRDefault="00000000">
                              <w:pPr>
                                <w:spacing w:before="48"/>
                                <w:rPr>
                                  <w:b/>
                                  <w:sz w:val="23"/>
                                </w:rPr>
                              </w:pPr>
                              <w:r>
                                <w:rPr>
                                  <w:b/>
                                  <w:spacing w:val="-2"/>
                                  <w:w w:val="105"/>
                                  <w:sz w:val="23"/>
                                </w:rPr>
                                <w:t>Financial</w:t>
                              </w:r>
                              <w:r>
                                <w:rPr>
                                  <w:b/>
                                  <w:spacing w:val="4"/>
                                  <w:w w:val="105"/>
                                  <w:sz w:val="23"/>
                                </w:rPr>
                                <w:t xml:space="preserve"> </w:t>
                              </w:r>
                              <w:r>
                                <w:rPr>
                                  <w:b/>
                                  <w:spacing w:val="-2"/>
                                  <w:w w:val="105"/>
                                  <w:sz w:val="23"/>
                                </w:rPr>
                                <w:t>Statements</w:t>
                              </w:r>
                            </w:p>
                          </w:txbxContent>
                        </wps:txbx>
                        <wps:bodyPr wrap="square" lIns="0" tIns="0" rIns="0" bIns="0" rtlCol="0">
                          <a:noAutofit/>
                        </wps:bodyPr>
                      </wps:wsp>
                      <wps:wsp>
                        <wps:cNvPr id="10" name="Textbox 10"/>
                        <wps:cNvSpPr txBox="1"/>
                        <wps:spPr>
                          <a:xfrm>
                            <a:off x="2821160" y="176225"/>
                            <a:ext cx="109855" cy="133985"/>
                          </a:xfrm>
                          <a:prstGeom prst="rect">
                            <a:avLst/>
                          </a:prstGeom>
                        </wps:spPr>
                        <wps:txbx>
                          <w:txbxContent>
                            <w:p w14:paraId="697AC4DE" w14:textId="77777777" w:rsidR="00286732" w:rsidRDefault="00000000">
                              <w:pPr>
                                <w:spacing w:line="211" w:lineRule="exact"/>
                                <w:rPr>
                                  <w:sz w:val="19"/>
                                  <w:szCs w:val="19"/>
                                </w:rPr>
                              </w:pPr>
                              <w:r>
                                <w:rPr>
                                  <w:spacing w:val="-10"/>
                                  <w:w w:val="90"/>
                                  <w:sz w:val="19"/>
                                  <w:szCs w:val="19"/>
                                </w:rPr>
                                <w:t>�</w:t>
                              </w:r>
                            </w:p>
                          </w:txbxContent>
                        </wps:txbx>
                        <wps:bodyPr wrap="square" lIns="0" tIns="0" rIns="0" bIns="0" rtlCol="0">
                          <a:noAutofit/>
                        </wps:bodyPr>
                      </wps:wsp>
                      <wps:wsp>
                        <wps:cNvPr id="11" name="Textbox 11"/>
                        <wps:cNvSpPr txBox="1"/>
                        <wps:spPr>
                          <a:xfrm>
                            <a:off x="4467362" y="150502"/>
                            <a:ext cx="1366520" cy="357505"/>
                          </a:xfrm>
                          <a:prstGeom prst="rect">
                            <a:avLst/>
                          </a:prstGeom>
                        </wps:spPr>
                        <wps:txbx>
                          <w:txbxContent>
                            <w:p w14:paraId="0848FF16" w14:textId="77777777" w:rsidR="00286732" w:rsidRDefault="00000000">
                              <w:pPr>
                                <w:spacing w:line="255" w:lineRule="exact"/>
                                <w:ind w:left="538"/>
                                <w:rPr>
                                  <w:b/>
                                  <w:sz w:val="23"/>
                                </w:rPr>
                              </w:pPr>
                              <w:r>
                                <w:rPr>
                                  <w:b/>
                                  <w:spacing w:val="-4"/>
                                  <w:w w:val="105"/>
                                  <w:sz w:val="23"/>
                                </w:rPr>
                                <w:t>Fund</w:t>
                              </w:r>
                            </w:p>
                            <w:p w14:paraId="736EB4AC" w14:textId="77777777" w:rsidR="00286732" w:rsidRDefault="00000000">
                              <w:pPr>
                                <w:spacing w:before="43"/>
                                <w:rPr>
                                  <w:b/>
                                  <w:sz w:val="23"/>
                                </w:rPr>
                              </w:pPr>
                              <w:r>
                                <w:rPr>
                                  <w:b/>
                                  <w:sz w:val="23"/>
                                </w:rPr>
                                <w:t>Financial</w:t>
                              </w:r>
                              <w:r>
                                <w:rPr>
                                  <w:b/>
                                  <w:spacing w:val="26"/>
                                  <w:sz w:val="23"/>
                                </w:rPr>
                                <w:t xml:space="preserve"> </w:t>
                              </w:r>
                              <w:r>
                                <w:rPr>
                                  <w:b/>
                                  <w:spacing w:val="-2"/>
                                  <w:sz w:val="23"/>
                                </w:rPr>
                                <w:t>Statements</w:t>
                              </w:r>
                            </w:p>
                          </w:txbxContent>
                        </wps:txbx>
                        <wps:bodyPr wrap="square" lIns="0" tIns="0" rIns="0" bIns="0" rtlCol="0">
                          <a:noAutofit/>
                        </wps:bodyPr>
                      </wps:wsp>
                    </wpg:wgp>
                  </a:graphicData>
                </a:graphic>
              </wp:anchor>
            </w:drawing>
          </mc:Choice>
          <mc:Fallback>
            <w:pict>
              <v:group w14:anchorId="6D1BE1FC" id="Group 7" o:spid="_x0000_s1028" style="position:absolute;margin-left:61.5pt;margin-top:23pt;width:480.6pt;height:56.75pt;z-index:-15727104;mso-wrap-distance-left:0;mso-wrap-distance-right:0;mso-position-horizontal-relative:page;mso-position-vertical-relative:text" coordsize="61036,7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">
                <v:shape id="Graphic 8" o:spid="_x0000_s1029" style="position:absolute;width:61036;height:7207;visibility:visible;mso-wrap-style:square;v-text-anchor:top" coordsize="6103620,72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" path="m15258,720456l15258,em6091175,708245l6091175,em12206,3052r6091176,em,702139r6103382,e" filled="f" strokeweight=".16956mm">
                  <v:path arrowok="t"/>
                </v:shape>
                <v:shape id="Textbox 9" o:spid="_x0000_s1030" type="#_x0000_t202" style="position:absolute;left:881;top:1535;width:13729;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1718C0A7" w14:textId="77777777" w:rsidR="00286732" w:rsidRDefault="00000000">
                        <w:pPr>
                          <w:spacing w:line="255" w:lineRule="exact"/>
                          <w:ind w:left="305"/>
                          <w:rPr>
                            <w:b/>
                            <w:sz w:val="23"/>
                          </w:rPr>
                        </w:pPr>
                        <w:r>
                          <w:rPr>
                            <w:b/>
                            <w:spacing w:val="-2"/>
                            <w:w w:val="105"/>
                            <w:sz w:val="23"/>
                          </w:rPr>
                          <w:t>Districtwide</w:t>
                        </w:r>
                      </w:p>
                      <w:p w14:paraId="2BA38AA1" w14:textId="77777777" w:rsidR="00286732" w:rsidRDefault="00000000">
                        <w:pPr>
                          <w:spacing w:before="48"/>
                          <w:rPr>
                            <w:b/>
                            <w:sz w:val="23"/>
                          </w:rPr>
                        </w:pPr>
                        <w:r>
                          <w:rPr>
                            <w:b/>
                            <w:spacing w:val="-2"/>
                            <w:w w:val="105"/>
                            <w:sz w:val="23"/>
                          </w:rPr>
                          <w:t>Financial</w:t>
                        </w:r>
                        <w:r>
                          <w:rPr>
                            <w:b/>
                            <w:spacing w:val="4"/>
                            <w:w w:val="105"/>
                            <w:sz w:val="23"/>
                          </w:rPr>
                          <w:t xml:space="preserve"> </w:t>
                        </w:r>
                        <w:r>
                          <w:rPr>
                            <w:b/>
                            <w:spacing w:val="-2"/>
                            <w:w w:val="105"/>
                            <w:sz w:val="23"/>
                          </w:rPr>
                          <w:t>Statements</w:t>
                        </w:r>
                      </w:p>
                    </w:txbxContent>
                  </v:textbox>
                </v:shape>
                <v:shape id="Textbox 10" o:spid="_x0000_s1031" type="#_x0000_t202" style="position:absolute;left:28211;top:1762;width:1099;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97AC4DE" w14:textId="77777777" w:rsidR="00286732" w:rsidRDefault="00000000">
                        <w:pPr>
                          <w:spacing w:line="211" w:lineRule="exact"/>
                          <w:rPr>
                            <w:sz w:val="19"/>
                            <w:szCs w:val="19"/>
                          </w:rPr>
                        </w:pPr>
                        <w:r>
                          <w:rPr>
                            <w:spacing w:val="-10"/>
                            <w:w w:val="90"/>
                            <w:sz w:val="19"/>
                            <w:szCs w:val="19"/>
                          </w:rPr>
                          <w:t>�</w:t>
                        </w:r>
                      </w:p>
                    </w:txbxContent>
                  </v:textbox>
                </v:shape>
                <v:shape id="Textbox 11" o:spid="_x0000_s1032" type="#_x0000_t202" style="position:absolute;left:44673;top:1505;width:13665;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848FF16" w14:textId="77777777" w:rsidR="00286732" w:rsidRDefault="00000000">
                        <w:pPr>
                          <w:spacing w:line="255" w:lineRule="exact"/>
                          <w:ind w:left="538"/>
                          <w:rPr>
                            <w:b/>
                            <w:sz w:val="23"/>
                          </w:rPr>
                        </w:pPr>
                        <w:r>
                          <w:rPr>
                            <w:b/>
                            <w:spacing w:val="-4"/>
                            <w:w w:val="105"/>
                            <w:sz w:val="23"/>
                          </w:rPr>
                          <w:t>Fund</w:t>
                        </w:r>
                      </w:p>
                      <w:p w14:paraId="736EB4AC" w14:textId="77777777" w:rsidR="00286732" w:rsidRDefault="00000000">
                        <w:pPr>
                          <w:spacing w:before="43"/>
                          <w:rPr>
                            <w:b/>
                            <w:sz w:val="23"/>
                          </w:rPr>
                        </w:pPr>
                        <w:r>
                          <w:rPr>
                            <w:b/>
                            <w:sz w:val="23"/>
                          </w:rPr>
                          <w:t>Financial</w:t>
                        </w:r>
                        <w:r>
                          <w:rPr>
                            <w:b/>
                            <w:spacing w:val="26"/>
                            <w:sz w:val="23"/>
                          </w:rPr>
                          <w:t xml:space="preserve"> </w:t>
                        </w:r>
                        <w:r>
                          <w:rPr>
                            <w:b/>
                            <w:spacing w:val="-2"/>
                            <w:sz w:val="23"/>
                          </w:rPr>
                          <w:t>Statements</w:t>
                        </w:r>
                      </w:p>
                    </w:txbxContent>
                  </v:textbox>
                </v:shape>
                <w10:wrap type="topAndBottom" anchorx="page"/>
              </v:group>
            </w:pict>
          </mc:Fallback>
        </mc:AlternateContent>
      </w:r>
    </w:p>
    <w:p w14:paraId="3D542CD5" w14:textId="77777777" w:rsidR="00286732" w:rsidRDefault="00286732">
      <w:pPr>
        <w:pStyle w:val="BodyText"/>
        <w:spacing w:before="20"/>
        <w:rPr>
          <w:b/>
          <w:sz w:val="23"/>
        </w:rPr>
      </w:pPr>
    </w:p>
    <w:p w14:paraId="6148AC89" w14:textId="77777777" w:rsidR="00286732" w:rsidRDefault="00000000">
      <w:pPr>
        <w:ind w:right="193"/>
        <w:jc w:val="center"/>
        <w:rPr>
          <w:b/>
          <w:sz w:val="23"/>
        </w:rPr>
      </w:pPr>
      <w:r>
        <w:rPr>
          <w:b/>
          <w:sz w:val="23"/>
          <w:u w:val="thick"/>
        </w:rPr>
        <w:t>!Notes</w:t>
      </w:r>
      <w:r>
        <w:rPr>
          <w:b/>
          <w:spacing w:val="19"/>
          <w:sz w:val="23"/>
          <w:u w:val="thick"/>
        </w:rPr>
        <w:t xml:space="preserve"> </w:t>
      </w:r>
      <w:r>
        <w:rPr>
          <w:b/>
          <w:sz w:val="23"/>
          <w:u w:val="thick"/>
        </w:rPr>
        <w:t>to</w:t>
      </w:r>
      <w:r>
        <w:rPr>
          <w:b/>
          <w:spacing w:val="8"/>
          <w:sz w:val="23"/>
          <w:u w:val="thick"/>
        </w:rPr>
        <w:t xml:space="preserve"> </w:t>
      </w:r>
      <w:r>
        <w:rPr>
          <w:b/>
          <w:sz w:val="23"/>
          <w:u w:val="thick"/>
        </w:rPr>
        <w:t>the</w:t>
      </w:r>
      <w:r>
        <w:rPr>
          <w:b/>
          <w:spacing w:val="2"/>
          <w:sz w:val="23"/>
          <w:u w:val="thick"/>
        </w:rPr>
        <w:t xml:space="preserve"> </w:t>
      </w:r>
      <w:r>
        <w:rPr>
          <w:b/>
          <w:sz w:val="23"/>
          <w:u w:val="thick"/>
        </w:rPr>
        <w:t>Basic</w:t>
      </w:r>
      <w:r>
        <w:rPr>
          <w:b/>
          <w:spacing w:val="-1"/>
          <w:sz w:val="23"/>
          <w:u w:val="thick"/>
        </w:rPr>
        <w:t xml:space="preserve"> </w:t>
      </w:r>
      <w:r>
        <w:rPr>
          <w:b/>
          <w:sz w:val="23"/>
          <w:u w:val="thick"/>
        </w:rPr>
        <w:t>Financial</w:t>
      </w:r>
      <w:r>
        <w:rPr>
          <w:b/>
          <w:spacing w:val="14"/>
          <w:sz w:val="23"/>
          <w:u w:val="thick"/>
        </w:rPr>
        <w:t xml:space="preserve"> </w:t>
      </w:r>
      <w:r>
        <w:rPr>
          <w:b/>
          <w:spacing w:val="-2"/>
          <w:sz w:val="23"/>
          <w:u w:val="thick"/>
        </w:rPr>
        <w:t>Statements/</w:t>
      </w:r>
    </w:p>
    <w:p w14:paraId="3C0FF6B6" w14:textId="77777777" w:rsidR="00286732" w:rsidRDefault="00000000">
      <w:pPr>
        <w:spacing w:before="250" w:line="504" w:lineRule="auto"/>
        <w:ind w:left="3498" w:right="3662"/>
        <w:jc w:val="center"/>
        <w:rPr>
          <w:b/>
          <w:sz w:val="23"/>
        </w:rPr>
      </w:pPr>
      <w:r>
        <w:rPr>
          <w:b/>
          <w:spacing w:val="-2"/>
          <w:w w:val="105"/>
          <w:sz w:val="23"/>
          <w:u w:val="thick"/>
        </w:rPr>
        <w:t>Required</w:t>
      </w:r>
      <w:r>
        <w:rPr>
          <w:b/>
          <w:spacing w:val="-3"/>
          <w:w w:val="105"/>
          <w:sz w:val="23"/>
          <w:u w:val="thick"/>
        </w:rPr>
        <w:t xml:space="preserve"> </w:t>
      </w:r>
      <w:r>
        <w:rPr>
          <w:b/>
          <w:spacing w:val="-2"/>
          <w:w w:val="105"/>
          <w:sz w:val="23"/>
          <w:u w:val="thick"/>
        </w:rPr>
        <w:t>Supplemental Information</w:t>
      </w:r>
      <w:r>
        <w:rPr>
          <w:b/>
          <w:spacing w:val="-6"/>
          <w:w w:val="105"/>
          <w:sz w:val="23"/>
          <w:u w:val="thick"/>
        </w:rPr>
        <w:t xml:space="preserve"> </w:t>
      </w:r>
      <w:r>
        <w:rPr>
          <w:b/>
          <w:spacing w:val="-2"/>
          <w:w w:val="105"/>
          <w:sz w:val="23"/>
          <w:u w:val="thick"/>
        </w:rPr>
        <w:t>{Part</w:t>
      </w:r>
      <w:r>
        <w:rPr>
          <w:b/>
          <w:spacing w:val="-11"/>
          <w:w w:val="105"/>
          <w:sz w:val="23"/>
          <w:u w:val="thick"/>
        </w:rPr>
        <w:t xml:space="preserve"> </w:t>
      </w:r>
      <w:r>
        <w:rPr>
          <w:b/>
          <w:spacing w:val="-2"/>
          <w:w w:val="105"/>
          <w:sz w:val="23"/>
          <w:u w:val="thick"/>
        </w:rPr>
        <w:t>B)</w:t>
      </w:r>
      <w:r>
        <w:rPr>
          <w:b/>
          <w:spacing w:val="-2"/>
          <w:w w:val="105"/>
          <w:sz w:val="23"/>
        </w:rPr>
        <w:t xml:space="preserve"> </w:t>
      </w:r>
      <w:r>
        <w:rPr>
          <w:b/>
          <w:w w:val="105"/>
          <w:sz w:val="23"/>
        </w:rPr>
        <w:t>General Fund Budget to Actual Schedule Changes in the Total OPEB Liability</w:t>
      </w:r>
    </w:p>
    <w:p w14:paraId="4B787005" w14:textId="77777777" w:rsidR="00286732" w:rsidRDefault="00000000">
      <w:pPr>
        <w:spacing w:line="214" w:lineRule="exact"/>
        <w:ind w:right="184"/>
        <w:jc w:val="center"/>
        <w:rPr>
          <w:b/>
          <w:sz w:val="23"/>
        </w:rPr>
      </w:pPr>
      <w:r>
        <w:rPr>
          <w:b/>
          <w:w w:val="105"/>
          <w:sz w:val="23"/>
        </w:rPr>
        <w:t>District's</w:t>
      </w:r>
      <w:r>
        <w:rPr>
          <w:b/>
          <w:spacing w:val="-14"/>
          <w:w w:val="105"/>
          <w:sz w:val="23"/>
        </w:rPr>
        <w:t xml:space="preserve"> </w:t>
      </w:r>
      <w:r>
        <w:rPr>
          <w:b/>
          <w:w w:val="105"/>
          <w:sz w:val="23"/>
        </w:rPr>
        <w:t>Proportionate</w:t>
      </w:r>
      <w:r>
        <w:rPr>
          <w:b/>
          <w:spacing w:val="-2"/>
          <w:w w:val="105"/>
          <w:sz w:val="23"/>
        </w:rPr>
        <w:t xml:space="preserve"> </w:t>
      </w:r>
      <w:r>
        <w:rPr>
          <w:b/>
          <w:w w:val="105"/>
          <w:sz w:val="23"/>
        </w:rPr>
        <w:t>Share</w:t>
      </w:r>
      <w:r>
        <w:rPr>
          <w:b/>
          <w:spacing w:val="-12"/>
          <w:w w:val="105"/>
          <w:sz w:val="23"/>
        </w:rPr>
        <w:t xml:space="preserve"> </w:t>
      </w:r>
      <w:r>
        <w:rPr>
          <w:b/>
          <w:w w:val="105"/>
          <w:sz w:val="23"/>
        </w:rPr>
        <w:t>of</w:t>
      </w:r>
      <w:r>
        <w:rPr>
          <w:b/>
          <w:spacing w:val="-15"/>
          <w:w w:val="105"/>
          <w:sz w:val="23"/>
        </w:rPr>
        <w:t xml:space="preserve"> </w:t>
      </w:r>
      <w:r>
        <w:rPr>
          <w:b/>
          <w:w w:val="105"/>
          <w:sz w:val="23"/>
        </w:rPr>
        <w:t>Pension</w:t>
      </w:r>
      <w:r>
        <w:rPr>
          <w:b/>
          <w:spacing w:val="-8"/>
          <w:w w:val="105"/>
          <w:sz w:val="23"/>
        </w:rPr>
        <w:t xml:space="preserve"> </w:t>
      </w:r>
      <w:r>
        <w:rPr>
          <w:b/>
          <w:spacing w:val="-2"/>
          <w:w w:val="105"/>
          <w:sz w:val="23"/>
        </w:rPr>
        <w:t>Asset/Liability</w:t>
      </w:r>
    </w:p>
    <w:p w14:paraId="666E49BA" w14:textId="77777777" w:rsidR="00286732" w:rsidRDefault="00286732">
      <w:pPr>
        <w:pStyle w:val="BodyText"/>
        <w:spacing w:before="29"/>
        <w:rPr>
          <w:b/>
          <w:sz w:val="23"/>
        </w:rPr>
      </w:pPr>
    </w:p>
    <w:p w14:paraId="300F6393" w14:textId="77777777" w:rsidR="00286732" w:rsidRDefault="00000000">
      <w:pPr>
        <w:ind w:right="217"/>
        <w:jc w:val="center"/>
        <w:rPr>
          <w:b/>
          <w:sz w:val="23"/>
        </w:rPr>
      </w:pPr>
      <w:r>
        <w:rPr>
          <w:b/>
          <w:w w:val="105"/>
          <w:sz w:val="23"/>
        </w:rPr>
        <w:t>District</w:t>
      </w:r>
      <w:r>
        <w:rPr>
          <w:b/>
          <w:spacing w:val="-10"/>
          <w:w w:val="105"/>
          <w:sz w:val="23"/>
        </w:rPr>
        <w:t xml:space="preserve"> </w:t>
      </w:r>
      <w:r>
        <w:rPr>
          <w:b/>
          <w:spacing w:val="-2"/>
          <w:w w:val="105"/>
          <w:sz w:val="23"/>
        </w:rPr>
        <w:t>Contributions</w:t>
      </w:r>
    </w:p>
    <w:p w14:paraId="596BD3AB" w14:textId="77777777" w:rsidR="00286732" w:rsidRDefault="00286732">
      <w:pPr>
        <w:pStyle w:val="BodyText"/>
        <w:spacing w:before="211"/>
        <w:rPr>
          <w:b/>
          <w:sz w:val="23"/>
        </w:rPr>
      </w:pPr>
    </w:p>
    <w:p w14:paraId="18A43C16" w14:textId="1DF5DC4B" w:rsidR="00286732" w:rsidRDefault="00000000">
      <w:pPr>
        <w:spacing w:before="1"/>
        <w:ind w:right="214"/>
        <w:jc w:val="center"/>
        <w:rPr>
          <w:b/>
          <w:sz w:val="23"/>
        </w:rPr>
      </w:pPr>
      <w:r>
        <w:rPr>
          <w:b/>
          <w:sz w:val="23"/>
        </w:rPr>
        <w:t>Other</w:t>
      </w:r>
      <w:r>
        <w:rPr>
          <w:b/>
          <w:spacing w:val="-1"/>
          <w:sz w:val="23"/>
        </w:rPr>
        <w:t xml:space="preserve"> </w:t>
      </w:r>
      <w:r w:rsidR="00E2715E">
        <w:rPr>
          <w:b/>
          <w:sz w:val="23"/>
        </w:rPr>
        <w:t>Supplemental</w:t>
      </w:r>
      <w:r>
        <w:rPr>
          <w:b/>
          <w:spacing w:val="9"/>
          <w:sz w:val="23"/>
        </w:rPr>
        <w:t xml:space="preserve"> </w:t>
      </w:r>
      <w:r>
        <w:rPr>
          <w:b/>
          <w:spacing w:val="-2"/>
          <w:sz w:val="23"/>
        </w:rPr>
        <w:t>Information</w:t>
      </w:r>
    </w:p>
    <w:p w14:paraId="6FA1E038" w14:textId="77777777" w:rsidR="00286732" w:rsidRDefault="00286732">
      <w:pPr>
        <w:pStyle w:val="BodyText"/>
        <w:spacing w:before="23"/>
        <w:rPr>
          <w:b/>
          <w:sz w:val="23"/>
        </w:rPr>
      </w:pPr>
    </w:p>
    <w:p w14:paraId="3023C872" w14:textId="77777777" w:rsidR="00286732" w:rsidRDefault="00000000">
      <w:pPr>
        <w:spacing w:line="463" w:lineRule="auto"/>
        <w:ind w:left="3143" w:right="3378" w:firstLine="5"/>
        <w:jc w:val="center"/>
        <w:rPr>
          <w:b/>
          <w:sz w:val="23"/>
        </w:rPr>
      </w:pPr>
      <w:r>
        <w:rPr>
          <w:b/>
          <w:w w:val="105"/>
          <w:sz w:val="23"/>
        </w:rPr>
        <w:t xml:space="preserve">General Fund Budget </w:t>
      </w:r>
      <w:r>
        <w:rPr>
          <w:w w:val="105"/>
          <w:sz w:val="23"/>
        </w:rPr>
        <w:t xml:space="preserve">&amp; </w:t>
      </w:r>
      <w:r>
        <w:rPr>
          <w:b/>
          <w:w w:val="105"/>
          <w:sz w:val="23"/>
        </w:rPr>
        <w:t>Fund Balance Information Capital</w:t>
      </w:r>
      <w:r>
        <w:rPr>
          <w:b/>
          <w:spacing w:val="-16"/>
          <w:w w:val="105"/>
          <w:sz w:val="23"/>
        </w:rPr>
        <w:t xml:space="preserve"> </w:t>
      </w:r>
      <w:r>
        <w:rPr>
          <w:b/>
          <w:w w:val="105"/>
          <w:sz w:val="23"/>
        </w:rPr>
        <w:t>Project</w:t>
      </w:r>
      <w:r>
        <w:rPr>
          <w:b/>
          <w:spacing w:val="-15"/>
          <w:w w:val="105"/>
          <w:sz w:val="23"/>
        </w:rPr>
        <w:t xml:space="preserve"> </w:t>
      </w:r>
      <w:r>
        <w:rPr>
          <w:b/>
          <w:w w:val="105"/>
          <w:sz w:val="23"/>
        </w:rPr>
        <w:t>Funds</w:t>
      </w:r>
      <w:r>
        <w:rPr>
          <w:b/>
          <w:spacing w:val="-15"/>
          <w:w w:val="105"/>
          <w:sz w:val="23"/>
        </w:rPr>
        <w:t xml:space="preserve"> </w:t>
      </w:r>
      <w:r>
        <w:rPr>
          <w:b/>
          <w:w w:val="105"/>
          <w:sz w:val="23"/>
        </w:rPr>
        <w:t>Schedule</w:t>
      </w:r>
      <w:r>
        <w:rPr>
          <w:b/>
          <w:spacing w:val="-15"/>
          <w:w w:val="105"/>
          <w:sz w:val="23"/>
        </w:rPr>
        <w:t xml:space="preserve"> </w:t>
      </w:r>
      <w:r>
        <w:rPr>
          <w:b/>
          <w:w w:val="105"/>
          <w:sz w:val="23"/>
        </w:rPr>
        <w:t>of</w:t>
      </w:r>
      <w:r>
        <w:rPr>
          <w:b/>
          <w:spacing w:val="-15"/>
          <w:w w:val="105"/>
          <w:sz w:val="23"/>
        </w:rPr>
        <w:t xml:space="preserve"> </w:t>
      </w:r>
      <w:r>
        <w:rPr>
          <w:b/>
          <w:w w:val="105"/>
          <w:sz w:val="23"/>
        </w:rPr>
        <w:t>Project</w:t>
      </w:r>
      <w:r>
        <w:rPr>
          <w:b/>
          <w:spacing w:val="-15"/>
          <w:w w:val="105"/>
          <w:sz w:val="23"/>
        </w:rPr>
        <w:t xml:space="preserve"> </w:t>
      </w:r>
      <w:r>
        <w:rPr>
          <w:b/>
          <w:w w:val="105"/>
          <w:sz w:val="23"/>
        </w:rPr>
        <w:t>Expenditures</w:t>
      </w:r>
    </w:p>
    <w:p w14:paraId="67CD79E1" w14:textId="77777777" w:rsidR="00286732" w:rsidRDefault="00000000">
      <w:pPr>
        <w:spacing w:before="42"/>
        <w:ind w:right="240"/>
        <w:jc w:val="center"/>
        <w:rPr>
          <w:b/>
          <w:sz w:val="23"/>
        </w:rPr>
      </w:pPr>
      <w:r>
        <w:rPr>
          <w:b/>
          <w:w w:val="105"/>
          <w:sz w:val="23"/>
        </w:rPr>
        <w:t>Schedule</w:t>
      </w:r>
      <w:r>
        <w:rPr>
          <w:b/>
          <w:spacing w:val="-10"/>
          <w:w w:val="105"/>
          <w:sz w:val="23"/>
        </w:rPr>
        <w:t xml:space="preserve"> </w:t>
      </w:r>
      <w:r>
        <w:rPr>
          <w:b/>
          <w:w w:val="105"/>
          <w:sz w:val="23"/>
        </w:rPr>
        <w:t>of</w:t>
      </w:r>
      <w:r>
        <w:rPr>
          <w:b/>
          <w:spacing w:val="-15"/>
          <w:w w:val="105"/>
          <w:sz w:val="23"/>
        </w:rPr>
        <w:t xml:space="preserve"> </w:t>
      </w:r>
      <w:r>
        <w:rPr>
          <w:b/>
          <w:w w:val="105"/>
          <w:sz w:val="23"/>
        </w:rPr>
        <w:t>Net</w:t>
      </w:r>
      <w:r>
        <w:rPr>
          <w:b/>
          <w:spacing w:val="-15"/>
          <w:w w:val="105"/>
          <w:sz w:val="23"/>
        </w:rPr>
        <w:t xml:space="preserve"> </w:t>
      </w:r>
      <w:r>
        <w:rPr>
          <w:b/>
          <w:w w:val="105"/>
          <w:sz w:val="23"/>
        </w:rPr>
        <w:t>Investment in</w:t>
      </w:r>
      <w:r>
        <w:rPr>
          <w:b/>
          <w:spacing w:val="-13"/>
          <w:w w:val="105"/>
          <w:sz w:val="23"/>
        </w:rPr>
        <w:t xml:space="preserve"> </w:t>
      </w:r>
      <w:r>
        <w:rPr>
          <w:b/>
          <w:w w:val="105"/>
          <w:sz w:val="23"/>
        </w:rPr>
        <w:t>Capital</w:t>
      </w:r>
      <w:r>
        <w:rPr>
          <w:b/>
          <w:spacing w:val="-4"/>
          <w:w w:val="105"/>
          <w:sz w:val="23"/>
        </w:rPr>
        <w:t xml:space="preserve"> </w:t>
      </w:r>
      <w:r>
        <w:rPr>
          <w:b/>
          <w:w w:val="105"/>
          <w:sz w:val="23"/>
        </w:rPr>
        <w:t>and</w:t>
      </w:r>
      <w:r>
        <w:rPr>
          <w:b/>
          <w:spacing w:val="-9"/>
          <w:w w:val="105"/>
          <w:sz w:val="23"/>
        </w:rPr>
        <w:t xml:space="preserve"> </w:t>
      </w:r>
      <w:r>
        <w:rPr>
          <w:b/>
          <w:w w:val="105"/>
          <w:sz w:val="23"/>
        </w:rPr>
        <w:t>Intangible</w:t>
      </w:r>
      <w:r>
        <w:rPr>
          <w:b/>
          <w:spacing w:val="-3"/>
          <w:w w:val="105"/>
          <w:sz w:val="23"/>
        </w:rPr>
        <w:t xml:space="preserve"> </w:t>
      </w:r>
      <w:r>
        <w:rPr>
          <w:b/>
          <w:spacing w:val="-2"/>
          <w:w w:val="105"/>
          <w:sz w:val="23"/>
        </w:rPr>
        <w:t>Assets</w:t>
      </w:r>
    </w:p>
    <w:p w14:paraId="50C99CFB" w14:textId="77777777" w:rsidR="00286732" w:rsidRDefault="00286732">
      <w:pPr>
        <w:pStyle w:val="BodyText"/>
        <w:rPr>
          <w:b/>
          <w:sz w:val="23"/>
        </w:rPr>
      </w:pPr>
    </w:p>
    <w:p w14:paraId="619826C4" w14:textId="77777777" w:rsidR="00286732" w:rsidRDefault="00286732">
      <w:pPr>
        <w:pStyle w:val="BodyText"/>
        <w:spacing w:before="38"/>
        <w:rPr>
          <w:b/>
          <w:sz w:val="23"/>
        </w:rPr>
      </w:pPr>
    </w:p>
    <w:p w14:paraId="25142863" w14:textId="77777777" w:rsidR="00286732" w:rsidRDefault="00000000">
      <w:pPr>
        <w:ind w:left="1323"/>
        <w:rPr>
          <w:b/>
          <w:sz w:val="23"/>
        </w:rPr>
      </w:pPr>
      <w:r>
        <w:rPr>
          <w:b/>
          <w:sz w:val="23"/>
        </w:rPr>
        <w:t>DISTRICTWIDE</w:t>
      </w:r>
      <w:r>
        <w:rPr>
          <w:b/>
          <w:spacing w:val="73"/>
          <w:sz w:val="23"/>
        </w:rPr>
        <w:t xml:space="preserve"> </w:t>
      </w:r>
      <w:r>
        <w:rPr>
          <w:b/>
          <w:sz w:val="23"/>
        </w:rPr>
        <w:t>FINANCIAL</w:t>
      </w:r>
      <w:r>
        <w:rPr>
          <w:b/>
          <w:spacing w:val="40"/>
          <w:sz w:val="23"/>
        </w:rPr>
        <w:t xml:space="preserve"> </w:t>
      </w:r>
      <w:r>
        <w:rPr>
          <w:b/>
          <w:spacing w:val="-2"/>
          <w:sz w:val="23"/>
        </w:rPr>
        <w:t>STATEMENTS</w:t>
      </w:r>
    </w:p>
    <w:p w14:paraId="115E291F" w14:textId="77777777" w:rsidR="00286732" w:rsidRDefault="00286732">
      <w:pPr>
        <w:pStyle w:val="BodyText"/>
        <w:spacing w:before="24"/>
        <w:rPr>
          <w:b/>
          <w:sz w:val="23"/>
        </w:rPr>
      </w:pPr>
    </w:p>
    <w:p w14:paraId="645C44DB" w14:textId="77777777" w:rsidR="00286732" w:rsidRDefault="00000000">
      <w:pPr>
        <w:spacing w:line="252" w:lineRule="auto"/>
        <w:ind w:left="1314" w:right="1659" w:firstLine="5"/>
        <w:rPr>
          <w:sz w:val="23"/>
        </w:rPr>
      </w:pPr>
      <w:r>
        <w:rPr>
          <w:w w:val="105"/>
          <w:sz w:val="23"/>
        </w:rPr>
        <w:t>The</w:t>
      </w:r>
      <w:r>
        <w:rPr>
          <w:spacing w:val="-13"/>
          <w:w w:val="105"/>
          <w:sz w:val="23"/>
        </w:rPr>
        <w:t xml:space="preserve"> </w:t>
      </w:r>
      <w:r>
        <w:rPr>
          <w:w w:val="105"/>
          <w:sz w:val="23"/>
        </w:rPr>
        <w:t>districtwide</w:t>
      </w:r>
      <w:r>
        <w:rPr>
          <w:spacing w:val="-3"/>
          <w:w w:val="105"/>
          <w:sz w:val="23"/>
        </w:rPr>
        <w:t xml:space="preserve"> </w:t>
      </w:r>
      <w:r>
        <w:rPr>
          <w:w w:val="105"/>
          <w:sz w:val="23"/>
        </w:rPr>
        <w:t>financial</w:t>
      </w:r>
      <w:r>
        <w:rPr>
          <w:spacing w:val="-3"/>
          <w:w w:val="105"/>
          <w:sz w:val="23"/>
        </w:rPr>
        <w:t xml:space="preserve"> </w:t>
      </w:r>
      <w:r>
        <w:rPr>
          <w:w w:val="105"/>
          <w:sz w:val="23"/>
        </w:rPr>
        <w:t>statements</w:t>
      </w:r>
      <w:r>
        <w:rPr>
          <w:spacing w:val="-6"/>
          <w:w w:val="105"/>
          <w:sz w:val="23"/>
        </w:rPr>
        <w:t xml:space="preserve"> </w:t>
      </w:r>
      <w:r>
        <w:rPr>
          <w:w w:val="105"/>
          <w:sz w:val="23"/>
        </w:rPr>
        <w:t>are</w:t>
      </w:r>
      <w:r>
        <w:rPr>
          <w:spacing w:val="-16"/>
          <w:w w:val="105"/>
          <w:sz w:val="23"/>
        </w:rPr>
        <w:t xml:space="preserve"> </w:t>
      </w:r>
      <w:r>
        <w:rPr>
          <w:w w:val="105"/>
          <w:sz w:val="23"/>
        </w:rPr>
        <w:t>designed</w:t>
      </w:r>
      <w:r>
        <w:rPr>
          <w:spacing w:val="-4"/>
          <w:w w:val="105"/>
          <w:sz w:val="23"/>
        </w:rPr>
        <w:t xml:space="preserve"> </w:t>
      </w:r>
      <w:r>
        <w:rPr>
          <w:w w:val="105"/>
          <w:sz w:val="23"/>
        </w:rPr>
        <w:t>to</w:t>
      </w:r>
      <w:r>
        <w:rPr>
          <w:spacing w:val="-15"/>
          <w:w w:val="105"/>
          <w:sz w:val="23"/>
        </w:rPr>
        <w:t xml:space="preserve"> </w:t>
      </w:r>
      <w:r>
        <w:rPr>
          <w:w w:val="105"/>
          <w:sz w:val="23"/>
        </w:rPr>
        <w:t>provide</w:t>
      </w:r>
      <w:r>
        <w:rPr>
          <w:spacing w:val="-8"/>
          <w:w w:val="105"/>
          <w:sz w:val="23"/>
        </w:rPr>
        <w:t xml:space="preserve"> </w:t>
      </w:r>
      <w:r>
        <w:rPr>
          <w:w w:val="105"/>
          <w:sz w:val="23"/>
        </w:rPr>
        <w:t>readers</w:t>
      </w:r>
      <w:r>
        <w:rPr>
          <w:spacing w:val="-10"/>
          <w:w w:val="105"/>
          <w:sz w:val="23"/>
        </w:rPr>
        <w:t xml:space="preserve"> </w:t>
      </w:r>
      <w:r>
        <w:rPr>
          <w:w w:val="105"/>
          <w:sz w:val="23"/>
        </w:rPr>
        <w:t>with</w:t>
      </w:r>
      <w:r>
        <w:rPr>
          <w:spacing w:val="-12"/>
          <w:w w:val="105"/>
          <w:sz w:val="23"/>
        </w:rPr>
        <w:t xml:space="preserve"> </w:t>
      </w:r>
      <w:r>
        <w:rPr>
          <w:w w:val="105"/>
          <w:sz w:val="23"/>
        </w:rPr>
        <w:t>a</w:t>
      </w:r>
      <w:r>
        <w:rPr>
          <w:spacing w:val="-8"/>
          <w:w w:val="105"/>
          <w:sz w:val="23"/>
        </w:rPr>
        <w:t xml:space="preserve"> </w:t>
      </w:r>
      <w:r>
        <w:rPr>
          <w:w w:val="105"/>
          <w:sz w:val="23"/>
        </w:rPr>
        <w:t>broad</w:t>
      </w:r>
      <w:r>
        <w:rPr>
          <w:spacing w:val="-4"/>
          <w:w w:val="105"/>
          <w:sz w:val="23"/>
        </w:rPr>
        <w:t xml:space="preserve"> </w:t>
      </w:r>
      <w:r>
        <w:rPr>
          <w:w w:val="105"/>
          <w:sz w:val="23"/>
        </w:rPr>
        <w:t>overview</w:t>
      </w:r>
      <w:r>
        <w:rPr>
          <w:spacing w:val="-8"/>
          <w:w w:val="105"/>
          <w:sz w:val="23"/>
        </w:rPr>
        <w:t xml:space="preserve"> </w:t>
      </w:r>
      <w:r>
        <w:rPr>
          <w:w w:val="105"/>
          <w:sz w:val="23"/>
        </w:rPr>
        <w:t>of the District's finances in a manner similar to a private-sector business.</w:t>
      </w:r>
    </w:p>
    <w:p w14:paraId="42CA610C" w14:textId="77777777" w:rsidR="00286732" w:rsidRDefault="00286732">
      <w:pPr>
        <w:pStyle w:val="BodyText"/>
        <w:spacing w:before="12"/>
        <w:rPr>
          <w:sz w:val="23"/>
        </w:rPr>
      </w:pPr>
    </w:p>
    <w:p w14:paraId="68F9DAE1" w14:textId="7609155D" w:rsidR="00286732" w:rsidRDefault="00000000">
      <w:pPr>
        <w:spacing w:line="252" w:lineRule="auto"/>
        <w:ind w:left="1308" w:right="1575" w:firstLine="1"/>
        <w:rPr>
          <w:sz w:val="23"/>
        </w:rPr>
      </w:pPr>
      <w:r>
        <w:rPr>
          <w:w w:val="105"/>
          <w:sz w:val="23"/>
        </w:rPr>
        <w:t>The statement of net position presents information on</w:t>
      </w:r>
      <w:r>
        <w:rPr>
          <w:spacing w:val="-3"/>
          <w:w w:val="105"/>
          <w:sz w:val="23"/>
        </w:rPr>
        <w:t xml:space="preserve"> </w:t>
      </w:r>
      <w:r>
        <w:rPr>
          <w:w w:val="105"/>
          <w:sz w:val="23"/>
        </w:rPr>
        <w:t>all of</w:t>
      </w:r>
      <w:r>
        <w:rPr>
          <w:spacing w:val="-5"/>
          <w:w w:val="105"/>
          <w:sz w:val="23"/>
        </w:rPr>
        <w:t xml:space="preserve"> </w:t>
      </w:r>
      <w:r>
        <w:rPr>
          <w:w w:val="105"/>
          <w:sz w:val="23"/>
        </w:rPr>
        <w:t>the District's assets and deferred outflows</w:t>
      </w:r>
      <w:r>
        <w:rPr>
          <w:spacing w:val="-7"/>
          <w:w w:val="105"/>
          <w:sz w:val="23"/>
        </w:rPr>
        <w:t xml:space="preserve"> </w:t>
      </w:r>
      <w:r>
        <w:rPr>
          <w:w w:val="105"/>
          <w:sz w:val="23"/>
        </w:rPr>
        <w:t>and</w:t>
      </w:r>
      <w:r>
        <w:rPr>
          <w:spacing w:val="-7"/>
          <w:w w:val="105"/>
          <w:sz w:val="23"/>
        </w:rPr>
        <w:t xml:space="preserve"> </w:t>
      </w:r>
      <w:r>
        <w:rPr>
          <w:w w:val="105"/>
          <w:sz w:val="23"/>
        </w:rPr>
        <w:t>liabilities</w:t>
      </w:r>
      <w:r>
        <w:rPr>
          <w:spacing w:val="-1"/>
          <w:w w:val="105"/>
          <w:sz w:val="23"/>
        </w:rPr>
        <w:t xml:space="preserve"> </w:t>
      </w:r>
      <w:r>
        <w:rPr>
          <w:w w:val="105"/>
          <w:sz w:val="23"/>
        </w:rPr>
        <w:t>and</w:t>
      </w:r>
      <w:r>
        <w:rPr>
          <w:spacing w:val="-10"/>
          <w:w w:val="105"/>
          <w:sz w:val="23"/>
        </w:rPr>
        <w:t xml:space="preserve"> </w:t>
      </w:r>
      <w:r>
        <w:rPr>
          <w:w w:val="105"/>
          <w:sz w:val="23"/>
        </w:rPr>
        <w:t>deferred inflows,</w:t>
      </w:r>
      <w:r>
        <w:rPr>
          <w:spacing w:val="-7"/>
          <w:w w:val="105"/>
          <w:sz w:val="23"/>
        </w:rPr>
        <w:t xml:space="preserve"> </w:t>
      </w:r>
      <w:r>
        <w:rPr>
          <w:w w:val="105"/>
          <w:sz w:val="23"/>
        </w:rPr>
        <w:t>with</w:t>
      </w:r>
      <w:r>
        <w:rPr>
          <w:spacing w:val="-9"/>
          <w:w w:val="105"/>
          <w:sz w:val="23"/>
        </w:rPr>
        <w:t xml:space="preserve"> </w:t>
      </w:r>
      <w:r>
        <w:rPr>
          <w:w w:val="105"/>
          <w:sz w:val="23"/>
        </w:rPr>
        <w:t>the</w:t>
      </w:r>
      <w:r>
        <w:rPr>
          <w:spacing w:val="-14"/>
          <w:w w:val="105"/>
          <w:sz w:val="23"/>
        </w:rPr>
        <w:t xml:space="preserve"> </w:t>
      </w:r>
      <w:r>
        <w:rPr>
          <w:w w:val="105"/>
          <w:sz w:val="23"/>
        </w:rPr>
        <w:t>difference between</w:t>
      </w:r>
      <w:r>
        <w:rPr>
          <w:spacing w:val="-10"/>
          <w:w w:val="105"/>
          <w:sz w:val="23"/>
        </w:rPr>
        <w:t xml:space="preserve"> </w:t>
      </w:r>
      <w:r>
        <w:rPr>
          <w:w w:val="105"/>
          <w:sz w:val="23"/>
        </w:rPr>
        <w:t>the</w:t>
      </w:r>
      <w:r>
        <w:rPr>
          <w:spacing w:val="-12"/>
          <w:w w:val="105"/>
          <w:sz w:val="23"/>
        </w:rPr>
        <w:t xml:space="preserve"> </w:t>
      </w:r>
      <w:r>
        <w:rPr>
          <w:w w:val="105"/>
          <w:sz w:val="23"/>
        </w:rPr>
        <w:t>two</w:t>
      </w:r>
      <w:r>
        <w:rPr>
          <w:spacing w:val="-9"/>
          <w:w w:val="105"/>
          <w:sz w:val="23"/>
        </w:rPr>
        <w:t xml:space="preserve"> </w:t>
      </w:r>
      <w:r w:rsidR="00E2715E">
        <w:rPr>
          <w:w w:val="105"/>
          <w:sz w:val="23"/>
        </w:rPr>
        <w:t>reported</w:t>
      </w:r>
      <w:r>
        <w:rPr>
          <w:spacing w:val="-2"/>
          <w:w w:val="105"/>
          <w:sz w:val="23"/>
        </w:rPr>
        <w:t xml:space="preserve"> </w:t>
      </w:r>
      <w:r>
        <w:rPr>
          <w:w w:val="105"/>
          <w:sz w:val="23"/>
        </w:rPr>
        <w:t>as</w:t>
      </w:r>
      <w:r>
        <w:rPr>
          <w:spacing w:val="-16"/>
          <w:w w:val="105"/>
          <w:sz w:val="23"/>
        </w:rPr>
        <w:t xml:space="preserve"> </w:t>
      </w:r>
      <w:r>
        <w:rPr>
          <w:w w:val="105"/>
          <w:sz w:val="23"/>
        </w:rPr>
        <w:t>net position.</w:t>
      </w:r>
      <w:r>
        <w:rPr>
          <w:spacing w:val="40"/>
          <w:w w:val="105"/>
          <w:sz w:val="23"/>
        </w:rPr>
        <w:t xml:space="preserve"> </w:t>
      </w:r>
      <w:r>
        <w:rPr>
          <w:w w:val="105"/>
          <w:sz w:val="23"/>
        </w:rPr>
        <w:t>Over</w:t>
      </w:r>
      <w:r>
        <w:rPr>
          <w:spacing w:val="-1"/>
          <w:w w:val="105"/>
          <w:sz w:val="23"/>
        </w:rPr>
        <w:t xml:space="preserve"> </w:t>
      </w:r>
      <w:r>
        <w:rPr>
          <w:w w:val="105"/>
          <w:sz w:val="23"/>
        </w:rPr>
        <w:t>time, increases and decreases in</w:t>
      </w:r>
      <w:r>
        <w:rPr>
          <w:spacing w:val="-3"/>
          <w:w w:val="105"/>
          <w:sz w:val="23"/>
        </w:rPr>
        <w:t xml:space="preserve"> </w:t>
      </w:r>
      <w:r>
        <w:rPr>
          <w:w w:val="105"/>
          <w:sz w:val="23"/>
        </w:rPr>
        <w:t>net position may serve as</w:t>
      </w:r>
      <w:r>
        <w:rPr>
          <w:spacing w:val="-9"/>
          <w:w w:val="105"/>
          <w:sz w:val="23"/>
        </w:rPr>
        <w:t xml:space="preserve"> </w:t>
      </w:r>
      <w:r>
        <w:rPr>
          <w:w w:val="105"/>
          <w:sz w:val="23"/>
        </w:rPr>
        <w:t>a useful indicator of whether the financial position of</w:t>
      </w:r>
      <w:r>
        <w:rPr>
          <w:spacing w:val="-3"/>
          <w:w w:val="105"/>
          <w:sz w:val="23"/>
        </w:rPr>
        <w:t xml:space="preserve"> </w:t>
      </w:r>
      <w:r>
        <w:rPr>
          <w:w w:val="105"/>
          <w:sz w:val="23"/>
        </w:rPr>
        <w:t>the</w:t>
      </w:r>
      <w:r>
        <w:rPr>
          <w:spacing w:val="-1"/>
          <w:w w:val="105"/>
          <w:sz w:val="23"/>
        </w:rPr>
        <w:t xml:space="preserve"> </w:t>
      </w:r>
      <w:r>
        <w:rPr>
          <w:w w:val="105"/>
          <w:sz w:val="23"/>
        </w:rPr>
        <w:t>District is</w:t>
      </w:r>
      <w:r>
        <w:rPr>
          <w:spacing w:val="-3"/>
          <w:w w:val="105"/>
          <w:sz w:val="23"/>
        </w:rPr>
        <w:t xml:space="preserve"> </w:t>
      </w:r>
      <w:r>
        <w:rPr>
          <w:w w:val="105"/>
          <w:sz w:val="23"/>
        </w:rPr>
        <w:t>improving or deteriorating.</w:t>
      </w:r>
    </w:p>
    <w:p w14:paraId="544EDB8E" w14:textId="77777777" w:rsidR="00286732" w:rsidRDefault="00286732">
      <w:pPr>
        <w:spacing w:line="252" w:lineRule="auto"/>
        <w:rPr>
          <w:sz w:val="23"/>
        </w:rPr>
        <w:sectPr w:rsidR="00286732">
          <w:headerReference w:type="even" r:id="rId14"/>
          <w:headerReference w:type="default" r:id="rId15"/>
          <w:pgSz w:w="12240" w:h="15840"/>
          <w:pgMar w:top="960" w:right="0" w:bottom="280" w:left="0" w:header="767" w:footer="0" w:gutter="0"/>
          <w:cols w:space="720"/>
        </w:sectPr>
      </w:pPr>
    </w:p>
    <w:p w14:paraId="7049AD0D" w14:textId="77777777" w:rsidR="00286732" w:rsidRDefault="00286732">
      <w:pPr>
        <w:pStyle w:val="BodyText"/>
        <w:rPr>
          <w:sz w:val="23"/>
        </w:rPr>
      </w:pPr>
    </w:p>
    <w:p w14:paraId="5580BD17" w14:textId="77777777" w:rsidR="00286732" w:rsidRDefault="00286732">
      <w:pPr>
        <w:pStyle w:val="BodyText"/>
        <w:spacing w:before="32"/>
        <w:rPr>
          <w:sz w:val="23"/>
        </w:rPr>
      </w:pPr>
    </w:p>
    <w:p w14:paraId="46E2EE73" w14:textId="77777777" w:rsidR="00286732" w:rsidRDefault="00000000">
      <w:pPr>
        <w:spacing w:line="252" w:lineRule="auto"/>
        <w:ind w:left="1409" w:right="1317" w:firstLine="5"/>
        <w:rPr>
          <w:sz w:val="23"/>
        </w:rPr>
      </w:pPr>
      <w:r>
        <w:rPr>
          <w:w w:val="105"/>
          <w:sz w:val="23"/>
        </w:rPr>
        <w:t>The</w:t>
      </w:r>
      <w:r>
        <w:rPr>
          <w:spacing w:val="-9"/>
          <w:w w:val="105"/>
          <w:sz w:val="23"/>
        </w:rPr>
        <w:t xml:space="preserve"> </w:t>
      </w:r>
      <w:r>
        <w:rPr>
          <w:w w:val="105"/>
          <w:sz w:val="23"/>
        </w:rPr>
        <w:t>statement of</w:t>
      </w:r>
      <w:r>
        <w:rPr>
          <w:spacing w:val="-11"/>
          <w:w w:val="105"/>
          <w:sz w:val="23"/>
        </w:rPr>
        <w:t xml:space="preserve"> </w:t>
      </w:r>
      <w:r>
        <w:rPr>
          <w:w w:val="105"/>
          <w:sz w:val="23"/>
        </w:rPr>
        <w:t>activities presents</w:t>
      </w:r>
      <w:r>
        <w:rPr>
          <w:spacing w:val="-4"/>
          <w:w w:val="105"/>
          <w:sz w:val="23"/>
        </w:rPr>
        <w:t xml:space="preserve"> </w:t>
      </w:r>
      <w:r>
        <w:rPr>
          <w:w w:val="105"/>
          <w:sz w:val="23"/>
        </w:rPr>
        <w:t>information showing how</w:t>
      </w:r>
      <w:r>
        <w:rPr>
          <w:spacing w:val="-12"/>
          <w:w w:val="105"/>
          <w:sz w:val="23"/>
        </w:rPr>
        <w:t xml:space="preserve"> </w:t>
      </w:r>
      <w:r>
        <w:rPr>
          <w:w w:val="105"/>
          <w:sz w:val="23"/>
        </w:rPr>
        <w:t>the</w:t>
      </w:r>
      <w:r>
        <w:rPr>
          <w:spacing w:val="-9"/>
          <w:w w:val="105"/>
          <w:sz w:val="23"/>
        </w:rPr>
        <w:t xml:space="preserve"> </w:t>
      </w:r>
      <w:r>
        <w:rPr>
          <w:w w:val="105"/>
          <w:sz w:val="23"/>
        </w:rPr>
        <w:t>District's net</w:t>
      </w:r>
      <w:r>
        <w:rPr>
          <w:spacing w:val="-9"/>
          <w:w w:val="105"/>
          <w:sz w:val="23"/>
        </w:rPr>
        <w:t xml:space="preserve"> </w:t>
      </w:r>
      <w:r>
        <w:rPr>
          <w:w w:val="105"/>
          <w:sz w:val="23"/>
        </w:rPr>
        <w:t>position</w:t>
      </w:r>
      <w:r>
        <w:rPr>
          <w:spacing w:val="-2"/>
          <w:w w:val="105"/>
          <w:sz w:val="23"/>
        </w:rPr>
        <w:t xml:space="preserve"> </w:t>
      </w:r>
      <w:r>
        <w:rPr>
          <w:w w:val="105"/>
          <w:sz w:val="23"/>
        </w:rPr>
        <w:t>changed during the</w:t>
      </w:r>
      <w:r>
        <w:rPr>
          <w:spacing w:val="-1"/>
          <w:w w:val="105"/>
          <w:sz w:val="23"/>
        </w:rPr>
        <w:t xml:space="preserve"> </w:t>
      </w:r>
      <w:r>
        <w:rPr>
          <w:w w:val="105"/>
          <w:sz w:val="23"/>
        </w:rPr>
        <w:t>most recent fiscal year.</w:t>
      </w:r>
      <w:r>
        <w:rPr>
          <w:spacing w:val="40"/>
          <w:w w:val="105"/>
          <w:sz w:val="23"/>
        </w:rPr>
        <w:t xml:space="preserve"> </w:t>
      </w:r>
      <w:r>
        <w:rPr>
          <w:w w:val="105"/>
          <w:sz w:val="23"/>
        </w:rPr>
        <w:t>All changes in net position are</w:t>
      </w:r>
      <w:r>
        <w:rPr>
          <w:spacing w:val="-1"/>
          <w:w w:val="105"/>
          <w:sz w:val="23"/>
        </w:rPr>
        <w:t xml:space="preserve"> </w:t>
      </w:r>
      <w:r>
        <w:rPr>
          <w:w w:val="105"/>
          <w:sz w:val="23"/>
        </w:rPr>
        <w:t>reported as soon as</w:t>
      </w:r>
      <w:r>
        <w:rPr>
          <w:spacing w:val="-6"/>
          <w:w w:val="105"/>
          <w:sz w:val="23"/>
        </w:rPr>
        <w:t xml:space="preserve"> </w:t>
      </w:r>
      <w:r>
        <w:rPr>
          <w:w w:val="105"/>
          <w:sz w:val="23"/>
        </w:rPr>
        <w:t>the underlying event giving</w:t>
      </w:r>
      <w:r>
        <w:rPr>
          <w:spacing w:val="-3"/>
          <w:w w:val="105"/>
          <w:sz w:val="23"/>
        </w:rPr>
        <w:t xml:space="preserve"> </w:t>
      </w:r>
      <w:r>
        <w:rPr>
          <w:w w:val="105"/>
          <w:sz w:val="23"/>
        </w:rPr>
        <w:t>rise</w:t>
      </w:r>
      <w:r>
        <w:rPr>
          <w:spacing w:val="-6"/>
          <w:w w:val="105"/>
          <w:sz w:val="23"/>
        </w:rPr>
        <w:t xml:space="preserve"> </w:t>
      </w:r>
      <w:r>
        <w:rPr>
          <w:w w:val="105"/>
          <w:sz w:val="23"/>
        </w:rPr>
        <w:t>to</w:t>
      </w:r>
      <w:r>
        <w:rPr>
          <w:spacing w:val="-5"/>
          <w:w w:val="105"/>
          <w:sz w:val="23"/>
        </w:rPr>
        <w:t xml:space="preserve"> </w:t>
      </w:r>
      <w:r>
        <w:rPr>
          <w:w w:val="105"/>
          <w:sz w:val="23"/>
        </w:rPr>
        <w:t>the</w:t>
      </w:r>
      <w:r>
        <w:rPr>
          <w:spacing w:val="-7"/>
          <w:w w:val="105"/>
          <w:sz w:val="23"/>
        </w:rPr>
        <w:t xml:space="preserve"> </w:t>
      </w:r>
      <w:r>
        <w:rPr>
          <w:w w:val="105"/>
          <w:sz w:val="23"/>
        </w:rPr>
        <w:t>change occurs, regardless of</w:t>
      </w:r>
      <w:r>
        <w:rPr>
          <w:spacing w:val="-5"/>
          <w:w w:val="105"/>
          <w:sz w:val="23"/>
        </w:rPr>
        <w:t xml:space="preserve"> </w:t>
      </w:r>
      <w:r>
        <w:rPr>
          <w:w w:val="105"/>
          <w:sz w:val="23"/>
        </w:rPr>
        <w:t>the</w:t>
      </w:r>
      <w:r>
        <w:rPr>
          <w:spacing w:val="-12"/>
          <w:w w:val="105"/>
          <w:sz w:val="23"/>
        </w:rPr>
        <w:t xml:space="preserve"> </w:t>
      </w:r>
      <w:r>
        <w:rPr>
          <w:w w:val="105"/>
          <w:sz w:val="23"/>
        </w:rPr>
        <w:t>timing of</w:t>
      </w:r>
      <w:r>
        <w:rPr>
          <w:spacing w:val="-5"/>
          <w:w w:val="105"/>
          <w:sz w:val="23"/>
        </w:rPr>
        <w:t xml:space="preserve"> </w:t>
      </w:r>
      <w:r>
        <w:rPr>
          <w:w w:val="105"/>
          <w:sz w:val="23"/>
        </w:rPr>
        <w:t>related cash</w:t>
      </w:r>
      <w:r>
        <w:rPr>
          <w:spacing w:val="-11"/>
          <w:w w:val="105"/>
          <w:sz w:val="23"/>
        </w:rPr>
        <w:t xml:space="preserve"> </w:t>
      </w:r>
      <w:r>
        <w:rPr>
          <w:w w:val="105"/>
          <w:sz w:val="23"/>
        </w:rPr>
        <w:t>flows. Thus,</w:t>
      </w:r>
      <w:r>
        <w:rPr>
          <w:spacing w:val="-10"/>
          <w:w w:val="105"/>
          <w:sz w:val="23"/>
        </w:rPr>
        <w:t xml:space="preserve"> </w:t>
      </w:r>
      <w:r>
        <w:rPr>
          <w:w w:val="105"/>
          <w:sz w:val="23"/>
        </w:rPr>
        <w:t>revenues and</w:t>
      </w:r>
      <w:r>
        <w:rPr>
          <w:spacing w:val="-11"/>
          <w:w w:val="105"/>
          <w:sz w:val="23"/>
        </w:rPr>
        <w:t xml:space="preserve"> </w:t>
      </w:r>
      <w:r>
        <w:rPr>
          <w:w w:val="105"/>
          <w:sz w:val="23"/>
        </w:rPr>
        <w:t>expenses</w:t>
      </w:r>
      <w:r>
        <w:rPr>
          <w:spacing w:val="-6"/>
          <w:w w:val="105"/>
          <w:sz w:val="23"/>
        </w:rPr>
        <w:t xml:space="preserve"> </w:t>
      </w:r>
      <w:r>
        <w:rPr>
          <w:w w:val="105"/>
          <w:sz w:val="23"/>
        </w:rPr>
        <w:t>are</w:t>
      </w:r>
      <w:r>
        <w:rPr>
          <w:spacing w:val="-7"/>
          <w:w w:val="105"/>
          <w:sz w:val="23"/>
        </w:rPr>
        <w:t xml:space="preserve"> </w:t>
      </w:r>
      <w:r>
        <w:rPr>
          <w:w w:val="105"/>
          <w:sz w:val="23"/>
        </w:rPr>
        <w:t>reported in</w:t>
      </w:r>
      <w:r>
        <w:rPr>
          <w:spacing w:val="-16"/>
          <w:w w:val="105"/>
          <w:sz w:val="23"/>
        </w:rPr>
        <w:t xml:space="preserve"> </w:t>
      </w:r>
      <w:r>
        <w:rPr>
          <w:w w:val="105"/>
          <w:sz w:val="23"/>
        </w:rPr>
        <w:t>this</w:t>
      </w:r>
      <w:r>
        <w:rPr>
          <w:spacing w:val="-10"/>
          <w:w w:val="105"/>
          <w:sz w:val="23"/>
        </w:rPr>
        <w:t xml:space="preserve"> </w:t>
      </w:r>
      <w:r>
        <w:rPr>
          <w:w w:val="105"/>
          <w:sz w:val="23"/>
        </w:rPr>
        <w:t>statement for</w:t>
      </w:r>
      <w:r>
        <w:rPr>
          <w:spacing w:val="-8"/>
          <w:w w:val="105"/>
          <w:sz w:val="23"/>
        </w:rPr>
        <w:t xml:space="preserve"> </w:t>
      </w:r>
      <w:r>
        <w:rPr>
          <w:w w:val="105"/>
          <w:sz w:val="23"/>
        </w:rPr>
        <w:t>some</w:t>
      </w:r>
      <w:r>
        <w:rPr>
          <w:spacing w:val="-8"/>
          <w:w w:val="105"/>
          <w:sz w:val="23"/>
        </w:rPr>
        <w:t xml:space="preserve"> </w:t>
      </w:r>
      <w:r>
        <w:rPr>
          <w:w w:val="105"/>
          <w:sz w:val="23"/>
        </w:rPr>
        <w:t>items</w:t>
      </w:r>
      <w:r>
        <w:rPr>
          <w:spacing w:val="-7"/>
          <w:w w:val="105"/>
          <w:sz w:val="23"/>
        </w:rPr>
        <w:t xml:space="preserve"> </w:t>
      </w:r>
      <w:r>
        <w:rPr>
          <w:w w:val="105"/>
          <w:sz w:val="23"/>
        </w:rPr>
        <w:t>that</w:t>
      </w:r>
      <w:r>
        <w:rPr>
          <w:spacing w:val="-5"/>
          <w:w w:val="105"/>
          <w:sz w:val="23"/>
        </w:rPr>
        <w:t xml:space="preserve"> </w:t>
      </w:r>
      <w:r>
        <w:rPr>
          <w:w w:val="105"/>
          <w:sz w:val="23"/>
        </w:rPr>
        <w:t>will</w:t>
      </w:r>
      <w:r>
        <w:rPr>
          <w:spacing w:val="-8"/>
          <w:w w:val="105"/>
          <w:sz w:val="23"/>
        </w:rPr>
        <w:t xml:space="preserve"> </w:t>
      </w:r>
      <w:r>
        <w:rPr>
          <w:w w:val="105"/>
          <w:sz w:val="23"/>
        </w:rPr>
        <w:t>only</w:t>
      </w:r>
      <w:r>
        <w:rPr>
          <w:spacing w:val="-5"/>
          <w:w w:val="105"/>
          <w:sz w:val="23"/>
        </w:rPr>
        <w:t xml:space="preserve"> </w:t>
      </w:r>
      <w:r>
        <w:rPr>
          <w:w w:val="105"/>
          <w:sz w:val="23"/>
        </w:rPr>
        <w:t>result</w:t>
      </w:r>
      <w:r>
        <w:rPr>
          <w:spacing w:val="-6"/>
          <w:w w:val="105"/>
          <w:sz w:val="23"/>
        </w:rPr>
        <w:t xml:space="preserve"> </w:t>
      </w:r>
      <w:r>
        <w:rPr>
          <w:w w:val="105"/>
          <w:sz w:val="23"/>
        </w:rPr>
        <w:t>in cash</w:t>
      </w:r>
      <w:r>
        <w:rPr>
          <w:spacing w:val="-6"/>
          <w:w w:val="105"/>
          <w:sz w:val="23"/>
        </w:rPr>
        <w:t xml:space="preserve"> </w:t>
      </w:r>
      <w:r>
        <w:rPr>
          <w:w w:val="105"/>
          <w:sz w:val="23"/>
        </w:rPr>
        <w:t>flows in</w:t>
      </w:r>
      <w:r>
        <w:rPr>
          <w:spacing w:val="-11"/>
          <w:w w:val="105"/>
          <w:sz w:val="23"/>
        </w:rPr>
        <w:t xml:space="preserve"> </w:t>
      </w:r>
      <w:r>
        <w:rPr>
          <w:w w:val="105"/>
          <w:sz w:val="23"/>
        </w:rPr>
        <w:t>future</w:t>
      </w:r>
      <w:r>
        <w:rPr>
          <w:spacing w:val="-2"/>
          <w:w w:val="105"/>
          <w:sz w:val="23"/>
        </w:rPr>
        <w:t xml:space="preserve"> </w:t>
      </w:r>
      <w:r>
        <w:rPr>
          <w:w w:val="105"/>
          <w:sz w:val="23"/>
        </w:rPr>
        <w:t>fiscal periods (e.g. certain</w:t>
      </w:r>
      <w:r>
        <w:rPr>
          <w:spacing w:val="-2"/>
          <w:w w:val="105"/>
          <w:sz w:val="23"/>
        </w:rPr>
        <w:t xml:space="preserve"> </w:t>
      </w:r>
      <w:r>
        <w:rPr>
          <w:w w:val="105"/>
          <w:sz w:val="23"/>
        </w:rPr>
        <w:t>federal/state grants earned but not</w:t>
      </w:r>
      <w:r>
        <w:rPr>
          <w:spacing w:val="-1"/>
          <w:w w:val="105"/>
          <w:sz w:val="23"/>
        </w:rPr>
        <w:t xml:space="preserve"> </w:t>
      </w:r>
      <w:r>
        <w:rPr>
          <w:w w:val="105"/>
          <w:sz w:val="23"/>
        </w:rPr>
        <w:t>yet received, unused</w:t>
      </w:r>
      <w:r>
        <w:rPr>
          <w:spacing w:val="-8"/>
          <w:w w:val="105"/>
          <w:sz w:val="23"/>
        </w:rPr>
        <w:t xml:space="preserve"> </w:t>
      </w:r>
      <w:r>
        <w:rPr>
          <w:w w:val="105"/>
          <w:sz w:val="23"/>
        </w:rPr>
        <w:t>vacation/sick</w:t>
      </w:r>
      <w:r>
        <w:rPr>
          <w:spacing w:val="1"/>
          <w:w w:val="105"/>
          <w:sz w:val="23"/>
        </w:rPr>
        <w:t xml:space="preserve"> </w:t>
      </w:r>
      <w:r>
        <w:rPr>
          <w:w w:val="105"/>
          <w:sz w:val="23"/>
        </w:rPr>
        <w:t>leave,</w:t>
      </w:r>
      <w:r>
        <w:rPr>
          <w:spacing w:val="-9"/>
          <w:w w:val="105"/>
          <w:sz w:val="23"/>
        </w:rPr>
        <w:t xml:space="preserve"> </w:t>
      </w:r>
      <w:r>
        <w:rPr>
          <w:w w:val="105"/>
          <w:sz w:val="23"/>
        </w:rPr>
        <w:t>and</w:t>
      </w:r>
      <w:r>
        <w:rPr>
          <w:spacing w:val="-11"/>
          <w:w w:val="105"/>
          <w:sz w:val="23"/>
        </w:rPr>
        <w:t xml:space="preserve"> </w:t>
      </w:r>
      <w:r>
        <w:rPr>
          <w:w w:val="105"/>
          <w:sz w:val="23"/>
        </w:rPr>
        <w:t>proceeds</w:t>
      </w:r>
      <w:r>
        <w:rPr>
          <w:spacing w:val="-9"/>
          <w:w w:val="105"/>
          <w:sz w:val="23"/>
        </w:rPr>
        <w:t xml:space="preserve"> </w:t>
      </w:r>
      <w:r>
        <w:rPr>
          <w:w w:val="105"/>
          <w:sz w:val="23"/>
        </w:rPr>
        <w:t>from</w:t>
      </w:r>
      <w:r>
        <w:rPr>
          <w:spacing w:val="-13"/>
          <w:w w:val="105"/>
          <w:sz w:val="23"/>
        </w:rPr>
        <w:t xml:space="preserve"> </w:t>
      </w:r>
      <w:r>
        <w:rPr>
          <w:w w:val="105"/>
          <w:sz w:val="23"/>
        </w:rPr>
        <w:t>Revenue</w:t>
      </w:r>
      <w:r>
        <w:rPr>
          <w:spacing w:val="-10"/>
          <w:w w:val="105"/>
          <w:sz w:val="23"/>
        </w:rPr>
        <w:t xml:space="preserve"> </w:t>
      </w:r>
      <w:r>
        <w:rPr>
          <w:w w:val="105"/>
          <w:sz w:val="23"/>
        </w:rPr>
        <w:t>Anticipation</w:t>
      </w:r>
      <w:r>
        <w:rPr>
          <w:spacing w:val="-5"/>
          <w:w w:val="105"/>
          <w:sz w:val="23"/>
        </w:rPr>
        <w:t xml:space="preserve"> </w:t>
      </w:r>
      <w:r>
        <w:rPr>
          <w:w w:val="105"/>
          <w:sz w:val="23"/>
        </w:rPr>
        <w:t>Notes</w:t>
      </w:r>
      <w:r>
        <w:rPr>
          <w:spacing w:val="-12"/>
          <w:w w:val="105"/>
          <w:sz w:val="23"/>
        </w:rPr>
        <w:t xml:space="preserve"> </w:t>
      </w:r>
      <w:r>
        <w:rPr>
          <w:w w:val="105"/>
          <w:sz w:val="23"/>
        </w:rPr>
        <w:t>and</w:t>
      </w:r>
      <w:r>
        <w:rPr>
          <w:spacing w:val="-13"/>
          <w:w w:val="105"/>
          <w:sz w:val="23"/>
        </w:rPr>
        <w:t xml:space="preserve"> </w:t>
      </w:r>
      <w:r>
        <w:rPr>
          <w:w w:val="105"/>
          <w:sz w:val="23"/>
        </w:rPr>
        <w:t>related</w:t>
      </w:r>
      <w:r>
        <w:rPr>
          <w:spacing w:val="-7"/>
          <w:w w:val="105"/>
          <w:sz w:val="23"/>
        </w:rPr>
        <w:t xml:space="preserve"> </w:t>
      </w:r>
      <w:r>
        <w:rPr>
          <w:spacing w:val="-2"/>
          <w:w w:val="105"/>
          <w:sz w:val="23"/>
        </w:rPr>
        <w:t>interest).</w:t>
      </w:r>
    </w:p>
    <w:p w14:paraId="0AE29C7B" w14:textId="77777777" w:rsidR="00286732" w:rsidRDefault="00286732">
      <w:pPr>
        <w:pStyle w:val="BodyText"/>
        <w:spacing w:before="12"/>
        <w:rPr>
          <w:sz w:val="23"/>
        </w:rPr>
      </w:pPr>
    </w:p>
    <w:p w14:paraId="3299C0F9" w14:textId="03286C91" w:rsidR="00286732" w:rsidRDefault="00000000">
      <w:pPr>
        <w:spacing w:line="252" w:lineRule="auto"/>
        <w:ind w:left="1400" w:right="1083" w:firstLine="6"/>
        <w:rPr>
          <w:sz w:val="23"/>
        </w:rPr>
      </w:pPr>
      <w:r>
        <w:rPr>
          <w:w w:val="105"/>
          <w:sz w:val="23"/>
        </w:rPr>
        <w:t>All</w:t>
      </w:r>
      <w:r>
        <w:rPr>
          <w:spacing w:val="-10"/>
          <w:w w:val="105"/>
          <w:sz w:val="23"/>
        </w:rPr>
        <w:t xml:space="preserve"> </w:t>
      </w:r>
      <w:r>
        <w:rPr>
          <w:w w:val="105"/>
          <w:sz w:val="23"/>
        </w:rPr>
        <w:t>of</w:t>
      </w:r>
      <w:r>
        <w:rPr>
          <w:spacing w:val="-12"/>
          <w:w w:val="105"/>
          <w:sz w:val="23"/>
        </w:rPr>
        <w:t xml:space="preserve"> </w:t>
      </w:r>
      <w:r>
        <w:rPr>
          <w:w w:val="105"/>
          <w:sz w:val="23"/>
        </w:rPr>
        <w:t>the</w:t>
      </w:r>
      <w:r>
        <w:rPr>
          <w:spacing w:val="-13"/>
          <w:w w:val="105"/>
          <w:sz w:val="23"/>
        </w:rPr>
        <w:t xml:space="preserve"> </w:t>
      </w:r>
      <w:r>
        <w:rPr>
          <w:w w:val="105"/>
          <w:sz w:val="23"/>
        </w:rPr>
        <w:t>District's</w:t>
      </w:r>
      <w:r>
        <w:rPr>
          <w:spacing w:val="-3"/>
          <w:w w:val="105"/>
          <w:sz w:val="23"/>
        </w:rPr>
        <w:t xml:space="preserve"> </w:t>
      </w:r>
      <w:r>
        <w:rPr>
          <w:w w:val="105"/>
          <w:sz w:val="23"/>
        </w:rPr>
        <w:t>services</w:t>
      </w:r>
      <w:r>
        <w:rPr>
          <w:spacing w:val="-6"/>
          <w:w w:val="105"/>
          <w:sz w:val="23"/>
        </w:rPr>
        <w:t xml:space="preserve"> </w:t>
      </w:r>
      <w:r>
        <w:rPr>
          <w:w w:val="105"/>
          <w:sz w:val="23"/>
        </w:rPr>
        <w:t>are</w:t>
      </w:r>
      <w:r>
        <w:rPr>
          <w:spacing w:val="-11"/>
          <w:w w:val="105"/>
          <w:sz w:val="23"/>
        </w:rPr>
        <w:t xml:space="preserve"> </w:t>
      </w:r>
      <w:r>
        <w:rPr>
          <w:w w:val="105"/>
          <w:sz w:val="23"/>
        </w:rPr>
        <w:t>reported</w:t>
      </w:r>
      <w:r>
        <w:rPr>
          <w:spacing w:val="-4"/>
          <w:w w:val="105"/>
          <w:sz w:val="23"/>
        </w:rPr>
        <w:t xml:space="preserve"> </w:t>
      </w:r>
      <w:r>
        <w:rPr>
          <w:w w:val="105"/>
          <w:sz w:val="23"/>
        </w:rPr>
        <w:t>in</w:t>
      </w:r>
      <w:r>
        <w:rPr>
          <w:spacing w:val="-5"/>
          <w:w w:val="105"/>
          <w:sz w:val="23"/>
        </w:rPr>
        <w:t xml:space="preserve"> </w:t>
      </w:r>
      <w:r>
        <w:rPr>
          <w:w w:val="105"/>
          <w:sz w:val="23"/>
        </w:rPr>
        <w:t>the</w:t>
      </w:r>
      <w:r>
        <w:rPr>
          <w:spacing w:val="-14"/>
          <w:w w:val="105"/>
          <w:sz w:val="23"/>
        </w:rPr>
        <w:t xml:space="preserve"> </w:t>
      </w:r>
      <w:r>
        <w:rPr>
          <w:w w:val="105"/>
          <w:sz w:val="23"/>
        </w:rPr>
        <w:t>districtwide</w:t>
      </w:r>
      <w:r>
        <w:rPr>
          <w:spacing w:val="-4"/>
          <w:w w:val="105"/>
          <w:sz w:val="23"/>
        </w:rPr>
        <w:t xml:space="preserve"> </w:t>
      </w:r>
      <w:r>
        <w:rPr>
          <w:w w:val="105"/>
          <w:sz w:val="23"/>
        </w:rPr>
        <w:t>financial statements</w:t>
      </w:r>
      <w:r>
        <w:rPr>
          <w:spacing w:val="-4"/>
          <w:w w:val="105"/>
          <w:sz w:val="23"/>
        </w:rPr>
        <w:t xml:space="preserve"> </w:t>
      </w:r>
      <w:r>
        <w:rPr>
          <w:w w:val="105"/>
          <w:sz w:val="23"/>
        </w:rPr>
        <w:t>as</w:t>
      </w:r>
      <w:r>
        <w:rPr>
          <w:spacing w:val="-13"/>
          <w:w w:val="105"/>
          <w:sz w:val="23"/>
        </w:rPr>
        <w:t xml:space="preserve"> </w:t>
      </w:r>
      <w:r>
        <w:rPr>
          <w:i/>
          <w:w w:val="105"/>
          <w:sz w:val="23"/>
          <w:u w:val="thick"/>
        </w:rPr>
        <w:t>governmental</w:t>
      </w:r>
      <w:r>
        <w:rPr>
          <w:i/>
          <w:w w:val="105"/>
          <w:sz w:val="23"/>
        </w:rPr>
        <w:t xml:space="preserve"> </w:t>
      </w:r>
      <w:r>
        <w:rPr>
          <w:i/>
          <w:w w:val="105"/>
          <w:sz w:val="23"/>
          <w:u w:val="thick"/>
        </w:rPr>
        <w:t>activities,</w:t>
      </w:r>
      <w:r>
        <w:rPr>
          <w:i/>
          <w:spacing w:val="-13"/>
          <w:w w:val="105"/>
          <w:sz w:val="23"/>
        </w:rPr>
        <w:t xml:space="preserve"> </w:t>
      </w:r>
      <w:r>
        <w:rPr>
          <w:w w:val="105"/>
          <w:sz w:val="23"/>
        </w:rPr>
        <w:t>including general support, instruction, pupil transportation,</w:t>
      </w:r>
      <w:r>
        <w:rPr>
          <w:spacing w:val="-3"/>
          <w:w w:val="105"/>
          <w:sz w:val="23"/>
        </w:rPr>
        <w:t xml:space="preserve"> </w:t>
      </w:r>
      <w:r>
        <w:rPr>
          <w:w w:val="105"/>
          <w:sz w:val="23"/>
        </w:rPr>
        <w:t>community services, and school lunch.</w:t>
      </w:r>
      <w:r>
        <w:rPr>
          <w:spacing w:val="40"/>
          <w:w w:val="105"/>
          <w:sz w:val="23"/>
        </w:rPr>
        <w:t xml:space="preserve"> </w:t>
      </w:r>
      <w:r>
        <w:rPr>
          <w:w w:val="105"/>
          <w:sz w:val="23"/>
        </w:rPr>
        <w:t>Property taxes, state/federal aid,</w:t>
      </w:r>
      <w:r>
        <w:rPr>
          <w:spacing w:val="-6"/>
          <w:w w:val="105"/>
          <w:sz w:val="23"/>
        </w:rPr>
        <w:t xml:space="preserve"> </w:t>
      </w:r>
      <w:r>
        <w:rPr>
          <w:w w:val="105"/>
          <w:sz w:val="23"/>
        </w:rPr>
        <w:t>and</w:t>
      </w:r>
      <w:r>
        <w:rPr>
          <w:spacing w:val="-1"/>
          <w:w w:val="105"/>
          <w:sz w:val="23"/>
        </w:rPr>
        <w:t xml:space="preserve"> </w:t>
      </w:r>
      <w:r>
        <w:rPr>
          <w:w w:val="105"/>
          <w:sz w:val="23"/>
        </w:rPr>
        <w:t>investment earnings finance most</w:t>
      </w:r>
      <w:r>
        <w:rPr>
          <w:spacing w:val="-1"/>
          <w:w w:val="105"/>
          <w:sz w:val="23"/>
        </w:rPr>
        <w:t xml:space="preserve"> </w:t>
      </w:r>
      <w:r>
        <w:rPr>
          <w:w w:val="105"/>
          <w:sz w:val="23"/>
        </w:rPr>
        <w:t>of</w:t>
      </w:r>
      <w:r>
        <w:rPr>
          <w:spacing w:val="-8"/>
          <w:w w:val="105"/>
          <w:sz w:val="23"/>
        </w:rPr>
        <w:t xml:space="preserve"> </w:t>
      </w:r>
      <w:r>
        <w:rPr>
          <w:w w:val="105"/>
          <w:sz w:val="23"/>
        </w:rPr>
        <w:t>these activities.</w:t>
      </w:r>
      <w:r>
        <w:rPr>
          <w:spacing w:val="40"/>
          <w:w w:val="105"/>
          <w:sz w:val="23"/>
        </w:rPr>
        <w:t xml:space="preserve"> </w:t>
      </w:r>
      <w:r>
        <w:rPr>
          <w:w w:val="105"/>
          <w:sz w:val="23"/>
        </w:rPr>
        <w:t xml:space="preserve">Additionally, all capital and debt financing activities are </w:t>
      </w:r>
      <w:r w:rsidR="00E2715E">
        <w:rPr>
          <w:w w:val="105"/>
          <w:sz w:val="23"/>
        </w:rPr>
        <w:t>reported</w:t>
      </w:r>
      <w:r>
        <w:rPr>
          <w:w w:val="105"/>
          <w:sz w:val="23"/>
        </w:rPr>
        <w:t xml:space="preserve"> here.</w:t>
      </w:r>
    </w:p>
    <w:p w14:paraId="4F8CE354" w14:textId="77777777" w:rsidR="00286732" w:rsidRDefault="00286732">
      <w:pPr>
        <w:pStyle w:val="BodyText"/>
        <w:spacing w:before="9"/>
        <w:rPr>
          <w:sz w:val="23"/>
        </w:rPr>
      </w:pPr>
    </w:p>
    <w:p w14:paraId="6AF9E34E" w14:textId="77777777" w:rsidR="00286732" w:rsidRDefault="00000000">
      <w:pPr>
        <w:ind w:left="1395"/>
        <w:rPr>
          <w:b/>
          <w:sz w:val="23"/>
        </w:rPr>
      </w:pPr>
      <w:r>
        <w:rPr>
          <w:b/>
          <w:sz w:val="23"/>
        </w:rPr>
        <w:t>DISTRICTWIDE</w:t>
      </w:r>
      <w:r>
        <w:rPr>
          <w:b/>
          <w:spacing w:val="74"/>
          <w:sz w:val="23"/>
        </w:rPr>
        <w:t xml:space="preserve"> </w:t>
      </w:r>
      <w:r>
        <w:rPr>
          <w:b/>
          <w:sz w:val="23"/>
        </w:rPr>
        <w:t>FINANCIAL</w:t>
      </w:r>
      <w:r>
        <w:rPr>
          <w:b/>
          <w:spacing w:val="48"/>
          <w:sz w:val="23"/>
        </w:rPr>
        <w:t xml:space="preserve"> </w:t>
      </w:r>
      <w:r>
        <w:rPr>
          <w:b/>
          <w:spacing w:val="-2"/>
          <w:sz w:val="23"/>
        </w:rPr>
        <w:t>ANALYSIS</w:t>
      </w:r>
    </w:p>
    <w:p w14:paraId="0F9226B8" w14:textId="77777777" w:rsidR="00286732" w:rsidRDefault="00286732">
      <w:pPr>
        <w:pStyle w:val="BodyText"/>
        <w:spacing w:before="29"/>
        <w:rPr>
          <w:b/>
          <w:sz w:val="23"/>
        </w:rPr>
      </w:pPr>
    </w:p>
    <w:p w14:paraId="74E40C39" w14:textId="77777777" w:rsidR="00286732" w:rsidRDefault="00000000">
      <w:pPr>
        <w:spacing w:line="252" w:lineRule="auto"/>
        <w:ind w:left="4884" w:right="3017" w:hanging="1658"/>
        <w:rPr>
          <w:b/>
          <w:sz w:val="23"/>
        </w:rPr>
      </w:pPr>
      <w:r>
        <w:rPr>
          <w:b/>
          <w:w w:val="105"/>
          <w:sz w:val="23"/>
        </w:rPr>
        <w:t>South</w:t>
      </w:r>
      <w:r>
        <w:rPr>
          <w:b/>
          <w:spacing w:val="-14"/>
          <w:w w:val="105"/>
          <w:sz w:val="23"/>
        </w:rPr>
        <w:t xml:space="preserve"> </w:t>
      </w:r>
      <w:r>
        <w:rPr>
          <w:b/>
          <w:w w:val="105"/>
          <w:sz w:val="23"/>
        </w:rPr>
        <w:t>Glens</w:t>
      </w:r>
      <w:r>
        <w:rPr>
          <w:b/>
          <w:spacing w:val="-12"/>
          <w:w w:val="105"/>
          <w:sz w:val="23"/>
        </w:rPr>
        <w:t xml:space="preserve"> </w:t>
      </w:r>
      <w:r>
        <w:rPr>
          <w:b/>
          <w:w w:val="105"/>
          <w:sz w:val="23"/>
        </w:rPr>
        <w:t>Falls</w:t>
      </w:r>
      <w:r>
        <w:rPr>
          <w:b/>
          <w:spacing w:val="-16"/>
          <w:w w:val="105"/>
          <w:sz w:val="23"/>
        </w:rPr>
        <w:t xml:space="preserve"> </w:t>
      </w:r>
      <w:r>
        <w:rPr>
          <w:b/>
          <w:w w:val="105"/>
          <w:sz w:val="23"/>
        </w:rPr>
        <w:t>Central</w:t>
      </w:r>
      <w:r>
        <w:rPr>
          <w:b/>
          <w:spacing w:val="-11"/>
          <w:w w:val="105"/>
          <w:sz w:val="23"/>
        </w:rPr>
        <w:t xml:space="preserve"> </w:t>
      </w:r>
      <w:r>
        <w:rPr>
          <w:b/>
          <w:w w:val="105"/>
          <w:sz w:val="23"/>
        </w:rPr>
        <w:t>School</w:t>
      </w:r>
      <w:r>
        <w:rPr>
          <w:b/>
          <w:spacing w:val="-8"/>
          <w:w w:val="105"/>
          <w:sz w:val="23"/>
        </w:rPr>
        <w:t xml:space="preserve"> </w:t>
      </w:r>
      <w:r>
        <w:rPr>
          <w:b/>
          <w:w w:val="105"/>
          <w:sz w:val="23"/>
        </w:rPr>
        <w:t>District's</w:t>
      </w:r>
      <w:r>
        <w:rPr>
          <w:b/>
          <w:spacing w:val="-4"/>
          <w:w w:val="105"/>
          <w:sz w:val="23"/>
        </w:rPr>
        <w:t xml:space="preserve"> </w:t>
      </w:r>
      <w:r>
        <w:rPr>
          <w:b/>
          <w:w w:val="105"/>
          <w:sz w:val="23"/>
        </w:rPr>
        <w:t>Net</w:t>
      </w:r>
      <w:r>
        <w:rPr>
          <w:b/>
          <w:spacing w:val="-16"/>
          <w:w w:val="105"/>
          <w:sz w:val="23"/>
        </w:rPr>
        <w:t xml:space="preserve"> </w:t>
      </w:r>
      <w:r>
        <w:rPr>
          <w:b/>
          <w:w w:val="105"/>
          <w:sz w:val="23"/>
        </w:rPr>
        <w:t>Position June 30, 2025 and 2024</w:t>
      </w:r>
    </w:p>
    <w:p w14:paraId="6BB5ED6D" w14:textId="77777777" w:rsidR="00286732" w:rsidRDefault="00286732">
      <w:pPr>
        <w:pStyle w:val="BodyText"/>
        <w:rPr>
          <w:b/>
          <w:sz w:val="20"/>
        </w:rPr>
      </w:pPr>
    </w:p>
    <w:p w14:paraId="3D625F37" w14:textId="77777777" w:rsidR="00286732" w:rsidRDefault="00286732">
      <w:pPr>
        <w:pStyle w:val="BodyText"/>
        <w:spacing w:before="31"/>
        <w:rPr>
          <w:b/>
          <w:sz w:val="20"/>
        </w:rPr>
      </w:pPr>
    </w:p>
    <w:p w14:paraId="01EB9B20" w14:textId="77777777" w:rsidR="00286732" w:rsidRDefault="00000000">
      <w:pPr>
        <w:spacing w:before="1"/>
        <w:ind w:left="7432"/>
        <w:rPr>
          <w:sz w:val="20"/>
        </w:rPr>
      </w:pPr>
      <w:r>
        <w:rPr>
          <w:spacing w:val="-2"/>
          <w:w w:val="90"/>
          <w:sz w:val="20"/>
        </w:rPr>
        <w:t>Governmental</w:t>
      </w:r>
    </w:p>
    <w:p w14:paraId="46AABB72" w14:textId="77777777" w:rsidR="00286732" w:rsidRDefault="00000000">
      <w:pPr>
        <w:tabs>
          <w:tab w:val="left" w:pos="9507"/>
        </w:tabs>
        <w:spacing w:before="24"/>
        <w:ind w:left="7586"/>
        <w:rPr>
          <w:sz w:val="20"/>
        </w:rPr>
      </w:pPr>
      <w:r>
        <w:rPr>
          <w:w w:val="90"/>
          <w:sz w:val="20"/>
        </w:rPr>
        <w:t xml:space="preserve">Activities </w:t>
      </w:r>
      <w:r>
        <w:rPr>
          <w:sz w:val="20"/>
          <w:u w:val="single"/>
        </w:rPr>
        <w:tab/>
      </w:r>
    </w:p>
    <w:p w14:paraId="1EE5CD53" w14:textId="77777777" w:rsidR="00286732" w:rsidRDefault="00000000">
      <w:pPr>
        <w:spacing w:before="25" w:after="34"/>
        <w:ind w:left="9850"/>
        <w:rPr>
          <w:sz w:val="20"/>
        </w:rPr>
      </w:pPr>
      <w:r>
        <w:rPr>
          <w:spacing w:val="-2"/>
          <w:w w:val="95"/>
          <w:sz w:val="20"/>
        </w:rPr>
        <w:t>Variance</w:t>
      </w:r>
    </w:p>
    <w:tbl>
      <w:tblPr>
        <w:tblW w:w="0" w:type="auto"/>
        <w:tblInd w:w="1342" w:type="dxa"/>
        <w:tblLayout w:type="fixed"/>
        <w:tblCellMar>
          <w:left w:w="0" w:type="dxa"/>
          <w:right w:w="0" w:type="dxa"/>
        </w:tblCellMar>
        <w:tblLook w:val="01E0" w:firstRow="1" w:lastRow="1" w:firstColumn="1" w:lastColumn="1" w:noHBand="0" w:noVBand="0"/>
      </w:tblPr>
      <w:tblGrid>
        <w:gridCol w:w="4821"/>
        <w:gridCol w:w="524"/>
        <w:gridCol w:w="1194"/>
        <w:gridCol w:w="1579"/>
        <w:gridCol w:w="1194"/>
      </w:tblGrid>
      <w:tr w:rsidR="00286732" w14:paraId="7196B55C" w14:textId="77777777">
        <w:trPr>
          <w:trHeight w:val="254"/>
        </w:trPr>
        <w:tc>
          <w:tcPr>
            <w:tcW w:w="6539" w:type="dxa"/>
            <w:gridSpan w:val="3"/>
          </w:tcPr>
          <w:p w14:paraId="7102A983" w14:textId="77777777" w:rsidR="00286732" w:rsidRDefault="00286732">
            <w:pPr>
              <w:pStyle w:val="TableParagraph"/>
              <w:rPr>
                <w:sz w:val="18"/>
              </w:rPr>
            </w:pPr>
          </w:p>
        </w:tc>
        <w:tc>
          <w:tcPr>
            <w:tcW w:w="1579" w:type="dxa"/>
          </w:tcPr>
          <w:p w14:paraId="0E2E07EB" w14:textId="77777777" w:rsidR="00286732" w:rsidRDefault="00000000">
            <w:pPr>
              <w:pStyle w:val="TableParagraph"/>
              <w:spacing w:line="222" w:lineRule="exact"/>
              <w:ind w:left="532"/>
              <w:rPr>
                <w:sz w:val="20"/>
              </w:rPr>
            </w:pPr>
            <w:r>
              <w:rPr>
                <w:spacing w:val="-2"/>
                <w:w w:val="90"/>
                <w:sz w:val="20"/>
              </w:rPr>
              <w:t>Restated</w:t>
            </w:r>
          </w:p>
        </w:tc>
        <w:tc>
          <w:tcPr>
            <w:tcW w:w="1194" w:type="dxa"/>
          </w:tcPr>
          <w:p w14:paraId="16F289A1" w14:textId="77777777" w:rsidR="00286732" w:rsidRDefault="00000000">
            <w:pPr>
              <w:pStyle w:val="TableParagraph"/>
              <w:spacing w:line="222" w:lineRule="exact"/>
              <w:ind w:left="417"/>
              <w:rPr>
                <w:sz w:val="20"/>
              </w:rPr>
            </w:pPr>
            <w:r>
              <w:rPr>
                <w:spacing w:val="-2"/>
                <w:w w:val="95"/>
                <w:sz w:val="20"/>
              </w:rPr>
              <w:t>Increase</w:t>
            </w:r>
          </w:p>
        </w:tc>
      </w:tr>
      <w:tr w:rsidR="00286732" w14:paraId="7497D416" w14:textId="77777777">
        <w:trPr>
          <w:trHeight w:val="223"/>
        </w:trPr>
        <w:tc>
          <w:tcPr>
            <w:tcW w:w="6539" w:type="dxa"/>
            <w:gridSpan w:val="3"/>
          </w:tcPr>
          <w:p w14:paraId="3DB87C63" w14:textId="77777777" w:rsidR="00286732" w:rsidRDefault="00000000">
            <w:pPr>
              <w:pStyle w:val="TableParagraph"/>
              <w:spacing w:line="204" w:lineRule="exact"/>
              <w:ind w:right="590"/>
              <w:jc w:val="right"/>
              <w:rPr>
                <w:sz w:val="20"/>
              </w:rPr>
            </w:pPr>
            <w:r>
              <w:rPr>
                <w:spacing w:val="-4"/>
                <w:w w:val="95"/>
                <w:sz w:val="20"/>
              </w:rPr>
              <w:t>2025</w:t>
            </w:r>
          </w:p>
        </w:tc>
        <w:tc>
          <w:tcPr>
            <w:tcW w:w="1579" w:type="dxa"/>
            <w:tcBorders>
              <w:bottom w:val="single" w:sz="6" w:space="0" w:color="000000"/>
            </w:tcBorders>
          </w:tcPr>
          <w:p w14:paraId="6988C671" w14:textId="77777777" w:rsidR="00286732" w:rsidRDefault="00000000">
            <w:pPr>
              <w:pStyle w:val="TableParagraph"/>
              <w:spacing w:line="204" w:lineRule="exact"/>
              <w:ind w:left="51"/>
              <w:jc w:val="center"/>
              <w:rPr>
                <w:sz w:val="20"/>
              </w:rPr>
            </w:pPr>
            <w:r>
              <w:rPr>
                <w:spacing w:val="-4"/>
                <w:w w:val="95"/>
                <w:sz w:val="20"/>
              </w:rPr>
              <w:t>2024</w:t>
            </w:r>
          </w:p>
        </w:tc>
        <w:tc>
          <w:tcPr>
            <w:tcW w:w="1194" w:type="dxa"/>
            <w:tcBorders>
              <w:bottom w:val="single" w:sz="6" w:space="0" w:color="000000"/>
            </w:tcBorders>
          </w:tcPr>
          <w:p w14:paraId="3F31CD25" w14:textId="77777777" w:rsidR="00286732" w:rsidRDefault="00000000">
            <w:pPr>
              <w:pStyle w:val="TableParagraph"/>
              <w:spacing w:line="204" w:lineRule="exact"/>
              <w:ind w:left="327"/>
              <w:rPr>
                <w:sz w:val="20"/>
              </w:rPr>
            </w:pPr>
            <w:r>
              <w:rPr>
                <w:spacing w:val="-2"/>
                <w:w w:val="95"/>
                <w:sz w:val="20"/>
              </w:rPr>
              <w:t>(Decrease)</w:t>
            </w:r>
          </w:p>
        </w:tc>
      </w:tr>
      <w:tr w:rsidR="00286732" w14:paraId="2B1A00D3" w14:textId="77777777">
        <w:trPr>
          <w:trHeight w:val="497"/>
        </w:trPr>
        <w:tc>
          <w:tcPr>
            <w:tcW w:w="6539" w:type="dxa"/>
            <w:gridSpan w:val="3"/>
          </w:tcPr>
          <w:p w14:paraId="7FB0536A" w14:textId="77777777" w:rsidR="00286732" w:rsidRDefault="00286732">
            <w:pPr>
              <w:pStyle w:val="TableParagraph"/>
              <w:spacing w:before="37"/>
              <w:rPr>
                <w:sz w:val="20"/>
              </w:rPr>
            </w:pPr>
          </w:p>
          <w:p w14:paraId="2A7CFA6D" w14:textId="77777777" w:rsidR="00286732" w:rsidRDefault="00000000">
            <w:pPr>
              <w:pStyle w:val="TableParagraph"/>
              <w:tabs>
                <w:tab w:val="left" w:pos="5194"/>
                <w:tab w:val="left" w:pos="5585"/>
              </w:tabs>
              <w:spacing w:line="210" w:lineRule="exact"/>
              <w:ind w:left="79"/>
              <w:rPr>
                <w:sz w:val="20"/>
              </w:rPr>
            </w:pPr>
            <w:r>
              <w:rPr>
                <w:w w:val="80"/>
                <w:sz w:val="20"/>
              </w:rPr>
              <w:t>Current</w:t>
            </w:r>
            <w:r>
              <w:rPr>
                <w:spacing w:val="8"/>
                <w:sz w:val="20"/>
              </w:rPr>
              <w:t xml:space="preserve"> </w:t>
            </w:r>
            <w:r>
              <w:rPr>
                <w:spacing w:val="-2"/>
                <w:w w:val="95"/>
                <w:sz w:val="20"/>
              </w:rPr>
              <w:t>Assets</w:t>
            </w:r>
            <w:r>
              <w:rPr>
                <w:sz w:val="20"/>
              </w:rPr>
              <w:tab/>
            </w:r>
            <w:r>
              <w:rPr>
                <w:spacing w:val="-10"/>
                <w:w w:val="95"/>
                <w:sz w:val="20"/>
              </w:rPr>
              <w:t>$</w:t>
            </w:r>
            <w:r>
              <w:rPr>
                <w:sz w:val="20"/>
              </w:rPr>
              <w:tab/>
            </w:r>
            <w:r>
              <w:rPr>
                <w:spacing w:val="-2"/>
                <w:w w:val="95"/>
                <w:sz w:val="20"/>
              </w:rPr>
              <w:t>27,257,682</w:t>
            </w:r>
          </w:p>
        </w:tc>
        <w:tc>
          <w:tcPr>
            <w:tcW w:w="1579" w:type="dxa"/>
            <w:tcBorders>
              <w:top w:val="single" w:sz="6" w:space="0" w:color="000000"/>
            </w:tcBorders>
          </w:tcPr>
          <w:p w14:paraId="179FF740" w14:textId="77777777" w:rsidR="00286732" w:rsidRDefault="00286732">
            <w:pPr>
              <w:pStyle w:val="TableParagraph"/>
              <w:spacing w:before="37"/>
              <w:rPr>
                <w:sz w:val="20"/>
              </w:rPr>
            </w:pPr>
          </w:p>
          <w:p w14:paraId="6EDD08F2" w14:textId="77777777" w:rsidR="00286732" w:rsidRDefault="00000000">
            <w:pPr>
              <w:pStyle w:val="TableParagraph"/>
              <w:tabs>
                <w:tab w:val="left" w:pos="411"/>
              </w:tabs>
              <w:spacing w:line="210" w:lineRule="exact"/>
              <w:ind w:right="200"/>
              <w:jc w:val="right"/>
              <w:rPr>
                <w:sz w:val="20"/>
              </w:rPr>
            </w:pPr>
            <w:r>
              <w:rPr>
                <w:spacing w:val="-10"/>
                <w:w w:val="95"/>
                <w:sz w:val="20"/>
              </w:rPr>
              <w:t>$</w:t>
            </w:r>
            <w:r>
              <w:rPr>
                <w:sz w:val="20"/>
              </w:rPr>
              <w:tab/>
            </w:r>
            <w:r>
              <w:rPr>
                <w:spacing w:val="-2"/>
                <w:w w:val="95"/>
                <w:sz w:val="20"/>
              </w:rPr>
              <w:t>33,828,960</w:t>
            </w:r>
          </w:p>
        </w:tc>
        <w:tc>
          <w:tcPr>
            <w:tcW w:w="1194" w:type="dxa"/>
            <w:tcBorders>
              <w:top w:val="single" w:sz="6" w:space="0" w:color="000000"/>
            </w:tcBorders>
          </w:tcPr>
          <w:p w14:paraId="30AD1CAF" w14:textId="77777777" w:rsidR="00286732" w:rsidRDefault="00286732">
            <w:pPr>
              <w:pStyle w:val="TableParagraph"/>
              <w:spacing w:before="32"/>
              <w:rPr>
                <w:sz w:val="20"/>
              </w:rPr>
            </w:pPr>
          </w:p>
          <w:p w14:paraId="7C322748" w14:textId="77777777" w:rsidR="00286732" w:rsidRDefault="00000000">
            <w:pPr>
              <w:pStyle w:val="TableParagraph"/>
              <w:spacing w:line="215" w:lineRule="exact"/>
              <w:ind w:right="11"/>
              <w:jc w:val="right"/>
              <w:rPr>
                <w:sz w:val="20"/>
              </w:rPr>
            </w:pPr>
            <w:r>
              <w:rPr>
                <w:w w:val="95"/>
                <w:sz w:val="20"/>
              </w:rPr>
              <w:t>$</w:t>
            </w:r>
            <w:r>
              <w:rPr>
                <w:spacing w:val="37"/>
                <w:sz w:val="20"/>
              </w:rPr>
              <w:t xml:space="preserve"> </w:t>
            </w:r>
            <w:r>
              <w:rPr>
                <w:spacing w:val="-2"/>
                <w:w w:val="95"/>
                <w:sz w:val="20"/>
              </w:rPr>
              <w:t>(6,571,278)</w:t>
            </w:r>
          </w:p>
        </w:tc>
      </w:tr>
      <w:tr w:rsidR="00286732" w14:paraId="3A39A7DD" w14:textId="77777777">
        <w:trPr>
          <w:trHeight w:val="271"/>
        </w:trPr>
        <w:tc>
          <w:tcPr>
            <w:tcW w:w="5345" w:type="dxa"/>
            <w:gridSpan w:val="2"/>
          </w:tcPr>
          <w:p w14:paraId="1F9E684F" w14:textId="77777777" w:rsidR="00286732" w:rsidRDefault="00000000">
            <w:pPr>
              <w:pStyle w:val="TableParagraph"/>
              <w:spacing w:before="24" w:line="227" w:lineRule="exact"/>
              <w:ind w:left="74"/>
              <w:rPr>
                <w:sz w:val="20"/>
              </w:rPr>
            </w:pPr>
            <w:r>
              <w:rPr>
                <w:spacing w:val="-2"/>
                <w:w w:val="85"/>
                <w:sz w:val="20"/>
              </w:rPr>
              <w:t>Capital</w:t>
            </w:r>
            <w:r>
              <w:rPr>
                <w:spacing w:val="1"/>
                <w:sz w:val="20"/>
              </w:rPr>
              <w:t xml:space="preserve"> </w:t>
            </w:r>
            <w:r>
              <w:rPr>
                <w:spacing w:val="-2"/>
                <w:w w:val="85"/>
                <w:sz w:val="20"/>
              </w:rPr>
              <w:t>Assets,</w:t>
            </w:r>
            <w:r>
              <w:rPr>
                <w:sz w:val="20"/>
              </w:rPr>
              <w:t xml:space="preserve"> </w:t>
            </w:r>
            <w:r>
              <w:rPr>
                <w:spacing w:val="-5"/>
                <w:w w:val="85"/>
                <w:sz w:val="20"/>
              </w:rPr>
              <w:t>Net</w:t>
            </w:r>
          </w:p>
        </w:tc>
        <w:tc>
          <w:tcPr>
            <w:tcW w:w="1194" w:type="dxa"/>
          </w:tcPr>
          <w:p w14:paraId="1B146762" w14:textId="77777777" w:rsidR="00286732" w:rsidRDefault="00000000">
            <w:pPr>
              <w:pStyle w:val="TableParagraph"/>
              <w:spacing w:before="24" w:line="227" w:lineRule="exact"/>
              <w:ind w:right="206"/>
              <w:jc w:val="right"/>
              <w:rPr>
                <w:sz w:val="20"/>
              </w:rPr>
            </w:pPr>
            <w:r>
              <w:rPr>
                <w:spacing w:val="-2"/>
                <w:w w:val="95"/>
                <w:sz w:val="20"/>
              </w:rPr>
              <w:t>84,457,121</w:t>
            </w:r>
          </w:p>
        </w:tc>
        <w:tc>
          <w:tcPr>
            <w:tcW w:w="1579" w:type="dxa"/>
          </w:tcPr>
          <w:p w14:paraId="78CED56B" w14:textId="77777777" w:rsidR="00286732" w:rsidRDefault="00000000">
            <w:pPr>
              <w:pStyle w:val="TableParagraph"/>
              <w:spacing w:before="20"/>
              <w:ind w:right="199"/>
              <w:jc w:val="right"/>
              <w:rPr>
                <w:sz w:val="20"/>
              </w:rPr>
            </w:pPr>
            <w:r>
              <w:rPr>
                <w:spacing w:val="-2"/>
                <w:w w:val="95"/>
                <w:sz w:val="20"/>
              </w:rPr>
              <w:t>76,034,028</w:t>
            </w:r>
          </w:p>
        </w:tc>
        <w:tc>
          <w:tcPr>
            <w:tcW w:w="1194" w:type="dxa"/>
          </w:tcPr>
          <w:p w14:paraId="31DE5A44" w14:textId="77777777" w:rsidR="00286732" w:rsidRDefault="00000000">
            <w:pPr>
              <w:pStyle w:val="TableParagraph"/>
              <w:spacing w:before="20"/>
              <w:ind w:right="68"/>
              <w:jc w:val="right"/>
              <w:rPr>
                <w:sz w:val="20"/>
              </w:rPr>
            </w:pPr>
            <w:r>
              <w:rPr>
                <w:spacing w:val="-2"/>
                <w:w w:val="95"/>
                <w:sz w:val="20"/>
              </w:rPr>
              <w:t>8,423,093</w:t>
            </w:r>
          </w:p>
        </w:tc>
      </w:tr>
      <w:tr w:rsidR="00286732" w14:paraId="0E7F7397" w14:textId="77777777">
        <w:trPr>
          <w:trHeight w:val="235"/>
        </w:trPr>
        <w:tc>
          <w:tcPr>
            <w:tcW w:w="5345" w:type="dxa"/>
            <w:gridSpan w:val="2"/>
          </w:tcPr>
          <w:p w14:paraId="50E995DC" w14:textId="77777777" w:rsidR="00286732" w:rsidRDefault="00000000">
            <w:pPr>
              <w:pStyle w:val="TableParagraph"/>
              <w:spacing w:before="8" w:line="207" w:lineRule="exact"/>
              <w:ind w:left="75"/>
              <w:rPr>
                <w:sz w:val="20"/>
              </w:rPr>
            </w:pPr>
            <w:r>
              <w:rPr>
                <w:w w:val="80"/>
                <w:sz w:val="20"/>
              </w:rPr>
              <w:t>Net</w:t>
            </w:r>
            <w:r>
              <w:rPr>
                <w:spacing w:val="7"/>
                <w:sz w:val="20"/>
              </w:rPr>
              <w:t xml:space="preserve"> </w:t>
            </w:r>
            <w:r>
              <w:rPr>
                <w:w w:val="80"/>
                <w:sz w:val="20"/>
              </w:rPr>
              <w:t>Pension</w:t>
            </w:r>
            <w:r>
              <w:rPr>
                <w:spacing w:val="12"/>
                <w:sz w:val="20"/>
              </w:rPr>
              <w:t xml:space="preserve"> </w:t>
            </w:r>
            <w:r>
              <w:rPr>
                <w:spacing w:val="-2"/>
                <w:w w:val="80"/>
                <w:sz w:val="20"/>
              </w:rPr>
              <w:t>Asset</w:t>
            </w:r>
          </w:p>
        </w:tc>
        <w:tc>
          <w:tcPr>
            <w:tcW w:w="1194" w:type="dxa"/>
            <w:tcBorders>
              <w:bottom w:val="single" w:sz="6" w:space="0" w:color="000000"/>
            </w:tcBorders>
          </w:tcPr>
          <w:p w14:paraId="2C270B30" w14:textId="77777777" w:rsidR="00286732" w:rsidRDefault="00000000">
            <w:pPr>
              <w:pStyle w:val="TableParagraph"/>
              <w:spacing w:before="8" w:line="207" w:lineRule="exact"/>
              <w:ind w:right="208"/>
              <w:jc w:val="right"/>
              <w:rPr>
                <w:sz w:val="20"/>
              </w:rPr>
            </w:pPr>
            <w:r>
              <w:rPr>
                <w:spacing w:val="-2"/>
                <w:w w:val="95"/>
                <w:sz w:val="20"/>
              </w:rPr>
              <w:t>4,002,627</w:t>
            </w:r>
          </w:p>
        </w:tc>
        <w:tc>
          <w:tcPr>
            <w:tcW w:w="1579" w:type="dxa"/>
            <w:tcBorders>
              <w:bottom w:val="single" w:sz="6" w:space="0" w:color="000000"/>
            </w:tcBorders>
          </w:tcPr>
          <w:p w14:paraId="70E50A59" w14:textId="77777777" w:rsidR="00286732" w:rsidRDefault="00286732">
            <w:pPr>
              <w:pStyle w:val="TableParagraph"/>
              <w:rPr>
                <w:sz w:val="16"/>
              </w:rPr>
            </w:pPr>
          </w:p>
        </w:tc>
        <w:tc>
          <w:tcPr>
            <w:tcW w:w="1194" w:type="dxa"/>
            <w:tcBorders>
              <w:bottom w:val="single" w:sz="6" w:space="0" w:color="000000"/>
            </w:tcBorders>
          </w:tcPr>
          <w:p w14:paraId="1DCAF757" w14:textId="77777777" w:rsidR="00286732" w:rsidRDefault="00000000">
            <w:pPr>
              <w:pStyle w:val="TableParagraph"/>
              <w:spacing w:before="8" w:line="207" w:lineRule="exact"/>
              <w:ind w:right="66"/>
              <w:jc w:val="right"/>
              <w:rPr>
                <w:sz w:val="20"/>
              </w:rPr>
            </w:pPr>
            <w:r>
              <w:rPr>
                <w:spacing w:val="-2"/>
                <w:w w:val="95"/>
                <w:sz w:val="20"/>
              </w:rPr>
              <w:t>4,002,627</w:t>
            </w:r>
          </w:p>
        </w:tc>
      </w:tr>
      <w:tr w:rsidR="00286732" w14:paraId="60DBDE0F" w14:textId="77777777">
        <w:trPr>
          <w:trHeight w:val="235"/>
        </w:trPr>
        <w:tc>
          <w:tcPr>
            <w:tcW w:w="5345" w:type="dxa"/>
            <w:gridSpan w:val="2"/>
          </w:tcPr>
          <w:p w14:paraId="4A82170F" w14:textId="77777777" w:rsidR="00286732" w:rsidRDefault="00000000">
            <w:pPr>
              <w:pStyle w:val="TableParagraph"/>
              <w:spacing w:before="12" w:line="203" w:lineRule="exact"/>
              <w:ind w:left="278"/>
              <w:rPr>
                <w:sz w:val="20"/>
              </w:rPr>
            </w:pPr>
            <w:r>
              <w:rPr>
                <w:w w:val="85"/>
                <w:sz w:val="20"/>
              </w:rPr>
              <w:t>Total</w:t>
            </w:r>
            <w:r>
              <w:rPr>
                <w:spacing w:val="-3"/>
                <w:w w:val="95"/>
                <w:sz w:val="20"/>
              </w:rPr>
              <w:t xml:space="preserve"> </w:t>
            </w:r>
            <w:r>
              <w:rPr>
                <w:spacing w:val="-2"/>
                <w:w w:val="95"/>
                <w:sz w:val="20"/>
              </w:rPr>
              <w:t>Assets</w:t>
            </w:r>
          </w:p>
        </w:tc>
        <w:tc>
          <w:tcPr>
            <w:tcW w:w="1194" w:type="dxa"/>
            <w:tcBorders>
              <w:top w:val="single" w:sz="6" w:space="0" w:color="000000"/>
              <w:bottom w:val="single" w:sz="6" w:space="0" w:color="000000"/>
            </w:tcBorders>
          </w:tcPr>
          <w:p w14:paraId="7BBB84EB" w14:textId="77777777" w:rsidR="00286732" w:rsidRDefault="00000000">
            <w:pPr>
              <w:pStyle w:val="TableParagraph"/>
              <w:spacing w:before="12" w:line="202" w:lineRule="exact"/>
              <w:ind w:right="211"/>
              <w:jc w:val="right"/>
              <w:rPr>
                <w:sz w:val="20"/>
              </w:rPr>
            </w:pPr>
            <w:r>
              <w:rPr>
                <w:spacing w:val="-2"/>
                <w:w w:val="95"/>
                <w:sz w:val="20"/>
              </w:rPr>
              <w:t>115,717,430</w:t>
            </w:r>
          </w:p>
        </w:tc>
        <w:tc>
          <w:tcPr>
            <w:tcW w:w="1579" w:type="dxa"/>
            <w:tcBorders>
              <w:top w:val="single" w:sz="6" w:space="0" w:color="000000"/>
              <w:bottom w:val="single" w:sz="6" w:space="0" w:color="000000"/>
            </w:tcBorders>
          </w:tcPr>
          <w:p w14:paraId="63E72FD8" w14:textId="77777777" w:rsidR="00286732" w:rsidRDefault="00000000">
            <w:pPr>
              <w:pStyle w:val="TableParagraph"/>
              <w:spacing w:before="12" w:line="202" w:lineRule="exact"/>
              <w:ind w:right="209"/>
              <w:jc w:val="right"/>
              <w:rPr>
                <w:sz w:val="20"/>
              </w:rPr>
            </w:pPr>
            <w:r>
              <w:rPr>
                <w:spacing w:val="-2"/>
                <w:w w:val="95"/>
                <w:sz w:val="20"/>
              </w:rPr>
              <w:t>109,862,988</w:t>
            </w:r>
          </w:p>
        </w:tc>
        <w:tc>
          <w:tcPr>
            <w:tcW w:w="1194" w:type="dxa"/>
            <w:tcBorders>
              <w:top w:val="single" w:sz="6" w:space="0" w:color="000000"/>
              <w:bottom w:val="single" w:sz="6" w:space="0" w:color="000000"/>
            </w:tcBorders>
          </w:tcPr>
          <w:p w14:paraId="372350B4" w14:textId="77777777" w:rsidR="00286732" w:rsidRDefault="00000000">
            <w:pPr>
              <w:pStyle w:val="TableParagraph"/>
              <w:spacing w:before="12" w:line="202" w:lineRule="exact"/>
              <w:ind w:right="75"/>
              <w:jc w:val="right"/>
              <w:rPr>
                <w:sz w:val="20"/>
              </w:rPr>
            </w:pPr>
            <w:r>
              <w:rPr>
                <w:spacing w:val="-2"/>
                <w:w w:val="95"/>
                <w:sz w:val="20"/>
              </w:rPr>
              <w:t>5,854,442</w:t>
            </w:r>
          </w:p>
        </w:tc>
      </w:tr>
      <w:tr w:rsidR="00286732" w14:paraId="6D569E14" w14:textId="77777777">
        <w:trPr>
          <w:trHeight w:val="234"/>
        </w:trPr>
        <w:tc>
          <w:tcPr>
            <w:tcW w:w="5345" w:type="dxa"/>
            <w:gridSpan w:val="2"/>
          </w:tcPr>
          <w:p w14:paraId="6DE2C907" w14:textId="77777777" w:rsidR="00286732" w:rsidRDefault="00000000">
            <w:pPr>
              <w:pStyle w:val="TableParagraph"/>
              <w:spacing w:before="17" w:line="198" w:lineRule="exact"/>
              <w:ind w:left="69"/>
              <w:rPr>
                <w:sz w:val="20"/>
              </w:rPr>
            </w:pPr>
            <w:r>
              <w:rPr>
                <w:w w:val="80"/>
                <w:sz w:val="20"/>
              </w:rPr>
              <w:t>Deferred</w:t>
            </w:r>
            <w:r>
              <w:rPr>
                <w:spacing w:val="18"/>
                <w:sz w:val="20"/>
              </w:rPr>
              <w:t xml:space="preserve"> </w:t>
            </w:r>
            <w:r>
              <w:rPr>
                <w:w w:val="80"/>
                <w:sz w:val="20"/>
              </w:rPr>
              <w:t>Outflows</w:t>
            </w:r>
            <w:r>
              <w:rPr>
                <w:spacing w:val="9"/>
                <w:sz w:val="20"/>
              </w:rPr>
              <w:t xml:space="preserve"> </w:t>
            </w:r>
            <w:r>
              <w:rPr>
                <w:w w:val="80"/>
                <w:sz w:val="20"/>
              </w:rPr>
              <w:t>of</w:t>
            </w:r>
            <w:r>
              <w:rPr>
                <w:spacing w:val="10"/>
                <w:sz w:val="20"/>
              </w:rPr>
              <w:t xml:space="preserve"> </w:t>
            </w:r>
            <w:r>
              <w:rPr>
                <w:spacing w:val="-2"/>
                <w:w w:val="80"/>
                <w:sz w:val="20"/>
              </w:rPr>
              <w:t>Resources</w:t>
            </w:r>
          </w:p>
        </w:tc>
        <w:tc>
          <w:tcPr>
            <w:tcW w:w="1194" w:type="dxa"/>
            <w:tcBorders>
              <w:top w:val="single" w:sz="6" w:space="0" w:color="000000"/>
              <w:bottom w:val="single" w:sz="6" w:space="0" w:color="000000"/>
            </w:tcBorders>
          </w:tcPr>
          <w:p w14:paraId="3046FABE" w14:textId="77777777" w:rsidR="00286732" w:rsidRDefault="00000000">
            <w:pPr>
              <w:pStyle w:val="TableParagraph"/>
              <w:spacing w:before="17" w:line="198" w:lineRule="exact"/>
              <w:ind w:right="213"/>
              <w:jc w:val="right"/>
              <w:rPr>
                <w:sz w:val="20"/>
              </w:rPr>
            </w:pPr>
            <w:r>
              <w:rPr>
                <w:spacing w:val="-2"/>
                <w:w w:val="95"/>
                <w:sz w:val="20"/>
              </w:rPr>
              <w:t>15,300,514</w:t>
            </w:r>
          </w:p>
        </w:tc>
        <w:tc>
          <w:tcPr>
            <w:tcW w:w="1579" w:type="dxa"/>
            <w:tcBorders>
              <w:top w:val="single" w:sz="6" w:space="0" w:color="000000"/>
              <w:bottom w:val="single" w:sz="6" w:space="0" w:color="000000"/>
            </w:tcBorders>
          </w:tcPr>
          <w:p w14:paraId="2E0E25C3" w14:textId="77777777" w:rsidR="00286732" w:rsidRDefault="00000000">
            <w:pPr>
              <w:pStyle w:val="TableParagraph"/>
              <w:spacing w:before="12" w:line="202" w:lineRule="exact"/>
              <w:ind w:right="211"/>
              <w:jc w:val="right"/>
              <w:rPr>
                <w:sz w:val="20"/>
              </w:rPr>
            </w:pPr>
            <w:r>
              <w:rPr>
                <w:spacing w:val="-2"/>
                <w:w w:val="95"/>
                <w:sz w:val="20"/>
              </w:rPr>
              <w:t>22,262,301</w:t>
            </w:r>
          </w:p>
        </w:tc>
        <w:tc>
          <w:tcPr>
            <w:tcW w:w="1194" w:type="dxa"/>
            <w:tcBorders>
              <w:top w:val="single" w:sz="6" w:space="0" w:color="000000"/>
              <w:bottom w:val="single" w:sz="6" w:space="0" w:color="000000"/>
            </w:tcBorders>
          </w:tcPr>
          <w:p w14:paraId="6FCB8267" w14:textId="77777777" w:rsidR="00286732" w:rsidRDefault="00000000">
            <w:pPr>
              <w:pStyle w:val="TableParagraph"/>
              <w:spacing w:before="12" w:line="202" w:lineRule="exact"/>
              <w:ind w:right="21"/>
              <w:jc w:val="right"/>
              <w:rPr>
                <w:sz w:val="20"/>
              </w:rPr>
            </w:pPr>
            <w:r>
              <w:rPr>
                <w:spacing w:val="-2"/>
                <w:w w:val="95"/>
                <w:sz w:val="20"/>
              </w:rPr>
              <w:t>(6,961,787)</w:t>
            </w:r>
          </w:p>
        </w:tc>
      </w:tr>
      <w:tr w:rsidR="00286732" w14:paraId="7C624A7E" w14:textId="77777777">
        <w:trPr>
          <w:trHeight w:val="252"/>
        </w:trPr>
        <w:tc>
          <w:tcPr>
            <w:tcW w:w="9312" w:type="dxa"/>
            <w:gridSpan w:val="5"/>
          </w:tcPr>
          <w:p w14:paraId="2EFB5E6D" w14:textId="77777777" w:rsidR="00286732" w:rsidRDefault="00000000">
            <w:pPr>
              <w:pStyle w:val="TableParagraph"/>
              <w:tabs>
                <w:tab w:val="left" w:pos="5407"/>
                <w:tab w:val="left" w:pos="6574"/>
                <w:tab w:val="left" w:pos="7070"/>
                <w:tab w:val="left" w:pos="8512"/>
              </w:tabs>
              <w:spacing w:before="22" w:line="210" w:lineRule="exact"/>
              <w:ind w:left="278"/>
              <w:rPr>
                <w:sz w:val="20"/>
              </w:rPr>
            </w:pPr>
            <w:r>
              <w:rPr>
                <w:w w:val="80"/>
                <w:sz w:val="20"/>
              </w:rPr>
              <w:t>Total</w:t>
            </w:r>
            <w:r>
              <w:rPr>
                <w:spacing w:val="6"/>
                <w:sz w:val="20"/>
              </w:rPr>
              <w:t xml:space="preserve"> </w:t>
            </w:r>
            <w:r>
              <w:rPr>
                <w:w w:val="80"/>
                <w:sz w:val="20"/>
              </w:rPr>
              <w:t>Assets</w:t>
            </w:r>
            <w:r>
              <w:rPr>
                <w:spacing w:val="3"/>
                <w:sz w:val="20"/>
              </w:rPr>
              <w:t xml:space="preserve"> </w:t>
            </w:r>
            <w:r>
              <w:rPr>
                <w:w w:val="80"/>
                <w:sz w:val="20"/>
              </w:rPr>
              <w:t>and</w:t>
            </w:r>
            <w:r>
              <w:rPr>
                <w:spacing w:val="8"/>
                <w:sz w:val="20"/>
              </w:rPr>
              <w:t xml:space="preserve"> </w:t>
            </w:r>
            <w:r>
              <w:rPr>
                <w:w w:val="80"/>
                <w:sz w:val="20"/>
              </w:rPr>
              <w:t>Outflows</w:t>
            </w:r>
            <w:r>
              <w:rPr>
                <w:spacing w:val="5"/>
                <w:sz w:val="20"/>
              </w:rPr>
              <w:t xml:space="preserve"> </w:t>
            </w:r>
            <w:r>
              <w:rPr>
                <w:w w:val="80"/>
                <w:sz w:val="20"/>
              </w:rPr>
              <w:t>of</w:t>
            </w:r>
            <w:r>
              <w:rPr>
                <w:spacing w:val="-1"/>
                <w:sz w:val="20"/>
              </w:rPr>
              <w:t xml:space="preserve"> </w:t>
            </w:r>
            <w:r>
              <w:rPr>
                <w:spacing w:val="-2"/>
                <w:w w:val="80"/>
                <w:sz w:val="20"/>
              </w:rPr>
              <w:t>Resources</w:t>
            </w:r>
            <w:r>
              <w:rPr>
                <w:sz w:val="20"/>
              </w:rPr>
              <w:tab/>
            </w:r>
            <w:r>
              <w:rPr>
                <w:w w:val="95"/>
                <w:sz w:val="20"/>
              </w:rPr>
              <w:t>.</w:t>
            </w:r>
            <w:r>
              <w:rPr>
                <w:spacing w:val="-14"/>
                <w:w w:val="95"/>
                <w:sz w:val="20"/>
              </w:rPr>
              <w:t xml:space="preserve"> </w:t>
            </w:r>
            <w:r>
              <w:rPr>
                <w:spacing w:val="-2"/>
                <w:w w:val="95"/>
                <w:sz w:val="20"/>
                <w:u w:val="thick"/>
              </w:rPr>
              <w:t>13jJ)l7,944</w:t>
            </w:r>
            <w:r>
              <w:rPr>
                <w:sz w:val="20"/>
              </w:rPr>
              <w:tab/>
            </w:r>
            <w:r>
              <w:rPr>
                <w:sz w:val="20"/>
                <w:u w:val="single"/>
              </w:rPr>
              <w:tab/>
            </w:r>
            <w:r>
              <w:rPr>
                <w:spacing w:val="-2"/>
                <w:w w:val="95"/>
                <w:sz w:val="20"/>
                <w:u w:val="single"/>
              </w:rPr>
              <w:t>132,125,289</w:t>
            </w:r>
            <w:r>
              <w:rPr>
                <w:sz w:val="20"/>
                <w:u w:val="single"/>
              </w:rPr>
              <w:tab/>
            </w:r>
            <w:r>
              <w:rPr>
                <w:spacing w:val="-2"/>
                <w:w w:val="85"/>
                <w:sz w:val="20"/>
                <w:u w:val="single"/>
              </w:rPr>
              <w:t>(1,107,345)</w:t>
            </w:r>
          </w:p>
        </w:tc>
      </w:tr>
      <w:tr w:rsidR="00286732" w14:paraId="2A953328" w14:textId="77777777">
        <w:trPr>
          <w:trHeight w:val="528"/>
        </w:trPr>
        <w:tc>
          <w:tcPr>
            <w:tcW w:w="4821" w:type="dxa"/>
          </w:tcPr>
          <w:p w14:paraId="61D0CE3D" w14:textId="77777777" w:rsidR="00286732" w:rsidRDefault="00286732">
            <w:pPr>
              <w:pStyle w:val="TableParagraph"/>
              <w:spacing w:before="54"/>
              <w:rPr>
                <w:sz w:val="20"/>
              </w:rPr>
            </w:pPr>
          </w:p>
          <w:p w14:paraId="2284EDC7" w14:textId="77777777" w:rsidR="00286732" w:rsidRDefault="00000000">
            <w:pPr>
              <w:pStyle w:val="TableParagraph"/>
              <w:spacing w:line="224" w:lineRule="exact"/>
              <w:ind w:left="60"/>
              <w:rPr>
                <w:sz w:val="20"/>
              </w:rPr>
            </w:pPr>
            <w:r>
              <w:rPr>
                <w:spacing w:val="-2"/>
                <w:w w:val="85"/>
                <w:sz w:val="20"/>
              </w:rPr>
              <w:t>Current</w:t>
            </w:r>
            <w:r>
              <w:rPr>
                <w:spacing w:val="-1"/>
                <w:sz w:val="20"/>
              </w:rPr>
              <w:t xml:space="preserve"> </w:t>
            </w:r>
            <w:r>
              <w:rPr>
                <w:spacing w:val="-2"/>
                <w:w w:val="95"/>
                <w:sz w:val="20"/>
              </w:rPr>
              <w:t>Liabilities</w:t>
            </w:r>
          </w:p>
        </w:tc>
        <w:tc>
          <w:tcPr>
            <w:tcW w:w="524" w:type="dxa"/>
          </w:tcPr>
          <w:p w14:paraId="60A2A92F" w14:textId="77777777" w:rsidR="00286732" w:rsidRDefault="00286732">
            <w:pPr>
              <w:pStyle w:val="TableParagraph"/>
              <w:rPr>
                <w:sz w:val="20"/>
              </w:rPr>
            </w:pPr>
          </w:p>
        </w:tc>
        <w:tc>
          <w:tcPr>
            <w:tcW w:w="1194" w:type="dxa"/>
          </w:tcPr>
          <w:p w14:paraId="5B414B43" w14:textId="77777777" w:rsidR="00286732" w:rsidRDefault="00286732">
            <w:pPr>
              <w:pStyle w:val="TableParagraph"/>
              <w:spacing w:before="54"/>
              <w:rPr>
                <w:sz w:val="20"/>
              </w:rPr>
            </w:pPr>
          </w:p>
          <w:p w14:paraId="72F12559" w14:textId="77777777" w:rsidR="00286732" w:rsidRDefault="00000000">
            <w:pPr>
              <w:pStyle w:val="TableParagraph"/>
              <w:spacing w:line="224" w:lineRule="exact"/>
              <w:ind w:right="218"/>
              <w:jc w:val="right"/>
              <w:rPr>
                <w:sz w:val="20"/>
              </w:rPr>
            </w:pPr>
            <w:r>
              <w:rPr>
                <w:spacing w:val="-2"/>
                <w:w w:val="95"/>
                <w:sz w:val="20"/>
              </w:rPr>
              <w:t>4,731,076</w:t>
            </w:r>
          </w:p>
        </w:tc>
        <w:tc>
          <w:tcPr>
            <w:tcW w:w="1579" w:type="dxa"/>
          </w:tcPr>
          <w:p w14:paraId="2832C9A2" w14:textId="77777777" w:rsidR="00286732" w:rsidRDefault="00286732">
            <w:pPr>
              <w:pStyle w:val="TableParagraph"/>
              <w:spacing w:before="49"/>
              <w:rPr>
                <w:sz w:val="20"/>
              </w:rPr>
            </w:pPr>
          </w:p>
          <w:p w14:paraId="3F6E20E5" w14:textId="77777777" w:rsidR="00286732" w:rsidRDefault="00000000">
            <w:pPr>
              <w:pStyle w:val="TableParagraph"/>
              <w:spacing w:line="229" w:lineRule="exact"/>
              <w:ind w:right="219"/>
              <w:jc w:val="right"/>
              <w:rPr>
                <w:sz w:val="20"/>
              </w:rPr>
            </w:pPr>
            <w:r>
              <w:rPr>
                <w:spacing w:val="-2"/>
                <w:w w:val="90"/>
                <w:sz w:val="20"/>
              </w:rPr>
              <w:t>4,063,140</w:t>
            </w:r>
          </w:p>
        </w:tc>
        <w:tc>
          <w:tcPr>
            <w:tcW w:w="1194" w:type="dxa"/>
          </w:tcPr>
          <w:p w14:paraId="7EF0D13F" w14:textId="77777777" w:rsidR="00286732" w:rsidRDefault="00286732">
            <w:pPr>
              <w:pStyle w:val="TableParagraph"/>
              <w:spacing w:before="49"/>
              <w:rPr>
                <w:sz w:val="20"/>
              </w:rPr>
            </w:pPr>
          </w:p>
          <w:p w14:paraId="779858D7" w14:textId="77777777" w:rsidR="00286732" w:rsidRDefault="00000000">
            <w:pPr>
              <w:pStyle w:val="TableParagraph"/>
              <w:spacing w:line="229" w:lineRule="exact"/>
              <w:ind w:right="72"/>
              <w:jc w:val="right"/>
              <w:rPr>
                <w:sz w:val="20"/>
              </w:rPr>
            </w:pPr>
            <w:r>
              <w:rPr>
                <w:spacing w:val="-2"/>
                <w:w w:val="95"/>
                <w:sz w:val="20"/>
              </w:rPr>
              <w:t>667,936</w:t>
            </w:r>
          </w:p>
        </w:tc>
      </w:tr>
      <w:tr w:rsidR="00286732" w14:paraId="262AB8BE" w14:textId="77777777">
        <w:trPr>
          <w:trHeight w:val="254"/>
        </w:trPr>
        <w:tc>
          <w:tcPr>
            <w:tcW w:w="4821" w:type="dxa"/>
          </w:tcPr>
          <w:p w14:paraId="38D85388" w14:textId="77777777" w:rsidR="00286732" w:rsidRDefault="00000000">
            <w:pPr>
              <w:pStyle w:val="TableParagraph"/>
              <w:spacing w:before="10" w:line="224" w:lineRule="exact"/>
              <w:ind w:left="65"/>
              <w:rPr>
                <w:sz w:val="20"/>
              </w:rPr>
            </w:pPr>
            <w:r>
              <w:rPr>
                <w:w w:val="80"/>
                <w:sz w:val="20"/>
              </w:rPr>
              <w:t>Noncurrent</w:t>
            </w:r>
            <w:r>
              <w:rPr>
                <w:spacing w:val="18"/>
                <w:sz w:val="20"/>
              </w:rPr>
              <w:t xml:space="preserve"> </w:t>
            </w:r>
            <w:r>
              <w:rPr>
                <w:spacing w:val="-2"/>
                <w:w w:val="95"/>
                <w:sz w:val="20"/>
              </w:rPr>
              <w:t>Liabilities</w:t>
            </w:r>
          </w:p>
        </w:tc>
        <w:tc>
          <w:tcPr>
            <w:tcW w:w="524" w:type="dxa"/>
          </w:tcPr>
          <w:p w14:paraId="5E09659E" w14:textId="77777777" w:rsidR="00286732" w:rsidRDefault="00286732">
            <w:pPr>
              <w:pStyle w:val="TableParagraph"/>
              <w:rPr>
                <w:sz w:val="18"/>
              </w:rPr>
            </w:pPr>
          </w:p>
        </w:tc>
        <w:tc>
          <w:tcPr>
            <w:tcW w:w="1194" w:type="dxa"/>
          </w:tcPr>
          <w:p w14:paraId="298C36BE" w14:textId="77777777" w:rsidR="00286732" w:rsidRDefault="00000000">
            <w:pPr>
              <w:pStyle w:val="TableParagraph"/>
              <w:spacing w:before="10" w:line="224" w:lineRule="exact"/>
              <w:ind w:right="216"/>
              <w:jc w:val="right"/>
              <w:rPr>
                <w:sz w:val="20"/>
              </w:rPr>
            </w:pPr>
            <w:r>
              <w:rPr>
                <w:spacing w:val="-2"/>
                <w:w w:val="95"/>
                <w:sz w:val="20"/>
              </w:rPr>
              <w:t>71,267,062</w:t>
            </w:r>
          </w:p>
        </w:tc>
        <w:tc>
          <w:tcPr>
            <w:tcW w:w="1579" w:type="dxa"/>
          </w:tcPr>
          <w:p w14:paraId="031CD06C" w14:textId="77777777" w:rsidR="00286732" w:rsidRDefault="00000000">
            <w:pPr>
              <w:pStyle w:val="TableParagraph"/>
              <w:spacing w:before="6" w:line="229" w:lineRule="exact"/>
              <w:ind w:right="215"/>
              <w:jc w:val="right"/>
              <w:rPr>
                <w:sz w:val="20"/>
              </w:rPr>
            </w:pPr>
            <w:r>
              <w:rPr>
                <w:spacing w:val="-2"/>
                <w:w w:val="95"/>
                <w:sz w:val="20"/>
              </w:rPr>
              <w:t>69,835,986</w:t>
            </w:r>
          </w:p>
        </w:tc>
        <w:tc>
          <w:tcPr>
            <w:tcW w:w="1194" w:type="dxa"/>
          </w:tcPr>
          <w:p w14:paraId="037477F6" w14:textId="77777777" w:rsidR="00286732" w:rsidRDefault="00000000">
            <w:pPr>
              <w:pStyle w:val="TableParagraph"/>
              <w:spacing w:before="6" w:line="229" w:lineRule="exact"/>
              <w:ind w:right="79"/>
              <w:jc w:val="right"/>
              <w:rPr>
                <w:sz w:val="20"/>
              </w:rPr>
            </w:pPr>
            <w:r>
              <w:rPr>
                <w:spacing w:val="-2"/>
                <w:w w:val="95"/>
                <w:sz w:val="20"/>
              </w:rPr>
              <w:t>1,431,076</w:t>
            </w:r>
          </w:p>
        </w:tc>
      </w:tr>
      <w:tr w:rsidR="00286732" w14:paraId="61F06FAF" w14:textId="77777777">
        <w:trPr>
          <w:trHeight w:val="257"/>
        </w:trPr>
        <w:tc>
          <w:tcPr>
            <w:tcW w:w="4821" w:type="dxa"/>
          </w:tcPr>
          <w:p w14:paraId="4FFE071D" w14:textId="77777777" w:rsidR="00286732" w:rsidRDefault="00000000">
            <w:pPr>
              <w:pStyle w:val="TableParagraph"/>
              <w:spacing w:before="10" w:line="227" w:lineRule="exact"/>
              <w:ind w:left="61"/>
              <w:rPr>
                <w:sz w:val="20"/>
              </w:rPr>
            </w:pPr>
            <w:r>
              <w:rPr>
                <w:w w:val="85"/>
                <w:sz w:val="20"/>
              </w:rPr>
              <w:t>Total</w:t>
            </w:r>
            <w:r>
              <w:rPr>
                <w:spacing w:val="-3"/>
                <w:w w:val="85"/>
                <w:sz w:val="20"/>
              </w:rPr>
              <w:t xml:space="preserve"> </w:t>
            </w:r>
            <w:r>
              <w:rPr>
                <w:w w:val="85"/>
                <w:sz w:val="20"/>
              </w:rPr>
              <w:t>OPEB</w:t>
            </w:r>
            <w:r>
              <w:rPr>
                <w:spacing w:val="-5"/>
                <w:w w:val="85"/>
                <w:sz w:val="20"/>
              </w:rPr>
              <w:t xml:space="preserve"> </w:t>
            </w:r>
            <w:r>
              <w:rPr>
                <w:spacing w:val="-2"/>
                <w:w w:val="85"/>
                <w:sz w:val="20"/>
              </w:rPr>
              <w:t>Obligation</w:t>
            </w:r>
          </w:p>
        </w:tc>
        <w:tc>
          <w:tcPr>
            <w:tcW w:w="524" w:type="dxa"/>
          </w:tcPr>
          <w:p w14:paraId="5F63B3AB" w14:textId="77777777" w:rsidR="00286732" w:rsidRDefault="00286732">
            <w:pPr>
              <w:pStyle w:val="TableParagraph"/>
              <w:rPr>
                <w:sz w:val="18"/>
              </w:rPr>
            </w:pPr>
          </w:p>
        </w:tc>
        <w:tc>
          <w:tcPr>
            <w:tcW w:w="1194" w:type="dxa"/>
          </w:tcPr>
          <w:p w14:paraId="0EF09E43" w14:textId="77777777" w:rsidR="00286732" w:rsidRDefault="00000000">
            <w:pPr>
              <w:pStyle w:val="TableParagraph"/>
              <w:spacing w:before="6"/>
              <w:ind w:right="231"/>
              <w:jc w:val="right"/>
              <w:rPr>
                <w:sz w:val="20"/>
              </w:rPr>
            </w:pPr>
            <w:r>
              <w:rPr>
                <w:spacing w:val="-2"/>
                <w:w w:val="90"/>
                <w:sz w:val="20"/>
              </w:rPr>
              <w:t>158,238,412</w:t>
            </w:r>
          </w:p>
        </w:tc>
        <w:tc>
          <w:tcPr>
            <w:tcW w:w="1579" w:type="dxa"/>
          </w:tcPr>
          <w:p w14:paraId="3FF41C79" w14:textId="77777777" w:rsidR="00286732" w:rsidRDefault="00000000">
            <w:pPr>
              <w:pStyle w:val="TableParagraph"/>
              <w:spacing w:before="6"/>
              <w:ind w:right="224"/>
              <w:jc w:val="right"/>
              <w:rPr>
                <w:sz w:val="20"/>
              </w:rPr>
            </w:pPr>
            <w:r>
              <w:rPr>
                <w:spacing w:val="-2"/>
                <w:w w:val="90"/>
                <w:sz w:val="20"/>
              </w:rPr>
              <w:t>153,523,521</w:t>
            </w:r>
          </w:p>
        </w:tc>
        <w:tc>
          <w:tcPr>
            <w:tcW w:w="1194" w:type="dxa"/>
          </w:tcPr>
          <w:p w14:paraId="12F52746" w14:textId="77777777" w:rsidR="00286732" w:rsidRDefault="00000000">
            <w:pPr>
              <w:pStyle w:val="TableParagraph"/>
              <w:spacing w:before="6"/>
              <w:ind w:right="83"/>
              <w:jc w:val="right"/>
              <w:rPr>
                <w:sz w:val="20"/>
              </w:rPr>
            </w:pPr>
            <w:r>
              <w:rPr>
                <w:spacing w:val="-2"/>
                <w:w w:val="95"/>
                <w:sz w:val="20"/>
              </w:rPr>
              <w:t>4,714,891</w:t>
            </w:r>
          </w:p>
        </w:tc>
      </w:tr>
      <w:tr w:rsidR="00286732" w14:paraId="175922FA" w14:textId="77777777">
        <w:trPr>
          <w:trHeight w:val="263"/>
        </w:trPr>
        <w:tc>
          <w:tcPr>
            <w:tcW w:w="4821" w:type="dxa"/>
          </w:tcPr>
          <w:p w14:paraId="5FF982CF" w14:textId="77777777" w:rsidR="00286732" w:rsidRDefault="00000000">
            <w:pPr>
              <w:pStyle w:val="TableParagraph"/>
              <w:spacing w:before="8"/>
              <w:ind w:left="60"/>
              <w:rPr>
                <w:sz w:val="20"/>
              </w:rPr>
            </w:pPr>
            <w:r>
              <w:rPr>
                <w:w w:val="85"/>
                <w:sz w:val="20"/>
              </w:rPr>
              <w:t>Net</w:t>
            </w:r>
            <w:r>
              <w:rPr>
                <w:spacing w:val="-5"/>
                <w:w w:val="85"/>
                <w:sz w:val="20"/>
              </w:rPr>
              <w:t xml:space="preserve"> </w:t>
            </w:r>
            <w:r>
              <w:rPr>
                <w:w w:val="85"/>
                <w:sz w:val="20"/>
              </w:rPr>
              <w:t>Pension</w:t>
            </w:r>
            <w:r>
              <w:rPr>
                <w:spacing w:val="-5"/>
                <w:w w:val="85"/>
                <w:sz w:val="20"/>
              </w:rPr>
              <w:t xml:space="preserve"> </w:t>
            </w:r>
            <w:r>
              <w:rPr>
                <w:spacing w:val="-2"/>
                <w:w w:val="85"/>
                <w:sz w:val="20"/>
              </w:rPr>
              <w:t>Liability</w:t>
            </w:r>
          </w:p>
        </w:tc>
        <w:tc>
          <w:tcPr>
            <w:tcW w:w="524" w:type="dxa"/>
          </w:tcPr>
          <w:p w14:paraId="021C312B" w14:textId="77777777" w:rsidR="00286732" w:rsidRDefault="00286732">
            <w:pPr>
              <w:pStyle w:val="TableParagraph"/>
              <w:rPr>
                <w:sz w:val="18"/>
              </w:rPr>
            </w:pPr>
          </w:p>
        </w:tc>
        <w:tc>
          <w:tcPr>
            <w:tcW w:w="1194" w:type="dxa"/>
            <w:tcBorders>
              <w:bottom w:val="single" w:sz="2" w:space="0" w:color="000000"/>
            </w:tcBorders>
          </w:tcPr>
          <w:p w14:paraId="0E96FCAA" w14:textId="77777777" w:rsidR="00286732" w:rsidRDefault="00000000">
            <w:pPr>
              <w:pStyle w:val="TableParagraph"/>
              <w:spacing w:before="8"/>
              <w:ind w:right="223"/>
              <w:jc w:val="right"/>
              <w:rPr>
                <w:sz w:val="20"/>
              </w:rPr>
            </w:pPr>
            <w:r>
              <w:rPr>
                <w:spacing w:val="-2"/>
                <w:w w:val="95"/>
                <w:sz w:val="20"/>
              </w:rPr>
              <w:t>3,126,301</w:t>
            </w:r>
          </w:p>
        </w:tc>
        <w:tc>
          <w:tcPr>
            <w:tcW w:w="1579" w:type="dxa"/>
            <w:tcBorders>
              <w:bottom w:val="single" w:sz="6" w:space="0" w:color="000000"/>
            </w:tcBorders>
          </w:tcPr>
          <w:p w14:paraId="5167C885" w14:textId="77777777" w:rsidR="00286732" w:rsidRDefault="00000000">
            <w:pPr>
              <w:pStyle w:val="TableParagraph"/>
              <w:spacing w:before="8"/>
              <w:ind w:right="216"/>
              <w:jc w:val="right"/>
              <w:rPr>
                <w:sz w:val="20"/>
              </w:rPr>
            </w:pPr>
            <w:r>
              <w:rPr>
                <w:spacing w:val="-2"/>
                <w:w w:val="95"/>
                <w:sz w:val="20"/>
              </w:rPr>
              <w:t>4,058,536</w:t>
            </w:r>
          </w:p>
        </w:tc>
        <w:tc>
          <w:tcPr>
            <w:tcW w:w="1194" w:type="dxa"/>
            <w:tcBorders>
              <w:bottom w:val="single" w:sz="6" w:space="0" w:color="000000"/>
            </w:tcBorders>
          </w:tcPr>
          <w:p w14:paraId="15848118" w14:textId="77777777" w:rsidR="00286732" w:rsidRDefault="00000000">
            <w:pPr>
              <w:pStyle w:val="TableParagraph"/>
              <w:spacing w:before="8"/>
              <w:ind w:right="15"/>
              <w:jc w:val="right"/>
              <w:rPr>
                <w:sz w:val="20"/>
              </w:rPr>
            </w:pPr>
            <w:r>
              <w:rPr>
                <w:spacing w:val="-2"/>
                <w:w w:val="90"/>
                <w:sz w:val="20"/>
              </w:rPr>
              <w:t>(932,235}</w:t>
            </w:r>
          </w:p>
        </w:tc>
      </w:tr>
      <w:tr w:rsidR="00286732" w14:paraId="2A86CB33" w14:textId="77777777">
        <w:trPr>
          <w:trHeight w:val="206"/>
        </w:trPr>
        <w:tc>
          <w:tcPr>
            <w:tcW w:w="4821" w:type="dxa"/>
          </w:tcPr>
          <w:p w14:paraId="519F9F92" w14:textId="77777777" w:rsidR="00286732" w:rsidRDefault="00000000">
            <w:pPr>
              <w:pStyle w:val="TableParagraph"/>
              <w:spacing w:line="187" w:lineRule="exact"/>
              <w:ind w:left="268"/>
              <w:rPr>
                <w:sz w:val="20"/>
              </w:rPr>
            </w:pPr>
            <w:r>
              <w:rPr>
                <w:w w:val="85"/>
                <w:sz w:val="20"/>
              </w:rPr>
              <w:t>Total</w:t>
            </w:r>
            <w:r>
              <w:rPr>
                <w:spacing w:val="-5"/>
                <w:w w:val="95"/>
                <w:sz w:val="20"/>
              </w:rPr>
              <w:t xml:space="preserve"> </w:t>
            </w:r>
            <w:r>
              <w:rPr>
                <w:spacing w:val="-2"/>
                <w:w w:val="95"/>
                <w:sz w:val="20"/>
              </w:rPr>
              <w:t>Liabilities</w:t>
            </w:r>
          </w:p>
        </w:tc>
        <w:tc>
          <w:tcPr>
            <w:tcW w:w="524" w:type="dxa"/>
            <w:tcBorders>
              <w:bottom w:val="single" w:sz="6" w:space="0" w:color="000000"/>
            </w:tcBorders>
          </w:tcPr>
          <w:p w14:paraId="73B97A34" w14:textId="77777777" w:rsidR="00286732" w:rsidRDefault="00286732">
            <w:pPr>
              <w:pStyle w:val="TableParagraph"/>
              <w:rPr>
                <w:sz w:val="14"/>
              </w:rPr>
            </w:pPr>
          </w:p>
        </w:tc>
        <w:tc>
          <w:tcPr>
            <w:tcW w:w="1194" w:type="dxa"/>
            <w:tcBorders>
              <w:top w:val="single" w:sz="2" w:space="0" w:color="000000"/>
              <w:bottom w:val="single" w:sz="6" w:space="0" w:color="000000"/>
            </w:tcBorders>
          </w:tcPr>
          <w:p w14:paraId="2D9218C0" w14:textId="77777777" w:rsidR="00286732" w:rsidRDefault="00000000">
            <w:pPr>
              <w:pStyle w:val="TableParagraph"/>
              <w:spacing w:line="172" w:lineRule="exact"/>
              <w:ind w:right="226"/>
              <w:jc w:val="right"/>
              <w:rPr>
                <w:sz w:val="20"/>
              </w:rPr>
            </w:pPr>
            <w:r>
              <w:rPr>
                <w:spacing w:val="-2"/>
                <w:w w:val="95"/>
                <w:sz w:val="20"/>
              </w:rPr>
              <w:t>237,362,851</w:t>
            </w:r>
          </w:p>
        </w:tc>
        <w:tc>
          <w:tcPr>
            <w:tcW w:w="1579" w:type="dxa"/>
            <w:tcBorders>
              <w:top w:val="single" w:sz="6" w:space="0" w:color="000000"/>
              <w:bottom w:val="single" w:sz="6" w:space="0" w:color="000000"/>
            </w:tcBorders>
          </w:tcPr>
          <w:p w14:paraId="58CC3AF7" w14:textId="77777777" w:rsidR="00286732" w:rsidRDefault="00000000">
            <w:pPr>
              <w:pStyle w:val="TableParagraph"/>
              <w:spacing w:line="172" w:lineRule="exact"/>
              <w:ind w:right="224"/>
              <w:jc w:val="right"/>
              <w:rPr>
                <w:sz w:val="20"/>
              </w:rPr>
            </w:pPr>
            <w:r>
              <w:rPr>
                <w:spacing w:val="-2"/>
                <w:w w:val="95"/>
                <w:sz w:val="20"/>
              </w:rPr>
              <w:t>231,481,183</w:t>
            </w:r>
          </w:p>
        </w:tc>
        <w:tc>
          <w:tcPr>
            <w:tcW w:w="1194" w:type="dxa"/>
            <w:tcBorders>
              <w:top w:val="single" w:sz="6" w:space="0" w:color="000000"/>
              <w:bottom w:val="single" w:sz="6" w:space="0" w:color="000000"/>
            </w:tcBorders>
          </w:tcPr>
          <w:p w14:paraId="2DFEFEEE" w14:textId="77777777" w:rsidR="00286732" w:rsidRDefault="00000000">
            <w:pPr>
              <w:pStyle w:val="TableParagraph"/>
              <w:spacing w:line="172" w:lineRule="exact"/>
              <w:ind w:right="85"/>
              <w:jc w:val="right"/>
              <w:rPr>
                <w:sz w:val="20"/>
              </w:rPr>
            </w:pPr>
            <w:r>
              <w:rPr>
                <w:spacing w:val="-2"/>
                <w:w w:val="95"/>
                <w:sz w:val="20"/>
              </w:rPr>
              <w:t>5,881,668</w:t>
            </w:r>
          </w:p>
        </w:tc>
      </w:tr>
      <w:tr w:rsidR="00286732" w14:paraId="12583B7E" w14:textId="77777777">
        <w:trPr>
          <w:trHeight w:val="244"/>
        </w:trPr>
        <w:tc>
          <w:tcPr>
            <w:tcW w:w="4821" w:type="dxa"/>
          </w:tcPr>
          <w:p w14:paraId="102E3C19" w14:textId="77777777" w:rsidR="00286732" w:rsidRDefault="00000000">
            <w:pPr>
              <w:pStyle w:val="TableParagraph"/>
              <w:spacing w:before="17" w:line="207" w:lineRule="exact"/>
              <w:ind w:left="50"/>
              <w:rPr>
                <w:sz w:val="20"/>
              </w:rPr>
            </w:pPr>
            <w:r>
              <w:rPr>
                <w:w w:val="80"/>
                <w:sz w:val="20"/>
              </w:rPr>
              <w:t>Deferred</w:t>
            </w:r>
            <w:r>
              <w:rPr>
                <w:spacing w:val="18"/>
                <w:sz w:val="20"/>
              </w:rPr>
              <w:t xml:space="preserve"> </w:t>
            </w:r>
            <w:r>
              <w:rPr>
                <w:w w:val="80"/>
                <w:sz w:val="20"/>
              </w:rPr>
              <w:t>Inflows</w:t>
            </w:r>
            <w:r>
              <w:rPr>
                <w:spacing w:val="10"/>
                <w:sz w:val="20"/>
              </w:rPr>
              <w:t xml:space="preserve"> </w:t>
            </w:r>
            <w:r>
              <w:rPr>
                <w:w w:val="80"/>
                <w:sz w:val="20"/>
              </w:rPr>
              <w:t>of</w:t>
            </w:r>
            <w:r>
              <w:rPr>
                <w:spacing w:val="1"/>
                <w:sz w:val="20"/>
              </w:rPr>
              <w:t xml:space="preserve"> </w:t>
            </w:r>
            <w:r>
              <w:rPr>
                <w:spacing w:val="-2"/>
                <w:w w:val="80"/>
                <w:sz w:val="20"/>
              </w:rPr>
              <w:t>Resources</w:t>
            </w:r>
          </w:p>
        </w:tc>
        <w:tc>
          <w:tcPr>
            <w:tcW w:w="524" w:type="dxa"/>
            <w:tcBorders>
              <w:top w:val="single" w:sz="6" w:space="0" w:color="000000"/>
              <w:bottom w:val="single" w:sz="6" w:space="0" w:color="000000"/>
            </w:tcBorders>
          </w:tcPr>
          <w:p w14:paraId="58C43305" w14:textId="77777777" w:rsidR="00286732" w:rsidRDefault="00286732">
            <w:pPr>
              <w:pStyle w:val="TableParagraph"/>
              <w:rPr>
                <w:sz w:val="18"/>
              </w:rPr>
            </w:pPr>
          </w:p>
        </w:tc>
        <w:tc>
          <w:tcPr>
            <w:tcW w:w="1194" w:type="dxa"/>
            <w:tcBorders>
              <w:top w:val="single" w:sz="6" w:space="0" w:color="000000"/>
              <w:bottom w:val="single" w:sz="6" w:space="0" w:color="000000"/>
            </w:tcBorders>
          </w:tcPr>
          <w:p w14:paraId="79E61989" w14:textId="77777777" w:rsidR="00286732" w:rsidRDefault="00000000">
            <w:pPr>
              <w:pStyle w:val="TableParagraph"/>
              <w:spacing w:before="22" w:line="207" w:lineRule="exact"/>
              <w:ind w:right="227"/>
              <w:jc w:val="right"/>
              <w:rPr>
                <w:sz w:val="20"/>
              </w:rPr>
            </w:pPr>
            <w:r>
              <w:rPr>
                <w:spacing w:val="-2"/>
                <w:w w:val="95"/>
                <w:sz w:val="20"/>
              </w:rPr>
              <w:t>10,533,912</w:t>
            </w:r>
          </w:p>
        </w:tc>
        <w:tc>
          <w:tcPr>
            <w:tcW w:w="1579" w:type="dxa"/>
            <w:tcBorders>
              <w:top w:val="single" w:sz="6" w:space="0" w:color="000000"/>
              <w:bottom w:val="single" w:sz="6" w:space="0" w:color="000000"/>
            </w:tcBorders>
          </w:tcPr>
          <w:p w14:paraId="0B6E8AFE" w14:textId="77777777" w:rsidR="00286732" w:rsidRDefault="00000000">
            <w:pPr>
              <w:pStyle w:val="TableParagraph"/>
              <w:spacing w:before="17" w:line="212" w:lineRule="exact"/>
              <w:ind w:right="226"/>
              <w:jc w:val="right"/>
              <w:rPr>
                <w:sz w:val="20"/>
              </w:rPr>
            </w:pPr>
            <w:r>
              <w:rPr>
                <w:spacing w:val="-2"/>
                <w:w w:val="95"/>
                <w:sz w:val="20"/>
              </w:rPr>
              <w:t>6,225,347</w:t>
            </w:r>
          </w:p>
        </w:tc>
        <w:tc>
          <w:tcPr>
            <w:tcW w:w="1194" w:type="dxa"/>
            <w:tcBorders>
              <w:top w:val="single" w:sz="6" w:space="0" w:color="000000"/>
              <w:bottom w:val="single" w:sz="6" w:space="0" w:color="000000"/>
            </w:tcBorders>
          </w:tcPr>
          <w:p w14:paraId="2AD6ED3E" w14:textId="77777777" w:rsidR="00286732" w:rsidRDefault="00000000">
            <w:pPr>
              <w:pStyle w:val="TableParagraph"/>
              <w:spacing w:before="22" w:line="207" w:lineRule="exact"/>
              <w:ind w:right="85"/>
              <w:jc w:val="right"/>
              <w:rPr>
                <w:sz w:val="20"/>
              </w:rPr>
            </w:pPr>
            <w:r>
              <w:rPr>
                <w:spacing w:val="-2"/>
                <w:w w:val="95"/>
                <w:sz w:val="20"/>
              </w:rPr>
              <w:t>4,308,565</w:t>
            </w:r>
          </w:p>
        </w:tc>
      </w:tr>
      <w:tr w:rsidR="00286732" w14:paraId="2096D278" w14:textId="77777777">
        <w:trPr>
          <w:trHeight w:val="234"/>
        </w:trPr>
        <w:tc>
          <w:tcPr>
            <w:tcW w:w="4821" w:type="dxa"/>
          </w:tcPr>
          <w:p w14:paraId="5DEF0DB0" w14:textId="7C00F287" w:rsidR="00286732" w:rsidRDefault="00000000">
            <w:pPr>
              <w:pStyle w:val="TableParagraph"/>
              <w:spacing w:before="12" w:line="202" w:lineRule="exact"/>
              <w:ind w:left="258"/>
              <w:rPr>
                <w:sz w:val="20"/>
              </w:rPr>
            </w:pPr>
            <w:r>
              <w:rPr>
                <w:w w:val="80"/>
                <w:sz w:val="20"/>
              </w:rPr>
              <w:t>Total</w:t>
            </w:r>
            <w:r>
              <w:rPr>
                <w:spacing w:val="8"/>
                <w:sz w:val="20"/>
              </w:rPr>
              <w:t xml:space="preserve"> </w:t>
            </w:r>
            <w:r>
              <w:rPr>
                <w:w w:val="80"/>
                <w:sz w:val="20"/>
              </w:rPr>
              <w:t>Liabilities</w:t>
            </w:r>
            <w:r>
              <w:rPr>
                <w:spacing w:val="6"/>
                <w:sz w:val="20"/>
              </w:rPr>
              <w:t xml:space="preserve"> </w:t>
            </w:r>
            <w:r>
              <w:rPr>
                <w:w w:val="80"/>
                <w:sz w:val="20"/>
              </w:rPr>
              <w:t>and</w:t>
            </w:r>
            <w:r>
              <w:rPr>
                <w:spacing w:val="8"/>
                <w:sz w:val="20"/>
              </w:rPr>
              <w:t xml:space="preserve"> </w:t>
            </w:r>
            <w:r>
              <w:rPr>
                <w:w w:val="80"/>
                <w:sz w:val="20"/>
              </w:rPr>
              <w:t>Inflows</w:t>
            </w:r>
            <w:r>
              <w:rPr>
                <w:spacing w:val="8"/>
                <w:sz w:val="20"/>
              </w:rPr>
              <w:t xml:space="preserve"> </w:t>
            </w:r>
            <w:r>
              <w:rPr>
                <w:spacing w:val="-2"/>
                <w:w w:val="80"/>
                <w:sz w:val="20"/>
              </w:rPr>
              <w:t>of</w:t>
            </w:r>
            <w:r w:rsidR="00E2715E">
              <w:rPr>
                <w:spacing w:val="-2"/>
                <w:w w:val="80"/>
                <w:sz w:val="20"/>
              </w:rPr>
              <w:t xml:space="preserve"> </w:t>
            </w:r>
            <w:r>
              <w:rPr>
                <w:spacing w:val="-2"/>
                <w:w w:val="80"/>
                <w:sz w:val="20"/>
              </w:rPr>
              <w:t>Resources</w:t>
            </w:r>
          </w:p>
        </w:tc>
        <w:tc>
          <w:tcPr>
            <w:tcW w:w="524" w:type="dxa"/>
            <w:tcBorders>
              <w:top w:val="single" w:sz="6" w:space="0" w:color="000000"/>
              <w:bottom w:val="single" w:sz="6" w:space="0" w:color="000000"/>
            </w:tcBorders>
          </w:tcPr>
          <w:p w14:paraId="36ED0CA1" w14:textId="77777777" w:rsidR="00286732" w:rsidRDefault="00286732">
            <w:pPr>
              <w:pStyle w:val="TableParagraph"/>
              <w:rPr>
                <w:sz w:val="16"/>
              </w:rPr>
            </w:pPr>
          </w:p>
        </w:tc>
        <w:tc>
          <w:tcPr>
            <w:tcW w:w="1194" w:type="dxa"/>
            <w:tcBorders>
              <w:top w:val="single" w:sz="6" w:space="0" w:color="000000"/>
              <w:bottom w:val="single" w:sz="6" w:space="0" w:color="000000"/>
            </w:tcBorders>
          </w:tcPr>
          <w:p w14:paraId="3F0A4159" w14:textId="77777777" w:rsidR="00286732" w:rsidRDefault="00000000">
            <w:pPr>
              <w:pStyle w:val="TableParagraph"/>
              <w:spacing w:before="12" w:line="202" w:lineRule="exact"/>
              <w:ind w:right="235"/>
              <w:jc w:val="right"/>
              <w:rPr>
                <w:sz w:val="20"/>
              </w:rPr>
            </w:pPr>
            <w:r>
              <w:rPr>
                <w:spacing w:val="-2"/>
                <w:w w:val="95"/>
                <w:sz w:val="20"/>
              </w:rPr>
              <w:t>247,896,763</w:t>
            </w:r>
          </w:p>
        </w:tc>
        <w:tc>
          <w:tcPr>
            <w:tcW w:w="1579" w:type="dxa"/>
            <w:tcBorders>
              <w:top w:val="single" w:sz="6" w:space="0" w:color="000000"/>
              <w:bottom w:val="single" w:sz="6" w:space="0" w:color="000000"/>
            </w:tcBorders>
          </w:tcPr>
          <w:p w14:paraId="0779CA67" w14:textId="77777777" w:rsidR="00286732" w:rsidRDefault="00000000">
            <w:pPr>
              <w:pStyle w:val="TableParagraph"/>
              <w:spacing w:before="12" w:line="202" w:lineRule="exact"/>
              <w:ind w:right="233"/>
              <w:jc w:val="right"/>
              <w:rPr>
                <w:sz w:val="20"/>
              </w:rPr>
            </w:pPr>
            <w:r>
              <w:rPr>
                <w:spacing w:val="-2"/>
                <w:w w:val="95"/>
                <w:sz w:val="20"/>
              </w:rPr>
              <w:t>237,706,530</w:t>
            </w:r>
          </w:p>
        </w:tc>
        <w:tc>
          <w:tcPr>
            <w:tcW w:w="1194" w:type="dxa"/>
            <w:tcBorders>
              <w:top w:val="single" w:sz="6" w:space="0" w:color="000000"/>
              <w:bottom w:val="single" w:sz="6" w:space="0" w:color="000000"/>
            </w:tcBorders>
          </w:tcPr>
          <w:p w14:paraId="66568770" w14:textId="77777777" w:rsidR="00286732" w:rsidRDefault="00000000">
            <w:pPr>
              <w:pStyle w:val="TableParagraph"/>
              <w:spacing w:before="12" w:line="202" w:lineRule="exact"/>
              <w:ind w:right="97"/>
              <w:jc w:val="right"/>
              <w:rPr>
                <w:sz w:val="20"/>
              </w:rPr>
            </w:pPr>
            <w:r>
              <w:rPr>
                <w:spacing w:val="-2"/>
                <w:w w:val="95"/>
                <w:sz w:val="20"/>
              </w:rPr>
              <w:t>10,190,233</w:t>
            </w:r>
          </w:p>
        </w:tc>
      </w:tr>
      <w:tr w:rsidR="00286732" w14:paraId="75891591" w14:textId="77777777">
        <w:trPr>
          <w:trHeight w:val="502"/>
        </w:trPr>
        <w:tc>
          <w:tcPr>
            <w:tcW w:w="4821" w:type="dxa"/>
          </w:tcPr>
          <w:p w14:paraId="551505F5" w14:textId="77777777" w:rsidR="00286732" w:rsidRDefault="00286732">
            <w:pPr>
              <w:pStyle w:val="TableParagraph"/>
              <w:spacing w:before="42"/>
              <w:rPr>
                <w:sz w:val="20"/>
              </w:rPr>
            </w:pPr>
          </w:p>
          <w:p w14:paraId="229262F8" w14:textId="77777777" w:rsidR="00286732" w:rsidRDefault="00000000">
            <w:pPr>
              <w:pStyle w:val="TableParagraph"/>
              <w:spacing w:line="210" w:lineRule="exact"/>
              <w:ind w:left="46"/>
              <w:rPr>
                <w:sz w:val="20"/>
              </w:rPr>
            </w:pPr>
            <w:r>
              <w:rPr>
                <w:w w:val="85"/>
                <w:sz w:val="20"/>
              </w:rPr>
              <w:t>Net</w:t>
            </w:r>
            <w:r>
              <w:rPr>
                <w:spacing w:val="-4"/>
                <w:w w:val="85"/>
                <w:sz w:val="20"/>
              </w:rPr>
              <w:t xml:space="preserve"> </w:t>
            </w:r>
            <w:r>
              <w:rPr>
                <w:spacing w:val="-2"/>
                <w:w w:val="90"/>
                <w:sz w:val="20"/>
              </w:rPr>
              <w:t>Position:</w:t>
            </w:r>
          </w:p>
        </w:tc>
        <w:tc>
          <w:tcPr>
            <w:tcW w:w="524" w:type="dxa"/>
          </w:tcPr>
          <w:p w14:paraId="64EB8B33" w14:textId="77777777" w:rsidR="00286732" w:rsidRDefault="00286732">
            <w:pPr>
              <w:pStyle w:val="TableParagraph"/>
              <w:rPr>
                <w:sz w:val="20"/>
              </w:rPr>
            </w:pPr>
          </w:p>
        </w:tc>
        <w:tc>
          <w:tcPr>
            <w:tcW w:w="1194" w:type="dxa"/>
          </w:tcPr>
          <w:p w14:paraId="3B480BD4" w14:textId="77777777" w:rsidR="00286732" w:rsidRDefault="00286732">
            <w:pPr>
              <w:pStyle w:val="TableParagraph"/>
              <w:rPr>
                <w:sz w:val="20"/>
              </w:rPr>
            </w:pPr>
          </w:p>
        </w:tc>
        <w:tc>
          <w:tcPr>
            <w:tcW w:w="1579" w:type="dxa"/>
          </w:tcPr>
          <w:p w14:paraId="55FA97DC" w14:textId="77777777" w:rsidR="00286732" w:rsidRDefault="00286732">
            <w:pPr>
              <w:pStyle w:val="TableParagraph"/>
              <w:rPr>
                <w:sz w:val="20"/>
              </w:rPr>
            </w:pPr>
          </w:p>
        </w:tc>
        <w:tc>
          <w:tcPr>
            <w:tcW w:w="1194" w:type="dxa"/>
          </w:tcPr>
          <w:p w14:paraId="09A0B695" w14:textId="77777777" w:rsidR="00286732" w:rsidRDefault="00286732">
            <w:pPr>
              <w:pStyle w:val="TableParagraph"/>
              <w:rPr>
                <w:sz w:val="20"/>
              </w:rPr>
            </w:pPr>
          </w:p>
        </w:tc>
      </w:tr>
      <w:tr w:rsidR="00286732" w14:paraId="49CFAB86" w14:textId="77777777">
        <w:trPr>
          <w:trHeight w:val="273"/>
        </w:trPr>
        <w:tc>
          <w:tcPr>
            <w:tcW w:w="4821" w:type="dxa"/>
          </w:tcPr>
          <w:p w14:paraId="270D58A8" w14:textId="77777777" w:rsidR="00286732" w:rsidRDefault="00000000">
            <w:pPr>
              <w:pStyle w:val="TableParagraph"/>
              <w:spacing w:before="29" w:line="224" w:lineRule="exact"/>
              <w:ind w:left="130"/>
              <w:rPr>
                <w:sz w:val="20"/>
              </w:rPr>
            </w:pPr>
            <w:r>
              <w:rPr>
                <w:w w:val="80"/>
                <w:sz w:val="20"/>
              </w:rPr>
              <w:t>Investment</w:t>
            </w:r>
            <w:r>
              <w:rPr>
                <w:spacing w:val="20"/>
                <w:sz w:val="20"/>
              </w:rPr>
              <w:t xml:space="preserve"> </w:t>
            </w:r>
            <w:r>
              <w:rPr>
                <w:w w:val="80"/>
                <w:sz w:val="20"/>
              </w:rPr>
              <w:t>in</w:t>
            </w:r>
            <w:r>
              <w:rPr>
                <w:spacing w:val="-2"/>
                <w:sz w:val="20"/>
              </w:rPr>
              <w:t xml:space="preserve"> </w:t>
            </w:r>
            <w:r>
              <w:rPr>
                <w:w w:val="80"/>
                <w:sz w:val="20"/>
              </w:rPr>
              <w:t>Capital</w:t>
            </w:r>
            <w:r>
              <w:rPr>
                <w:spacing w:val="4"/>
                <w:sz w:val="20"/>
              </w:rPr>
              <w:t xml:space="preserve"> </w:t>
            </w:r>
            <w:r>
              <w:rPr>
                <w:w w:val="80"/>
                <w:sz w:val="20"/>
              </w:rPr>
              <w:t>and</w:t>
            </w:r>
            <w:r>
              <w:rPr>
                <w:spacing w:val="7"/>
                <w:sz w:val="20"/>
              </w:rPr>
              <w:t xml:space="preserve"> </w:t>
            </w:r>
            <w:r>
              <w:rPr>
                <w:w w:val="80"/>
                <w:sz w:val="20"/>
              </w:rPr>
              <w:t>Intangible</w:t>
            </w:r>
            <w:r>
              <w:rPr>
                <w:spacing w:val="15"/>
                <w:sz w:val="20"/>
              </w:rPr>
              <w:t xml:space="preserve"> </w:t>
            </w:r>
            <w:r>
              <w:rPr>
                <w:w w:val="80"/>
                <w:sz w:val="20"/>
              </w:rPr>
              <w:t>Assets,</w:t>
            </w:r>
            <w:r>
              <w:rPr>
                <w:spacing w:val="9"/>
                <w:sz w:val="20"/>
              </w:rPr>
              <w:t xml:space="preserve"> </w:t>
            </w:r>
            <w:r>
              <w:rPr>
                <w:w w:val="80"/>
                <w:sz w:val="20"/>
              </w:rPr>
              <w:t>Net</w:t>
            </w:r>
            <w:r>
              <w:rPr>
                <w:spacing w:val="-4"/>
                <w:sz w:val="20"/>
              </w:rPr>
              <w:t xml:space="preserve"> </w:t>
            </w:r>
            <w:r>
              <w:rPr>
                <w:w w:val="80"/>
                <w:sz w:val="20"/>
              </w:rPr>
              <w:t>of</w:t>
            </w:r>
            <w:r>
              <w:rPr>
                <w:spacing w:val="-4"/>
                <w:sz w:val="20"/>
              </w:rPr>
              <w:t xml:space="preserve"> </w:t>
            </w:r>
            <w:r>
              <w:rPr>
                <w:w w:val="80"/>
                <w:sz w:val="20"/>
              </w:rPr>
              <w:t>Related</w:t>
            </w:r>
            <w:r>
              <w:rPr>
                <w:spacing w:val="8"/>
                <w:sz w:val="20"/>
              </w:rPr>
              <w:t xml:space="preserve"> </w:t>
            </w:r>
            <w:r>
              <w:rPr>
                <w:spacing w:val="-4"/>
                <w:w w:val="80"/>
                <w:sz w:val="20"/>
              </w:rPr>
              <w:t>Debt</w:t>
            </w:r>
          </w:p>
        </w:tc>
        <w:tc>
          <w:tcPr>
            <w:tcW w:w="1718" w:type="dxa"/>
            <w:gridSpan w:val="2"/>
          </w:tcPr>
          <w:p w14:paraId="460EFDF9" w14:textId="77777777" w:rsidR="00286732" w:rsidRDefault="00000000">
            <w:pPr>
              <w:pStyle w:val="TableParagraph"/>
              <w:spacing w:before="24" w:line="229" w:lineRule="exact"/>
              <w:ind w:left="731"/>
              <w:rPr>
                <w:sz w:val="20"/>
              </w:rPr>
            </w:pPr>
            <w:r>
              <w:rPr>
                <w:spacing w:val="-2"/>
                <w:w w:val="90"/>
                <w:sz w:val="20"/>
              </w:rPr>
              <w:t>42,682,121</w:t>
            </w:r>
          </w:p>
        </w:tc>
        <w:tc>
          <w:tcPr>
            <w:tcW w:w="1579" w:type="dxa"/>
          </w:tcPr>
          <w:p w14:paraId="4832043C" w14:textId="77777777" w:rsidR="00286732" w:rsidRDefault="00000000">
            <w:pPr>
              <w:pStyle w:val="TableParagraph"/>
              <w:spacing w:before="24" w:line="229" w:lineRule="exact"/>
              <w:ind w:right="234"/>
              <w:jc w:val="right"/>
              <w:rPr>
                <w:sz w:val="20"/>
              </w:rPr>
            </w:pPr>
            <w:r>
              <w:rPr>
                <w:spacing w:val="-2"/>
                <w:w w:val="95"/>
                <w:sz w:val="20"/>
              </w:rPr>
              <w:t>30,959,028</w:t>
            </w:r>
          </w:p>
        </w:tc>
        <w:tc>
          <w:tcPr>
            <w:tcW w:w="1194" w:type="dxa"/>
          </w:tcPr>
          <w:p w14:paraId="41D95647" w14:textId="77777777" w:rsidR="00286732" w:rsidRDefault="00000000">
            <w:pPr>
              <w:pStyle w:val="TableParagraph"/>
              <w:spacing w:before="24" w:line="229" w:lineRule="exact"/>
              <w:ind w:right="97"/>
              <w:jc w:val="right"/>
              <w:rPr>
                <w:sz w:val="20"/>
              </w:rPr>
            </w:pPr>
            <w:r>
              <w:rPr>
                <w:spacing w:val="-2"/>
                <w:w w:val="95"/>
                <w:sz w:val="20"/>
              </w:rPr>
              <w:t>11,723,093</w:t>
            </w:r>
          </w:p>
        </w:tc>
      </w:tr>
      <w:tr w:rsidR="00286732" w14:paraId="1CB17119" w14:textId="77777777">
        <w:trPr>
          <w:trHeight w:val="254"/>
        </w:trPr>
        <w:tc>
          <w:tcPr>
            <w:tcW w:w="4821" w:type="dxa"/>
          </w:tcPr>
          <w:p w14:paraId="3EF40354" w14:textId="77777777" w:rsidR="00286732" w:rsidRDefault="00000000">
            <w:pPr>
              <w:pStyle w:val="TableParagraph"/>
              <w:spacing w:before="10" w:line="224" w:lineRule="exact"/>
              <w:ind w:left="131"/>
              <w:rPr>
                <w:sz w:val="20"/>
              </w:rPr>
            </w:pPr>
            <w:r>
              <w:rPr>
                <w:spacing w:val="-2"/>
                <w:w w:val="90"/>
                <w:sz w:val="20"/>
              </w:rPr>
              <w:t>Restricted</w:t>
            </w:r>
          </w:p>
        </w:tc>
        <w:tc>
          <w:tcPr>
            <w:tcW w:w="1718" w:type="dxa"/>
            <w:gridSpan w:val="2"/>
          </w:tcPr>
          <w:p w14:paraId="32308A94" w14:textId="77777777" w:rsidR="00286732" w:rsidRDefault="00000000">
            <w:pPr>
              <w:pStyle w:val="TableParagraph"/>
              <w:spacing w:before="6" w:line="229" w:lineRule="exact"/>
              <w:ind w:left="731"/>
              <w:rPr>
                <w:sz w:val="20"/>
              </w:rPr>
            </w:pPr>
            <w:r>
              <w:rPr>
                <w:spacing w:val="-2"/>
                <w:w w:val="90"/>
                <w:sz w:val="20"/>
              </w:rPr>
              <w:t>14,986,854</w:t>
            </w:r>
          </w:p>
        </w:tc>
        <w:tc>
          <w:tcPr>
            <w:tcW w:w="1579" w:type="dxa"/>
          </w:tcPr>
          <w:p w14:paraId="0B411A2C" w14:textId="77777777" w:rsidR="00286732" w:rsidRDefault="00000000">
            <w:pPr>
              <w:pStyle w:val="TableParagraph"/>
              <w:spacing w:before="6" w:line="229" w:lineRule="exact"/>
              <w:ind w:right="239"/>
              <w:jc w:val="right"/>
              <w:rPr>
                <w:sz w:val="20"/>
              </w:rPr>
            </w:pPr>
            <w:r>
              <w:rPr>
                <w:spacing w:val="-2"/>
                <w:w w:val="90"/>
                <w:sz w:val="20"/>
              </w:rPr>
              <w:t>14,036,703</w:t>
            </w:r>
          </w:p>
        </w:tc>
        <w:tc>
          <w:tcPr>
            <w:tcW w:w="1194" w:type="dxa"/>
          </w:tcPr>
          <w:p w14:paraId="5B95CB9F" w14:textId="77777777" w:rsidR="00286732" w:rsidRDefault="00000000">
            <w:pPr>
              <w:pStyle w:val="TableParagraph"/>
              <w:spacing w:before="6" w:line="229" w:lineRule="exact"/>
              <w:ind w:right="98"/>
              <w:jc w:val="right"/>
              <w:rPr>
                <w:sz w:val="20"/>
              </w:rPr>
            </w:pPr>
            <w:r>
              <w:rPr>
                <w:spacing w:val="-2"/>
                <w:w w:val="95"/>
                <w:sz w:val="20"/>
              </w:rPr>
              <w:t>950,151</w:t>
            </w:r>
          </w:p>
        </w:tc>
      </w:tr>
      <w:tr w:rsidR="00286732" w14:paraId="1C0245F7" w14:textId="77777777">
        <w:trPr>
          <w:trHeight w:val="251"/>
        </w:trPr>
        <w:tc>
          <w:tcPr>
            <w:tcW w:w="4821" w:type="dxa"/>
          </w:tcPr>
          <w:p w14:paraId="5E4C99DB" w14:textId="77777777" w:rsidR="00286732" w:rsidRDefault="00000000">
            <w:pPr>
              <w:pStyle w:val="TableParagraph"/>
              <w:spacing w:before="10" w:line="221" w:lineRule="exact"/>
              <w:ind w:left="129"/>
              <w:rPr>
                <w:sz w:val="20"/>
              </w:rPr>
            </w:pPr>
            <w:r>
              <w:rPr>
                <w:w w:val="80"/>
                <w:sz w:val="20"/>
              </w:rPr>
              <w:t>Unrestricted</w:t>
            </w:r>
            <w:r>
              <w:rPr>
                <w:spacing w:val="30"/>
                <w:sz w:val="20"/>
              </w:rPr>
              <w:t xml:space="preserve"> </w:t>
            </w:r>
            <w:r>
              <w:rPr>
                <w:spacing w:val="-2"/>
                <w:w w:val="90"/>
                <w:sz w:val="20"/>
              </w:rPr>
              <w:t>(deficit)</w:t>
            </w:r>
          </w:p>
        </w:tc>
        <w:tc>
          <w:tcPr>
            <w:tcW w:w="1718" w:type="dxa"/>
            <w:gridSpan w:val="2"/>
            <w:tcBorders>
              <w:bottom w:val="single" w:sz="6" w:space="0" w:color="000000"/>
            </w:tcBorders>
          </w:tcPr>
          <w:p w14:paraId="3BB7553A" w14:textId="77777777" w:rsidR="00286732" w:rsidRDefault="00000000">
            <w:pPr>
              <w:pStyle w:val="TableParagraph"/>
              <w:spacing w:before="10"/>
              <w:ind w:left="567"/>
              <w:rPr>
                <w:sz w:val="20"/>
              </w:rPr>
            </w:pPr>
            <w:r>
              <w:rPr>
                <w:spacing w:val="-2"/>
                <w:w w:val="90"/>
                <w:sz w:val="20"/>
              </w:rPr>
              <w:t>{169,816,7181</w:t>
            </w:r>
          </w:p>
        </w:tc>
        <w:tc>
          <w:tcPr>
            <w:tcW w:w="1579" w:type="dxa"/>
            <w:tcBorders>
              <w:bottom w:val="single" w:sz="6" w:space="0" w:color="000000"/>
            </w:tcBorders>
          </w:tcPr>
          <w:p w14:paraId="034D76C7" w14:textId="77777777" w:rsidR="00286732" w:rsidRDefault="00000000">
            <w:pPr>
              <w:pStyle w:val="TableParagraph"/>
              <w:spacing w:before="6"/>
              <w:ind w:right="179"/>
              <w:jc w:val="right"/>
              <w:rPr>
                <w:sz w:val="20"/>
              </w:rPr>
            </w:pPr>
            <w:r>
              <w:rPr>
                <w:spacing w:val="-2"/>
                <w:w w:val="95"/>
                <w:sz w:val="20"/>
              </w:rPr>
              <w:t>{150,576,972)</w:t>
            </w:r>
          </w:p>
        </w:tc>
        <w:tc>
          <w:tcPr>
            <w:tcW w:w="1194" w:type="dxa"/>
            <w:tcBorders>
              <w:bottom w:val="single" w:sz="6" w:space="0" w:color="000000"/>
            </w:tcBorders>
          </w:tcPr>
          <w:p w14:paraId="4DD26890" w14:textId="77777777" w:rsidR="00286732" w:rsidRDefault="00000000">
            <w:pPr>
              <w:pStyle w:val="TableParagraph"/>
              <w:spacing w:before="6"/>
              <w:ind w:right="44"/>
              <w:jc w:val="right"/>
              <w:rPr>
                <w:sz w:val="20"/>
              </w:rPr>
            </w:pPr>
            <w:r>
              <w:rPr>
                <w:spacing w:val="-2"/>
                <w:w w:val="95"/>
                <w:sz w:val="20"/>
              </w:rPr>
              <w:t>{19,239,746)</w:t>
            </w:r>
          </w:p>
        </w:tc>
      </w:tr>
      <w:tr w:rsidR="00286732" w14:paraId="3FDA26A7" w14:textId="77777777">
        <w:trPr>
          <w:trHeight w:val="193"/>
        </w:trPr>
        <w:tc>
          <w:tcPr>
            <w:tcW w:w="4821" w:type="dxa"/>
          </w:tcPr>
          <w:p w14:paraId="1E42E38F" w14:textId="77777777" w:rsidR="00286732" w:rsidRDefault="00000000">
            <w:pPr>
              <w:pStyle w:val="TableParagraph"/>
              <w:spacing w:line="174" w:lineRule="exact"/>
              <w:ind w:left="254"/>
              <w:rPr>
                <w:sz w:val="20"/>
              </w:rPr>
            </w:pPr>
            <w:r>
              <w:rPr>
                <w:w w:val="85"/>
                <w:sz w:val="20"/>
              </w:rPr>
              <w:t>Total</w:t>
            </w:r>
            <w:r>
              <w:rPr>
                <w:spacing w:val="-1"/>
                <w:w w:val="85"/>
                <w:sz w:val="20"/>
              </w:rPr>
              <w:t xml:space="preserve"> </w:t>
            </w:r>
            <w:r>
              <w:rPr>
                <w:w w:val="85"/>
                <w:sz w:val="20"/>
              </w:rPr>
              <w:t>Net</w:t>
            </w:r>
            <w:r>
              <w:rPr>
                <w:spacing w:val="-5"/>
                <w:w w:val="85"/>
                <w:sz w:val="20"/>
              </w:rPr>
              <w:t xml:space="preserve"> </w:t>
            </w:r>
            <w:r>
              <w:rPr>
                <w:spacing w:val="-2"/>
                <w:w w:val="85"/>
                <w:sz w:val="20"/>
              </w:rPr>
              <w:t>Position</w:t>
            </w:r>
          </w:p>
        </w:tc>
        <w:tc>
          <w:tcPr>
            <w:tcW w:w="1718" w:type="dxa"/>
            <w:gridSpan w:val="2"/>
            <w:tcBorders>
              <w:top w:val="single" w:sz="6" w:space="0" w:color="000000"/>
              <w:bottom w:val="single" w:sz="24" w:space="0" w:color="000000"/>
            </w:tcBorders>
          </w:tcPr>
          <w:p w14:paraId="07209BBA" w14:textId="77777777" w:rsidR="00286732" w:rsidRDefault="00000000">
            <w:pPr>
              <w:pStyle w:val="TableParagraph"/>
              <w:spacing w:line="159" w:lineRule="exact"/>
              <w:ind w:left="330"/>
              <w:rPr>
                <w:sz w:val="20"/>
              </w:rPr>
            </w:pPr>
            <w:r>
              <w:rPr>
                <w:w w:val="95"/>
                <w:sz w:val="20"/>
              </w:rPr>
              <w:t>$</w:t>
            </w:r>
            <w:r>
              <w:rPr>
                <w:spacing w:val="31"/>
                <w:sz w:val="20"/>
              </w:rPr>
              <w:t xml:space="preserve">  </w:t>
            </w:r>
            <w:r>
              <w:rPr>
                <w:spacing w:val="-2"/>
                <w:w w:val="95"/>
                <w:sz w:val="20"/>
              </w:rPr>
              <w:t>(112,147,743)</w:t>
            </w:r>
          </w:p>
        </w:tc>
        <w:tc>
          <w:tcPr>
            <w:tcW w:w="1579" w:type="dxa"/>
            <w:tcBorders>
              <w:top w:val="single" w:sz="6" w:space="0" w:color="000000"/>
              <w:bottom w:val="single" w:sz="24" w:space="0" w:color="000000"/>
            </w:tcBorders>
          </w:tcPr>
          <w:p w14:paraId="0902D995" w14:textId="77777777" w:rsidR="00286732" w:rsidRDefault="00000000">
            <w:pPr>
              <w:pStyle w:val="TableParagraph"/>
              <w:spacing w:line="159" w:lineRule="exact"/>
              <w:ind w:right="184"/>
              <w:jc w:val="right"/>
              <w:rPr>
                <w:sz w:val="20"/>
              </w:rPr>
            </w:pPr>
            <w:r>
              <w:rPr>
                <w:w w:val="95"/>
                <w:sz w:val="20"/>
              </w:rPr>
              <w:t>$</w:t>
            </w:r>
            <w:r>
              <w:rPr>
                <w:spacing w:val="38"/>
                <w:sz w:val="20"/>
              </w:rPr>
              <w:t xml:space="preserve">  </w:t>
            </w:r>
            <w:r>
              <w:rPr>
                <w:spacing w:val="-2"/>
                <w:w w:val="95"/>
                <w:sz w:val="20"/>
              </w:rPr>
              <w:t>(105,581,241)</w:t>
            </w:r>
          </w:p>
        </w:tc>
        <w:tc>
          <w:tcPr>
            <w:tcW w:w="1194" w:type="dxa"/>
            <w:tcBorders>
              <w:top w:val="single" w:sz="6" w:space="0" w:color="000000"/>
              <w:bottom w:val="single" w:sz="24" w:space="0" w:color="000000"/>
            </w:tcBorders>
          </w:tcPr>
          <w:p w14:paraId="4D61E6A5" w14:textId="77777777" w:rsidR="00286732" w:rsidRDefault="00000000">
            <w:pPr>
              <w:pStyle w:val="TableParagraph"/>
              <w:spacing w:line="159" w:lineRule="exact"/>
              <w:ind w:right="40"/>
              <w:jc w:val="right"/>
              <w:rPr>
                <w:sz w:val="20"/>
              </w:rPr>
            </w:pPr>
            <w:r>
              <w:rPr>
                <w:w w:val="95"/>
                <w:sz w:val="20"/>
              </w:rPr>
              <w:t>$</w:t>
            </w:r>
            <w:r>
              <w:rPr>
                <w:spacing w:val="37"/>
                <w:sz w:val="20"/>
              </w:rPr>
              <w:t xml:space="preserve"> </w:t>
            </w:r>
            <w:r>
              <w:rPr>
                <w:spacing w:val="-2"/>
                <w:w w:val="95"/>
                <w:sz w:val="20"/>
              </w:rPr>
              <w:t>(6,566,502)</w:t>
            </w:r>
          </w:p>
        </w:tc>
      </w:tr>
    </w:tbl>
    <w:p w14:paraId="2F099EEC" w14:textId="77777777" w:rsidR="00286732" w:rsidRDefault="00286732">
      <w:pPr>
        <w:pStyle w:val="TableParagraph"/>
        <w:spacing w:line="159" w:lineRule="exact"/>
        <w:jc w:val="right"/>
        <w:rPr>
          <w:sz w:val="20"/>
        </w:rPr>
        <w:sectPr w:rsidR="00286732">
          <w:pgSz w:w="12240" w:h="15840"/>
          <w:pgMar w:top="960" w:right="0" w:bottom="280" w:left="0" w:header="762" w:footer="0" w:gutter="0"/>
          <w:cols w:space="720"/>
        </w:sectPr>
      </w:pPr>
    </w:p>
    <w:p w14:paraId="1F229DCD" w14:textId="77777777" w:rsidR="00286732" w:rsidRDefault="00000000">
      <w:pPr>
        <w:spacing w:before="235" w:line="249" w:lineRule="auto"/>
        <w:ind w:left="3552" w:right="3662"/>
        <w:jc w:val="center"/>
        <w:rPr>
          <w:b/>
          <w:sz w:val="23"/>
        </w:rPr>
      </w:pPr>
      <w:r>
        <w:rPr>
          <w:b/>
          <w:w w:val="105"/>
          <w:sz w:val="23"/>
        </w:rPr>
        <w:lastRenderedPageBreak/>
        <w:t>South</w:t>
      </w:r>
      <w:r>
        <w:rPr>
          <w:b/>
          <w:spacing w:val="-14"/>
          <w:w w:val="105"/>
          <w:sz w:val="23"/>
        </w:rPr>
        <w:t xml:space="preserve"> </w:t>
      </w:r>
      <w:r>
        <w:rPr>
          <w:b/>
          <w:w w:val="105"/>
          <w:sz w:val="23"/>
        </w:rPr>
        <w:t>Glens</w:t>
      </w:r>
      <w:r>
        <w:rPr>
          <w:b/>
          <w:spacing w:val="-15"/>
          <w:w w:val="105"/>
          <w:sz w:val="23"/>
        </w:rPr>
        <w:t xml:space="preserve"> </w:t>
      </w:r>
      <w:r>
        <w:rPr>
          <w:b/>
          <w:w w:val="105"/>
          <w:sz w:val="23"/>
        </w:rPr>
        <w:t>Falls</w:t>
      </w:r>
      <w:r>
        <w:rPr>
          <w:b/>
          <w:spacing w:val="-16"/>
          <w:w w:val="105"/>
          <w:sz w:val="23"/>
        </w:rPr>
        <w:t xml:space="preserve"> </w:t>
      </w:r>
      <w:r>
        <w:rPr>
          <w:b/>
          <w:w w:val="105"/>
          <w:sz w:val="23"/>
        </w:rPr>
        <w:t>Central</w:t>
      </w:r>
      <w:r>
        <w:rPr>
          <w:b/>
          <w:spacing w:val="-12"/>
          <w:w w:val="105"/>
          <w:sz w:val="23"/>
        </w:rPr>
        <w:t xml:space="preserve"> </w:t>
      </w:r>
      <w:r>
        <w:rPr>
          <w:b/>
          <w:w w:val="105"/>
          <w:sz w:val="23"/>
        </w:rPr>
        <w:t>School</w:t>
      </w:r>
      <w:r>
        <w:rPr>
          <w:b/>
          <w:spacing w:val="-11"/>
          <w:w w:val="105"/>
          <w:sz w:val="23"/>
        </w:rPr>
        <w:t xml:space="preserve"> </w:t>
      </w:r>
      <w:r>
        <w:rPr>
          <w:b/>
          <w:w w:val="105"/>
          <w:sz w:val="23"/>
        </w:rPr>
        <w:t>District's Changes in Net Position</w:t>
      </w:r>
    </w:p>
    <w:p w14:paraId="0E0C81B1" w14:textId="77777777" w:rsidR="00286732" w:rsidRDefault="00000000">
      <w:pPr>
        <w:spacing w:before="2"/>
        <w:ind w:right="96"/>
        <w:jc w:val="center"/>
        <w:rPr>
          <w:b/>
          <w:sz w:val="23"/>
        </w:rPr>
      </w:pPr>
      <w:r>
        <w:rPr>
          <w:b/>
          <w:w w:val="105"/>
          <w:sz w:val="23"/>
        </w:rPr>
        <w:t>For</w:t>
      </w:r>
      <w:r>
        <w:rPr>
          <w:b/>
          <w:spacing w:val="-8"/>
          <w:w w:val="105"/>
          <w:sz w:val="23"/>
        </w:rPr>
        <w:t xml:space="preserve"> </w:t>
      </w:r>
      <w:r>
        <w:rPr>
          <w:b/>
          <w:w w:val="105"/>
          <w:sz w:val="23"/>
        </w:rPr>
        <w:t>the</w:t>
      </w:r>
      <w:r>
        <w:rPr>
          <w:b/>
          <w:spacing w:val="-10"/>
          <w:w w:val="105"/>
          <w:sz w:val="23"/>
        </w:rPr>
        <w:t xml:space="preserve"> </w:t>
      </w:r>
      <w:r>
        <w:rPr>
          <w:b/>
          <w:w w:val="105"/>
          <w:sz w:val="23"/>
        </w:rPr>
        <w:t>Years</w:t>
      </w:r>
      <w:r>
        <w:rPr>
          <w:b/>
          <w:spacing w:val="-4"/>
          <w:w w:val="105"/>
          <w:sz w:val="23"/>
        </w:rPr>
        <w:t xml:space="preserve"> </w:t>
      </w:r>
      <w:r>
        <w:rPr>
          <w:b/>
          <w:w w:val="105"/>
          <w:sz w:val="23"/>
        </w:rPr>
        <w:t>Ended</w:t>
      </w:r>
      <w:r>
        <w:rPr>
          <w:b/>
          <w:spacing w:val="-1"/>
          <w:w w:val="105"/>
          <w:sz w:val="23"/>
        </w:rPr>
        <w:t xml:space="preserve"> </w:t>
      </w:r>
      <w:r>
        <w:rPr>
          <w:b/>
          <w:w w:val="105"/>
          <w:sz w:val="23"/>
        </w:rPr>
        <w:t>June</w:t>
      </w:r>
      <w:r>
        <w:rPr>
          <w:b/>
          <w:spacing w:val="-6"/>
          <w:w w:val="105"/>
          <w:sz w:val="23"/>
        </w:rPr>
        <w:t xml:space="preserve"> </w:t>
      </w:r>
      <w:r>
        <w:rPr>
          <w:b/>
          <w:w w:val="105"/>
          <w:sz w:val="23"/>
        </w:rPr>
        <w:t>30,</w:t>
      </w:r>
      <w:r>
        <w:rPr>
          <w:b/>
          <w:spacing w:val="-11"/>
          <w:w w:val="105"/>
          <w:sz w:val="23"/>
        </w:rPr>
        <w:t xml:space="preserve"> </w:t>
      </w:r>
      <w:r>
        <w:rPr>
          <w:b/>
          <w:w w:val="105"/>
          <w:sz w:val="23"/>
        </w:rPr>
        <w:t>2025</w:t>
      </w:r>
      <w:r>
        <w:rPr>
          <w:b/>
          <w:spacing w:val="-4"/>
          <w:w w:val="105"/>
          <w:sz w:val="23"/>
        </w:rPr>
        <w:t xml:space="preserve"> </w:t>
      </w:r>
      <w:r>
        <w:rPr>
          <w:b/>
          <w:w w:val="105"/>
          <w:sz w:val="23"/>
        </w:rPr>
        <w:t>and</w:t>
      </w:r>
      <w:r>
        <w:rPr>
          <w:b/>
          <w:spacing w:val="-7"/>
          <w:w w:val="105"/>
          <w:sz w:val="23"/>
        </w:rPr>
        <w:t xml:space="preserve"> </w:t>
      </w:r>
      <w:r>
        <w:rPr>
          <w:b/>
          <w:spacing w:val="-4"/>
          <w:w w:val="105"/>
          <w:sz w:val="23"/>
        </w:rPr>
        <w:t>2024</w:t>
      </w:r>
    </w:p>
    <w:p w14:paraId="10D809F8" w14:textId="77777777" w:rsidR="00286732" w:rsidRDefault="00286732">
      <w:pPr>
        <w:pStyle w:val="BodyText"/>
        <w:rPr>
          <w:b/>
          <w:sz w:val="20"/>
        </w:rPr>
      </w:pPr>
    </w:p>
    <w:p w14:paraId="4B031814" w14:textId="77777777" w:rsidR="00286732" w:rsidRDefault="00286732">
      <w:pPr>
        <w:pStyle w:val="BodyText"/>
        <w:rPr>
          <w:b/>
          <w:sz w:val="20"/>
        </w:rPr>
      </w:pPr>
    </w:p>
    <w:p w14:paraId="50BF9ED1" w14:textId="77777777" w:rsidR="00286732" w:rsidRDefault="00286732">
      <w:pPr>
        <w:pStyle w:val="BodyText"/>
        <w:spacing w:before="199"/>
        <w:rPr>
          <w:b/>
          <w:sz w:val="20"/>
        </w:rPr>
      </w:pPr>
    </w:p>
    <w:p w14:paraId="623C92D0" w14:textId="77777777" w:rsidR="00286732" w:rsidRDefault="00000000">
      <w:pPr>
        <w:ind w:left="6985"/>
        <w:rPr>
          <w:sz w:val="20"/>
        </w:rPr>
      </w:pPr>
      <w:r>
        <w:rPr>
          <w:spacing w:val="-2"/>
          <w:w w:val="110"/>
          <w:sz w:val="20"/>
        </w:rPr>
        <w:t>Governmental</w:t>
      </w:r>
    </w:p>
    <w:p w14:paraId="48D91C10" w14:textId="77777777" w:rsidR="00286732" w:rsidRDefault="00000000">
      <w:pPr>
        <w:tabs>
          <w:tab w:val="left" w:pos="9176"/>
        </w:tabs>
        <w:spacing w:before="30"/>
        <w:ind w:left="7173"/>
        <w:rPr>
          <w:sz w:val="20"/>
        </w:rPr>
      </w:pPr>
      <w:r>
        <w:rPr>
          <w:w w:val="110"/>
          <w:sz w:val="20"/>
        </w:rPr>
        <w:t>Activities</w:t>
      </w:r>
      <w:r>
        <w:rPr>
          <w:spacing w:val="-18"/>
          <w:w w:val="110"/>
          <w:sz w:val="20"/>
        </w:rPr>
        <w:t xml:space="preserve"> </w:t>
      </w:r>
      <w:r>
        <w:rPr>
          <w:sz w:val="20"/>
          <w:u w:val="single"/>
        </w:rPr>
        <w:tab/>
      </w:r>
    </w:p>
    <w:p w14:paraId="4C167E3C" w14:textId="77777777" w:rsidR="00286732" w:rsidRDefault="00000000">
      <w:pPr>
        <w:spacing w:before="29" w:line="271" w:lineRule="auto"/>
        <w:ind w:left="9645" w:right="1575" w:hanging="12"/>
        <w:rPr>
          <w:sz w:val="20"/>
        </w:rPr>
      </w:pPr>
      <w:r>
        <w:rPr>
          <w:spacing w:val="-2"/>
          <w:sz w:val="20"/>
        </w:rPr>
        <w:t xml:space="preserve">Variance </w:t>
      </w:r>
      <w:r>
        <w:rPr>
          <w:spacing w:val="-2"/>
          <w:w w:val="110"/>
          <w:sz w:val="20"/>
        </w:rPr>
        <w:t>Increase</w:t>
      </w:r>
    </w:p>
    <w:p w14:paraId="15F59745" w14:textId="77777777" w:rsidR="00286732" w:rsidRDefault="00000000">
      <w:pPr>
        <w:tabs>
          <w:tab w:val="left" w:pos="8199"/>
          <w:tab w:val="left" w:pos="9540"/>
        </w:tabs>
        <w:spacing w:before="4"/>
        <w:ind w:left="6594"/>
        <w:rPr>
          <w:sz w:val="20"/>
        </w:rPr>
      </w:pPr>
      <w:r>
        <w:rPr>
          <w:spacing w:val="-4"/>
          <w:w w:val="110"/>
          <w:sz w:val="20"/>
        </w:rPr>
        <w:t>2025</w:t>
      </w:r>
      <w:r>
        <w:rPr>
          <w:sz w:val="20"/>
        </w:rPr>
        <w:tab/>
      </w:r>
      <w:r>
        <w:rPr>
          <w:spacing w:val="-4"/>
          <w:w w:val="110"/>
          <w:sz w:val="20"/>
        </w:rPr>
        <w:t>2024</w:t>
      </w:r>
      <w:r>
        <w:rPr>
          <w:sz w:val="20"/>
        </w:rPr>
        <w:tab/>
      </w:r>
      <w:r>
        <w:rPr>
          <w:spacing w:val="-2"/>
          <w:w w:val="110"/>
          <w:sz w:val="20"/>
        </w:rPr>
        <w:t>(Decrease)</w:t>
      </w:r>
    </w:p>
    <w:p w14:paraId="09B8F2E2" w14:textId="77777777" w:rsidR="00286732" w:rsidRDefault="00000000">
      <w:pPr>
        <w:spacing w:line="20" w:lineRule="exact"/>
        <w:ind w:left="5935"/>
        <w:rPr>
          <w:sz w:val="2"/>
        </w:rPr>
      </w:pPr>
      <w:r>
        <w:rPr>
          <w:noProof/>
          <w:sz w:val="2"/>
        </w:rPr>
        <mc:AlternateContent>
          <mc:Choice Requires="wpg">
            <w:drawing>
              <wp:inline distT="0" distB="0" distL="0" distR="0" wp14:anchorId="2003CBBF" wp14:editId="4CAC27AB">
                <wp:extent cx="2975610" cy="9525"/>
                <wp:effectExtent l="9525"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5610" cy="9525"/>
                          <a:chOff x="0" y="0"/>
                          <a:chExt cx="2975610" cy="9525"/>
                        </a:xfrm>
                      </wpg:grpSpPr>
                      <wps:wsp>
                        <wps:cNvPr id="15" name="Graphic 15"/>
                        <wps:cNvSpPr/>
                        <wps:spPr>
                          <a:xfrm>
                            <a:off x="0" y="4579"/>
                            <a:ext cx="2975610" cy="1270"/>
                          </a:xfrm>
                          <a:custGeom>
                            <a:avLst/>
                            <a:gdLst/>
                            <a:ahLst/>
                            <a:cxnLst/>
                            <a:rect l="l" t="t" r="r" b="b"/>
                            <a:pathLst>
                              <a:path w="2975610">
                                <a:moveTo>
                                  <a:pt x="0" y="0"/>
                                </a:moveTo>
                                <a:lnTo>
                                  <a:pt x="2975398"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81AEA0" id="Group 14" o:spid="_x0000_s1026" style="width:234.3pt;height:.75pt;mso-position-horizontal-relative:char;mso-position-vertical-relative:line" coordsize="297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">
                <v:shape id="Graphic 15" o:spid="_x0000_s1027" style="position:absolute;top:45;width:29756;height:13;visibility:visible;mso-wrap-style:square;v-text-anchor:top" coordsize="29756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" path="m,l2975398,e" filled="f" strokeweight=".25439mm">
                  <v:path arrowok="t"/>
                </v:shape>
                <w10:anchorlock/>
              </v:group>
            </w:pict>
          </mc:Fallback>
        </mc:AlternateContent>
      </w:r>
    </w:p>
    <w:p w14:paraId="174A8027" w14:textId="77777777" w:rsidR="00286732" w:rsidRDefault="00286732">
      <w:pPr>
        <w:pStyle w:val="BodyText"/>
        <w:spacing w:before="39"/>
        <w:rPr>
          <w:sz w:val="20"/>
        </w:rPr>
      </w:pPr>
    </w:p>
    <w:p w14:paraId="2023068D" w14:textId="77777777" w:rsidR="00286732" w:rsidRDefault="00000000">
      <w:pPr>
        <w:ind w:left="1188"/>
        <w:rPr>
          <w:b/>
          <w:sz w:val="20"/>
        </w:rPr>
      </w:pPr>
      <w:r>
        <w:rPr>
          <w:b/>
          <w:spacing w:val="-2"/>
          <w:w w:val="110"/>
          <w:sz w:val="20"/>
        </w:rPr>
        <w:t>Revenues:</w:t>
      </w:r>
    </w:p>
    <w:p w14:paraId="7ABF1367" w14:textId="77777777" w:rsidR="00286732" w:rsidRDefault="00000000">
      <w:pPr>
        <w:spacing w:before="30" w:after="38"/>
        <w:ind w:left="1188"/>
        <w:rPr>
          <w:sz w:val="20"/>
        </w:rPr>
      </w:pPr>
      <w:r>
        <w:rPr>
          <w:w w:val="110"/>
          <w:sz w:val="20"/>
        </w:rPr>
        <w:t>Program</w:t>
      </w:r>
      <w:r>
        <w:rPr>
          <w:spacing w:val="-12"/>
          <w:w w:val="110"/>
          <w:sz w:val="20"/>
        </w:rPr>
        <w:t xml:space="preserve"> </w:t>
      </w:r>
      <w:r>
        <w:rPr>
          <w:spacing w:val="-2"/>
          <w:w w:val="115"/>
          <w:sz w:val="20"/>
        </w:rPr>
        <w:t>Revenues:</w:t>
      </w:r>
    </w:p>
    <w:tbl>
      <w:tblPr>
        <w:tblW w:w="0" w:type="auto"/>
        <w:tblInd w:w="1656" w:type="dxa"/>
        <w:tblLayout w:type="fixed"/>
        <w:tblCellMar>
          <w:left w:w="0" w:type="dxa"/>
          <w:right w:w="0" w:type="dxa"/>
        </w:tblCellMar>
        <w:tblLook w:val="01E0" w:firstRow="1" w:lastRow="1" w:firstColumn="1" w:lastColumn="1" w:noHBand="0" w:noVBand="0"/>
      </w:tblPr>
      <w:tblGrid>
        <w:gridCol w:w="4287"/>
        <w:gridCol w:w="1663"/>
        <w:gridCol w:w="1610"/>
        <w:gridCol w:w="1414"/>
      </w:tblGrid>
      <w:tr w:rsidR="00286732" w14:paraId="23378123" w14:textId="77777777">
        <w:trPr>
          <w:trHeight w:val="247"/>
        </w:trPr>
        <w:tc>
          <w:tcPr>
            <w:tcW w:w="4287" w:type="dxa"/>
          </w:tcPr>
          <w:p w14:paraId="0F5861DD" w14:textId="77777777" w:rsidR="00286732" w:rsidRDefault="00000000">
            <w:pPr>
              <w:pStyle w:val="TableParagraph"/>
              <w:spacing w:line="227" w:lineRule="exact"/>
              <w:ind w:left="50"/>
              <w:rPr>
                <w:sz w:val="20"/>
              </w:rPr>
            </w:pPr>
            <w:r>
              <w:rPr>
                <w:w w:val="110"/>
                <w:sz w:val="20"/>
              </w:rPr>
              <w:t>Charges</w:t>
            </w:r>
            <w:r>
              <w:rPr>
                <w:spacing w:val="23"/>
                <w:w w:val="110"/>
                <w:sz w:val="20"/>
              </w:rPr>
              <w:t xml:space="preserve"> </w:t>
            </w:r>
            <w:r>
              <w:rPr>
                <w:w w:val="110"/>
                <w:sz w:val="20"/>
              </w:rPr>
              <w:t xml:space="preserve">for </w:t>
            </w:r>
            <w:r>
              <w:rPr>
                <w:spacing w:val="-2"/>
                <w:w w:val="110"/>
                <w:sz w:val="20"/>
              </w:rPr>
              <w:t>Services</w:t>
            </w:r>
          </w:p>
        </w:tc>
        <w:tc>
          <w:tcPr>
            <w:tcW w:w="1663" w:type="dxa"/>
          </w:tcPr>
          <w:p w14:paraId="4CAF101C" w14:textId="77777777" w:rsidR="00286732" w:rsidRDefault="00000000">
            <w:pPr>
              <w:pStyle w:val="TableParagraph"/>
              <w:tabs>
                <w:tab w:val="left" w:pos="424"/>
              </w:tabs>
              <w:spacing w:line="227" w:lineRule="exact"/>
              <w:ind w:right="248"/>
              <w:jc w:val="right"/>
              <w:rPr>
                <w:sz w:val="20"/>
              </w:rPr>
            </w:pPr>
            <w:r>
              <w:rPr>
                <w:spacing w:val="-10"/>
                <w:w w:val="105"/>
                <w:sz w:val="20"/>
              </w:rPr>
              <w:t>$</w:t>
            </w:r>
            <w:r>
              <w:rPr>
                <w:sz w:val="20"/>
              </w:rPr>
              <w:tab/>
            </w:r>
            <w:r>
              <w:rPr>
                <w:spacing w:val="-2"/>
                <w:w w:val="105"/>
                <w:sz w:val="20"/>
              </w:rPr>
              <w:t>257,147</w:t>
            </w:r>
          </w:p>
        </w:tc>
        <w:tc>
          <w:tcPr>
            <w:tcW w:w="1610" w:type="dxa"/>
          </w:tcPr>
          <w:p w14:paraId="7309DE2E" w14:textId="77777777" w:rsidR="00286732" w:rsidRDefault="00000000">
            <w:pPr>
              <w:pStyle w:val="TableParagraph"/>
              <w:tabs>
                <w:tab w:val="left" w:pos="430"/>
              </w:tabs>
              <w:spacing w:before="1" w:line="227" w:lineRule="exact"/>
              <w:ind w:right="254"/>
              <w:jc w:val="right"/>
              <w:rPr>
                <w:sz w:val="20"/>
              </w:rPr>
            </w:pPr>
            <w:r>
              <w:rPr>
                <w:spacing w:val="-10"/>
                <w:w w:val="105"/>
                <w:sz w:val="20"/>
              </w:rPr>
              <w:t>$</w:t>
            </w:r>
            <w:r>
              <w:rPr>
                <w:sz w:val="20"/>
              </w:rPr>
              <w:tab/>
            </w:r>
            <w:r>
              <w:rPr>
                <w:spacing w:val="-2"/>
                <w:w w:val="105"/>
                <w:sz w:val="20"/>
              </w:rPr>
              <w:t>400,961</w:t>
            </w:r>
          </w:p>
        </w:tc>
        <w:tc>
          <w:tcPr>
            <w:tcW w:w="1414" w:type="dxa"/>
          </w:tcPr>
          <w:p w14:paraId="5C9D8D03" w14:textId="77777777" w:rsidR="00286732" w:rsidRDefault="00000000">
            <w:pPr>
              <w:pStyle w:val="TableParagraph"/>
              <w:tabs>
                <w:tab w:val="left" w:pos="357"/>
              </w:tabs>
              <w:spacing w:line="227" w:lineRule="exact"/>
              <w:ind w:right="4"/>
              <w:jc w:val="right"/>
              <w:rPr>
                <w:sz w:val="20"/>
              </w:rPr>
            </w:pPr>
            <w:r>
              <w:rPr>
                <w:spacing w:val="-10"/>
                <w:sz w:val="20"/>
              </w:rPr>
              <w:t>$</w:t>
            </w:r>
            <w:r>
              <w:rPr>
                <w:sz w:val="20"/>
              </w:rPr>
              <w:tab/>
            </w:r>
            <w:r>
              <w:rPr>
                <w:spacing w:val="-2"/>
                <w:sz w:val="20"/>
              </w:rPr>
              <w:t>(143,814)</w:t>
            </w:r>
          </w:p>
        </w:tc>
      </w:tr>
      <w:tr w:rsidR="00286732" w14:paraId="1A510055" w14:textId="77777777">
        <w:trPr>
          <w:trHeight w:val="235"/>
        </w:trPr>
        <w:tc>
          <w:tcPr>
            <w:tcW w:w="4287" w:type="dxa"/>
          </w:tcPr>
          <w:p w14:paraId="2361D569" w14:textId="77777777" w:rsidR="00286732" w:rsidRDefault="00000000">
            <w:pPr>
              <w:pStyle w:val="TableParagraph"/>
              <w:spacing w:before="8" w:line="207" w:lineRule="exact"/>
              <w:ind w:left="50"/>
              <w:rPr>
                <w:sz w:val="20"/>
              </w:rPr>
            </w:pPr>
            <w:r>
              <w:rPr>
                <w:w w:val="110"/>
                <w:sz w:val="20"/>
              </w:rPr>
              <w:t>Operating</w:t>
            </w:r>
            <w:r>
              <w:rPr>
                <w:spacing w:val="7"/>
                <w:w w:val="110"/>
                <w:sz w:val="20"/>
              </w:rPr>
              <w:t xml:space="preserve"> </w:t>
            </w:r>
            <w:r>
              <w:rPr>
                <w:w w:val="110"/>
                <w:sz w:val="20"/>
              </w:rPr>
              <w:t>Grants</w:t>
            </w:r>
            <w:r>
              <w:rPr>
                <w:spacing w:val="15"/>
                <w:w w:val="110"/>
                <w:sz w:val="20"/>
              </w:rPr>
              <w:t xml:space="preserve"> </w:t>
            </w:r>
            <w:r>
              <w:rPr>
                <w:w w:val="110"/>
                <w:sz w:val="20"/>
              </w:rPr>
              <w:t>and</w:t>
            </w:r>
            <w:r>
              <w:rPr>
                <w:spacing w:val="24"/>
                <w:w w:val="110"/>
                <w:sz w:val="20"/>
              </w:rPr>
              <w:t xml:space="preserve"> </w:t>
            </w:r>
            <w:r>
              <w:rPr>
                <w:spacing w:val="-2"/>
                <w:w w:val="110"/>
                <w:sz w:val="20"/>
              </w:rPr>
              <w:t>Contributions</w:t>
            </w:r>
          </w:p>
        </w:tc>
        <w:tc>
          <w:tcPr>
            <w:tcW w:w="1663" w:type="dxa"/>
            <w:tcBorders>
              <w:bottom w:val="single" w:sz="6" w:space="0" w:color="000000"/>
            </w:tcBorders>
          </w:tcPr>
          <w:p w14:paraId="7B44F1BC" w14:textId="77777777" w:rsidR="00286732" w:rsidRDefault="00000000">
            <w:pPr>
              <w:pStyle w:val="TableParagraph"/>
              <w:spacing w:before="8" w:line="207" w:lineRule="exact"/>
              <w:ind w:right="258"/>
              <w:jc w:val="right"/>
              <w:rPr>
                <w:sz w:val="20"/>
              </w:rPr>
            </w:pPr>
            <w:r>
              <w:rPr>
                <w:spacing w:val="-2"/>
                <w:sz w:val="20"/>
              </w:rPr>
              <w:t>5,895,800</w:t>
            </w:r>
          </w:p>
        </w:tc>
        <w:tc>
          <w:tcPr>
            <w:tcW w:w="1610" w:type="dxa"/>
            <w:tcBorders>
              <w:bottom w:val="single" w:sz="6" w:space="0" w:color="000000"/>
            </w:tcBorders>
          </w:tcPr>
          <w:p w14:paraId="1EFABC46" w14:textId="77777777" w:rsidR="00286732" w:rsidRDefault="00000000">
            <w:pPr>
              <w:pStyle w:val="TableParagraph"/>
              <w:spacing w:before="8" w:line="207" w:lineRule="exact"/>
              <w:ind w:right="263"/>
              <w:jc w:val="right"/>
              <w:rPr>
                <w:sz w:val="20"/>
              </w:rPr>
            </w:pPr>
            <w:r>
              <w:rPr>
                <w:spacing w:val="-2"/>
                <w:sz w:val="20"/>
              </w:rPr>
              <w:t>5,191,045</w:t>
            </w:r>
          </w:p>
        </w:tc>
        <w:tc>
          <w:tcPr>
            <w:tcW w:w="1414" w:type="dxa"/>
            <w:tcBorders>
              <w:bottom w:val="single" w:sz="6" w:space="0" w:color="000000"/>
            </w:tcBorders>
          </w:tcPr>
          <w:p w14:paraId="14159064" w14:textId="77777777" w:rsidR="00286732" w:rsidRDefault="00000000">
            <w:pPr>
              <w:pStyle w:val="TableParagraph"/>
              <w:spacing w:before="8" w:line="207" w:lineRule="exact"/>
              <w:ind w:right="64"/>
              <w:jc w:val="right"/>
              <w:rPr>
                <w:sz w:val="20"/>
              </w:rPr>
            </w:pPr>
            <w:r>
              <w:rPr>
                <w:spacing w:val="-2"/>
                <w:sz w:val="20"/>
              </w:rPr>
              <w:t>704,755</w:t>
            </w:r>
          </w:p>
        </w:tc>
      </w:tr>
      <w:tr w:rsidR="00286732" w14:paraId="5D03E30F" w14:textId="77777777">
        <w:trPr>
          <w:trHeight w:val="247"/>
        </w:trPr>
        <w:tc>
          <w:tcPr>
            <w:tcW w:w="4287" w:type="dxa"/>
          </w:tcPr>
          <w:p w14:paraId="3086729B" w14:textId="77777777" w:rsidR="00286732" w:rsidRDefault="00000000">
            <w:pPr>
              <w:pStyle w:val="TableParagraph"/>
              <w:spacing w:before="17" w:line="210" w:lineRule="exact"/>
              <w:ind w:left="306"/>
              <w:rPr>
                <w:sz w:val="20"/>
              </w:rPr>
            </w:pPr>
            <w:r>
              <w:rPr>
                <w:w w:val="110"/>
                <w:sz w:val="20"/>
              </w:rPr>
              <w:t>Total</w:t>
            </w:r>
            <w:r>
              <w:rPr>
                <w:spacing w:val="-5"/>
                <w:w w:val="110"/>
                <w:sz w:val="20"/>
              </w:rPr>
              <w:t xml:space="preserve"> </w:t>
            </w:r>
            <w:r>
              <w:rPr>
                <w:w w:val="110"/>
                <w:sz w:val="20"/>
              </w:rPr>
              <w:t xml:space="preserve">Program </w:t>
            </w:r>
            <w:r>
              <w:rPr>
                <w:spacing w:val="-2"/>
                <w:w w:val="110"/>
                <w:sz w:val="20"/>
              </w:rPr>
              <w:t>Revenues</w:t>
            </w:r>
          </w:p>
        </w:tc>
        <w:tc>
          <w:tcPr>
            <w:tcW w:w="1663" w:type="dxa"/>
            <w:tcBorders>
              <w:top w:val="single" w:sz="6" w:space="0" w:color="000000"/>
            </w:tcBorders>
          </w:tcPr>
          <w:p w14:paraId="30E760DA" w14:textId="77777777" w:rsidR="00286732" w:rsidRDefault="00000000">
            <w:pPr>
              <w:pStyle w:val="TableParagraph"/>
              <w:spacing w:before="17" w:line="210" w:lineRule="exact"/>
              <w:ind w:right="253"/>
              <w:jc w:val="right"/>
              <w:rPr>
                <w:sz w:val="20"/>
              </w:rPr>
            </w:pPr>
            <w:r>
              <w:rPr>
                <w:w w:val="105"/>
                <w:sz w:val="20"/>
              </w:rPr>
              <w:t>$</w:t>
            </w:r>
            <w:r>
              <w:rPr>
                <w:spacing w:val="32"/>
                <w:w w:val="105"/>
                <w:sz w:val="20"/>
              </w:rPr>
              <w:t xml:space="preserve">  </w:t>
            </w:r>
            <w:r>
              <w:rPr>
                <w:spacing w:val="-2"/>
                <w:w w:val="105"/>
                <w:sz w:val="20"/>
              </w:rPr>
              <w:t>6,152,947</w:t>
            </w:r>
          </w:p>
        </w:tc>
        <w:tc>
          <w:tcPr>
            <w:tcW w:w="1610" w:type="dxa"/>
            <w:tcBorders>
              <w:top w:val="single" w:sz="6" w:space="0" w:color="000000"/>
            </w:tcBorders>
          </w:tcPr>
          <w:p w14:paraId="377B5C0B" w14:textId="77777777" w:rsidR="00286732" w:rsidRDefault="00000000">
            <w:pPr>
              <w:pStyle w:val="TableParagraph"/>
              <w:spacing w:before="17" w:line="210" w:lineRule="exact"/>
              <w:ind w:right="263"/>
              <w:jc w:val="right"/>
              <w:rPr>
                <w:sz w:val="20"/>
              </w:rPr>
            </w:pPr>
            <w:r>
              <w:rPr>
                <w:w w:val="105"/>
                <w:sz w:val="20"/>
              </w:rPr>
              <w:t>$</w:t>
            </w:r>
            <w:r>
              <w:rPr>
                <w:spacing w:val="34"/>
                <w:w w:val="105"/>
                <w:sz w:val="20"/>
              </w:rPr>
              <w:t xml:space="preserve">  </w:t>
            </w:r>
            <w:r>
              <w:rPr>
                <w:spacing w:val="-2"/>
                <w:w w:val="105"/>
                <w:sz w:val="20"/>
              </w:rPr>
              <w:t>5,592,006</w:t>
            </w:r>
          </w:p>
        </w:tc>
        <w:tc>
          <w:tcPr>
            <w:tcW w:w="1414" w:type="dxa"/>
            <w:tcBorders>
              <w:top w:val="single" w:sz="6" w:space="0" w:color="000000"/>
            </w:tcBorders>
          </w:tcPr>
          <w:p w14:paraId="1286EB77" w14:textId="77777777" w:rsidR="00286732" w:rsidRDefault="00000000">
            <w:pPr>
              <w:pStyle w:val="TableParagraph"/>
              <w:tabs>
                <w:tab w:val="left" w:pos="681"/>
              </w:tabs>
              <w:spacing w:before="17" w:line="210" w:lineRule="exact"/>
              <w:ind w:left="252"/>
              <w:rPr>
                <w:sz w:val="20"/>
              </w:rPr>
            </w:pPr>
            <w:r>
              <w:rPr>
                <w:spacing w:val="-10"/>
                <w:sz w:val="20"/>
              </w:rPr>
              <w:t>$</w:t>
            </w:r>
            <w:r>
              <w:rPr>
                <w:sz w:val="20"/>
              </w:rPr>
              <w:tab/>
            </w:r>
            <w:r>
              <w:rPr>
                <w:spacing w:val="-2"/>
                <w:sz w:val="20"/>
              </w:rPr>
              <w:t>560,941</w:t>
            </w:r>
          </w:p>
        </w:tc>
      </w:tr>
    </w:tbl>
    <w:p w14:paraId="792AA471" w14:textId="77777777" w:rsidR="00286732" w:rsidRDefault="00286732">
      <w:pPr>
        <w:pStyle w:val="BodyText"/>
        <w:spacing w:before="94"/>
        <w:rPr>
          <w:sz w:val="20"/>
        </w:rPr>
      </w:pPr>
    </w:p>
    <w:p w14:paraId="73F375C3" w14:textId="77777777" w:rsidR="00286732" w:rsidRDefault="00000000">
      <w:pPr>
        <w:spacing w:after="43"/>
        <w:ind w:left="1180"/>
        <w:rPr>
          <w:sz w:val="20"/>
        </w:rPr>
      </w:pPr>
      <w:r>
        <w:rPr>
          <w:w w:val="105"/>
          <w:sz w:val="20"/>
        </w:rPr>
        <w:t>General</w:t>
      </w:r>
      <w:r>
        <w:rPr>
          <w:spacing w:val="7"/>
          <w:w w:val="110"/>
          <w:sz w:val="20"/>
        </w:rPr>
        <w:t xml:space="preserve"> </w:t>
      </w:r>
      <w:r>
        <w:rPr>
          <w:spacing w:val="-2"/>
          <w:w w:val="110"/>
          <w:sz w:val="20"/>
        </w:rPr>
        <w:t>Revenues:</w:t>
      </w:r>
    </w:p>
    <w:tbl>
      <w:tblPr>
        <w:tblW w:w="0" w:type="auto"/>
        <w:tblInd w:w="1165" w:type="dxa"/>
        <w:tblLayout w:type="fixed"/>
        <w:tblCellMar>
          <w:left w:w="0" w:type="dxa"/>
          <w:right w:w="0" w:type="dxa"/>
        </w:tblCellMar>
        <w:tblLook w:val="01E0" w:firstRow="1" w:lastRow="1" w:firstColumn="1" w:lastColumn="1" w:noHBand="0" w:noVBand="0"/>
      </w:tblPr>
      <w:tblGrid>
        <w:gridCol w:w="4777"/>
        <w:gridCol w:w="1664"/>
        <w:gridCol w:w="1608"/>
        <w:gridCol w:w="185"/>
        <w:gridCol w:w="210"/>
        <w:gridCol w:w="1051"/>
      </w:tblGrid>
      <w:tr w:rsidR="00286732" w14:paraId="63645097" w14:textId="77777777">
        <w:trPr>
          <w:trHeight w:val="240"/>
        </w:trPr>
        <w:tc>
          <w:tcPr>
            <w:tcW w:w="4777" w:type="dxa"/>
          </w:tcPr>
          <w:p w14:paraId="5DF9BDA3" w14:textId="77777777" w:rsidR="00286732" w:rsidRDefault="00000000">
            <w:pPr>
              <w:pStyle w:val="TableParagraph"/>
              <w:spacing w:line="221" w:lineRule="exact"/>
              <w:ind w:left="530"/>
              <w:rPr>
                <w:sz w:val="20"/>
              </w:rPr>
            </w:pPr>
            <w:r>
              <w:rPr>
                <w:w w:val="110"/>
                <w:sz w:val="20"/>
              </w:rPr>
              <w:t>Real</w:t>
            </w:r>
            <w:r>
              <w:rPr>
                <w:spacing w:val="-4"/>
                <w:w w:val="110"/>
                <w:sz w:val="20"/>
              </w:rPr>
              <w:t xml:space="preserve"> </w:t>
            </w:r>
            <w:r>
              <w:rPr>
                <w:w w:val="110"/>
                <w:sz w:val="20"/>
              </w:rPr>
              <w:t>Property</w:t>
            </w:r>
            <w:r>
              <w:rPr>
                <w:spacing w:val="18"/>
                <w:w w:val="110"/>
                <w:sz w:val="20"/>
              </w:rPr>
              <w:t xml:space="preserve"> </w:t>
            </w:r>
            <w:r>
              <w:rPr>
                <w:spacing w:val="-2"/>
                <w:w w:val="110"/>
                <w:sz w:val="20"/>
              </w:rPr>
              <w:t>Taxes</w:t>
            </w:r>
          </w:p>
        </w:tc>
        <w:tc>
          <w:tcPr>
            <w:tcW w:w="1664" w:type="dxa"/>
          </w:tcPr>
          <w:p w14:paraId="50ED0389" w14:textId="77777777" w:rsidR="00286732" w:rsidRDefault="00000000">
            <w:pPr>
              <w:pStyle w:val="TableParagraph"/>
              <w:spacing w:line="221" w:lineRule="exact"/>
              <w:ind w:left="296"/>
              <w:rPr>
                <w:sz w:val="20"/>
              </w:rPr>
            </w:pPr>
            <w:r>
              <w:rPr>
                <w:w w:val="105"/>
                <w:sz w:val="20"/>
              </w:rPr>
              <w:t>$</w:t>
            </w:r>
            <w:r>
              <w:rPr>
                <w:spacing w:val="17"/>
                <w:w w:val="105"/>
                <w:sz w:val="20"/>
              </w:rPr>
              <w:t xml:space="preserve"> </w:t>
            </w:r>
            <w:r>
              <w:rPr>
                <w:spacing w:val="-2"/>
                <w:w w:val="105"/>
                <w:sz w:val="20"/>
              </w:rPr>
              <w:t>33,094,619</w:t>
            </w:r>
          </w:p>
        </w:tc>
        <w:tc>
          <w:tcPr>
            <w:tcW w:w="1608" w:type="dxa"/>
          </w:tcPr>
          <w:p w14:paraId="2FAD7922" w14:textId="77777777" w:rsidR="00286732" w:rsidRDefault="00000000">
            <w:pPr>
              <w:pStyle w:val="TableParagraph"/>
              <w:spacing w:line="221" w:lineRule="exact"/>
              <w:ind w:left="238"/>
              <w:rPr>
                <w:sz w:val="20"/>
              </w:rPr>
            </w:pPr>
            <w:r>
              <w:rPr>
                <w:sz w:val="20"/>
              </w:rPr>
              <w:t>$</w:t>
            </w:r>
            <w:r>
              <w:rPr>
                <w:spacing w:val="25"/>
                <w:sz w:val="20"/>
              </w:rPr>
              <w:t xml:space="preserve"> </w:t>
            </w:r>
            <w:r>
              <w:rPr>
                <w:spacing w:val="-2"/>
                <w:sz w:val="20"/>
              </w:rPr>
              <w:t>32,043,762</w:t>
            </w:r>
          </w:p>
        </w:tc>
        <w:tc>
          <w:tcPr>
            <w:tcW w:w="1446" w:type="dxa"/>
            <w:gridSpan w:val="3"/>
          </w:tcPr>
          <w:p w14:paraId="2D0CE971" w14:textId="77777777" w:rsidR="00286732" w:rsidRDefault="00000000">
            <w:pPr>
              <w:pStyle w:val="TableParagraph"/>
              <w:spacing w:line="221" w:lineRule="exact"/>
              <w:ind w:left="249"/>
              <w:rPr>
                <w:sz w:val="20"/>
              </w:rPr>
            </w:pPr>
            <w:r>
              <w:rPr>
                <w:sz w:val="20"/>
              </w:rPr>
              <w:t>$</w:t>
            </w:r>
            <w:r>
              <w:rPr>
                <w:spacing w:val="40"/>
                <w:sz w:val="20"/>
              </w:rPr>
              <w:t xml:space="preserve">  </w:t>
            </w:r>
            <w:r>
              <w:rPr>
                <w:spacing w:val="-2"/>
                <w:sz w:val="20"/>
              </w:rPr>
              <w:t>1,050,857</w:t>
            </w:r>
          </w:p>
        </w:tc>
      </w:tr>
      <w:tr w:rsidR="00286732" w14:paraId="22D0F0AB" w14:textId="77777777">
        <w:trPr>
          <w:trHeight w:val="259"/>
        </w:trPr>
        <w:tc>
          <w:tcPr>
            <w:tcW w:w="4777" w:type="dxa"/>
          </w:tcPr>
          <w:p w14:paraId="1A74A812" w14:textId="77777777" w:rsidR="00286732" w:rsidRDefault="00000000">
            <w:pPr>
              <w:pStyle w:val="TableParagraph"/>
              <w:spacing w:before="10" w:line="229" w:lineRule="exact"/>
              <w:ind w:left="531"/>
              <w:rPr>
                <w:sz w:val="20"/>
              </w:rPr>
            </w:pPr>
            <w:r>
              <w:rPr>
                <w:w w:val="110"/>
                <w:sz w:val="20"/>
              </w:rPr>
              <w:t>Other</w:t>
            </w:r>
            <w:r>
              <w:rPr>
                <w:spacing w:val="6"/>
                <w:w w:val="110"/>
                <w:sz w:val="20"/>
              </w:rPr>
              <w:t xml:space="preserve"> </w:t>
            </w:r>
            <w:r>
              <w:rPr>
                <w:w w:val="110"/>
                <w:sz w:val="20"/>
              </w:rPr>
              <w:t>Tax</w:t>
            </w:r>
            <w:r>
              <w:rPr>
                <w:spacing w:val="-18"/>
                <w:w w:val="110"/>
                <w:sz w:val="20"/>
              </w:rPr>
              <w:t xml:space="preserve"> </w:t>
            </w:r>
            <w:r>
              <w:rPr>
                <w:spacing w:val="-2"/>
                <w:w w:val="110"/>
                <w:sz w:val="20"/>
              </w:rPr>
              <w:t>Items</w:t>
            </w:r>
          </w:p>
        </w:tc>
        <w:tc>
          <w:tcPr>
            <w:tcW w:w="1664" w:type="dxa"/>
          </w:tcPr>
          <w:p w14:paraId="08606DA5" w14:textId="77777777" w:rsidR="00286732" w:rsidRDefault="00000000">
            <w:pPr>
              <w:pStyle w:val="TableParagraph"/>
              <w:spacing w:before="10" w:line="229" w:lineRule="exact"/>
              <w:ind w:left="572"/>
              <w:rPr>
                <w:sz w:val="20"/>
              </w:rPr>
            </w:pPr>
            <w:r>
              <w:rPr>
                <w:spacing w:val="-2"/>
                <w:sz w:val="20"/>
              </w:rPr>
              <w:t>2,557,455</w:t>
            </w:r>
          </w:p>
        </w:tc>
        <w:tc>
          <w:tcPr>
            <w:tcW w:w="1608" w:type="dxa"/>
          </w:tcPr>
          <w:p w14:paraId="765B01C5" w14:textId="77777777" w:rsidR="00286732" w:rsidRDefault="00000000">
            <w:pPr>
              <w:pStyle w:val="TableParagraph"/>
              <w:spacing w:before="10" w:line="229" w:lineRule="exact"/>
              <w:ind w:left="513"/>
              <w:rPr>
                <w:sz w:val="20"/>
              </w:rPr>
            </w:pPr>
            <w:r>
              <w:rPr>
                <w:spacing w:val="-2"/>
                <w:w w:val="105"/>
                <w:sz w:val="20"/>
              </w:rPr>
              <w:t>2,619,947</w:t>
            </w:r>
          </w:p>
        </w:tc>
        <w:tc>
          <w:tcPr>
            <w:tcW w:w="1446" w:type="dxa"/>
            <w:gridSpan w:val="3"/>
          </w:tcPr>
          <w:p w14:paraId="1C5FD090" w14:textId="77777777" w:rsidR="00286732" w:rsidRDefault="00000000">
            <w:pPr>
              <w:pStyle w:val="TableParagraph"/>
              <w:spacing w:before="10" w:line="229" w:lineRule="exact"/>
              <w:ind w:left="703"/>
              <w:rPr>
                <w:sz w:val="20"/>
              </w:rPr>
            </w:pPr>
            <w:r>
              <w:rPr>
                <w:spacing w:val="-2"/>
                <w:sz w:val="20"/>
              </w:rPr>
              <w:t>(62,492)</w:t>
            </w:r>
          </w:p>
        </w:tc>
      </w:tr>
      <w:tr w:rsidR="00286732" w14:paraId="5116D7F3" w14:textId="77777777">
        <w:trPr>
          <w:trHeight w:val="262"/>
        </w:trPr>
        <w:tc>
          <w:tcPr>
            <w:tcW w:w="4777" w:type="dxa"/>
          </w:tcPr>
          <w:p w14:paraId="44AD871E" w14:textId="4F2A6F57" w:rsidR="00286732" w:rsidRDefault="00000000">
            <w:pPr>
              <w:pStyle w:val="TableParagraph"/>
              <w:spacing w:before="10"/>
              <w:ind w:left="527"/>
              <w:rPr>
                <w:sz w:val="20"/>
              </w:rPr>
            </w:pPr>
            <w:r>
              <w:rPr>
                <w:w w:val="115"/>
                <w:sz w:val="20"/>
              </w:rPr>
              <w:t>Use</w:t>
            </w:r>
            <w:r>
              <w:rPr>
                <w:spacing w:val="51"/>
                <w:w w:val="115"/>
                <w:sz w:val="20"/>
              </w:rPr>
              <w:t xml:space="preserve"> </w:t>
            </w:r>
            <w:r w:rsidR="00E2715E">
              <w:rPr>
                <w:w w:val="115"/>
                <w:sz w:val="20"/>
              </w:rPr>
              <w:t>of Money</w:t>
            </w:r>
            <w:r>
              <w:rPr>
                <w:spacing w:val="17"/>
                <w:w w:val="115"/>
                <w:sz w:val="20"/>
              </w:rPr>
              <w:t xml:space="preserve"> </w:t>
            </w:r>
            <w:r>
              <w:rPr>
                <w:w w:val="115"/>
                <w:sz w:val="20"/>
              </w:rPr>
              <w:t>and</w:t>
            </w:r>
            <w:r>
              <w:rPr>
                <w:spacing w:val="-12"/>
                <w:w w:val="115"/>
                <w:sz w:val="20"/>
              </w:rPr>
              <w:t xml:space="preserve"> </w:t>
            </w:r>
            <w:r>
              <w:rPr>
                <w:spacing w:val="-2"/>
                <w:w w:val="115"/>
                <w:sz w:val="20"/>
              </w:rPr>
              <w:t>Property</w:t>
            </w:r>
          </w:p>
        </w:tc>
        <w:tc>
          <w:tcPr>
            <w:tcW w:w="1664" w:type="dxa"/>
          </w:tcPr>
          <w:p w14:paraId="5025702D" w14:textId="77777777" w:rsidR="00286732" w:rsidRDefault="00000000">
            <w:pPr>
              <w:pStyle w:val="TableParagraph"/>
              <w:spacing w:before="10"/>
              <w:ind w:left="582"/>
              <w:rPr>
                <w:sz w:val="20"/>
              </w:rPr>
            </w:pPr>
            <w:r>
              <w:rPr>
                <w:spacing w:val="-2"/>
                <w:sz w:val="20"/>
              </w:rPr>
              <w:t>1,413,558</w:t>
            </w:r>
          </w:p>
        </w:tc>
        <w:tc>
          <w:tcPr>
            <w:tcW w:w="1608" w:type="dxa"/>
          </w:tcPr>
          <w:p w14:paraId="474D45DD" w14:textId="77777777" w:rsidR="00286732" w:rsidRDefault="00000000">
            <w:pPr>
              <w:pStyle w:val="TableParagraph"/>
              <w:spacing w:before="10"/>
              <w:ind w:left="523"/>
              <w:rPr>
                <w:sz w:val="20"/>
              </w:rPr>
            </w:pPr>
            <w:r>
              <w:rPr>
                <w:spacing w:val="-2"/>
                <w:sz w:val="20"/>
              </w:rPr>
              <w:t>1,925,336</w:t>
            </w:r>
          </w:p>
        </w:tc>
        <w:tc>
          <w:tcPr>
            <w:tcW w:w="1446" w:type="dxa"/>
            <w:gridSpan w:val="3"/>
          </w:tcPr>
          <w:p w14:paraId="7A7E0F1D" w14:textId="77777777" w:rsidR="00286732" w:rsidRDefault="00000000">
            <w:pPr>
              <w:pStyle w:val="TableParagraph"/>
              <w:spacing w:before="10"/>
              <w:ind w:left="602"/>
              <w:rPr>
                <w:sz w:val="20"/>
              </w:rPr>
            </w:pPr>
            <w:r>
              <w:rPr>
                <w:spacing w:val="-2"/>
                <w:sz w:val="20"/>
              </w:rPr>
              <w:t>(511,778)</w:t>
            </w:r>
          </w:p>
        </w:tc>
      </w:tr>
      <w:tr w:rsidR="00286732" w14:paraId="27767B66" w14:textId="77777777">
        <w:trPr>
          <w:trHeight w:val="262"/>
        </w:trPr>
        <w:tc>
          <w:tcPr>
            <w:tcW w:w="4777" w:type="dxa"/>
          </w:tcPr>
          <w:p w14:paraId="74676E66" w14:textId="77777777" w:rsidR="00286732" w:rsidRDefault="00000000">
            <w:pPr>
              <w:pStyle w:val="TableParagraph"/>
              <w:spacing w:before="13" w:line="229" w:lineRule="exact"/>
              <w:ind w:left="525"/>
              <w:rPr>
                <w:sz w:val="20"/>
              </w:rPr>
            </w:pPr>
            <w:r>
              <w:rPr>
                <w:w w:val="110"/>
                <w:sz w:val="20"/>
              </w:rPr>
              <w:t>Sale</w:t>
            </w:r>
            <w:r>
              <w:rPr>
                <w:spacing w:val="6"/>
                <w:w w:val="110"/>
                <w:sz w:val="20"/>
              </w:rPr>
              <w:t xml:space="preserve"> </w:t>
            </w:r>
            <w:r>
              <w:rPr>
                <w:w w:val="110"/>
                <w:sz w:val="20"/>
              </w:rPr>
              <w:t>of</w:t>
            </w:r>
            <w:r>
              <w:rPr>
                <w:spacing w:val="13"/>
                <w:w w:val="110"/>
                <w:sz w:val="20"/>
              </w:rPr>
              <w:t xml:space="preserve"> </w:t>
            </w:r>
            <w:r>
              <w:rPr>
                <w:w w:val="110"/>
                <w:sz w:val="20"/>
              </w:rPr>
              <w:t>Property</w:t>
            </w:r>
            <w:r>
              <w:rPr>
                <w:spacing w:val="15"/>
                <w:w w:val="110"/>
                <w:sz w:val="20"/>
              </w:rPr>
              <w:t xml:space="preserve"> </w:t>
            </w:r>
            <w:r>
              <w:rPr>
                <w:w w:val="110"/>
                <w:sz w:val="20"/>
              </w:rPr>
              <w:t>and</w:t>
            </w:r>
            <w:r>
              <w:rPr>
                <w:spacing w:val="16"/>
                <w:w w:val="110"/>
                <w:sz w:val="20"/>
              </w:rPr>
              <w:t xml:space="preserve"> </w:t>
            </w:r>
            <w:r>
              <w:rPr>
                <w:w w:val="110"/>
                <w:sz w:val="20"/>
              </w:rPr>
              <w:t>Compensation</w:t>
            </w:r>
            <w:r>
              <w:rPr>
                <w:spacing w:val="25"/>
                <w:w w:val="110"/>
                <w:sz w:val="20"/>
              </w:rPr>
              <w:t xml:space="preserve"> </w:t>
            </w:r>
            <w:r>
              <w:rPr>
                <w:w w:val="110"/>
                <w:sz w:val="20"/>
              </w:rPr>
              <w:t>for</w:t>
            </w:r>
            <w:r>
              <w:rPr>
                <w:spacing w:val="-1"/>
                <w:w w:val="110"/>
                <w:sz w:val="20"/>
              </w:rPr>
              <w:t xml:space="preserve"> </w:t>
            </w:r>
            <w:r>
              <w:rPr>
                <w:spacing w:val="-4"/>
                <w:w w:val="110"/>
                <w:sz w:val="20"/>
              </w:rPr>
              <w:t>Loss</w:t>
            </w:r>
          </w:p>
        </w:tc>
        <w:tc>
          <w:tcPr>
            <w:tcW w:w="1664" w:type="dxa"/>
          </w:tcPr>
          <w:p w14:paraId="3F033930" w14:textId="77777777" w:rsidR="00286732" w:rsidRDefault="00000000">
            <w:pPr>
              <w:pStyle w:val="TableParagraph"/>
              <w:spacing w:before="13" w:line="229" w:lineRule="exact"/>
              <w:ind w:right="266"/>
              <w:jc w:val="right"/>
              <w:rPr>
                <w:sz w:val="20"/>
              </w:rPr>
            </w:pPr>
            <w:r>
              <w:rPr>
                <w:spacing w:val="-2"/>
                <w:w w:val="105"/>
                <w:sz w:val="20"/>
              </w:rPr>
              <w:t>75,922</w:t>
            </w:r>
          </w:p>
        </w:tc>
        <w:tc>
          <w:tcPr>
            <w:tcW w:w="1608" w:type="dxa"/>
          </w:tcPr>
          <w:p w14:paraId="79B5C345" w14:textId="77777777" w:rsidR="00286732" w:rsidRDefault="00000000">
            <w:pPr>
              <w:pStyle w:val="TableParagraph"/>
              <w:spacing w:before="13" w:line="229" w:lineRule="exact"/>
              <w:ind w:right="269"/>
              <w:jc w:val="right"/>
              <w:rPr>
                <w:sz w:val="20"/>
              </w:rPr>
            </w:pPr>
            <w:r>
              <w:rPr>
                <w:spacing w:val="-2"/>
                <w:sz w:val="20"/>
              </w:rPr>
              <w:t>135,203</w:t>
            </w:r>
          </w:p>
        </w:tc>
        <w:tc>
          <w:tcPr>
            <w:tcW w:w="1446" w:type="dxa"/>
            <w:gridSpan w:val="3"/>
          </w:tcPr>
          <w:p w14:paraId="4D11304B" w14:textId="77777777" w:rsidR="00286732" w:rsidRDefault="00000000">
            <w:pPr>
              <w:pStyle w:val="TableParagraph"/>
              <w:spacing w:before="13" w:line="229" w:lineRule="exact"/>
              <w:ind w:left="703"/>
              <w:rPr>
                <w:sz w:val="20"/>
              </w:rPr>
            </w:pPr>
            <w:r>
              <w:rPr>
                <w:spacing w:val="-2"/>
                <w:sz w:val="20"/>
              </w:rPr>
              <w:t>(59,281)</w:t>
            </w:r>
          </w:p>
        </w:tc>
      </w:tr>
      <w:tr w:rsidR="00286732" w14:paraId="39EE66F8" w14:textId="77777777">
        <w:trPr>
          <w:trHeight w:val="259"/>
        </w:trPr>
        <w:tc>
          <w:tcPr>
            <w:tcW w:w="4777" w:type="dxa"/>
          </w:tcPr>
          <w:p w14:paraId="0768BCD8" w14:textId="77777777" w:rsidR="00286732" w:rsidRDefault="00000000">
            <w:pPr>
              <w:pStyle w:val="TableParagraph"/>
              <w:spacing w:before="10" w:line="229" w:lineRule="exact"/>
              <w:ind w:left="525"/>
              <w:rPr>
                <w:sz w:val="20"/>
              </w:rPr>
            </w:pPr>
            <w:r>
              <w:rPr>
                <w:spacing w:val="-2"/>
                <w:w w:val="115"/>
                <w:sz w:val="20"/>
              </w:rPr>
              <w:t>Miscellaneous</w:t>
            </w:r>
          </w:p>
        </w:tc>
        <w:tc>
          <w:tcPr>
            <w:tcW w:w="1664" w:type="dxa"/>
          </w:tcPr>
          <w:p w14:paraId="58215434" w14:textId="77777777" w:rsidR="00286732" w:rsidRDefault="00000000">
            <w:pPr>
              <w:pStyle w:val="TableParagraph"/>
              <w:spacing w:before="10" w:line="229" w:lineRule="exact"/>
              <w:ind w:left="567"/>
              <w:rPr>
                <w:sz w:val="20"/>
              </w:rPr>
            </w:pPr>
            <w:r>
              <w:rPr>
                <w:spacing w:val="-2"/>
                <w:w w:val="105"/>
                <w:sz w:val="20"/>
              </w:rPr>
              <w:t>2,091,030</w:t>
            </w:r>
          </w:p>
        </w:tc>
        <w:tc>
          <w:tcPr>
            <w:tcW w:w="1608" w:type="dxa"/>
          </w:tcPr>
          <w:p w14:paraId="11A82F67" w14:textId="77777777" w:rsidR="00286732" w:rsidRDefault="00000000">
            <w:pPr>
              <w:pStyle w:val="TableParagraph"/>
              <w:spacing w:before="10" w:line="229" w:lineRule="exact"/>
              <w:ind w:right="272"/>
              <w:jc w:val="right"/>
              <w:rPr>
                <w:sz w:val="20"/>
              </w:rPr>
            </w:pPr>
            <w:r>
              <w:rPr>
                <w:spacing w:val="-2"/>
                <w:w w:val="105"/>
                <w:sz w:val="20"/>
              </w:rPr>
              <w:t>981,674</w:t>
            </w:r>
          </w:p>
        </w:tc>
        <w:tc>
          <w:tcPr>
            <w:tcW w:w="1446" w:type="dxa"/>
            <w:gridSpan w:val="3"/>
          </w:tcPr>
          <w:p w14:paraId="7C2F3418" w14:textId="77777777" w:rsidR="00286732" w:rsidRDefault="00000000">
            <w:pPr>
              <w:pStyle w:val="TableParagraph"/>
              <w:spacing w:before="10" w:line="229" w:lineRule="exact"/>
              <w:ind w:left="542"/>
              <w:rPr>
                <w:sz w:val="20"/>
              </w:rPr>
            </w:pPr>
            <w:r>
              <w:rPr>
                <w:sz w:val="20"/>
              </w:rPr>
              <w:t>l,</w:t>
            </w:r>
            <w:r>
              <w:rPr>
                <w:spacing w:val="-24"/>
                <w:sz w:val="20"/>
              </w:rPr>
              <w:t xml:space="preserve"> </w:t>
            </w:r>
            <w:r>
              <w:rPr>
                <w:spacing w:val="-2"/>
                <w:sz w:val="20"/>
              </w:rPr>
              <w:t>109,356</w:t>
            </w:r>
          </w:p>
        </w:tc>
      </w:tr>
      <w:tr w:rsidR="00286732" w14:paraId="2784E683" w14:textId="77777777">
        <w:trPr>
          <w:trHeight w:val="259"/>
        </w:trPr>
        <w:tc>
          <w:tcPr>
            <w:tcW w:w="4777" w:type="dxa"/>
          </w:tcPr>
          <w:p w14:paraId="09F10174" w14:textId="77777777" w:rsidR="00286732" w:rsidRDefault="00000000">
            <w:pPr>
              <w:pStyle w:val="TableParagraph"/>
              <w:spacing w:before="10" w:line="229" w:lineRule="exact"/>
              <w:ind w:left="525"/>
              <w:rPr>
                <w:sz w:val="20"/>
              </w:rPr>
            </w:pPr>
            <w:r>
              <w:rPr>
                <w:w w:val="115"/>
                <w:sz w:val="20"/>
              </w:rPr>
              <w:t>State</w:t>
            </w:r>
            <w:r>
              <w:rPr>
                <w:spacing w:val="-8"/>
                <w:w w:val="115"/>
                <w:sz w:val="20"/>
              </w:rPr>
              <w:t xml:space="preserve"> </w:t>
            </w:r>
            <w:r>
              <w:rPr>
                <w:spacing w:val="-2"/>
                <w:w w:val="115"/>
                <w:sz w:val="20"/>
              </w:rPr>
              <w:t>Sources</w:t>
            </w:r>
          </w:p>
        </w:tc>
        <w:tc>
          <w:tcPr>
            <w:tcW w:w="1664" w:type="dxa"/>
          </w:tcPr>
          <w:p w14:paraId="7DD16BF2" w14:textId="77777777" w:rsidR="00286732" w:rsidRDefault="00000000">
            <w:pPr>
              <w:pStyle w:val="TableParagraph"/>
              <w:spacing w:before="10" w:line="229" w:lineRule="exact"/>
              <w:ind w:left="462"/>
              <w:rPr>
                <w:sz w:val="20"/>
              </w:rPr>
            </w:pPr>
            <w:r>
              <w:rPr>
                <w:spacing w:val="-2"/>
                <w:sz w:val="20"/>
              </w:rPr>
              <w:t>33,695,112</w:t>
            </w:r>
          </w:p>
        </w:tc>
        <w:tc>
          <w:tcPr>
            <w:tcW w:w="1608" w:type="dxa"/>
          </w:tcPr>
          <w:p w14:paraId="66271494" w14:textId="77777777" w:rsidR="00286732" w:rsidRDefault="00000000">
            <w:pPr>
              <w:pStyle w:val="TableParagraph"/>
              <w:spacing w:before="10" w:line="229" w:lineRule="exact"/>
              <w:ind w:left="404"/>
              <w:rPr>
                <w:sz w:val="20"/>
              </w:rPr>
            </w:pPr>
            <w:r>
              <w:rPr>
                <w:spacing w:val="-2"/>
                <w:w w:val="105"/>
                <w:sz w:val="20"/>
              </w:rPr>
              <w:t>32,596,737</w:t>
            </w:r>
          </w:p>
        </w:tc>
        <w:tc>
          <w:tcPr>
            <w:tcW w:w="1446" w:type="dxa"/>
            <w:gridSpan w:val="3"/>
          </w:tcPr>
          <w:p w14:paraId="044D60BD" w14:textId="77777777" w:rsidR="00286732" w:rsidRDefault="00000000">
            <w:pPr>
              <w:pStyle w:val="TableParagraph"/>
              <w:spacing w:before="10" w:line="229" w:lineRule="exact"/>
              <w:ind w:left="520"/>
              <w:rPr>
                <w:sz w:val="20"/>
              </w:rPr>
            </w:pPr>
            <w:r>
              <w:rPr>
                <w:spacing w:val="-2"/>
                <w:sz w:val="20"/>
              </w:rPr>
              <w:t>1,098,375</w:t>
            </w:r>
          </w:p>
        </w:tc>
      </w:tr>
      <w:tr w:rsidR="00286732" w14:paraId="453005F0" w14:textId="77777777">
        <w:trPr>
          <w:trHeight w:val="238"/>
        </w:trPr>
        <w:tc>
          <w:tcPr>
            <w:tcW w:w="4777" w:type="dxa"/>
          </w:tcPr>
          <w:p w14:paraId="308BFDBE" w14:textId="77777777" w:rsidR="00286732" w:rsidRDefault="00000000">
            <w:pPr>
              <w:pStyle w:val="TableParagraph"/>
              <w:spacing w:before="10" w:line="207" w:lineRule="exact"/>
              <w:ind w:left="520"/>
              <w:rPr>
                <w:sz w:val="20"/>
              </w:rPr>
            </w:pPr>
            <w:r>
              <w:rPr>
                <w:w w:val="110"/>
                <w:sz w:val="20"/>
              </w:rPr>
              <w:t>Federal</w:t>
            </w:r>
            <w:r>
              <w:rPr>
                <w:spacing w:val="3"/>
                <w:w w:val="110"/>
                <w:sz w:val="20"/>
              </w:rPr>
              <w:t xml:space="preserve"> </w:t>
            </w:r>
            <w:r>
              <w:rPr>
                <w:spacing w:val="-2"/>
                <w:w w:val="110"/>
                <w:sz w:val="20"/>
              </w:rPr>
              <w:t>Sources</w:t>
            </w:r>
          </w:p>
        </w:tc>
        <w:tc>
          <w:tcPr>
            <w:tcW w:w="1664" w:type="dxa"/>
            <w:tcBorders>
              <w:bottom w:val="single" w:sz="6" w:space="0" w:color="000000"/>
            </w:tcBorders>
          </w:tcPr>
          <w:p w14:paraId="059226D0" w14:textId="77777777" w:rsidR="00286732" w:rsidRDefault="00000000">
            <w:pPr>
              <w:pStyle w:val="TableParagraph"/>
              <w:spacing w:before="10" w:line="202" w:lineRule="exact"/>
              <w:ind w:right="275"/>
              <w:jc w:val="right"/>
              <w:rPr>
                <w:sz w:val="20"/>
              </w:rPr>
            </w:pPr>
            <w:r>
              <w:rPr>
                <w:spacing w:val="-2"/>
                <w:w w:val="105"/>
                <w:sz w:val="20"/>
              </w:rPr>
              <w:t>224,921</w:t>
            </w:r>
          </w:p>
        </w:tc>
        <w:tc>
          <w:tcPr>
            <w:tcW w:w="1608" w:type="dxa"/>
            <w:tcBorders>
              <w:bottom w:val="single" w:sz="6" w:space="0" w:color="000000"/>
            </w:tcBorders>
          </w:tcPr>
          <w:p w14:paraId="52E7A34C" w14:textId="77777777" w:rsidR="00286732" w:rsidRDefault="00000000">
            <w:pPr>
              <w:pStyle w:val="TableParagraph"/>
              <w:spacing w:before="10" w:line="202" w:lineRule="exact"/>
              <w:ind w:right="274"/>
              <w:jc w:val="right"/>
              <w:rPr>
                <w:sz w:val="20"/>
              </w:rPr>
            </w:pPr>
            <w:r>
              <w:rPr>
                <w:spacing w:val="-2"/>
                <w:w w:val="105"/>
                <w:sz w:val="20"/>
              </w:rPr>
              <w:t>46,490</w:t>
            </w:r>
          </w:p>
        </w:tc>
        <w:tc>
          <w:tcPr>
            <w:tcW w:w="1446" w:type="dxa"/>
            <w:gridSpan w:val="3"/>
            <w:tcBorders>
              <w:bottom w:val="single" w:sz="6" w:space="0" w:color="000000"/>
            </w:tcBorders>
          </w:tcPr>
          <w:p w14:paraId="1B707B1F" w14:textId="77777777" w:rsidR="00286732" w:rsidRDefault="00000000">
            <w:pPr>
              <w:pStyle w:val="TableParagraph"/>
              <w:spacing w:before="15" w:line="198" w:lineRule="exact"/>
              <w:ind w:left="669"/>
              <w:rPr>
                <w:sz w:val="20"/>
              </w:rPr>
            </w:pPr>
            <w:r>
              <w:rPr>
                <w:spacing w:val="-2"/>
                <w:sz w:val="20"/>
              </w:rPr>
              <w:t>178,431</w:t>
            </w:r>
          </w:p>
        </w:tc>
      </w:tr>
      <w:tr w:rsidR="00286732" w14:paraId="2661A539" w14:textId="77777777">
        <w:trPr>
          <w:trHeight w:val="249"/>
        </w:trPr>
        <w:tc>
          <w:tcPr>
            <w:tcW w:w="4777" w:type="dxa"/>
          </w:tcPr>
          <w:p w14:paraId="5E60B26F" w14:textId="77777777" w:rsidR="00286732" w:rsidRDefault="00000000">
            <w:pPr>
              <w:pStyle w:val="TableParagraph"/>
              <w:spacing w:before="22" w:line="207" w:lineRule="exact"/>
              <w:ind w:left="777"/>
              <w:rPr>
                <w:sz w:val="20"/>
              </w:rPr>
            </w:pPr>
            <w:r>
              <w:rPr>
                <w:w w:val="110"/>
                <w:sz w:val="20"/>
              </w:rPr>
              <w:t>Total</w:t>
            </w:r>
            <w:r>
              <w:rPr>
                <w:spacing w:val="-10"/>
                <w:w w:val="110"/>
                <w:sz w:val="20"/>
              </w:rPr>
              <w:t xml:space="preserve"> </w:t>
            </w:r>
            <w:r>
              <w:rPr>
                <w:w w:val="110"/>
                <w:sz w:val="20"/>
              </w:rPr>
              <w:t>General</w:t>
            </w:r>
            <w:r>
              <w:rPr>
                <w:spacing w:val="-1"/>
                <w:w w:val="110"/>
                <w:sz w:val="20"/>
              </w:rPr>
              <w:t xml:space="preserve"> </w:t>
            </w:r>
            <w:r>
              <w:rPr>
                <w:spacing w:val="-2"/>
                <w:w w:val="110"/>
                <w:sz w:val="20"/>
              </w:rPr>
              <w:t>Revenues</w:t>
            </w:r>
          </w:p>
        </w:tc>
        <w:tc>
          <w:tcPr>
            <w:tcW w:w="1664" w:type="dxa"/>
            <w:tcBorders>
              <w:top w:val="single" w:sz="6" w:space="0" w:color="000000"/>
              <w:bottom w:val="single" w:sz="6" w:space="0" w:color="000000"/>
            </w:tcBorders>
          </w:tcPr>
          <w:p w14:paraId="3EAA3BE5" w14:textId="77777777" w:rsidR="00286732" w:rsidRDefault="00000000">
            <w:pPr>
              <w:pStyle w:val="TableParagraph"/>
              <w:spacing w:before="27" w:line="207" w:lineRule="exact"/>
              <w:ind w:left="463"/>
              <w:rPr>
                <w:sz w:val="20"/>
              </w:rPr>
            </w:pPr>
            <w:r>
              <w:rPr>
                <w:spacing w:val="-2"/>
                <w:sz w:val="20"/>
              </w:rPr>
              <w:t>73,152,617</w:t>
            </w:r>
          </w:p>
        </w:tc>
        <w:tc>
          <w:tcPr>
            <w:tcW w:w="1608" w:type="dxa"/>
            <w:tcBorders>
              <w:top w:val="single" w:sz="6" w:space="0" w:color="000000"/>
              <w:bottom w:val="single" w:sz="6" w:space="0" w:color="000000"/>
            </w:tcBorders>
          </w:tcPr>
          <w:p w14:paraId="23C8856D" w14:textId="77777777" w:rsidR="00286732" w:rsidRDefault="00000000">
            <w:pPr>
              <w:pStyle w:val="TableParagraph"/>
              <w:spacing w:before="27" w:line="207" w:lineRule="exact"/>
              <w:ind w:left="404"/>
              <w:rPr>
                <w:sz w:val="20"/>
              </w:rPr>
            </w:pPr>
            <w:r>
              <w:rPr>
                <w:spacing w:val="-2"/>
                <w:sz w:val="20"/>
              </w:rPr>
              <w:t>70,349,149</w:t>
            </w:r>
          </w:p>
        </w:tc>
        <w:tc>
          <w:tcPr>
            <w:tcW w:w="1446" w:type="dxa"/>
            <w:gridSpan w:val="3"/>
            <w:tcBorders>
              <w:top w:val="single" w:sz="6" w:space="0" w:color="000000"/>
              <w:bottom w:val="single" w:sz="6" w:space="0" w:color="000000"/>
            </w:tcBorders>
          </w:tcPr>
          <w:p w14:paraId="5EB37A24" w14:textId="77777777" w:rsidR="00286732" w:rsidRDefault="00000000">
            <w:pPr>
              <w:pStyle w:val="TableParagraph"/>
              <w:spacing w:before="27" w:line="207" w:lineRule="exact"/>
              <w:ind w:left="505"/>
              <w:rPr>
                <w:sz w:val="20"/>
              </w:rPr>
            </w:pPr>
            <w:r>
              <w:rPr>
                <w:spacing w:val="-2"/>
                <w:sz w:val="20"/>
              </w:rPr>
              <w:t>2,803,468</w:t>
            </w:r>
          </w:p>
        </w:tc>
      </w:tr>
      <w:tr w:rsidR="00286732" w14:paraId="786DF2F1" w14:textId="77777777">
        <w:trPr>
          <w:trHeight w:val="547"/>
        </w:trPr>
        <w:tc>
          <w:tcPr>
            <w:tcW w:w="4777" w:type="dxa"/>
            <w:tcBorders>
              <w:bottom w:val="single" w:sz="2" w:space="0" w:color="000000"/>
            </w:tcBorders>
          </w:tcPr>
          <w:p w14:paraId="0B0C5600" w14:textId="77777777" w:rsidR="00286732" w:rsidRDefault="00286732">
            <w:pPr>
              <w:pStyle w:val="TableParagraph"/>
              <w:spacing w:before="51"/>
              <w:rPr>
                <w:sz w:val="20"/>
              </w:rPr>
            </w:pPr>
          </w:p>
          <w:p w14:paraId="734BECC1" w14:textId="148BDD34" w:rsidR="00286732" w:rsidRDefault="00E2715E">
            <w:pPr>
              <w:pStyle w:val="TableParagraph"/>
              <w:rPr>
                <w:b/>
                <w:bCs/>
                <w:sz w:val="20"/>
                <w:szCs w:val="20"/>
              </w:rPr>
            </w:pPr>
            <w:r>
              <w:rPr>
                <w:b/>
                <w:bCs/>
                <w:w w:val="110"/>
                <w:sz w:val="20"/>
                <w:szCs w:val="20"/>
              </w:rPr>
              <w:t>Expenses</w:t>
            </w:r>
            <w:r w:rsidR="00000000">
              <w:rPr>
                <w:b/>
                <w:bCs/>
                <w:spacing w:val="14"/>
                <w:w w:val="110"/>
                <w:sz w:val="20"/>
                <w:szCs w:val="20"/>
              </w:rPr>
              <w:t xml:space="preserve"> </w:t>
            </w:r>
            <w:r w:rsidR="00000000">
              <w:rPr>
                <w:b/>
                <w:bCs/>
                <w:w w:val="110"/>
                <w:sz w:val="20"/>
                <w:szCs w:val="20"/>
              </w:rPr>
              <w:t>(Net</w:t>
            </w:r>
            <w:r w:rsidR="00000000">
              <w:rPr>
                <w:b/>
                <w:bCs/>
                <w:spacing w:val="-10"/>
                <w:w w:val="110"/>
                <w:sz w:val="20"/>
                <w:szCs w:val="20"/>
              </w:rPr>
              <w:t xml:space="preserve"> </w:t>
            </w:r>
            <w:r w:rsidR="00000000">
              <w:rPr>
                <w:b/>
                <w:bCs/>
                <w:w w:val="110"/>
                <w:sz w:val="20"/>
                <w:szCs w:val="20"/>
              </w:rPr>
              <w:t>of</w:t>
            </w:r>
            <w:r w:rsidR="00000000">
              <w:rPr>
                <w:b/>
                <w:bCs/>
                <w:spacing w:val="-18"/>
                <w:w w:val="110"/>
                <w:sz w:val="20"/>
                <w:szCs w:val="20"/>
              </w:rPr>
              <w:t xml:space="preserve"> </w:t>
            </w:r>
            <w:r w:rsidR="00000000">
              <w:rPr>
                <w:b/>
                <w:bCs/>
                <w:w w:val="110"/>
                <w:sz w:val="20"/>
                <w:szCs w:val="20"/>
              </w:rPr>
              <w:t>Program</w:t>
            </w:r>
            <w:r w:rsidR="00000000">
              <w:rPr>
                <w:b/>
                <w:bCs/>
                <w:spacing w:val="-9"/>
                <w:w w:val="110"/>
                <w:sz w:val="20"/>
                <w:szCs w:val="20"/>
              </w:rPr>
              <w:t xml:space="preserve"> </w:t>
            </w:r>
            <w:r w:rsidR="00000000">
              <w:rPr>
                <w:b/>
                <w:bCs/>
                <w:spacing w:val="-2"/>
                <w:w w:val="110"/>
                <w:sz w:val="20"/>
                <w:szCs w:val="20"/>
              </w:rPr>
              <w:t>Revenues}:</w:t>
            </w:r>
          </w:p>
        </w:tc>
        <w:tc>
          <w:tcPr>
            <w:tcW w:w="1664" w:type="dxa"/>
          </w:tcPr>
          <w:p w14:paraId="42C68F24" w14:textId="77777777" w:rsidR="00286732" w:rsidRDefault="00286732">
            <w:pPr>
              <w:pStyle w:val="TableParagraph"/>
              <w:rPr>
                <w:sz w:val="20"/>
              </w:rPr>
            </w:pPr>
          </w:p>
        </w:tc>
        <w:tc>
          <w:tcPr>
            <w:tcW w:w="1608" w:type="dxa"/>
          </w:tcPr>
          <w:p w14:paraId="566E28A0" w14:textId="77777777" w:rsidR="00286732" w:rsidRDefault="00286732">
            <w:pPr>
              <w:pStyle w:val="TableParagraph"/>
              <w:rPr>
                <w:sz w:val="20"/>
              </w:rPr>
            </w:pPr>
          </w:p>
        </w:tc>
        <w:tc>
          <w:tcPr>
            <w:tcW w:w="1446" w:type="dxa"/>
            <w:gridSpan w:val="3"/>
          </w:tcPr>
          <w:p w14:paraId="5B196614" w14:textId="77777777" w:rsidR="00286732" w:rsidRDefault="00286732">
            <w:pPr>
              <w:pStyle w:val="TableParagraph"/>
              <w:rPr>
                <w:sz w:val="20"/>
              </w:rPr>
            </w:pPr>
          </w:p>
        </w:tc>
      </w:tr>
      <w:tr w:rsidR="00286732" w14:paraId="2F4A0838" w14:textId="77777777">
        <w:trPr>
          <w:trHeight w:val="238"/>
        </w:trPr>
        <w:tc>
          <w:tcPr>
            <w:tcW w:w="4777" w:type="dxa"/>
            <w:tcBorders>
              <w:top w:val="single" w:sz="2" w:space="0" w:color="000000"/>
            </w:tcBorders>
          </w:tcPr>
          <w:p w14:paraId="2D0DF40C" w14:textId="77777777" w:rsidR="00286732" w:rsidRDefault="00000000">
            <w:pPr>
              <w:pStyle w:val="TableParagraph"/>
              <w:spacing w:line="218" w:lineRule="exact"/>
              <w:ind w:left="-1"/>
              <w:rPr>
                <w:sz w:val="20"/>
              </w:rPr>
            </w:pPr>
            <w:r>
              <w:rPr>
                <w:spacing w:val="-2"/>
                <w:w w:val="115"/>
                <w:sz w:val="20"/>
              </w:rPr>
              <w:t>Instruction</w:t>
            </w:r>
          </w:p>
        </w:tc>
        <w:tc>
          <w:tcPr>
            <w:tcW w:w="1664" w:type="dxa"/>
          </w:tcPr>
          <w:p w14:paraId="0B584ACD" w14:textId="77777777" w:rsidR="00286732" w:rsidRDefault="00000000">
            <w:pPr>
              <w:pStyle w:val="TableParagraph"/>
              <w:spacing w:line="218" w:lineRule="exact"/>
              <w:ind w:left="452"/>
              <w:rPr>
                <w:sz w:val="20"/>
              </w:rPr>
            </w:pPr>
            <w:r>
              <w:rPr>
                <w:spacing w:val="-2"/>
                <w:sz w:val="20"/>
              </w:rPr>
              <w:t>62,720,318</w:t>
            </w:r>
          </w:p>
        </w:tc>
        <w:tc>
          <w:tcPr>
            <w:tcW w:w="1608" w:type="dxa"/>
          </w:tcPr>
          <w:p w14:paraId="553A572A" w14:textId="77777777" w:rsidR="00286732" w:rsidRDefault="00000000">
            <w:pPr>
              <w:pStyle w:val="TableParagraph"/>
              <w:spacing w:line="218" w:lineRule="exact"/>
              <w:ind w:left="393"/>
              <w:rPr>
                <w:sz w:val="20"/>
              </w:rPr>
            </w:pPr>
            <w:r>
              <w:rPr>
                <w:spacing w:val="-2"/>
                <w:sz w:val="20"/>
              </w:rPr>
              <w:t>61,132,005</w:t>
            </w:r>
          </w:p>
        </w:tc>
        <w:tc>
          <w:tcPr>
            <w:tcW w:w="1446" w:type="dxa"/>
            <w:gridSpan w:val="3"/>
          </w:tcPr>
          <w:p w14:paraId="3A2EC50B" w14:textId="77777777" w:rsidR="00286732" w:rsidRDefault="00000000">
            <w:pPr>
              <w:pStyle w:val="TableParagraph"/>
              <w:spacing w:line="218" w:lineRule="exact"/>
              <w:ind w:left="510"/>
              <w:rPr>
                <w:sz w:val="20"/>
              </w:rPr>
            </w:pPr>
            <w:r>
              <w:rPr>
                <w:spacing w:val="-2"/>
                <w:sz w:val="20"/>
              </w:rPr>
              <w:t>1,588,313</w:t>
            </w:r>
          </w:p>
        </w:tc>
      </w:tr>
      <w:tr w:rsidR="00286732" w14:paraId="4ACEA4E1" w14:textId="77777777">
        <w:trPr>
          <w:trHeight w:val="262"/>
        </w:trPr>
        <w:tc>
          <w:tcPr>
            <w:tcW w:w="4777" w:type="dxa"/>
          </w:tcPr>
          <w:p w14:paraId="462A2249" w14:textId="77777777" w:rsidR="00286732" w:rsidRDefault="00000000">
            <w:pPr>
              <w:pStyle w:val="TableParagraph"/>
              <w:spacing w:before="10"/>
              <w:ind w:left="-3"/>
              <w:rPr>
                <w:sz w:val="20"/>
              </w:rPr>
            </w:pPr>
            <w:r>
              <w:rPr>
                <w:w w:val="115"/>
                <w:sz w:val="20"/>
              </w:rPr>
              <w:t>Support</w:t>
            </w:r>
            <w:r>
              <w:rPr>
                <w:spacing w:val="-4"/>
                <w:w w:val="115"/>
                <w:sz w:val="20"/>
              </w:rPr>
              <w:t xml:space="preserve"> </w:t>
            </w:r>
            <w:r>
              <w:rPr>
                <w:spacing w:val="-2"/>
                <w:w w:val="115"/>
                <w:sz w:val="20"/>
              </w:rPr>
              <w:t>Services:</w:t>
            </w:r>
          </w:p>
        </w:tc>
        <w:tc>
          <w:tcPr>
            <w:tcW w:w="1664" w:type="dxa"/>
          </w:tcPr>
          <w:p w14:paraId="59723178" w14:textId="77777777" w:rsidR="00286732" w:rsidRDefault="00286732">
            <w:pPr>
              <w:pStyle w:val="TableParagraph"/>
              <w:rPr>
                <w:sz w:val="18"/>
              </w:rPr>
            </w:pPr>
          </w:p>
        </w:tc>
        <w:tc>
          <w:tcPr>
            <w:tcW w:w="1608" w:type="dxa"/>
          </w:tcPr>
          <w:p w14:paraId="0CE0B877" w14:textId="77777777" w:rsidR="00286732" w:rsidRDefault="00286732">
            <w:pPr>
              <w:pStyle w:val="TableParagraph"/>
              <w:rPr>
                <w:sz w:val="18"/>
              </w:rPr>
            </w:pPr>
          </w:p>
        </w:tc>
        <w:tc>
          <w:tcPr>
            <w:tcW w:w="1446" w:type="dxa"/>
            <w:gridSpan w:val="3"/>
          </w:tcPr>
          <w:p w14:paraId="241167FA" w14:textId="77777777" w:rsidR="00286732" w:rsidRDefault="00286732">
            <w:pPr>
              <w:pStyle w:val="TableParagraph"/>
              <w:rPr>
                <w:sz w:val="18"/>
              </w:rPr>
            </w:pPr>
          </w:p>
        </w:tc>
      </w:tr>
      <w:tr w:rsidR="00286732" w14:paraId="5B44C2CB" w14:textId="77777777">
        <w:trPr>
          <w:trHeight w:val="262"/>
        </w:trPr>
        <w:tc>
          <w:tcPr>
            <w:tcW w:w="4777" w:type="dxa"/>
          </w:tcPr>
          <w:p w14:paraId="74983B61" w14:textId="77777777" w:rsidR="00286732" w:rsidRDefault="00000000">
            <w:pPr>
              <w:pStyle w:val="TableParagraph"/>
              <w:spacing w:before="13" w:line="229" w:lineRule="exact"/>
              <w:ind w:left="507"/>
              <w:rPr>
                <w:sz w:val="20"/>
              </w:rPr>
            </w:pPr>
            <w:r>
              <w:rPr>
                <w:spacing w:val="-2"/>
                <w:w w:val="110"/>
                <w:sz w:val="20"/>
              </w:rPr>
              <w:t>General</w:t>
            </w:r>
            <w:r>
              <w:rPr>
                <w:spacing w:val="-5"/>
                <w:w w:val="110"/>
                <w:sz w:val="20"/>
              </w:rPr>
              <w:t xml:space="preserve"> </w:t>
            </w:r>
            <w:r>
              <w:rPr>
                <w:spacing w:val="-2"/>
                <w:w w:val="110"/>
                <w:sz w:val="20"/>
              </w:rPr>
              <w:t>Support</w:t>
            </w:r>
          </w:p>
        </w:tc>
        <w:tc>
          <w:tcPr>
            <w:tcW w:w="1664" w:type="dxa"/>
          </w:tcPr>
          <w:p w14:paraId="0F2AEACF" w14:textId="77777777" w:rsidR="00286732" w:rsidRDefault="00000000">
            <w:pPr>
              <w:pStyle w:val="TableParagraph"/>
              <w:spacing w:before="13" w:line="229" w:lineRule="exact"/>
              <w:ind w:left="554"/>
              <w:rPr>
                <w:sz w:val="20"/>
              </w:rPr>
            </w:pPr>
            <w:r>
              <w:rPr>
                <w:spacing w:val="-2"/>
                <w:sz w:val="20"/>
              </w:rPr>
              <w:t>9,470,395</w:t>
            </w:r>
          </w:p>
        </w:tc>
        <w:tc>
          <w:tcPr>
            <w:tcW w:w="1608" w:type="dxa"/>
          </w:tcPr>
          <w:p w14:paraId="7C7EB055" w14:textId="77777777" w:rsidR="00286732" w:rsidRDefault="00000000">
            <w:pPr>
              <w:pStyle w:val="TableParagraph"/>
              <w:spacing w:before="13" w:line="229" w:lineRule="exact"/>
              <w:ind w:left="496"/>
              <w:rPr>
                <w:sz w:val="20"/>
              </w:rPr>
            </w:pPr>
            <w:r>
              <w:rPr>
                <w:spacing w:val="-2"/>
                <w:sz w:val="20"/>
              </w:rPr>
              <w:t>8,630,453</w:t>
            </w:r>
          </w:p>
        </w:tc>
        <w:tc>
          <w:tcPr>
            <w:tcW w:w="1446" w:type="dxa"/>
            <w:gridSpan w:val="3"/>
          </w:tcPr>
          <w:p w14:paraId="233FA25E" w14:textId="77777777" w:rsidR="00286732" w:rsidRDefault="00000000">
            <w:pPr>
              <w:pStyle w:val="TableParagraph"/>
              <w:spacing w:before="13" w:line="229" w:lineRule="exact"/>
              <w:ind w:left="651"/>
              <w:rPr>
                <w:sz w:val="20"/>
              </w:rPr>
            </w:pPr>
            <w:r>
              <w:rPr>
                <w:spacing w:val="-2"/>
                <w:sz w:val="20"/>
              </w:rPr>
              <w:t>839,942</w:t>
            </w:r>
          </w:p>
        </w:tc>
      </w:tr>
      <w:tr w:rsidR="00286732" w14:paraId="2F44131A" w14:textId="77777777">
        <w:trPr>
          <w:trHeight w:val="259"/>
        </w:trPr>
        <w:tc>
          <w:tcPr>
            <w:tcW w:w="4777" w:type="dxa"/>
          </w:tcPr>
          <w:p w14:paraId="77F1CCFF" w14:textId="77777777" w:rsidR="00286732" w:rsidRDefault="00000000">
            <w:pPr>
              <w:pStyle w:val="TableParagraph"/>
              <w:spacing w:before="10" w:line="229" w:lineRule="exact"/>
              <w:ind w:left="506"/>
              <w:rPr>
                <w:sz w:val="20"/>
              </w:rPr>
            </w:pPr>
            <w:r>
              <w:rPr>
                <w:w w:val="110"/>
                <w:sz w:val="20"/>
              </w:rPr>
              <w:t>Pupil</w:t>
            </w:r>
            <w:r>
              <w:rPr>
                <w:spacing w:val="-13"/>
                <w:w w:val="110"/>
                <w:sz w:val="20"/>
              </w:rPr>
              <w:t xml:space="preserve"> </w:t>
            </w:r>
            <w:r>
              <w:rPr>
                <w:spacing w:val="-2"/>
                <w:w w:val="115"/>
                <w:sz w:val="20"/>
              </w:rPr>
              <w:t>Transportation</w:t>
            </w:r>
          </w:p>
        </w:tc>
        <w:tc>
          <w:tcPr>
            <w:tcW w:w="1664" w:type="dxa"/>
          </w:tcPr>
          <w:p w14:paraId="12523805" w14:textId="77777777" w:rsidR="00286732" w:rsidRDefault="00000000">
            <w:pPr>
              <w:pStyle w:val="TableParagraph"/>
              <w:spacing w:before="10" w:line="229" w:lineRule="exact"/>
              <w:ind w:left="549"/>
              <w:rPr>
                <w:sz w:val="20"/>
              </w:rPr>
            </w:pPr>
            <w:r>
              <w:rPr>
                <w:spacing w:val="-2"/>
                <w:w w:val="105"/>
                <w:sz w:val="20"/>
              </w:rPr>
              <w:t>4,924,948</w:t>
            </w:r>
          </w:p>
        </w:tc>
        <w:tc>
          <w:tcPr>
            <w:tcW w:w="1608" w:type="dxa"/>
          </w:tcPr>
          <w:p w14:paraId="773BC226" w14:textId="77777777" w:rsidR="00286732" w:rsidRDefault="00000000">
            <w:pPr>
              <w:pStyle w:val="TableParagraph"/>
              <w:spacing w:before="10" w:line="229" w:lineRule="exact"/>
              <w:ind w:left="490"/>
              <w:rPr>
                <w:sz w:val="20"/>
              </w:rPr>
            </w:pPr>
            <w:r>
              <w:rPr>
                <w:spacing w:val="-2"/>
                <w:w w:val="105"/>
                <w:sz w:val="20"/>
              </w:rPr>
              <w:t>4,495,428</w:t>
            </w:r>
          </w:p>
        </w:tc>
        <w:tc>
          <w:tcPr>
            <w:tcW w:w="1446" w:type="dxa"/>
            <w:gridSpan w:val="3"/>
          </w:tcPr>
          <w:p w14:paraId="4A941DB2" w14:textId="77777777" w:rsidR="00286732" w:rsidRDefault="00000000">
            <w:pPr>
              <w:pStyle w:val="TableParagraph"/>
              <w:spacing w:before="10" w:line="229" w:lineRule="exact"/>
              <w:ind w:left="646"/>
              <w:rPr>
                <w:sz w:val="20"/>
              </w:rPr>
            </w:pPr>
            <w:r>
              <w:rPr>
                <w:spacing w:val="-2"/>
                <w:sz w:val="20"/>
              </w:rPr>
              <w:t>429,520</w:t>
            </w:r>
          </w:p>
        </w:tc>
      </w:tr>
      <w:tr w:rsidR="00286732" w14:paraId="789B96F0" w14:textId="77777777">
        <w:trPr>
          <w:trHeight w:val="259"/>
        </w:trPr>
        <w:tc>
          <w:tcPr>
            <w:tcW w:w="4777" w:type="dxa"/>
          </w:tcPr>
          <w:p w14:paraId="619D9353" w14:textId="77777777" w:rsidR="00286732" w:rsidRDefault="00000000">
            <w:pPr>
              <w:pStyle w:val="TableParagraph"/>
              <w:spacing w:before="10" w:line="229" w:lineRule="exact"/>
              <w:ind w:left="506"/>
              <w:rPr>
                <w:sz w:val="20"/>
              </w:rPr>
            </w:pPr>
            <w:r>
              <w:rPr>
                <w:w w:val="110"/>
                <w:sz w:val="20"/>
              </w:rPr>
              <w:t>Debt</w:t>
            </w:r>
            <w:r>
              <w:rPr>
                <w:spacing w:val="21"/>
                <w:w w:val="110"/>
                <w:sz w:val="20"/>
              </w:rPr>
              <w:t xml:space="preserve"> </w:t>
            </w:r>
            <w:r>
              <w:rPr>
                <w:w w:val="110"/>
                <w:sz w:val="20"/>
              </w:rPr>
              <w:t>Service-</w:t>
            </w:r>
            <w:r>
              <w:rPr>
                <w:spacing w:val="-2"/>
                <w:w w:val="110"/>
                <w:sz w:val="20"/>
              </w:rPr>
              <w:t>Interest</w:t>
            </w:r>
          </w:p>
        </w:tc>
        <w:tc>
          <w:tcPr>
            <w:tcW w:w="1664" w:type="dxa"/>
          </w:tcPr>
          <w:p w14:paraId="7529D0E8" w14:textId="77777777" w:rsidR="00286732" w:rsidRDefault="00000000">
            <w:pPr>
              <w:pStyle w:val="TableParagraph"/>
              <w:spacing w:before="10" w:line="229" w:lineRule="exact"/>
              <w:ind w:right="294"/>
              <w:jc w:val="right"/>
              <w:rPr>
                <w:sz w:val="20"/>
              </w:rPr>
            </w:pPr>
            <w:r>
              <w:rPr>
                <w:spacing w:val="-2"/>
                <w:sz w:val="20"/>
              </w:rPr>
              <w:t>895,713</w:t>
            </w:r>
          </w:p>
        </w:tc>
        <w:tc>
          <w:tcPr>
            <w:tcW w:w="1608" w:type="dxa"/>
          </w:tcPr>
          <w:p w14:paraId="60405ADA" w14:textId="77777777" w:rsidR="00286732" w:rsidRDefault="00000000">
            <w:pPr>
              <w:pStyle w:val="TableParagraph"/>
              <w:spacing w:before="10" w:line="229" w:lineRule="exact"/>
              <w:ind w:right="297"/>
              <w:jc w:val="right"/>
              <w:rPr>
                <w:sz w:val="20"/>
              </w:rPr>
            </w:pPr>
            <w:r>
              <w:rPr>
                <w:spacing w:val="-2"/>
                <w:sz w:val="20"/>
              </w:rPr>
              <w:t>982,213</w:t>
            </w:r>
          </w:p>
        </w:tc>
        <w:tc>
          <w:tcPr>
            <w:tcW w:w="1446" w:type="dxa"/>
            <w:gridSpan w:val="3"/>
          </w:tcPr>
          <w:p w14:paraId="1FEA3FBA" w14:textId="77777777" w:rsidR="00286732" w:rsidRDefault="00000000">
            <w:pPr>
              <w:pStyle w:val="TableParagraph"/>
              <w:spacing w:before="10" w:line="229" w:lineRule="exact"/>
              <w:ind w:left="679"/>
              <w:rPr>
                <w:sz w:val="20"/>
              </w:rPr>
            </w:pPr>
            <w:r>
              <w:rPr>
                <w:spacing w:val="-2"/>
                <w:sz w:val="20"/>
              </w:rPr>
              <w:t>(86,500)</w:t>
            </w:r>
          </w:p>
        </w:tc>
      </w:tr>
      <w:tr w:rsidR="00286732" w14:paraId="22CA1A3F" w14:textId="77777777">
        <w:trPr>
          <w:trHeight w:val="237"/>
        </w:trPr>
        <w:tc>
          <w:tcPr>
            <w:tcW w:w="4777" w:type="dxa"/>
          </w:tcPr>
          <w:p w14:paraId="03FA6343" w14:textId="77777777" w:rsidR="00286732" w:rsidRDefault="00000000">
            <w:pPr>
              <w:pStyle w:val="TableParagraph"/>
              <w:spacing w:before="10" w:line="207" w:lineRule="exact"/>
              <w:ind w:left="501"/>
              <w:rPr>
                <w:sz w:val="20"/>
              </w:rPr>
            </w:pPr>
            <w:r>
              <w:rPr>
                <w:w w:val="110"/>
                <w:sz w:val="20"/>
              </w:rPr>
              <w:t>Depreciation-</w:t>
            </w:r>
            <w:r>
              <w:rPr>
                <w:spacing w:val="-2"/>
                <w:w w:val="110"/>
                <w:sz w:val="20"/>
              </w:rPr>
              <w:t>Unallocated</w:t>
            </w:r>
          </w:p>
        </w:tc>
        <w:tc>
          <w:tcPr>
            <w:tcW w:w="1664" w:type="dxa"/>
          </w:tcPr>
          <w:p w14:paraId="37BEAE5F" w14:textId="77777777" w:rsidR="00286732" w:rsidRDefault="00000000">
            <w:pPr>
              <w:pStyle w:val="TableParagraph"/>
              <w:spacing w:before="10" w:line="207" w:lineRule="exact"/>
              <w:ind w:left="553"/>
              <w:rPr>
                <w:sz w:val="20"/>
              </w:rPr>
            </w:pPr>
            <w:r>
              <w:rPr>
                <w:spacing w:val="-2"/>
                <w:sz w:val="20"/>
              </w:rPr>
              <w:t>1,839,829</w:t>
            </w:r>
          </w:p>
        </w:tc>
        <w:tc>
          <w:tcPr>
            <w:tcW w:w="1608" w:type="dxa"/>
          </w:tcPr>
          <w:p w14:paraId="293452B9" w14:textId="77777777" w:rsidR="00286732" w:rsidRDefault="00000000">
            <w:pPr>
              <w:pStyle w:val="TableParagraph"/>
              <w:spacing w:before="10" w:line="207" w:lineRule="exact"/>
              <w:ind w:left="494"/>
              <w:rPr>
                <w:sz w:val="20"/>
              </w:rPr>
            </w:pPr>
            <w:r>
              <w:rPr>
                <w:spacing w:val="-2"/>
                <w:sz w:val="20"/>
              </w:rPr>
              <w:t>1,731,241</w:t>
            </w:r>
          </w:p>
        </w:tc>
        <w:tc>
          <w:tcPr>
            <w:tcW w:w="1446" w:type="dxa"/>
            <w:gridSpan w:val="3"/>
          </w:tcPr>
          <w:p w14:paraId="57563F60" w14:textId="77777777" w:rsidR="00286732" w:rsidRDefault="00000000">
            <w:pPr>
              <w:pStyle w:val="TableParagraph"/>
              <w:spacing w:before="10" w:line="207" w:lineRule="exact"/>
              <w:ind w:left="655"/>
              <w:rPr>
                <w:sz w:val="20"/>
              </w:rPr>
            </w:pPr>
            <w:r>
              <w:rPr>
                <w:spacing w:val="-2"/>
                <w:sz w:val="20"/>
              </w:rPr>
              <w:t>108,588</w:t>
            </w:r>
          </w:p>
        </w:tc>
      </w:tr>
      <w:tr w:rsidR="00286732" w14:paraId="61FEA140" w14:textId="77777777">
        <w:trPr>
          <w:trHeight w:val="295"/>
        </w:trPr>
        <w:tc>
          <w:tcPr>
            <w:tcW w:w="4777" w:type="dxa"/>
          </w:tcPr>
          <w:p w14:paraId="3E5DAA98" w14:textId="77777777" w:rsidR="00286732" w:rsidRDefault="00000000">
            <w:pPr>
              <w:pStyle w:val="TableParagraph"/>
              <w:spacing w:before="37"/>
              <w:ind w:left="502"/>
              <w:rPr>
                <w:sz w:val="20"/>
              </w:rPr>
            </w:pPr>
            <w:r>
              <w:rPr>
                <w:sz w:val="20"/>
              </w:rPr>
              <w:t>Community</w:t>
            </w:r>
            <w:r>
              <w:rPr>
                <w:spacing w:val="67"/>
                <w:w w:val="150"/>
                <w:sz w:val="20"/>
              </w:rPr>
              <w:t xml:space="preserve"> </w:t>
            </w:r>
            <w:r>
              <w:rPr>
                <w:spacing w:val="-2"/>
                <w:sz w:val="20"/>
              </w:rPr>
              <w:t>Service</w:t>
            </w:r>
          </w:p>
        </w:tc>
        <w:tc>
          <w:tcPr>
            <w:tcW w:w="1664" w:type="dxa"/>
          </w:tcPr>
          <w:p w14:paraId="2A665C8A" w14:textId="77777777" w:rsidR="00286732" w:rsidRDefault="00000000">
            <w:pPr>
              <w:pStyle w:val="TableParagraph"/>
              <w:spacing w:line="275" w:lineRule="exact"/>
              <w:ind w:right="284"/>
              <w:jc w:val="right"/>
              <w:rPr>
                <w:sz w:val="26"/>
              </w:rPr>
            </w:pPr>
            <w:r>
              <w:rPr>
                <w:spacing w:val="-10"/>
                <w:sz w:val="26"/>
              </w:rPr>
              <w:t>-</w:t>
            </w:r>
          </w:p>
        </w:tc>
        <w:tc>
          <w:tcPr>
            <w:tcW w:w="1608" w:type="dxa"/>
          </w:tcPr>
          <w:p w14:paraId="33F8F360" w14:textId="77777777" w:rsidR="00286732" w:rsidRDefault="00000000">
            <w:pPr>
              <w:pStyle w:val="TableParagraph"/>
              <w:spacing w:before="37"/>
              <w:ind w:right="285"/>
              <w:jc w:val="right"/>
              <w:rPr>
                <w:sz w:val="20"/>
              </w:rPr>
            </w:pPr>
            <w:r>
              <w:rPr>
                <w:spacing w:val="-5"/>
                <w:w w:val="105"/>
                <w:sz w:val="20"/>
              </w:rPr>
              <w:t>362</w:t>
            </w:r>
          </w:p>
        </w:tc>
        <w:tc>
          <w:tcPr>
            <w:tcW w:w="1446" w:type="dxa"/>
            <w:gridSpan w:val="3"/>
          </w:tcPr>
          <w:p w14:paraId="709D6A29" w14:textId="77777777" w:rsidR="00286732" w:rsidRDefault="00000000">
            <w:pPr>
              <w:pStyle w:val="TableParagraph"/>
              <w:spacing w:before="32"/>
              <w:ind w:left="929"/>
              <w:rPr>
                <w:sz w:val="20"/>
              </w:rPr>
            </w:pPr>
            <w:r>
              <w:rPr>
                <w:spacing w:val="-2"/>
                <w:w w:val="105"/>
                <w:sz w:val="20"/>
              </w:rPr>
              <w:t>(362)</w:t>
            </w:r>
          </w:p>
        </w:tc>
      </w:tr>
      <w:tr w:rsidR="00286732" w14:paraId="7E014407" w14:textId="77777777">
        <w:trPr>
          <w:trHeight w:val="236"/>
        </w:trPr>
        <w:tc>
          <w:tcPr>
            <w:tcW w:w="4777" w:type="dxa"/>
          </w:tcPr>
          <w:p w14:paraId="007D05EC" w14:textId="77777777" w:rsidR="00286732" w:rsidRDefault="00000000">
            <w:pPr>
              <w:pStyle w:val="TableParagraph"/>
              <w:spacing w:before="1" w:line="215" w:lineRule="exact"/>
              <w:ind w:left="501"/>
              <w:rPr>
                <w:sz w:val="20"/>
              </w:rPr>
            </w:pPr>
            <w:r>
              <w:rPr>
                <w:spacing w:val="-2"/>
                <w:w w:val="115"/>
                <w:sz w:val="20"/>
              </w:rPr>
              <w:t>School</w:t>
            </w:r>
            <w:r>
              <w:rPr>
                <w:spacing w:val="-5"/>
                <w:w w:val="115"/>
                <w:sz w:val="20"/>
              </w:rPr>
              <w:t xml:space="preserve"> </w:t>
            </w:r>
            <w:r>
              <w:rPr>
                <w:spacing w:val="-2"/>
                <w:w w:val="115"/>
                <w:sz w:val="20"/>
              </w:rPr>
              <w:t>Lunch</w:t>
            </w:r>
          </w:p>
        </w:tc>
        <w:tc>
          <w:tcPr>
            <w:tcW w:w="1664" w:type="dxa"/>
          </w:tcPr>
          <w:p w14:paraId="5758D0E7" w14:textId="77777777" w:rsidR="00286732" w:rsidRDefault="00000000">
            <w:pPr>
              <w:pStyle w:val="TableParagraph"/>
              <w:spacing w:before="1" w:line="215" w:lineRule="exact"/>
              <w:ind w:right="236"/>
              <w:jc w:val="right"/>
              <w:rPr>
                <w:sz w:val="20"/>
              </w:rPr>
            </w:pPr>
            <w:r>
              <w:rPr>
                <w:spacing w:val="-2"/>
                <w:sz w:val="20"/>
              </w:rPr>
              <w:t>(132,084)</w:t>
            </w:r>
          </w:p>
        </w:tc>
        <w:tc>
          <w:tcPr>
            <w:tcW w:w="1608" w:type="dxa"/>
          </w:tcPr>
          <w:p w14:paraId="0553012B" w14:textId="77777777" w:rsidR="00286732" w:rsidRDefault="00000000">
            <w:pPr>
              <w:pStyle w:val="TableParagraph"/>
              <w:spacing w:before="1" w:line="215" w:lineRule="exact"/>
              <w:ind w:right="235"/>
              <w:jc w:val="right"/>
              <w:rPr>
                <w:sz w:val="20"/>
              </w:rPr>
            </w:pPr>
            <w:r>
              <w:rPr>
                <w:spacing w:val="-2"/>
                <w:w w:val="105"/>
                <w:sz w:val="20"/>
              </w:rPr>
              <w:t>(106,210)</w:t>
            </w:r>
          </w:p>
        </w:tc>
        <w:tc>
          <w:tcPr>
            <w:tcW w:w="1446" w:type="dxa"/>
            <w:gridSpan w:val="3"/>
          </w:tcPr>
          <w:p w14:paraId="5C6085FE" w14:textId="77777777" w:rsidR="00286732" w:rsidRDefault="00000000">
            <w:pPr>
              <w:pStyle w:val="TableParagraph"/>
              <w:spacing w:before="1" w:line="215" w:lineRule="exact"/>
              <w:ind w:left="670"/>
              <w:rPr>
                <w:sz w:val="20"/>
              </w:rPr>
            </w:pPr>
            <w:r>
              <w:rPr>
                <w:spacing w:val="-2"/>
                <w:sz w:val="20"/>
              </w:rPr>
              <w:t>(25,874)</w:t>
            </w:r>
          </w:p>
        </w:tc>
      </w:tr>
      <w:tr w:rsidR="00286732" w14:paraId="095087D5" w14:textId="77777777">
        <w:trPr>
          <w:trHeight w:val="448"/>
        </w:trPr>
        <w:tc>
          <w:tcPr>
            <w:tcW w:w="4777" w:type="dxa"/>
          </w:tcPr>
          <w:p w14:paraId="119BA9D2" w14:textId="77777777" w:rsidR="00286732" w:rsidRDefault="00000000">
            <w:pPr>
              <w:pStyle w:val="TableParagraph"/>
              <w:spacing w:before="17"/>
              <w:ind w:left="748"/>
              <w:rPr>
                <w:sz w:val="20"/>
              </w:rPr>
            </w:pPr>
            <w:r>
              <w:rPr>
                <w:w w:val="110"/>
                <w:sz w:val="20"/>
              </w:rPr>
              <w:t>Total</w:t>
            </w:r>
            <w:r>
              <w:rPr>
                <w:spacing w:val="12"/>
                <w:w w:val="110"/>
                <w:sz w:val="20"/>
              </w:rPr>
              <w:t xml:space="preserve"> </w:t>
            </w:r>
            <w:r>
              <w:rPr>
                <w:spacing w:val="-2"/>
                <w:w w:val="110"/>
                <w:sz w:val="20"/>
              </w:rPr>
              <w:t>Expenses</w:t>
            </w:r>
          </w:p>
        </w:tc>
        <w:tc>
          <w:tcPr>
            <w:tcW w:w="3272" w:type="dxa"/>
            <w:gridSpan w:val="2"/>
            <w:tcBorders>
              <w:top w:val="single" w:sz="6" w:space="0" w:color="000000"/>
            </w:tcBorders>
          </w:tcPr>
          <w:p w14:paraId="1BCE98B6" w14:textId="77777777" w:rsidR="00286732" w:rsidRDefault="00000000">
            <w:pPr>
              <w:pStyle w:val="TableParagraph"/>
              <w:tabs>
                <w:tab w:val="left" w:pos="434"/>
                <w:tab w:val="left" w:pos="2039"/>
                <w:tab w:val="left" w:pos="3195"/>
              </w:tabs>
              <w:spacing w:before="17"/>
              <w:ind w:left="-1"/>
              <w:rPr>
                <w:sz w:val="20"/>
              </w:rPr>
            </w:pPr>
            <w:r>
              <w:rPr>
                <w:sz w:val="20"/>
                <w:u w:val="single"/>
              </w:rPr>
              <w:tab/>
            </w:r>
            <w:r>
              <w:rPr>
                <w:spacing w:val="-2"/>
                <w:sz w:val="20"/>
                <w:u w:val="single"/>
              </w:rPr>
              <w:t>79,719,119</w:t>
            </w:r>
            <w:r>
              <w:rPr>
                <w:sz w:val="20"/>
                <w:u w:val="single"/>
              </w:rPr>
              <w:tab/>
            </w:r>
            <w:r>
              <w:rPr>
                <w:spacing w:val="-2"/>
                <w:sz w:val="20"/>
                <w:u w:val="single"/>
              </w:rPr>
              <w:t>76,865,492</w:t>
            </w:r>
            <w:r>
              <w:rPr>
                <w:sz w:val="20"/>
                <w:u w:val="single"/>
              </w:rPr>
              <w:tab/>
            </w:r>
          </w:p>
        </w:tc>
        <w:tc>
          <w:tcPr>
            <w:tcW w:w="185" w:type="dxa"/>
            <w:tcBorders>
              <w:top w:val="single" w:sz="6" w:space="0" w:color="000000"/>
            </w:tcBorders>
          </w:tcPr>
          <w:p w14:paraId="5FC5332A" w14:textId="77777777" w:rsidR="00286732" w:rsidRDefault="00000000">
            <w:pPr>
              <w:pStyle w:val="TableParagraph"/>
              <w:spacing w:before="81"/>
              <w:ind w:left="76"/>
              <w:rPr>
                <w:sz w:val="26"/>
              </w:rPr>
            </w:pPr>
            <w:r>
              <w:rPr>
                <w:spacing w:val="-10"/>
                <w:sz w:val="26"/>
              </w:rPr>
              <w:t>-</w:t>
            </w:r>
          </w:p>
        </w:tc>
        <w:tc>
          <w:tcPr>
            <w:tcW w:w="210" w:type="dxa"/>
            <w:tcBorders>
              <w:top w:val="single" w:sz="6" w:space="0" w:color="000000"/>
            </w:tcBorders>
          </w:tcPr>
          <w:p w14:paraId="2B48C32D" w14:textId="77777777" w:rsidR="00286732" w:rsidRDefault="00286732">
            <w:pPr>
              <w:pStyle w:val="TableParagraph"/>
              <w:rPr>
                <w:sz w:val="20"/>
              </w:rPr>
            </w:pPr>
          </w:p>
        </w:tc>
        <w:tc>
          <w:tcPr>
            <w:tcW w:w="1051" w:type="dxa"/>
            <w:tcBorders>
              <w:top w:val="single" w:sz="6" w:space="0" w:color="000000"/>
            </w:tcBorders>
          </w:tcPr>
          <w:p w14:paraId="217464EC" w14:textId="77777777" w:rsidR="00286732" w:rsidRDefault="00000000">
            <w:pPr>
              <w:pStyle w:val="TableParagraph"/>
              <w:spacing w:before="17"/>
              <w:ind w:left="86"/>
              <w:rPr>
                <w:sz w:val="20"/>
              </w:rPr>
            </w:pPr>
            <w:r>
              <w:rPr>
                <w:spacing w:val="-2"/>
                <w:sz w:val="20"/>
              </w:rPr>
              <w:t>2,853,627</w:t>
            </w:r>
          </w:p>
        </w:tc>
      </w:tr>
      <w:tr w:rsidR="00286732" w14:paraId="26B5E215" w14:textId="77777777">
        <w:trPr>
          <w:trHeight w:val="356"/>
        </w:trPr>
        <w:tc>
          <w:tcPr>
            <w:tcW w:w="4777" w:type="dxa"/>
          </w:tcPr>
          <w:p w14:paraId="71779E8A" w14:textId="77777777" w:rsidR="00286732" w:rsidRDefault="00000000">
            <w:pPr>
              <w:pStyle w:val="TableParagraph"/>
              <w:spacing w:before="85"/>
              <w:ind w:left="747"/>
              <w:rPr>
                <w:sz w:val="20"/>
              </w:rPr>
            </w:pPr>
            <w:r>
              <w:rPr>
                <w:w w:val="110"/>
                <w:sz w:val="20"/>
              </w:rPr>
              <w:t>Change</w:t>
            </w:r>
            <w:r>
              <w:rPr>
                <w:spacing w:val="5"/>
                <w:w w:val="110"/>
                <w:sz w:val="20"/>
              </w:rPr>
              <w:t xml:space="preserve"> </w:t>
            </w:r>
            <w:r>
              <w:rPr>
                <w:w w:val="110"/>
                <w:sz w:val="20"/>
              </w:rPr>
              <w:t>in</w:t>
            </w:r>
            <w:r>
              <w:rPr>
                <w:spacing w:val="14"/>
                <w:w w:val="110"/>
                <w:sz w:val="20"/>
              </w:rPr>
              <w:t xml:space="preserve"> </w:t>
            </w:r>
            <w:r>
              <w:rPr>
                <w:w w:val="110"/>
                <w:sz w:val="20"/>
              </w:rPr>
              <w:t>Net</w:t>
            </w:r>
            <w:r>
              <w:rPr>
                <w:spacing w:val="6"/>
                <w:w w:val="110"/>
                <w:sz w:val="20"/>
              </w:rPr>
              <w:t xml:space="preserve"> </w:t>
            </w:r>
            <w:r>
              <w:rPr>
                <w:spacing w:val="-2"/>
                <w:w w:val="110"/>
                <w:sz w:val="20"/>
              </w:rPr>
              <w:t>Position</w:t>
            </w:r>
          </w:p>
        </w:tc>
        <w:tc>
          <w:tcPr>
            <w:tcW w:w="3272" w:type="dxa"/>
            <w:gridSpan w:val="2"/>
          </w:tcPr>
          <w:p w14:paraId="1509FBC3" w14:textId="77777777" w:rsidR="00286732" w:rsidRDefault="00000000">
            <w:pPr>
              <w:pStyle w:val="TableParagraph"/>
              <w:tabs>
                <w:tab w:val="left" w:pos="1862"/>
              </w:tabs>
              <w:spacing w:before="66"/>
              <w:ind w:left="253"/>
              <w:rPr>
                <w:sz w:val="20"/>
              </w:rPr>
            </w:pPr>
            <w:r>
              <w:rPr>
                <w:noProof/>
                <w:sz w:val="20"/>
              </w:rPr>
              <mc:AlternateContent>
                <mc:Choice Requires="wpg">
                  <w:drawing>
                    <wp:anchor distT="0" distB="0" distL="0" distR="0" simplePos="0" relativeHeight="15731712" behindDoc="0" locked="0" layoutInCell="1" allowOverlap="1" wp14:anchorId="037A9754" wp14:editId="110C1A94">
                      <wp:simplePos x="0" y="0"/>
                      <wp:positionH relativeFrom="column">
                        <wp:posOffset>1101660</wp:posOffset>
                      </wp:positionH>
                      <wp:positionV relativeFrom="paragraph">
                        <wp:posOffset>204389</wp:posOffset>
                      </wp:positionV>
                      <wp:extent cx="866775" cy="2159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775" cy="21590"/>
                                <a:chOff x="0" y="0"/>
                                <a:chExt cx="866775" cy="21590"/>
                              </a:xfrm>
                            </wpg:grpSpPr>
                            <wps:wsp>
                              <wps:cNvPr id="17" name="Graphic 17"/>
                              <wps:cNvSpPr/>
                              <wps:spPr>
                                <a:xfrm>
                                  <a:off x="0" y="10684"/>
                                  <a:ext cx="866775" cy="1270"/>
                                </a:xfrm>
                                <a:custGeom>
                                  <a:avLst/>
                                  <a:gdLst/>
                                  <a:ahLst/>
                                  <a:cxnLst/>
                                  <a:rect l="l" t="t" r="r" b="b"/>
                                  <a:pathLst>
                                    <a:path w="866775">
                                      <a:moveTo>
                                        <a:pt x="0" y="0"/>
                                      </a:moveTo>
                                      <a:lnTo>
                                        <a:pt x="866680"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CC3AC6" id="Group 16" o:spid="_x0000_s1026" style="position:absolute;margin-left:86.75pt;margin-top:16.1pt;width:68.25pt;height:1.7pt;z-index:15731712;mso-wrap-distance-left:0;mso-wrap-distance-right:0" coordsize="866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">
                      <v:shape id="Graphic 17" o:spid="_x0000_s1027" style="position:absolute;top:106;width:8667;height:13;visibility:visible;mso-wrap-style:square;v-text-anchor:top" coordsize="866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" path="m,l866680,e" filled="f" strokeweight=".59358mm">
                        <v:path arrowok="t"/>
                      </v:shape>
                    </v:group>
                  </w:pict>
                </mc:Fallback>
              </mc:AlternateContent>
            </w:r>
            <w:r>
              <w:rPr>
                <w:noProof/>
                <w:sz w:val="20"/>
              </w:rPr>
              <mc:AlternateContent>
                <mc:Choice Requires="wpg">
                  <w:drawing>
                    <wp:anchor distT="0" distB="0" distL="0" distR="0" simplePos="0" relativeHeight="15732224" behindDoc="0" locked="0" layoutInCell="1" allowOverlap="1" wp14:anchorId="186467ED" wp14:editId="5EF39F80">
                      <wp:simplePos x="0" y="0"/>
                      <wp:positionH relativeFrom="column">
                        <wp:posOffset>0</wp:posOffset>
                      </wp:positionH>
                      <wp:positionV relativeFrom="paragraph">
                        <wp:posOffset>204389</wp:posOffset>
                      </wp:positionV>
                      <wp:extent cx="1047115" cy="2159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7115" cy="21590"/>
                                <a:chOff x="0" y="0"/>
                                <a:chExt cx="1047115" cy="21590"/>
                              </a:xfrm>
                            </wpg:grpSpPr>
                            <wps:wsp>
                              <wps:cNvPr id="19" name="Graphic 19"/>
                              <wps:cNvSpPr/>
                              <wps:spPr>
                                <a:xfrm>
                                  <a:off x="76292" y="10684"/>
                                  <a:ext cx="866775" cy="1270"/>
                                </a:xfrm>
                                <a:custGeom>
                                  <a:avLst/>
                                  <a:gdLst/>
                                  <a:ahLst/>
                                  <a:cxnLst/>
                                  <a:rect l="l" t="t" r="r" b="b"/>
                                  <a:pathLst>
                                    <a:path w="866775">
                                      <a:moveTo>
                                        <a:pt x="0" y="0"/>
                                      </a:moveTo>
                                      <a:lnTo>
                                        <a:pt x="866680" y="0"/>
                                      </a:lnTo>
                                    </a:path>
                                  </a:pathLst>
                                </a:custGeom>
                                <a:ln w="21369">
                                  <a:solidFill>
                                    <a:srgbClr val="000000"/>
                                  </a:solidFill>
                                  <a:prstDash val="solid"/>
                                </a:ln>
                              </wps:spPr>
                              <wps:bodyPr wrap="square" lIns="0" tIns="0" rIns="0" bIns="0" rtlCol="0">
                                <a:prstTxWarp prst="textNoShape">
                                  <a:avLst/>
                                </a:prstTxWarp>
                                <a:noAutofit/>
                              </wps:bodyPr>
                            </wps:wsp>
                            <wps:wsp>
                              <wps:cNvPr id="20" name="Graphic 20"/>
                              <wps:cNvSpPr/>
                              <wps:spPr>
                                <a:xfrm>
                                  <a:off x="0" y="4579"/>
                                  <a:ext cx="1047115" cy="1270"/>
                                </a:xfrm>
                                <a:custGeom>
                                  <a:avLst/>
                                  <a:gdLst/>
                                  <a:ahLst/>
                                  <a:cxnLst/>
                                  <a:rect l="l" t="t" r="r" b="b"/>
                                  <a:pathLst>
                                    <a:path w="1047115">
                                      <a:moveTo>
                                        <a:pt x="0" y="0"/>
                                      </a:moveTo>
                                      <a:lnTo>
                                        <a:pt x="1046730"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C612E9" id="Group 18" o:spid="_x0000_s1026" style="position:absolute;margin-left:0;margin-top:16.1pt;width:82.45pt;height:1.7pt;z-index:15732224;mso-wrap-distance-left:0;mso-wrap-distance-right:0" coordsize="1047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">
                      <v:shape id="Graphic 19" o:spid="_x0000_s1027" style="position:absolute;left:762;top:106;width:8668;height:13;visibility:visible;mso-wrap-style:square;v-text-anchor:top" coordsize="8667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" path="m,l866680,e" filled="f" strokeweight=".59358mm">
                        <v:path arrowok="t"/>
                      </v:shape>
                      <v:shape id="Graphic 20" o:spid="_x0000_s1028" style="position:absolute;top:45;width:10471;height:13;visibility:visible;mso-wrap-style:square;v-text-anchor:top" coordsize="1047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" path="m,l1046730,e" filled="f" strokeweight=".25439mm">
                        <v:path arrowok="t"/>
                      </v:shape>
                    </v:group>
                  </w:pict>
                </mc:Fallback>
              </mc:AlternateContent>
            </w:r>
            <w:r>
              <w:rPr>
                <w:w w:val="105"/>
                <w:sz w:val="20"/>
              </w:rPr>
              <w:t>$</w:t>
            </w:r>
            <w:r>
              <w:rPr>
                <w:spacing w:val="55"/>
                <w:w w:val="105"/>
                <w:sz w:val="20"/>
              </w:rPr>
              <w:t xml:space="preserve"> </w:t>
            </w:r>
            <w:r>
              <w:rPr>
                <w:spacing w:val="-2"/>
                <w:w w:val="105"/>
                <w:sz w:val="20"/>
              </w:rPr>
              <w:t>(6,566,502)</w:t>
            </w:r>
            <w:r>
              <w:rPr>
                <w:sz w:val="20"/>
              </w:rPr>
              <w:tab/>
            </w:r>
            <w:r>
              <w:rPr>
                <w:w w:val="105"/>
              </w:rPr>
              <w:t>$</w:t>
            </w:r>
            <w:r>
              <w:rPr>
                <w:spacing w:val="31"/>
                <w:w w:val="105"/>
              </w:rPr>
              <w:t xml:space="preserve"> </w:t>
            </w:r>
            <w:r>
              <w:rPr>
                <w:spacing w:val="-2"/>
                <w:w w:val="105"/>
                <w:sz w:val="20"/>
              </w:rPr>
              <w:t>(6,516,343)</w:t>
            </w:r>
          </w:p>
        </w:tc>
        <w:tc>
          <w:tcPr>
            <w:tcW w:w="185" w:type="dxa"/>
          </w:tcPr>
          <w:p w14:paraId="3B0C2369" w14:textId="77777777" w:rsidR="00286732" w:rsidRDefault="00286732">
            <w:pPr>
              <w:pStyle w:val="TableParagraph"/>
              <w:rPr>
                <w:sz w:val="20"/>
              </w:rPr>
            </w:pPr>
          </w:p>
        </w:tc>
        <w:tc>
          <w:tcPr>
            <w:tcW w:w="210" w:type="dxa"/>
          </w:tcPr>
          <w:p w14:paraId="5BB73621" w14:textId="77777777" w:rsidR="00286732" w:rsidRDefault="00000000">
            <w:pPr>
              <w:pStyle w:val="TableParagraph"/>
              <w:spacing w:before="85"/>
              <w:ind w:left="21"/>
              <w:rPr>
                <w:sz w:val="20"/>
              </w:rPr>
            </w:pPr>
            <w:r>
              <w:rPr>
                <w:noProof/>
                <w:sz w:val="20"/>
              </w:rPr>
              <mc:AlternateContent>
                <mc:Choice Requires="wpg">
                  <w:drawing>
                    <wp:anchor distT="0" distB="0" distL="0" distR="0" simplePos="0" relativeHeight="15731200" behindDoc="0" locked="0" layoutInCell="1" allowOverlap="1" wp14:anchorId="433AD860" wp14:editId="438BC3C6">
                      <wp:simplePos x="0" y="0"/>
                      <wp:positionH relativeFrom="column">
                        <wp:posOffset>-68614</wp:posOffset>
                      </wp:positionH>
                      <wp:positionV relativeFrom="paragraph">
                        <wp:posOffset>204598</wp:posOffset>
                      </wp:positionV>
                      <wp:extent cx="854710" cy="2159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4710" cy="21590"/>
                                <a:chOff x="0" y="0"/>
                                <a:chExt cx="854710" cy="21590"/>
                              </a:xfrm>
                            </wpg:grpSpPr>
                            <wps:wsp>
                              <wps:cNvPr id="22" name="Graphic 22"/>
                              <wps:cNvSpPr/>
                              <wps:spPr>
                                <a:xfrm>
                                  <a:off x="0" y="10684"/>
                                  <a:ext cx="854710" cy="1270"/>
                                </a:xfrm>
                                <a:custGeom>
                                  <a:avLst/>
                                  <a:gdLst/>
                                  <a:ahLst/>
                                  <a:cxnLst/>
                                  <a:rect l="l" t="t" r="r" b="b"/>
                                  <a:pathLst>
                                    <a:path w="854710">
                                      <a:moveTo>
                                        <a:pt x="0" y="0"/>
                                      </a:moveTo>
                                      <a:lnTo>
                                        <a:pt x="854473"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D95597" id="Group 21" o:spid="_x0000_s1026" style="position:absolute;margin-left:-5.4pt;margin-top:16.1pt;width:67.3pt;height:1.7pt;z-index:15731200;mso-wrap-distance-left:0;mso-wrap-distance-right:0" coordsize="854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">
                      <v:shape id="Graphic 22" o:spid="_x0000_s1027" style="position:absolute;top:106;width:8547;height:13;visibility:visible;mso-wrap-style:square;v-text-anchor:top" coordsize="854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" path="m,l854473,e" filled="f" strokeweight=".59358mm">
                        <v:path arrowok="t"/>
                      </v:shape>
                    </v:group>
                  </w:pict>
                </mc:Fallback>
              </mc:AlternateContent>
            </w:r>
            <w:r>
              <w:rPr>
                <w:spacing w:val="-10"/>
                <w:w w:val="105"/>
                <w:sz w:val="20"/>
              </w:rPr>
              <w:t>$</w:t>
            </w:r>
          </w:p>
        </w:tc>
        <w:tc>
          <w:tcPr>
            <w:tcW w:w="1051" w:type="dxa"/>
          </w:tcPr>
          <w:p w14:paraId="1EA478AA" w14:textId="77777777" w:rsidR="00286732" w:rsidRDefault="00000000">
            <w:pPr>
              <w:pStyle w:val="TableParagraph"/>
              <w:spacing w:before="85"/>
              <w:ind w:left="270"/>
              <w:rPr>
                <w:sz w:val="20"/>
              </w:rPr>
            </w:pPr>
            <w:r>
              <w:rPr>
                <w:spacing w:val="-2"/>
                <w:w w:val="80"/>
                <w:sz w:val="20"/>
                <w:u w:val="thick"/>
              </w:rPr>
              <w:t>_{_50,159</w:t>
            </w:r>
            <w:r>
              <w:rPr>
                <w:spacing w:val="-2"/>
                <w:w w:val="80"/>
                <w:sz w:val="20"/>
              </w:rPr>
              <w:t>)</w:t>
            </w:r>
          </w:p>
        </w:tc>
      </w:tr>
    </w:tbl>
    <w:p w14:paraId="2AAF0EAE" w14:textId="77777777" w:rsidR="00286732" w:rsidRDefault="00286732">
      <w:pPr>
        <w:pStyle w:val="TableParagraph"/>
        <w:rPr>
          <w:sz w:val="20"/>
        </w:rPr>
        <w:sectPr w:rsidR="00286732">
          <w:headerReference w:type="even" r:id="rId16"/>
          <w:headerReference w:type="default" r:id="rId17"/>
          <w:pgSz w:w="12240" w:h="15840"/>
          <w:pgMar w:top="980" w:right="0" w:bottom="280" w:left="0" w:header="759" w:footer="0" w:gutter="0"/>
          <w:cols w:space="720"/>
        </w:sectPr>
      </w:pPr>
    </w:p>
    <w:p w14:paraId="18D2F4E4" w14:textId="77777777" w:rsidR="00286732" w:rsidRDefault="00000000">
      <w:pPr>
        <w:pStyle w:val="BodyText"/>
        <w:spacing w:before="18"/>
        <w:rPr>
          <w:sz w:val="23"/>
        </w:rPr>
      </w:pPr>
      <w:r>
        <w:rPr>
          <w:noProof/>
          <w:sz w:val="23"/>
        </w:rPr>
        <w:lastRenderedPageBreak/>
        <mc:AlternateContent>
          <mc:Choice Requires="wps">
            <w:drawing>
              <wp:anchor distT="0" distB="0" distL="0" distR="0" simplePos="0" relativeHeight="15733248" behindDoc="0" locked="0" layoutInCell="1" allowOverlap="1" wp14:anchorId="63E26828" wp14:editId="7FC2AF94">
                <wp:simplePos x="0" y="0"/>
                <wp:positionH relativeFrom="page">
                  <wp:posOffset>7708579</wp:posOffset>
                </wp:positionH>
                <wp:positionV relativeFrom="page">
                  <wp:posOffset>8831185</wp:posOffset>
                </wp:positionV>
                <wp:extent cx="1270" cy="52514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5145"/>
                        </a:xfrm>
                        <a:custGeom>
                          <a:avLst/>
                          <a:gdLst/>
                          <a:ahLst/>
                          <a:cxnLst/>
                          <a:rect l="l" t="t" r="r" b="b"/>
                          <a:pathLst>
                            <a:path h="525145">
                              <a:moveTo>
                                <a:pt x="0" y="525078"/>
                              </a:moveTo>
                              <a:lnTo>
                                <a:pt x="0"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E3BDAF" id="Graphic 23" o:spid="_x0000_s1026" style="position:absolute;margin-left:606.95pt;margin-top:695.35pt;width:.1pt;height:41.35pt;z-index:15733248;visibility:visible;mso-wrap-style:square;mso-wrap-distance-left:0;mso-wrap-distance-top:0;mso-wrap-distance-right:0;mso-wrap-distance-bottom:0;mso-position-horizontal:absolute;mso-position-horizontal-relative:page;mso-position-vertical:absolute;mso-position-vertical-relative:page;v-text-anchor:top" coordsize="1270,525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" path="m,525078l,e" filled="f" strokeweight=".08475mm">
                <v:path arrowok="t"/>
                <w10:wrap anchorx="page" anchory="page"/>
              </v:shape>
            </w:pict>
          </mc:Fallback>
        </mc:AlternateContent>
      </w:r>
      <w:r>
        <w:rPr>
          <w:noProof/>
          <w:sz w:val="23"/>
        </w:rPr>
        <mc:AlternateContent>
          <mc:Choice Requires="wps">
            <w:drawing>
              <wp:anchor distT="0" distB="0" distL="0" distR="0" simplePos="0" relativeHeight="15733760" behindDoc="0" locked="0" layoutInCell="1" allowOverlap="1" wp14:anchorId="6AD6B3EE" wp14:editId="49C19258">
                <wp:simplePos x="0" y="0"/>
                <wp:positionH relativeFrom="page">
                  <wp:posOffset>7717734</wp:posOffset>
                </wp:positionH>
                <wp:positionV relativeFrom="page">
                  <wp:posOffset>7280371</wp:posOffset>
                </wp:positionV>
                <wp:extent cx="1270" cy="69659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6595"/>
                        </a:xfrm>
                        <a:custGeom>
                          <a:avLst/>
                          <a:gdLst/>
                          <a:ahLst/>
                          <a:cxnLst/>
                          <a:rect l="l" t="t" r="r" b="b"/>
                          <a:pathLst>
                            <a:path h="696595">
                              <a:moveTo>
                                <a:pt x="0" y="696034"/>
                              </a:moveTo>
                              <a:lnTo>
                                <a:pt x="0"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6A4EFA" id="Graphic 24" o:spid="_x0000_s1026" style="position:absolute;margin-left:607.7pt;margin-top:573.25pt;width:.1pt;height:54.85pt;z-index:15733760;visibility:visible;mso-wrap-style:square;mso-wrap-distance-left:0;mso-wrap-distance-top:0;mso-wrap-distance-right:0;mso-wrap-distance-bottom:0;mso-position-horizontal:absolute;mso-position-horizontal-relative:page;mso-position-vertical:absolute;mso-position-vertical-relative:page;v-text-anchor:top" coordsize="1270,69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" path="m,696034l,e" filled="f" strokeweight=".08475mm">
                <v:path arrowok="t"/>
                <w10:wrap anchorx="page" anchory="page"/>
              </v:shape>
            </w:pict>
          </mc:Fallback>
        </mc:AlternateContent>
      </w:r>
    </w:p>
    <w:p w14:paraId="700993D6" w14:textId="77777777" w:rsidR="00286732" w:rsidRDefault="00000000">
      <w:pPr>
        <w:spacing w:line="252" w:lineRule="auto"/>
        <w:ind w:left="1399" w:right="1575" w:firstLine="1"/>
        <w:rPr>
          <w:sz w:val="23"/>
        </w:rPr>
      </w:pPr>
      <w:r>
        <w:rPr>
          <w:color w:val="181A1A"/>
          <w:w w:val="105"/>
          <w:sz w:val="23"/>
        </w:rPr>
        <w:t>The</w:t>
      </w:r>
      <w:r>
        <w:rPr>
          <w:color w:val="181A1A"/>
          <w:spacing w:val="-15"/>
          <w:w w:val="105"/>
          <w:sz w:val="23"/>
        </w:rPr>
        <w:t xml:space="preserve"> </w:t>
      </w:r>
      <w:r>
        <w:rPr>
          <w:color w:val="181A1A"/>
          <w:w w:val="105"/>
          <w:sz w:val="23"/>
        </w:rPr>
        <w:t>following charts</w:t>
      </w:r>
      <w:r>
        <w:rPr>
          <w:color w:val="181A1A"/>
          <w:spacing w:val="-12"/>
          <w:w w:val="105"/>
          <w:sz w:val="23"/>
        </w:rPr>
        <w:t xml:space="preserve"> </w:t>
      </w:r>
      <w:r>
        <w:rPr>
          <w:color w:val="181A1A"/>
          <w:w w:val="105"/>
          <w:sz w:val="23"/>
        </w:rPr>
        <w:t>provide</w:t>
      </w:r>
      <w:r>
        <w:rPr>
          <w:color w:val="181A1A"/>
          <w:spacing w:val="-2"/>
          <w:w w:val="105"/>
          <w:sz w:val="23"/>
        </w:rPr>
        <w:t xml:space="preserve"> </w:t>
      </w:r>
      <w:r>
        <w:rPr>
          <w:color w:val="181A1A"/>
          <w:w w:val="105"/>
          <w:sz w:val="23"/>
        </w:rPr>
        <w:t>the</w:t>
      </w:r>
      <w:r>
        <w:rPr>
          <w:color w:val="181A1A"/>
          <w:spacing w:val="-13"/>
          <w:w w:val="105"/>
          <w:sz w:val="23"/>
        </w:rPr>
        <w:t xml:space="preserve"> </w:t>
      </w:r>
      <w:r>
        <w:rPr>
          <w:color w:val="181A1A"/>
          <w:w w:val="105"/>
          <w:sz w:val="23"/>
        </w:rPr>
        <w:t>percentage</w:t>
      </w:r>
      <w:r>
        <w:rPr>
          <w:color w:val="181A1A"/>
          <w:spacing w:val="-6"/>
          <w:w w:val="105"/>
          <w:sz w:val="23"/>
        </w:rPr>
        <w:t xml:space="preserve"> </w:t>
      </w:r>
      <w:r>
        <w:rPr>
          <w:color w:val="181A1A"/>
          <w:w w:val="105"/>
          <w:sz w:val="23"/>
        </w:rPr>
        <w:t>of</w:t>
      </w:r>
      <w:r>
        <w:rPr>
          <w:color w:val="181A1A"/>
          <w:spacing w:val="-13"/>
          <w:w w:val="105"/>
          <w:sz w:val="23"/>
        </w:rPr>
        <w:t xml:space="preserve"> </w:t>
      </w:r>
      <w:r>
        <w:rPr>
          <w:color w:val="181A1A"/>
          <w:w w:val="105"/>
          <w:sz w:val="23"/>
        </w:rPr>
        <w:t>breakdown</w:t>
      </w:r>
      <w:r>
        <w:rPr>
          <w:color w:val="181A1A"/>
          <w:spacing w:val="-1"/>
          <w:w w:val="105"/>
          <w:sz w:val="23"/>
        </w:rPr>
        <w:t xml:space="preserve"> </w:t>
      </w:r>
      <w:r>
        <w:rPr>
          <w:color w:val="181A1A"/>
          <w:w w:val="105"/>
          <w:sz w:val="23"/>
        </w:rPr>
        <w:t>of</w:t>
      </w:r>
      <w:r>
        <w:rPr>
          <w:color w:val="181A1A"/>
          <w:spacing w:val="-16"/>
          <w:w w:val="105"/>
          <w:sz w:val="23"/>
        </w:rPr>
        <w:t xml:space="preserve"> </w:t>
      </w:r>
      <w:r>
        <w:rPr>
          <w:color w:val="181A1A"/>
          <w:w w:val="105"/>
          <w:sz w:val="23"/>
        </w:rPr>
        <w:t>all</w:t>
      </w:r>
      <w:r>
        <w:rPr>
          <w:color w:val="181A1A"/>
          <w:spacing w:val="-10"/>
          <w:w w:val="105"/>
          <w:sz w:val="23"/>
        </w:rPr>
        <w:t xml:space="preserve"> </w:t>
      </w:r>
      <w:r>
        <w:rPr>
          <w:color w:val="181A1A"/>
          <w:w w:val="105"/>
          <w:sz w:val="23"/>
        </w:rPr>
        <w:t>revenues by</w:t>
      </w:r>
      <w:r>
        <w:rPr>
          <w:color w:val="181A1A"/>
          <w:spacing w:val="-12"/>
          <w:w w:val="105"/>
          <w:sz w:val="23"/>
        </w:rPr>
        <w:t xml:space="preserve"> </w:t>
      </w:r>
      <w:r>
        <w:rPr>
          <w:color w:val="181A1A"/>
          <w:w w:val="105"/>
          <w:sz w:val="23"/>
        </w:rPr>
        <w:t>source</w:t>
      </w:r>
      <w:r>
        <w:rPr>
          <w:color w:val="181A1A"/>
          <w:spacing w:val="-10"/>
          <w:w w:val="105"/>
          <w:sz w:val="23"/>
        </w:rPr>
        <w:t xml:space="preserve"> </w:t>
      </w:r>
      <w:r>
        <w:rPr>
          <w:color w:val="181A1A"/>
          <w:w w:val="105"/>
          <w:sz w:val="23"/>
        </w:rPr>
        <w:t>and</w:t>
      </w:r>
      <w:r>
        <w:rPr>
          <w:color w:val="181A1A"/>
          <w:spacing w:val="-10"/>
          <w:w w:val="105"/>
          <w:sz w:val="23"/>
        </w:rPr>
        <w:t xml:space="preserve"> </w:t>
      </w:r>
      <w:r>
        <w:rPr>
          <w:color w:val="181A1A"/>
          <w:w w:val="105"/>
          <w:sz w:val="23"/>
        </w:rPr>
        <w:t>all expenses by function for the entire District:</w:t>
      </w:r>
    </w:p>
    <w:p w14:paraId="3A795DBF" w14:textId="77777777" w:rsidR="00286732" w:rsidRDefault="00286732">
      <w:pPr>
        <w:pStyle w:val="BodyText"/>
        <w:spacing w:before="7"/>
        <w:rPr>
          <w:sz w:val="23"/>
        </w:rPr>
      </w:pPr>
    </w:p>
    <w:p w14:paraId="5D0E3C88" w14:textId="77777777" w:rsidR="00286732" w:rsidRDefault="00000000">
      <w:pPr>
        <w:ind w:left="4314" w:right="4429" w:firstLine="2"/>
        <w:jc w:val="center"/>
        <w:rPr>
          <w:b/>
          <w:sz w:val="24"/>
        </w:rPr>
      </w:pPr>
      <w:r>
        <w:rPr>
          <w:b/>
          <w:color w:val="181A1A"/>
          <w:sz w:val="24"/>
        </w:rPr>
        <w:t>Districtwide Revenues by Source For</w:t>
      </w:r>
      <w:r>
        <w:rPr>
          <w:b/>
          <w:color w:val="181A1A"/>
          <w:spacing w:val="-6"/>
          <w:sz w:val="24"/>
        </w:rPr>
        <w:t xml:space="preserve"> </w:t>
      </w:r>
      <w:r>
        <w:rPr>
          <w:b/>
          <w:color w:val="181A1A"/>
          <w:sz w:val="24"/>
        </w:rPr>
        <w:t>the</w:t>
      </w:r>
      <w:r>
        <w:rPr>
          <w:b/>
          <w:color w:val="181A1A"/>
          <w:spacing w:val="-1"/>
          <w:sz w:val="24"/>
        </w:rPr>
        <w:t xml:space="preserve"> </w:t>
      </w:r>
      <w:r>
        <w:rPr>
          <w:b/>
          <w:color w:val="181A1A"/>
          <w:sz w:val="24"/>
        </w:rPr>
        <w:t>Year</w:t>
      </w:r>
      <w:r>
        <w:rPr>
          <w:b/>
          <w:color w:val="181A1A"/>
          <w:spacing w:val="-8"/>
          <w:sz w:val="24"/>
        </w:rPr>
        <w:t xml:space="preserve"> </w:t>
      </w:r>
      <w:r>
        <w:rPr>
          <w:b/>
          <w:color w:val="181A1A"/>
          <w:sz w:val="24"/>
        </w:rPr>
        <w:t>Ended</w:t>
      </w:r>
      <w:r>
        <w:rPr>
          <w:b/>
          <w:color w:val="181A1A"/>
          <w:spacing w:val="7"/>
          <w:sz w:val="24"/>
        </w:rPr>
        <w:t xml:space="preserve"> </w:t>
      </w:r>
      <w:r>
        <w:rPr>
          <w:b/>
          <w:color w:val="181A1A"/>
          <w:sz w:val="24"/>
        </w:rPr>
        <w:t>June</w:t>
      </w:r>
      <w:r>
        <w:rPr>
          <w:b/>
          <w:color w:val="181A1A"/>
          <w:spacing w:val="-4"/>
          <w:sz w:val="24"/>
        </w:rPr>
        <w:t xml:space="preserve"> </w:t>
      </w:r>
      <w:r>
        <w:rPr>
          <w:b/>
          <w:color w:val="181A1A"/>
          <w:sz w:val="24"/>
        </w:rPr>
        <w:t>30,</w:t>
      </w:r>
      <w:r>
        <w:rPr>
          <w:b/>
          <w:color w:val="181A1A"/>
          <w:spacing w:val="-8"/>
          <w:sz w:val="24"/>
        </w:rPr>
        <w:t xml:space="preserve"> </w:t>
      </w:r>
      <w:r>
        <w:rPr>
          <w:b/>
          <w:color w:val="181A1A"/>
          <w:spacing w:val="-4"/>
          <w:sz w:val="24"/>
        </w:rPr>
        <w:t>2025</w:t>
      </w:r>
    </w:p>
    <w:p w14:paraId="06350693" w14:textId="77777777" w:rsidR="00286732" w:rsidRDefault="00286732">
      <w:pPr>
        <w:pStyle w:val="BodyText"/>
        <w:spacing w:before="38"/>
        <w:rPr>
          <w:b/>
          <w:sz w:val="20"/>
        </w:rPr>
      </w:pPr>
    </w:p>
    <w:tbl>
      <w:tblPr>
        <w:tblW w:w="0" w:type="auto"/>
        <w:tblInd w:w="18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232"/>
        <w:gridCol w:w="4016"/>
        <w:gridCol w:w="2158"/>
      </w:tblGrid>
      <w:tr w:rsidR="00286732" w14:paraId="5E2466DD" w14:textId="77777777">
        <w:trPr>
          <w:trHeight w:val="3146"/>
        </w:trPr>
        <w:tc>
          <w:tcPr>
            <w:tcW w:w="8406" w:type="dxa"/>
            <w:gridSpan w:val="3"/>
            <w:tcBorders>
              <w:left w:val="single" w:sz="4" w:space="0" w:color="000000"/>
              <w:bottom w:val="nil"/>
              <w:right w:val="single" w:sz="4" w:space="0" w:color="000000"/>
            </w:tcBorders>
          </w:tcPr>
          <w:p w14:paraId="3B49EEB9" w14:textId="77777777" w:rsidR="00286732" w:rsidRDefault="00000000">
            <w:pPr>
              <w:pStyle w:val="TableParagraph"/>
              <w:spacing w:before="134"/>
              <w:ind w:left="2697"/>
              <w:rPr>
                <w:rFonts w:ascii="Arial"/>
                <w:b/>
                <w:sz w:val="30"/>
              </w:rPr>
            </w:pPr>
            <w:r>
              <w:rPr>
                <w:rFonts w:ascii="Arial"/>
                <w:b/>
                <w:color w:val="181A1A"/>
                <w:sz w:val="30"/>
              </w:rPr>
              <w:t>REVENUES</w:t>
            </w:r>
            <w:r>
              <w:rPr>
                <w:rFonts w:ascii="Arial"/>
                <w:b/>
                <w:color w:val="181A1A"/>
                <w:spacing w:val="51"/>
                <w:sz w:val="30"/>
              </w:rPr>
              <w:t xml:space="preserve"> </w:t>
            </w:r>
            <w:r>
              <w:rPr>
                <w:rFonts w:ascii="Arial"/>
                <w:b/>
                <w:color w:val="181A1A"/>
                <w:sz w:val="30"/>
              </w:rPr>
              <w:t>BY</w:t>
            </w:r>
            <w:r>
              <w:rPr>
                <w:rFonts w:ascii="Arial"/>
                <w:b/>
                <w:color w:val="181A1A"/>
                <w:spacing w:val="14"/>
                <w:sz w:val="30"/>
              </w:rPr>
              <w:t xml:space="preserve"> </w:t>
            </w:r>
            <w:r>
              <w:rPr>
                <w:rFonts w:ascii="Arial"/>
                <w:b/>
                <w:color w:val="181A1A"/>
                <w:spacing w:val="-2"/>
                <w:sz w:val="30"/>
              </w:rPr>
              <w:t>SOURCE</w:t>
            </w:r>
          </w:p>
          <w:p w14:paraId="1E580753" w14:textId="77777777" w:rsidR="00286732" w:rsidRDefault="00286732">
            <w:pPr>
              <w:pStyle w:val="TableParagraph"/>
              <w:rPr>
                <w:b/>
                <w:sz w:val="30"/>
              </w:rPr>
            </w:pPr>
          </w:p>
          <w:p w14:paraId="321DC602" w14:textId="77777777" w:rsidR="00286732" w:rsidRDefault="00286732">
            <w:pPr>
              <w:pStyle w:val="TableParagraph"/>
              <w:spacing w:before="309"/>
              <w:rPr>
                <w:b/>
                <w:sz w:val="30"/>
              </w:rPr>
            </w:pPr>
          </w:p>
          <w:p w14:paraId="3B41FFD0" w14:textId="77777777" w:rsidR="00286732" w:rsidRDefault="00000000">
            <w:pPr>
              <w:pStyle w:val="TableParagraph"/>
              <w:spacing w:before="1"/>
              <w:ind w:left="2729"/>
              <w:rPr>
                <w:rFonts w:ascii="Arial"/>
                <w:sz w:val="23"/>
              </w:rPr>
            </w:pPr>
            <w:r>
              <w:rPr>
                <w:rFonts w:ascii="Arial"/>
                <w:color w:val="181A1A"/>
                <w:spacing w:val="-5"/>
                <w:sz w:val="23"/>
              </w:rPr>
              <w:t>3%</w:t>
            </w:r>
          </w:p>
          <w:p w14:paraId="6DFF942B" w14:textId="77777777" w:rsidR="00286732" w:rsidRDefault="00286732">
            <w:pPr>
              <w:pStyle w:val="TableParagraph"/>
              <w:rPr>
                <w:b/>
                <w:sz w:val="23"/>
              </w:rPr>
            </w:pPr>
          </w:p>
          <w:p w14:paraId="00E42C03" w14:textId="77777777" w:rsidR="00286732" w:rsidRDefault="00286732">
            <w:pPr>
              <w:pStyle w:val="TableParagraph"/>
              <w:spacing w:before="28"/>
              <w:rPr>
                <w:b/>
                <w:sz w:val="23"/>
              </w:rPr>
            </w:pPr>
          </w:p>
          <w:p w14:paraId="4C792244" w14:textId="77777777" w:rsidR="00286732" w:rsidRDefault="00000000">
            <w:pPr>
              <w:pStyle w:val="TableParagraph"/>
              <w:ind w:right="1717"/>
              <w:jc w:val="right"/>
              <w:rPr>
                <w:rFonts w:ascii="Arial"/>
                <w:sz w:val="23"/>
              </w:rPr>
            </w:pPr>
            <w:r>
              <w:rPr>
                <w:rFonts w:ascii="Arial"/>
                <w:color w:val="181A1A"/>
                <w:spacing w:val="-5"/>
                <w:sz w:val="23"/>
              </w:rPr>
              <w:t>46%</w:t>
            </w:r>
          </w:p>
        </w:tc>
      </w:tr>
      <w:tr w:rsidR="00286732" w14:paraId="7CC01A0E" w14:textId="77777777">
        <w:trPr>
          <w:trHeight w:val="467"/>
        </w:trPr>
        <w:tc>
          <w:tcPr>
            <w:tcW w:w="2232" w:type="dxa"/>
            <w:tcBorders>
              <w:top w:val="nil"/>
              <w:left w:val="single" w:sz="4" w:space="0" w:color="000000"/>
              <w:bottom w:val="nil"/>
              <w:right w:val="nil"/>
            </w:tcBorders>
          </w:tcPr>
          <w:p w14:paraId="358B21A0" w14:textId="77777777" w:rsidR="00286732" w:rsidRDefault="00000000">
            <w:pPr>
              <w:pStyle w:val="TableParagraph"/>
              <w:spacing w:line="217" w:lineRule="exact"/>
              <w:ind w:left="102"/>
              <w:rPr>
                <w:rFonts w:ascii="Arial"/>
                <w:sz w:val="23"/>
              </w:rPr>
            </w:pPr>
            <w:r>
              <w:rPr>
                <w:rFonts w:ascii="Arial"/>
                <w:noProof/>
                <w:sz w:val="23"/>
              </w:rPr>
              <mc:AlternateContent>
                <mc:Choice Requires="wpg">
                  <w:drawing>
                    <wp:anchor distT="0" distB="0" distL="0" distR="0" simplePos="0" relativeHeight="482392064" behindDoc="1" locked="0" layoutInCell="1" allowOverlap="1" wp14:anchorId="22180E91" wp14:editId="4FFD01DE">
                      <wp:simplePos x="0" y="0"/>
                      <wp:positionH relativeFrom="column">
                        <wp:posOffset>588977</wp:posOffset>
                      </wp:positionH>
                      <wp:positionV relativeFrom="paragraph">
                        <wp:posOffset>-876272</wp:posOffset>
                      </wp:positionV>
                      <wp:extent cx="3247390" cy="1318895"/>
                      <wp:effectExtent l="0" t="0" r="0" b="0"/>
                      <wp:wrapNone/>
                      <wp:docPr id="25" name="Group 25" descr="Three-dimensional pie chart showing four categories by percentage. The largest slices are a light yellow segment labeled 49% and a dark blue segment labeled 46%. Two much smaller slices appear between them: a narrow maroon slice labeled 2% and a light blue slice at the top labeled 3%.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47390" cy="1318895"/>
                                <a:chOff x="0" y="0"/>
                                <a:chExt cx="3247390" cy="1318895"/>
                              </a:xfrm>
                            </wpg:grpSpPr>
                            <pic:pic xmlns:pic="http://schemas.openxmlformats.org/drawingml/2006/picture">
                              <pic:nvPicPr>
                                <pic:cNvPr id="26" name="Image 26"/>
                                <pic:cNvPicPr/>
                              </pic:nvPicPr>
                              <pic:blipFill>
                                <a:blip r:embed="rId18" cstate="print"/>
                                <a:stretch>
                                  <a:fillRect/>
                                </a:stretch>
                              </pic:blipFill>
                              <pic:spPr>
                                <a:xfrm>
                                  <a:off x="0" y="0"/>
                                  <a:ext cx="3241917" cy="1316736"/>
                                </a:xfrm>
                                <a:prstGeom prst="rect">
                                  <a:avLst/>
                                </a:prstGeom>
                              </pic:spPr>
                            </pic:pic>
                          </wpg:wgp>
                        </a:graphicData>
                      </a:graphic>
                    </wp:anchor>
                  </w:drawing>
                </mc:Choice>
                <mc:Fallback>
                  <w:pict>
                    <v:group w14:anchorId="7AEC9851" id="Group 25" o:spid="_x0000_s1026" alt="Three-dimensional pie chart showing four categories by percentage. The largest slices are a light yellow segment labeled 49% and a dark blue segment labeled 46%. Two much smaller slices appear between them: a narrow maroon slice labeled 2% and a light blue slice at the top labeled 3%. " style="position:absolute;margin-left:46.4pt;margin-top:-69pt;width:255.7pt;height:103.85pt;z-index:-20924416;mso-wrap-distance-left:0;mso-wrap-distance-right:0" coordsize="32473,131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32419;height:1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">
                        <v:imagedata r:id="rId19" o:title=""/>
                      </v:shape>
                    </v:group>
                  </w:pict>
                </mc:Fallback>
              </mc:AlternateContent>
            </w:r>
            <w:r>
              <w:rPr>
                <w:rFonts w:ascii="Arial"/>
                <w:color w:val="181A1A"/>
                <w:spacing w:val="-5"/>
                <w:w w:val="105"/>
                <w:sz w:val="23"/>
              </w:rPr>
              <w:t>49%</w:t>
            </w:r>
          </w:p>
        </w:tc>
        <w:tc>
          <w:tcPr>
            <w:tcW w:w="4016" w:type="dxa"/>
            <w:tcBorders>
              <w:top w:val="nil"/>
              <w:left w:val="nil"/>
              <w:bottom w:val="nil"/>
              <w:right w:val="single" w:sz="4" w:space="0" w:color="000000"/>
            </w:tcBorders>
          </w:tcPr>
          <w:p w14:paraId="3595BBD6" w14:textId="77777777" w:rsidR="00286732" w:rsidRDefault="00286732">
            <w:pPr>
              <w:pStyle w:val="TableParagraph"/>
              <w:rPr>
                <w:sz w:val="20"/>
              </w:rPr>
            </w:pPr>
          </w:p>
        </w:tc>
        <w:tc>
          <w:tcPr>
            <w:tcW w:w="2158" w:type="dxa"/>
            <w:vMerge w:val="restart"/>
            <w:tcBorders>
              <w:top w:val="single" w:sz="4" w:space="0" w:color="000000"/>
              <w:left w:val="single" w:sz="4" w:space="0" w:color="000000"/>
              <w:bottom w:val="single" w:sz="4" w:space="0" w:color="000000"/>
              <w:right w:val="single" w:sz="4" w:space="0" w:color="000000"/>
            </w:tcBorders>
          </w:tcPr>
          <w:p w14:paraId="4C53C9DF" w14:textId="2E4CD5FE" w:rsidR="00286732" w:rsidRDefault="00A754BF">
            <w:pPr>
              <w:pStyle w:val="TableParagraph"/>
              <w:spacing w:before="36"/>
              <w:ind w:left="76"/>
              <w:rPr>
                <w:rFonts w:ascii="Arial"/>
                <w:sz w:val="13"/>
              </w:rPr>
            </w:pPr>
            <w:r>
              <w:rPr>
                <w:rFonts w:ascii="Arial"/>
                <w:color w:val="181A1A"/>
                <w:spacing w:val="2"/>
                <w:sz w:val="13"/>
              </w:rPr>
              <w:t>S</w:t>
            </w:r>
            <w:r w:rsidR="00000000">
              <w:rPr>
                <w:rFonts w:ascii="Arial"/>
                <w:color w:val="181A1A"/>
                <w:spacing w:val="2"/>
                <w:sz w:val="13"/>
              </w:rPr>
              <w:t>tate/Federal</w:t>
            </w:r>
            <w:r w:rsidR="00000000">
              <w:rPr>
                <w:rFonts w:ascii="Arial"/>
                <w:color w:val="181A1A"/>
                <w:spacing w:val="15"/>
                <w:sz w:val="13"/>
              </w:rPr>
              <w:t xml:space="preserve"> </w:t>
            </w:r>
            <w:r w:rsidR="00000000">
              <w:rPr>
                <w:rFonts w:ascii="Arial"/>
                <w:color w:val="181A1A"/>
                <w:spacing w:val="2"/>
                <w:sz w:val="13"/>
              </w:rPr>
              <w:t>Sources</w:t>
            </w:r>
            <w:r w:rsidR="00000000">
              <w:rPr>
                <w:rFonts w:ascii="Arial"/>
                <w:color w:val="181A1A"/>
                <w:spacing w:val="39"/>
                <w:sz w:val="13"/>
              </w:rPr>
              <w:t xml:space="preserve"> </w:t>
            </w:r>
            <w:r w:rsidR="00000000">
              <w:rPr>
                <w:rFonts w:ascii="Arial"/>
                <w:color w:val="181A1A"/>
                <w:spacing w:val="-5"/>
                <w:sz w:val="13"/>
              </w:rPr>
              <w:t>46%</w:t>
            </w:r>
          </w:p>
          <w:p w14:paraId="457454A4" w14:textId="74EBC7E0" w:rsidR="00286732" w:rsidRDefault="00A754BF">
            <w:pPr>
              <w:pStyle w:val="TableParagraph"/>
              <w:spacing w:before="4" w:line="390" w:lineRule="atLeast"/>
              <w:ind w:left="64" w:hanging="1"/>
              <w:rPr>
                <w:rFonts w:ascii="Arial"/>
                <w:sz w:val="13"/>
              </w:rPr>
            </w:pPr>
            <w:r>
              <w:rPr>
                <w:rFonts w:ascii="Arial"/>
                <w:color w:val="422838"/>
                <w:w w:val="105"/>
                <w:sz w:val="13"/>
              </w:rPr>
              <w:t>Us</w:t>
            </w:r>
            <w:r>
              <w:rPr>
                <w:rFonts w:ascii="Arial"/>
                <w:color w:val="181A1A"/>
                <w:w w:val="105"/>
                <w:sz w:val="13"/>
              </w:rPr>
              <w:t>e</w:t>
            </w:r>
            <w:r w:rsidR="00000000">
              <w:rPr>
                <w:rFonts w:ascii="Arial"/>
                <w:color w:val="181A1A"/>
                <w:spacing w:val="-8"/>
                <w:w w:val="105"/>
                <w:sz w:val="13"/>
              </w:rPr>
              <w:t xml:space="preserve"> </w:t>
            </w:r>
            <w:r w:rsidR="00000000">
              <w:rPr>
                <w:rFonts w:ascii="Arial"/>
                <w:color w:val="181A1A"/>
                <w:w w:val="105"/>
                <w:sz w:val="13"/>
              </w:rPr>
              <w:t>of</w:t>
            </w:r>
            <w:r w:rsidR="00000000">
              <w:rPr>
                <w:rFonts w:ascii="Arial"/>
                <w:color w:val="181A1A"/>
                <w:spacing w:val="-3"/>
                <w:w w:val="105"/>
                <w:sz w:val="13"/>
              </w:rPr>
              <w:t xml:space="preserve"> </w:t>
            </w:r>
            <w:r w:rsidR="00000000">
              <w:rPr>
                <w:rFonts w:ascii="Arial"/>
                <w:color w:val="181A1A"/>
                <w:w w:val="105"/>
                <w:sz w:val="13"/>
              </w:rPr>
              <w:t>Money and</w:t>
            </w:r>
            <w:r w:rsidR="00000000">
              <w:rPr>
                <w:rFonts w:ascii="Arial"/>
                <w:color w:val="181A1A"/>
                <w:spacing w:val="-8"/>
                <w:w w:val="105"/>
                <w:sz w:val="13"/>
              </w:rPr>
              <w:t xml:space="preserve"> </w:t>
            </w:r>
            <w:r w:rsidR="00000000">
              <w:rPr>
                <w:rFonts w:ascii="Arial"/>
                <w:color w:val="181A1A"/>
                <w:w w:val="105"/>
                <w:sz w:val="13"/>
              </w:rPr>
              <w:t>Property 2%</w:t>
            </w:r>
            <w:r w:rsidR="00000000">
              <w:rPr>
                <w:rFonts w:ascii="Arial"/>
                <w:color w:val="181A1A"/>
                <w:spacing w:val="40"/>
                <w:w w:val="105"/>
                <w:sz w:val="13"/>
              </w:rPr>
              <w:t xml:space="preserve"> </w:t>
            </w:r>
            <w:r>
              <w:rPr>
                <w:rFonts w:ascii="Arial"/>
                <w:color w:val="181A1A"/>
                <w:w w:val="105"/>
                <w:sz w:val="13"/>
              </w:rPr>
              <w:t>Property</w:t>
            </w:r>
            <w:r w:rsidR="00000000">
              <w:rPr>
                <w:rFonts w:ascii="Arial"/>
                <w:color w:val="181A1A"/>
                <w:w w:val="105"/>
                <w:sz w:val="13"/>
              </w:rPr>
              <w:t xml:space="preserve"> Tax and Other Tax</w:t>
            </w:r>
          </w:p>
          <w:p w14:paraId="1ADFEF3F" w14:textId="77777777" w:rsidR="00286732" w:rsidRDefault="00000000">
            <w:pPr>
              <w:pStyle w:val="TableParagraph"/>
              <w:spacing w:before="9"/>
              <w:ind w:left="169"/>
              <w:rPr>
                <w:rFonts w:ascii="Arial"/>
                <w:sz w:val="13"/>
              </w:rPr>
            </w:pPr>
            <w:r>
              <w:rPr>
                <w:rFonts w:ascii="Arial"/>
                <w:color w:val="181A1A"/>
                <w:w w:val="105"/>
                <w:sz w:val="13"/>
              </w:rPr>
              <w:t>Items</w:t>
            </w:r>
            <w:r>
              <w:rPr>
                <w:rFonts w:ascii="Arial"/>
                <w:color w:val="181A1A"/>
                <w:spacing w:val="-2"/>
                <w:w w:val="105"/>
                <w:sz w:val="13"/>
              </w:rPr>
              <w:t xml:space="preserve"> </w:t>
            </w:r>
            <w:r>
              <w:rPr>
                <w:rFonts w:ascii="Arial"/>
                <w:color w:val="181A1A"/>
                <w:spacing w:val="-5"/>
                <w:w w:val="105"/>
                <w:sz w:val="13"/>
              </w:rPr>
              <w:t>49%</w:t>
            </w:r>
          </w:p>
          <w:p w14:paraId="1BEA0B4C" w14:textId="4A4107A0" w:rsidR="00286732" w:rsidRDefault="00A754BF">
            <w:pPr>
              <w:pStyle w:val="TableParagraph"/>
              <w:spacing w:before="86"/>
              <w:ind w:left="59"/>
              <w:rPr>
                <w:rFonts w:ascii="Arial"/>
                <w:sz w:val="13"/>
              </w:rPr>
            </w:pPr>
            <w:r>
              <w:rPr>
                <w:rFonts w:ascii="Arial"/>
                <w:color w:val="181A1A"/>
                <w:w w:val="105"/>
                <w:sz w:val="13"/>
              </w:rPr>
              <w:t>Other</w:t>
            </w:r>
            <w:r w:rsidR="00000000">
              <w:rPr>
                <w:rFonts w:ascii="Arial"/>
                <w:color w:val="181A1A"/>
                <w:w w:val="105"/>
                <w:sz w:val="13"/>
              </w:rPr>
              <w:t xml:space="preserve"> </w:t>
            </w:r>
            <w:r w:rsidR="00000000">
              <w:rPr>
                <w:rFonts w:ascii="Arial"/>
                <w:color w:val="181A1A"/>
                <w:spacing w:val="-5"/>
                <w:w w:val="105"/>
                <w:sz w:val="13"/>
              </w:rPr>
              <w:t>3%</w:t>
            </w:r>
          </w:p>
        </w:tc>
      </w:tr>
      <w:tr w:rsidR="00286732" w14:paraId="6D5F10F9" w14:textId="77777777">
        <w:trPr>
          <w:trHeight w:val="1074"/>
        </w:trPr>
        <w:tc>
          <w:tcPr>
            <w:tcW w:w="2232" w:type="dxa"/>
            <w:tcBorders>
              <w:top w:val="nil"/>
              <w:left w:val="single" w:sz="4" w:space="0" w:color="000000"/>
              <w:bottom w:val="nil"/>
              <w:right w:val="nil"/>
            </w:tcBorders>
          </w:tcPr>
          <w:p w14:paraId="70B474CF" w14:textId="77777777" w:rsidR="00286732" w:rsidRDefault="00286732">
            <w:pPr>
              <w:pStyle w:val="TableParagraph"/>
              <w:rPr>
                <w:sz w:val="20"/>
              </w:rPr>
            </w:pPr>
          </w:p>
        </w:tc>
        <w:tc>
          <w:tcPr>
            <w:tcW w:w="4016" w:type="dxa"/>
            <w:tcBorders>
              <w:top w:val="nil"/>
              <w:left w:val="nil"/>
              <w:bottom w:val="nil"/>
              <w:right w:val="single" w:sz="4" w:space="0" w:color="000000"/>
            </w:tcBorders>
          </w:tcPr>
          <w:p w14:paraId="55F20E6D" w14:textId="77777777" w:rsidR="00286732" w:rsidRDefault="00000000">
            <w:pPr>
              <w:pStyle w:val="TableParagraph"/>
              <w:spacing w:before="243"/>
              <w:ind w:right="348"/>
              <w:jc w:val="center"/>
              <w:rPr>
                <w:rFonts w:ascii="Arial"/>
                <w:sz w:val="23"/>
              </w:rPr>
            </w:pPr>
            <w:r>
              <w:rPr>
                <w:rFonts w:ascii="Arial"/>
                <w:color w:val="181A1A"/>
                <w:spacing w:val="-5"/>
                <w:w w:val="105"/>
                <w:sz w:val="23"/>
              </w:rPr>
              <w:t>2%</w:t>
            </w:r>
          </w:p>
        </w:tc>
        <w:tc>
          <w:tcPr>
            <w:tcW w:w="2158" w:type="dxa"/>
            <w:vMerge/>
            <w:tcBorders>
              <w:top w:val="nil"/>
              <w:left w:val="single" w:sz="4" w:space="0" w:color="000000"/>
              <w:bottom w:val="single" w:sz="4" w:space="0" w:color="000000"/>
              <w:right w:val="single" w:sz="4" w:space="0" w:color="000000"/>
            </w:tcBorders>
          </w:tcPr>
          <w:p w14:paraId="422054B9" w14:textId="77777777" w:rsidR="00286732" w:rsidRDefault="00286732">
            <w:pPr>
              <w:rPr>
                <w:sz w:val="2"/>
                <w:szCs w:val="2"/>
              </w:rPr>
            </w:pPr>
          </w:p>
        </w:tc>
      </w:tr>
      <w:tr w:rsidR="00286732" w14:paraId="732E0039" w14:textId="77777777">
        <w:trPr>
          <w:trHeight w:val="187"/>
        </w:trPr>
        <w:tc>
          <w:tcPr>
            <w:tcW w:w="8406" w:type="dxa"/>
            <w:gridSpan w:val="3"/>
            <w:tcBorders>
              <w:top w:val="nil"/>
              <w:left w:val="single" w:sz="4" w:space="0" w:color="000000"/>
              <w:bottom w:val="single" w:sz="4" w:space="0" w:color="000000"/>
              <w:right w:val="single" w:sz="4" w:space="0" w:color="000000"/>
            </w:tcBorders>
          </w:tcPr>
          <w:p w14:paraId="731B2381" w14:textId="77777777" w:rsidR="00286732" w:rsidRDefault="00286732">
            <w:pPr>
              <w:pStyle w:val="TableParagraph"/>
              <w:rPr>
                <w:sz w:val="12"/>
              </w:rPr>
            </w:pPr>
          </w:p>
        </w:tc>
      </w:tr>
    </w:tbl>
    <w:p w14:paraId="46CB8E5B" w14:textId="77777777" w:rsidR="00286732" w:rsidRDefault="00286732">
      <w:pPr>
        <w:pStyle w:val="BodyText"/>
        <w:spacing w:before="37"/>
        <w:rPr>
          <w:b/>
        </w:rPr>
      </w:pPr>
    </w:p>
    <w:p w14:paraId="0A211872" w14:textId="77777777" w:rsidR="00286732" w:rsidRDefault="00000000">
      <w:pPr>
        <w:spacing w:line="242" w:lineRule="auto"/>
        <w:ind w:left="4097" w:right="4287"/>
        <w:jc w:val="center"/>
        <w:rPr>
          <w:b/>
          <w:sz w:val="24"/>
        </w:rPr>
      </w:pPr>
      <w:r>
        <w:rPr>
          <w:b/>
          <w:color w:val="181A1A"/>
          <w:sz w:val="24"/>
        </w:rPr>
        <w:t>Districtwide</w:t>
      </w:r>
      <w:r>
        <w:rPr>
          <w:b/>
          <w:color w:val="181A1A"/>
          <w:spacing w:val="-12"/>
          <w:sz w:val="24"/>
        </w:rPr>
        <w:t xml:space="preserve"> </w:t>
      </w:r>
      <w:r>
        <w:rPr>
          <w:b/>
          <w:color w:val="181A1A"/>
          <w:sz w:val="24"/>
        </w:rPr>
        <w:t>Expenses</w:t>
      </w:r>
      <w:r>
        <w:rPr>
          <w:b/>
          <w:color w:val="181A1A"/>
          <w:spacing w:val="-5"/>
          <w:sz w:val="24"/>
        </w:rPr>
        <w:t xml:space="preserve"> </w:t>
      </w:r>
      <w:r>
        <w:rPr>
          <w:b/>
          <w:color w:val="181A1A"/>
          <w:sz w:val="24"/>
        </w:rPr>
        <w:t>by</w:t>
      </w:r>
      <w:r>
        <w:rPr>
          <w:b/>
          <w:color w:val="181A1A"/>
          <w:spacing w:val="-15"/>
          <w:sz w:val="24"/>
        </w:rPr>
        <w:t xml:space="preserve"> </w:t>
      </w:r>
      <w:r>
        <w:rPr>
          <w:b/>
          <w:color w:val="181A1A"/>
          <w:sz w:val="24"/>
        </w:rPr>
        <w:t>Function For</w:t>
      </w:r>
      <w:r>
        <w:rPr>
          <w:b/>
          <w:color w:val="181A1A"/>
          <w:spacing w:val="-4"/>
          <w:sz w:val="24"/>
        </w:rPr>
        <w:t xml:space="preserve"> </w:t>
      </w:r>
      <w:r>
        <w:rPr>
          <w:b/>
          <w:color w:val="181A1A"/>
          <w:sz w:val="24"/>
        </w:rPr>
        <w:t>the</w:t>
      </w:r>
      <w:r>
        <w:rPr>
          <w:b/>
          <w:color w:val="181A1A"/>
          <w:spacing w:val="-3"/>
          <w:sz w:val="24"/>
        </w:rPr>
        <w:t xml:space="preserve"> </w:t>
      </w:r>
      <w:r>
        <w:rPr>
          <w:b/>
          <w:color w:val="181A1A"/>
          <w:sz w:val="24"/>
        </w:rPr>
        <w:t>Year</w:t>
      </w:r>
      <w:r>
        <w:rPr>
          <w:b/>
          <w:color w:val="181A1A"/>
          <w:spacing w:val="-7"/>
          <w:sz w:val="24"/>
        </w:rPr>
        <w:t xml:space="preserve"> </w:t>
      </w:r>
      <w:r>
        <w:rPr>
          <w:b/>
          <w:color w:val="181A1A"/>
          <w:sz w:val="24"/>
        </w:rPr>
        <w:t>Ended</w:t>
      </w:r>
      <w:r>
        <w:rPr>
          <w:b/>
          <w:color w:val="181A1A"/>
          <w:spacing w:val="5"/>
          <w:sz w:val="24"/>
        </w:rPr>
        <w:t xml:space="preserve"> </w:t>
      </w:r>
      <w:r>
        <w:rPr>
          <w:b/>
          <w:color w:val="181A1A"/>
          <w:sz w:val="24"/>
        </w:rPr>
        <w:t>June</w:t>
      </w:r>
      <w:r>
        <w:rPr>
          <w:b/>
          <w:color w:val="181A1A"/>
          <w:spacing w:val="-2"/>
          <w:sz w:val="24"/>
        </w:rPr>
        <w:t xml:space="preserve"> </w:t>
      </w:r>
      <w:r>
        <w:rPr>
          <w:b/>
          <w:color w:val="181A1A"/>
          <w:sz w:val="24"/>
        </w:rPr>
        <w:t>30,</w:t>
      </w:r>
      <w:r>
        <w:rPr>
          <w:b/>
          <w:color w:val="181A1A"/>
          <w:spacing w:val="-6"/>
          <w:sz w:val="24"/>
        </w:rPr>
        <w:t xml:space="preserve"> </w:t>
      </w:r>
      <w:r>
        <w:rPr>
          <w:b/>
          <w:color w:val="181A1A"/>
          <w:spacing w:val="-4"/>
          <w:sz w:val="24"/>
        </w:rPr>
        <w:t>2025</w:t>
      </w:r>
    </w:p>
    <w:p w14:paraId="32B389A8" w14:textId="77777777" w:rsidR="00286732" w:rsidRDefault="00286732">
      <w:pPr>
        <w:pStyle w:val="BodyText"/>
        <w:spacing w:before="33"/>
        <w:rPr>
          <w:b/>
          <w:sz w:val="20"/>
        </w:rPr>
      </w:pPr>
    </w:p>
    <w:tbl>
      <w:tblPr>
        <w:tblW w:w="0" w:type="auto"/>
        <w:tblInd w:w="1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7"/>
        <w:gridCol w:w="2475"/>
      </w:tblGrid>
      <w:tr w:rsidR="00286732" w14:paraId="2F377919" w14:textId="77777777">
        <w:trPr>
          <w:trHeight w:val="1533"/>
        </w:trPr>
        <w:tc>
          <w:tcPr>
            <w:tcW w:w="8482" w:type="dxa"/>
            <w:gridSpan w:val="2"/>
            <w:tcBorders>
              <w:bottom w:val="nil"/>
              <w:right w:val="single" w:sz="6" w:space="0" w:color="000000"/>
            </w:tcBorders>
          </w:tcPr>
          <w:p w14:paraId="2CB4CD5F" w14:textId="77777777" w:rsidR="00286732" w:rsidRDefault="00000000">
            <w:pPr>
              <w:pStyle w:val="TableParagraph"/>
              <w:spacing w:before="149"/>
              <w:ind w:right="19"/>
              <w:jc w:val="center"/>
              <w:rPr>
                <w:rFonts w:ascii="Arial"/>
                <w:b/>
                <w:sz w:val="23"/>
              </w:rPr>
            </w:pPr>
            <w:r>
              <w:rPr>
                <w:rFonts w:ascii="Arial"/>
                <w:b/>
                <w:color w:val="181A1A"/>
                <w:sz w:val="23"/>
              </w:rPr>
              <w:t>EXPENSES</w:t>
            </w:r>
            <w:r>
              <w:rPr>
                <w:rFonts w:ascii="Arial"/>
                <w:b/>
                <w:color w:val="181A1A"/>
                <w:spacing w:val="36"/>
                <w:sz w:val="23"/>
              </w:rPr>
              <w:t xml:space="preserve"> </w:t>
            </w:r>
            <w:r>
              <w:rPr>
                <w:rFonts w:ascii="Arial"/>
                <w:b/>
                <w:color w:val="181A1A"/>
                <w:sz w:val="23"/>
              </w:rPr>
              <w:t>BY</w:t>
            </w:r>
            <w:r>
              <w:rPr>
                <w:rFonts w:ascii="Arial"/>
                <w:b/>
                <w:color w:val="181A1A"/>
                <w:spacing w:val="22"/>
                <w:sz w:val="23"/>
              </w:rPr>
              <w:t xml:space="preserve"> </w:t>
            </w:r>
            <w:r>
              <w:rPr>
                <w:rFonts w:ascii="Arial"/>
                <w:b/>
                <w:color w:val="181A1A"/>
                <w:spacing w:val="-2"/>
                <w:sz w:val="23"/>
              </w:rPr>
              <w:t>FUNCTION</w:t>
            </w:r>
          </w:p>
        </w:tc>
      </w:tr>
      <w:tr w:rsidR="00286732" w14:paraId="705D4200" w14:textId="77777777">
        <w:trPr>
          <w:trHeight w:val="3148"/>
        </w:trPr>
        <w:tc>
          <w:tcPr>
            <w:tcW w:w="6007" w:type="dxa"/>
            <w:tcBorders>
              <w:top w:val="nil"/>
              <w:bottom w:val="nil"/>
            </w:tcBorders>
          </w:tcPr>
          <w:p w14:paraId="7E2D87C6" w14:textId="77777777" w:rsidR="00286732" w:rsidRDefault="00286732">
            <w:pPr>
              <w:pStyle w:val="TableParagraph"/>
              <w:spacing w:before="8" w:after="1"/>
              <w:rPr>
                <w:b/>
                <w:sz w:val="13"/>
              </w:rPr>
            </w:pPr>
          </w:p>
          <w:p w14:paraId="33BEB303" w14:textId="77777777" w:rsidR="00286732" w:rsidRDefault="00000000">
            <w:pPr>
              <w:pStyle w:val="TableParagraph"/>
              <w:ind w:left="1174"/>
              <w:rPr>
                <w:sz w:val="20"/>
              </w:rPr>
            </w:pPr>
            <w:r>
              <w:rPr>
                <w:noProof/>
                <w:sz w:val="20"/>
              </w:rPr>
              <w:drawing>
                <wp:inline distT="0" distB="0" distL="0" distR="0" wp14:anchorId="0C8BF90F" wp14:editId="4EEA6AFF">
                  <wp:extent cx="2315655" cy="1328927"/>
                  <wp:effectExtent l="0" t="0" r="0" b="0"/>
                  <wp:docPr id="27" name="Image 27" descr="Three-dimensional pie chart with one dominant magenta slice labeled 79% spanning most of the chart. Four much smaller slices appear along the top edge: a blue slice labeled 12%, a pale yellow slice labeled 6%, a light blue slice labeled 2%, and a very thin slice labeled 1%. One slice is labeled 0%, indicating a negligible or absent category. Percent labels are positioned above the slices with leader lin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Three-dimensional pie chart with one dominant magenta slice labeled 79% spanning most of the chart. Four much smaller slices appear along the top edge: a blue slice labeled 12%, a pale yellow slice labeled 6%, a light blue slice labeled 2%, and a very thin slice labeled 1%. One slice is labeled 0%, indicating a negligible or absent category. Percent labels are positioned above the slices with leader lines."/>
                          <pic:cNvPicPr/>
                        </pic:nvPicPr>
                        <pic:blipFill>
                          <a:blip r:embed="rId20" cstate="print"/>
                          <a:stretch>
                            <a:fillRect/>
                          </a:stretch>
                        </pic:blipFill>
                        <pic:spPr>
                          <a:xfrm>
                            <a:off x="0" y="0"/>
                            <a:ext cx="2315655" cy="1328927"/>
                          </a:xfrm>
                          <a:prstGeom prst="rect">
                            <a:avLst/>
                          </a:prstGeom>
                        </pic:spPr>
                      </pic:pic>
                    </a:graphicData>
                  </a:graphic>
                </wp:inline>
              </w:drawing>
            </w:r>
          </w:p>
          <w:p w14:paraId="35E64C23" w14:textId="77777777" w:rsidR="00286732" w:rsidRDefault="00000000">
            <w:pPr>
              <w:pStyle w:val="TableParagraph"/>
              <w:spacing w:before="27"/>
              <w:ind w:right="645"/>
              <w:jc w:val="center"/>
              <w:rPr>
                <w:rFonts w:ascii="Arial"/>
              </w:rPr>
            </w:pPr>
            <w:r>
              <w:rPr>
                <w:rFonts w:ascii="Arial"/>
                <w:color w:val="181A1A"/>
                <w:spacing w:val="-5"/>
                <w:w w:val="105"/>
              </w:rPr>
              <w:t>79%</w:t>
            </w:r>
          </w:p>
        </w:tc>
        <w:tc>
          <w:tcPr>
            <w:tcW w:w="2475" w:type="dxa"/>
            <w:tcBorders>
              <w:right w:val="single" w:sz="6" w:space="0" w:color="000000"/>
            </w:tcBorders>
          </w:tcPr>
          <w:p w14:paraId="5F03B095" w14:textId="77777777" w:rsidR="00286732" w:rsidRDefault="00000000">
            <w:pPr>
              <w:pStyle w:val="TableParagraph"/>
              <w:spacing w:line="271" w:lineRule="exact"/>
              <w:ind w:left="132"/>
              <w:rPr>
                <w:rFonts w:ascii="Arial" w:hAnsi="Arial"/>
                <w:sz w:val="20"/>
              </w:rPr>
            </w:pPr>
            <w:r>
              <w:rPr>
                <w:rFonts w:ascii="Arial" w:hAnsi="Arial"/>
                <w:color w:val="181A1A"/>
                <w:w w:val="105"/>
                <w:sz w:val="26"/>
              </w:rPr>
              <w:t>□</w:t>
            </w:r>
            <w:r>
              <w:rPr>
                <w:rFonts w:ascii="Arial" w:hAnsi="Arial"/>
                <w:color w:val="181A1A"/>
                <w:w w:val="105"/>
                <w:sz w:val="20"/>
              </w:rPr>
              <w:t>General</w:t>
            </w:r>
            <w:r>
              <w:rPr>
                <w:rFonts w:ascii="Arial" w:hAnsi="Arial"/>
                <w:color w:val="181A1A"/>
                <w:spacing w:val="1"/>
                <w:w w:val="105"/>
                <w:sz w:val="20"/>
              </w:rPr>
              <w:t xml:space="preserve"> </w:t>
            </w:r>
            <w:r>
              <w:rPr>
                <w:rFonts w:ascii="Arial" w:hAnsi="Arial"/>
                <w:color w:val="181A1A"/>
                <w:w w:val="105"/>
                <w:sz w:val="20"/>
              </w:rPr>
              <w:t>Support</w:t>
            </w:r>
            <w:r>
              <w:rPr>
                <w:rFonts w:ascii="Arial" w:hAnsi="Arial"/>
                <w:color w:val="181A1A"/>
                <w:spacing w:val="4"/>
                <w:w w:val="105"/>
                <w:sz w:val="20"/>
              </w:rPr>
              <w:t xml:space="preserve"> </w:t>
            </w:r>
            <w:r>
              <w:rPr>
                <w:rFonts w:ascii="Arial" w:hAnsi="Arial"/>
                <w:color w:val="181A1A"/>
                <w:spacing w:val="-5"/>
                <w:w w:val="105"/>
                <w:sz w:val="20"/>
              </w:rPr>
              <w:t>12%</w:t>
            </w:r>
          </w:p>
          <w:p w14:paraId="2B9A241D" w14:textId="77777777" w:rsidR="00286732" w:rsidRDefault="00000000">
            <w:pPr>
              <w:pStyle w:val="TableParagraph"/>
              <w:numPr>
                <w:ilvl w:val="0"/>
                <w:numId w:val="24"/>
              </w:numPr>
              <w:tabs>
                <w:tab w:val="left" w:pos="305"/>
              </w:tabs>
              <w:spacing w:before="225"/>
              <w:ind w:hanging="177"/>
              <w:rPr>
                <w:rFonts w:ascii="Arial" w:hAnsi="Arial"/>
                <w:sz w:val="20"/>
              </w:rPr>
            </w:pPr>
            <w:r>
              <w:rPr>
                <w:rFonts w:ascii="Arial" w:hAnsi="Arial"/>
                <w:color w:val="181A1A"/>
                <w:w w:val="105"/>
                <w:sz w:val="20"/>
              </w:rPr>
              <w:t>Instruction</w:t>
            </w:r>
            <w:r>
              <w:rPr>
                <w:rFonts w:ascii="Arial" w:hAnsi="Arial"/>
                <w:color w:val="181A1A"/>
                <w:spacing w:val="-8"/>
                <w:w w:val="105"/>
                <w:sz w:val="20"/>
              </w:rPr>
              <w:t xml:space="preserve"> </w:t>
            </w:r>
            <w:r>
              <w:rPr>
                <w:rFonts w:ascii="Arial" w:hAnsi="Arial"/>
                <w:color w:val="181A1A"/>
                <w:spacing w:val="-5"/>
                <w:w w:val="105"/>
                <w:sz w:val="20"/>
              </w:rPr>
              <w:t>79%</w:t>
            </w:r>
          </w:p>
          <w:p w14:paraId="53683A29" w14:textId="77777777" w:rsidR="00286732" w:rsidRDefault="00000000">
            <w:pPr>
              <w:pStyle w:val="TableParagraph"/>
              <w:numPr>
                <w:ilvl w:val="0"/>
                <w:numId w:val="23"/>
              </w:numPr>
              <w:tabs>
                <w:tab w:val="left" w:pos="297"/>
                <w:tab w:val="left" w:pos="302"/>
              </w:tabs>
              <w:spacing w:before="211"/>
              <w:ind w:right="267" w:hanging="171"/>
              <w:rPr>
                <w:rFonts w:ascii="Arial" w:hAnsi="Arial"/>
                <w:sz w:val="20"/>
              </w:rPr>
            </w:pPr>
            <w:r>
              <w:rPr>
                <w:rFonts w:ascii="Arial" w:hAnsi="Arial"/>
                <w:color w:val="181A1A"/>
                <w:w w:val="105"/>
                <w:sz w:val="20"/>
              </w:rPr>
              <w:t>Pupil</w:t>
            </w:r>
            <w:r>
              <w:rPr>
                <w:rFonts w:ascii="Arial" w:hAnsi="Arial"/>
                <w:color w:val="181A1A"/>
                <w:spacing w:val="-15"/>
                <w:w w:val="105"/>
                <w:sz w:val="20"/>
              </w:rPr>
              <w:t xml:space="preserve"> </w:t>
            </w:r>
            <w:r>
              <w:rPr>
                <w:rFonts w:ascii="Arial" w:hAnsi="Arial"/>
                <w:color w:val="181A1A"/>
                <w:w w:val="105"/>
                <w:sz w:val="20"/>
              </w:rPr>
              <w:t xml:space="preserve">Transportation </w:t>
            </w:r>
            <w:r>
              <w:rPr>
                <w:rFonts w:ascii="Arial" w:hAnsi="Arial"/>
                <w:color w:val="181A1A"/>
                <w:spacing w:val="-6"/>
                <w:w w:val="105"/>
                <w:sz w:val="20"/>
              </w:rPr>
              <w:t>6%</w:t>
            </w:r>
          </w:p>
          <w:p w14:paraId="608C17A0" w14:textId="77777777" w:rsidR="00286732" w:rsidRDefault="00000000">
            <w:pPr>
              <w:pStyle w:val="TableParagraph"/>
              <w:numPr>
                <w:ilvl w:val="0"/>
                <w:numId w:val="23"/>
              </w:numPr>
              <w:tabs>
                <w:tab w:val="left" w:pos="297"/>
              </w:tabs>
              <w:spacing w:line="294" w:lineRule="exact"/>
              <w:ind w:hanging="176"/>
              <w:rPr>
                <w:rFonts w:ascii="Arial" w:hAnsi="Arial"/>
                <w:sz w:val="20"/>
              </w:rPr>
            </w:pPr>
            <w:r>
              <w:rPr>
                <w:rFonts w:ascii="Arial" w:hAnsi="Arial"/>
                <w:color w:val="181A1A"/>
                <w:spacing w:val="-2"/>
                <w:w w:val="105"/>
                <w:sz w:val="20"/>
              </w:rPr>
              <w:t>Depreciation</w:t>
            </w:r>
            <w:r>
              <w:rPr>
                <w:rFonts w:ascii="Arial" w:hAnsi="Arial"/>
                <w:color w:val="181A1A"/>
                <w:spacing w:val="13"/>
                <w:w w:val="105"/>
                <w:sz w:val="20"/>
              </w:rPr>
              <w:t xml:space="preserve"> </w:t>
            </w:r>
            <w:r>
              <w:rPr>
                <w:rFonts w:ascii="Arial" w:hAnsi="Arial"/>
                <w:color w:val="181A1A"/>
                <w:spacing w:val="-5"/>
                <w:w w:val="105"/>
                <w:sz w:val="20"/>
              </w:rPr>
              <w:t>2%</w:t>
            </w:r>
          </w:p>
          <w:p w14:paraId="79734211" w14:textId="77777777" w:rsidR="00286732" w:rsidRDefault="00000000">
            <w:pPr>
              <w:pStyle w:val="TableParagraph"/>
              <w:numPr>
                <w:ilvl w:val="0"/>
                <w:numId w:val="22"/>
              </w:numPr>
              <w:tabs>
                <w:tab w:val="left" w:pos="286"/>
              </w:tabs>
              <w:spacing w:before="221"/>
              <w:ind w:left="286" w:hanging="168"/>
              <w:rPr>
                <w:rFonts w:ascii="Arial" w:hAnsi="Arial"/>
                <w:sz w:val="20"/>
              </w:rPr>
            </w:pPr>
            <w:r>
              <w:rPr>
                <w:rFonts w:ascii="Arial" w:hAnsi="Arial"/>
                <w:color w:val="181A1A"/>
                <w:w w:val="105"/>
                <w:sz w:val="20"/>
              </w:rPr>
              <w:t xml:space="preserve">Other </w:t>
            </w:r>
            <w:r>
              <w:rPr>
                <w:rFonts w:ascii="Arial" w:hAnsi="Arial"/>
                <w:color w:val="181A1A"/>
                <w:spacing w:val="-5"/>
                <w:w w:val="105"/>
                <w:sz w:val="20"/>
              </w:rPr>
              <w:t>0%</w:t>
            </w:r>
          </w:p>
          <w:p w14:paraId="55BA8A6C" w14:textId="77777777" w:rsidR="00286732" w:rsidRDefault="00000000">
            <w:pPr>
              <w:pStyle w:val="TableParagraph"/>
              <w:numPr>
                <w:ilvl w:val="0"/>
                <w:numId w:val="21"/>
              </w:numPr>
              <w:tabs>
                <w:tab w:val="left" w:pos="288"/>
              </w:tabs>
              <w:spacing w:before="227" w:line="230" w:lineRule="atLeast"/>
              <w:ind w:right="190" w:hanging="175"/>
              <w:rPr>
                <w:rFonts w:ascii="Arial" w:hAnsi="Arial"/>
                <w:sz w:val="20"/>
              </w:rPr>
            </w:pPr>
            <w:r>
              <w:rPr>
                <w:rFonts w:ascii="Arial" w:hAnsi="Arial"/>
                <w:color w:val="181A1A"/>
                <w:w w:val="105"/>
                <w:sz w:val="20"/>
              </w:rPr>
              <w:t>Debt</w:t>
            </w:r>
            <w:r>
              <w:rPr>
                <w:rFonts w:ascii="Arial" w:hAnsi="Arial"/>
                <w:color w:val="181A1A"/>
                <w:spacing w:val="-15"/>
                <w:w w:val="105"/>
                <w:sz w:val="20"/>
              </w:rPr>
              <w:t xml:space="preserve"> </w:t>
            </w:r>
            <w:r>
              <w:rPr>
                <w:rFonts w:ascii="Arial" w:hAnsi="Arial"/>
                <w:color w:val="181A1A"/>
                <w:w w:val="105"/>
                <w:sz w:val="20"/>
              </w:rPr>
              <w:t xml:space="preserve">Service-Interest </w:t>
            </w:r>
            <w:r>
              <w:rPr>
                <w:rFonts w:ascii="Arial" w:hAnsi="Arial"/>
                <w:color w:val="181A1A"/>
                <w:spacing w:val="-6"/>
                <w:w w:val="105"/>
                <w:sz w:val="20"/>
              </w:rPr>
              <w:t>1%</w:t>
            </w:r>
          </w:p>
        </w:tc>
      </w:tr>
      <w:tr w:rsidR="00286732" w14:paraId="2A1FF856" w14:textId="77777777">
        <w:trPr>
          <w:trHeight w:val="514"/>
        </w:trPr>
        <w:tc>
          <w:tcPr>
            <w:tcW w:w="8482" w:type="dxa"/>
            <w:gridSpan w:val="2"/>
            <w:tcBorders>
              <w:top w:val="nil"/>
              <w:right w:val="single" w:sz="6" w:space="0" w:color="000000"/>
            </w:tcBorders>
          </w:tcPr>
          <w:p w14:paraId="44B9E200" w14:textId="77777777" w:rsidR="00286732" w:rsidRDefault="00286732">
            <w:pPr>
              <w:pStyle w:val="TableParagraph"/>
              <w:rPr>
                <w:sz w:val="20"/>
              </w:rPr>
            </w:pPr>
          </w:p>
        </w:tc>
      </w:tr>
    </w:tbl>
    <w:p w14:paraId="2786C905" w14:textId="77777777" w:rsidR="00286732" w:rsidRDefault="00286732">
      <w:pPr>
        <w:pStyle w:val="TableParagraph"/>
        <w:rPr>
          <w:sz w:val="20"/>
        </w:rPr>
        <w:sectPr w:rsidR="00286732">
          <w:pgSz w:w="12240" w:h="15840"/>
          <w:pgMar w:top="960" w:right="0" w:bottom="280" w:left="0" w:header="753" w:footer="0" w:gutter="0"/>
          <w:cols w:space="720"/>
        </w:sectPr>
      </w:pPr>
    </w:p>
    <w:p w14:paraId="78DA8D1E" w14:textId="77777777" w:rsidR="00286732" w:rsidRDefault="00000000">
      <w:pPr>
        <w:spacing w:before="13"/>
        <w:ind w:left="1412"/>
        <w:rPr>
          <w:b/>
          <w:sz w:val="23"/>
        </w:rPr>
      </w:pPr>
      <w:r>
        <w:rPr>
          <w:b/>
          <w:sz w:val="23"/>
        </w:rPr>
        <w:lastRenderedPageBreak/>
        <w:t>FUND</w:t>
      </w:r>
      <w:r>
        <w:rPr>
          <w:b/>
          <w:spacing w:val="24"/>
          <w:sz w:val="23"/>
        </w:rPr>
        <w:t xml:space="preserve"> </w:t>
      </w:r>
      <w:r>
        <w:rPr>
          <w:b/>
          <w:sz w:val="23"/>
        </w:rPr>
        <w:t>FINANCIAL</w:t>
      </w:r>
      <w:r>
        <w:rPr>
          <w:b/>
          <w:spacing w:val="43"/>
          <w:sz w:val="23"/>
        </w:rPr>
        <w:t xml:space="preserve"> </w:t>
      </w:r>
      <w:r>
        <w:rPr>
          <w:b/>
          <w:spacing w:val="-2"/>
          <w:sz w:val="23"/>
        </w:rPr>
        <w:t>STATEMENTS</w:t>
      </w:r>
    </w:p>
    <w:p w14:paraId="7364C2F6" w14:textId="77777777" w:rsidR="00286732" w:rsidRDefault="00286732">
      <w:pPr>
        <w:pStyle w:val="BodyText"/>
        <w:spacing w:before="24"/>
        <w:rPr>
          <w:b/>
          <w:sz w:val="23"/>
        </w:rPr>
      </w:pPr>
    </w:p>
    <w:p w14:paraId="7B985C5D" w14:textId="77777777" w:rsidR="00286732" w:rsidRDefault="00000000">
      <w:pPr>
        <w:spacing w:line="249" w:lineRule="auto"/>
        <w:ind w:left="1404" w:right="1575" w:firstLine="1"/>
        <w:rPr>
          <w:sz w:val="23"/>
        </w:rPr>
      </w:pPr>
      <w:r>
        <w:rPr>
          <w:w w:val="105"/>
          <w:sz w:val="23"/>
        </w:rPr>
        <w:t>The</w:t>
      </w:r>
      <w:r>
        <w:rPr>
          <w:spacing w:val="-16"/>
          <w:w w:val="105"/>
          <w:sz w:val="23"/>
        </w:rPr>
        <w:t xml:space="preserve"> </w:t>
      </w:r>
      <w:r>
        <w:rPr>
          <w:w w:val="105"/>
          <w:sz w:val="23"/>
        </w:rPr>
        <w:t>fund</w:t>
      </w:r>
      <w:r>
        <w:rPr>
          <w:spacing w:val="-11"/>
          <w:w w:val="105"/>
          <w:sz w:val="23"/>
        </w:rPr>
        <w:t xml:space="preserve"> </w:t>
      </w:r>
      <w:r>
        <w:rPr>
          <w:w w:val="105"/>
          <w:sz w:val="23"/>
        </w:rPr>
        <w:t>financial statements</w:t>
      </w:r>
      <w:r>
        <w:rPr>
          <w:spacing w:val="-5"/>
          <w:w w:val="105"/>
          <w:sz w:val="23"/>
        </w:rPr>
        <w:t xml:space="preserve"> </w:t>
      </w:r>
      <w:r>
        <w:rPr>
          <w:w w:val="105"/>
          <w:sz w:val="23"/>
        </w:rPr>
        <w:t>provide</w:t>
      </w:r>
      <w:r>
        <w:rPr>
          <w:spacing w:val="-6"/>
          <w:w w:val="105"/>
          <w:sz w:val="23"/>
        </w:rPr>
        <w:t xml:space="preserve"> </w:t>
      </w:r>
      <w:r>
        <w:rPr>
          <w:w w:val="105"/>
          <w:sz w:val="23"/>
        </w:rPr>
        <w:t>more</w:t>
      </w:r>
      <w:r>
        <w:rPr>
          <w:spacing w:val="-11"/>
          <w:w w:val="105"/>
          <w:sz w:val="23"/>
        </w:rPr>
        <w:t xml:space="preserve"> </w:t>
      </w:r>
      <w:r>
        <w:rPr>
          <w:w w:val="105"/>
          <w:sz w:val="23"/>
        </w:rPr>
        <w:t>detailed</w:t>
      </w:r>
      <w:r>
        <w:rPr>
          <w:spacing w:val="-1"/>
          <w:w w:val="105"/>
          <w:sz w:val="23"/>
        </w:rPr>
        <w:t xml:space="preserve"> </w:t>
      </w:r>
      <w:r>
        <w:rPr>
          <w:w w:val="105"/>
          <w:sz w:val="23"/>
        </w:rPr>
        <w:t>information</w:t>
      </w:r>
      <w:r>
        <w:rPr>
          <w:spacing w:val="-3"/>
          <w:w w:val="105"/>
          <w:sz w:val="23"/>
        </w:rPr>
        <w:t xml:space="preserve"> </w:t>
      </w:r>
      <w:r>
        <w:rPr>
          <w:w w:val="105"/>
          <w:sz w:val="23"/>
        </w:rPr>
        <w:t>about</w:t>
      </w:r>
      <w:r>
        <w:rPr>
          <w:spacing w:val="-7"/>
          <w:w w:val="105"/>
          <w:sz w:val="23"/>
        </w:rPr>
        <w:t xml:space="preserve"> </w:t>
      </w:r>
      <w:r>
        <w:rPr>
          <w:w w:val="105"/>
          <w:sz w:val="23"/>
        </w:rPr>
        <w:t>the</w:t>
      </w:r>
      <w:r>
        <w:rPr>
          <w:spacing w:val="-11"/>
          <w:w w:val="105"/>
          <w:sz w:val="23"/>
        </w:rPr>
        <w:t xml:space="preserve"> </w:t>
      </w:r>
      <w:r>
        <w:rPr>
          <w:w w:val="105"/>
          <w:sz w:val="23"/>
        </w:rPr>
        <w:t>District's</w:t>
      </w:r>
      <w:r>
        <w:rPr>
          <w:spacing w:val="-10"/>
          <w:w w:val="105"/>
          <w:sz w:val="23"/>
        </w:rPr>
        <w:t xml:space="preserve"> </w:t>
      </w:r>
      <w:r>
        <w:rPr>
          <w:w w:val="105"/>
          <w:sz w:val="23"/>
        </w:rPr>
        <w:t>funds, focusing on its most significant or "major"</w:t>
      </w:r>
      <w:r>
        <w:rPr>
          <w:spacing w:val="-1"/>
          <w:w w:val="105"/>
          <w:sz w:val="23"/>
        </w:rPr>
        <w:t xml:space="preserve"> </w:t>
      </w:r>
      <w:r>
        <w:rPr>
          <w:w w:val="105"/>
          <w:sz w:val="23"/>
        </w:rPr>
        <w:t>funds.</w:t>
      </w:r>
    </w:p>
    <w:p w14:paraId="1F1C4583" w14:textId="77777777" w:rsidR="00286732" w:rsidRDefault="00286732">
      <w:pPr>
        <w:pStyle w:val="BodyText"/>
        <w:spacing w:before="12"/>
        <w:rPr>
          <w:sz w:val="23"/>
        </w:rPr>
      </w:pPr>
    </w:p>
    <w:p w14:paraId="1AA37175" w14:textId="77777777" w:rsidR="00286732" w:rsidRDefault="00000000">
      <w:pPr>
        <w:spacing w:line="252" w:lineRule="auto"/>
        <w:ind w:left="1390" w:right="1317" w:firstLine="11"/>
        <w:rPr>
          <w:sz w:val="23"/>
        </w:rPr>
      </w:pPr>
      <w:r>
        <w:rPr>
          <w:w w:val="105"/>
          <w:sz w:val="23"/>
        </w:rPr>
        <w:t>A</w:t>
      </w:r>
      <w:r>
        <w:rPr>
          <w:spacing w:val="-14"/>
          <w:w w:val="105"/>
          <w:sz w:val="23"/>
        </w:rPr>
        <w:t xml:space="preserve"> </w:t>
      </w:r>
      <w:r>
        <w:rPr>
          <w:w w:val="105"/>
          <w:sz w:val="23"/>
        </w:rPr>
        <w:t>fund</w:t>
      </w:r>
      <w:r>
        <w:rPr>
          <w:spacing w:val="-2"/>
          <w:w w:val="105"/>
          <w:sz w:val="23"/>
        </w:rPr>
        <w:t xml:space="preserve"> </w:t>
      </w:r>
      <w:r>
        <w:rPr>
          <w:w w:val="105"/>
          <w:sz w:val="23"/>
        </w:rPr>
        <w:t>is</w:t>
      </w:r>
      <w:r>
        <w:rPr>
          <w:spacing w:val="-16"/>
          <w:w w:val="105"/>
          <w:sz w:val="23"/>
        </w:rPr>
        <w:t xml:space="preserve"> </w:t>
      </w:r>
      <w:r>
        <w:rPr>
          <w:w w:val="105"/>
          <w:sz w:val="23"/>
        </w:rPr>
        <w:t>a</w:t>
      </w:r>
      <w:r>
        <w:rPr>
          <w:spacing w:val="-13"/>
          <w:w w:val="105"/>
          <w:sz w:val="23"/>
        </w:rPr>
        <w:t xml:space="preserve"> </w:t>
      </w:r>
      <w:r>
        <w:rPr>
          <w:w w:val="105"/>
          <w:sz w:val="23"/>
        </w:rPr>
        <w:t>grouping of</w:t>
      </w:r>
      <w:r>
        <w:rPr>
          <w:spacing w:val="-11"/>
          <w:w w:val="105"/>
          <w:sz w:val="23"/>
        </w:rPr>
        <w:t xml:space="preserve"> </w:t>
      </w:r>
      <w:r>
        <w:rPr>
          <w:w w:val="105"/>
          <w:sz w:val="23"/>
        </w:rPr>
        <w:t>related</w:t>
      </w:r>
      <w:r>
        <w:rPr>
          <w:spacing w:val="-6"/>
          <w:w w:val="105"/>
          <w:sz w:val="23"/>
        </w:rPr>
        <w:t xml:space="preserve"> </w:t>
      </w:r>
      <w:r>
        <w:rPr>
          <w:w w:val="105"/>
          <w:sz w:val="23"/>
        </w:rPr>
        <w:t>accounts,</w:t>
      </w:r>
      <w:r>
        <w:rPr>
          <w:spacing w:val="-1"/>
          <w:w w:val="105"/>
          <w:sz w:val="23"/>
        </w:rPr>
        <w:t xml:space="preserve"> </w:t>
      </w:r>
      <w:r>
        <w:rPr>
          <w:w w:val="105"/>
          <w:sz w:val="23"/>
        </w:rPr>
        <w:t>and</w:t>
      </w:r>
      <w:r>
        <w:rPr>
          <w:spacing w:val="-9"/>
          <w:w w:val="105"/>
          <w:sz w:val="23"/>
        </w:rPr>
        <w:t xml:space="preserve"> </w:t>
      </w:r>
      <w:r>
        <w:rPr>
          <w:w w:val="105"/>
          <w:sz w:val="23"/>
        </w:rPr>
        <w:t>is</w:t>
      </w:r>
      <w:r>
        <w:rPr>
          <w:spacing w:val="-14"/>
          <w:w w:val="105"/>
          <w:sz w:val="23"/>
        </w:rPr>
        <w:t xml:space="preserve"> </w:t>
      </w:r>
      <w:r>
        <w:rPr>
          <w:w w:val="105"/>
          <w:sz w:val="23"/>
        </w:rPr>
        <w:t>used</w:t>
      </w:r>
      <w:r>
        <w:rPr>
          <w:spacing w:val="-5"/>
          <w:w w:val="105"/>
          <w:sz w:val="23"/>
        </w:rPr>
        <w:t xml:space="preserve"> </w:t>
      </w:r>
      <w:r>
        <w:rPr>
          <w:w w:val="105"/>
          <w:sz w:val="23"/>
        </w:rPr>
        <w:t>to</w:t>
      </w:r>
      <w:r>
        <w:rPr>
          <w:spacing w:val="-14"/>
          <w:w w:val="105"/>
          <w:sz w:val="23"/>
        </w:rPr>
        <w:t xml:space="preserve"> </w:t>
      </w:r>
      <w:r>
        <w:rPr>
          <w:w w:val="105"/>
          <w:sz w:val="23"/>
        </w:rPr>
        <w:t>maintain</w:t>
      </w:r>
      <w:r>
        <w:rPr>
          <w:spacing w:val="-7"/>
          <w:w w:val="105"/>
          <w:sz w:val="23"/>
        </w:rPr>
        <w:t xml:space="preserve"> </w:t>
      </w:r>
      <w:r>
        <w:rPr>
          <w:w w:val="105"/>
          <w:sz w:val="23"/>
        </w:rPr>
        <w:t>control</w:t>
      </w:r>
      <w:r>
        <w:rPr>
          <w:spacing w:val="-3"/>
          <w:w w:val="105"/>
          <w:sz w:val="23"/>
        </w:rPr>
        <w:t xml:space="preserve"> </w:t>
      </w:r>
      <w:r>
        <w:rPr>
          <w:w w:val="105"/>
          <w:sz w:val="23"/>
        </w:rPr>
        <w:t>over</w:t>
      </w:r>
      <w:r>
        <w:rPr>
          <w:spacing w:val="-11"/>
          <w:w w:val="105"/>
          <w:sz w:val="23"/>
        </w:rPr>
        <w:t xml:space="preserve"> </w:t>
      </w:r>
      <w:r>
        <w:rPr>
          <w:w w:val="105"/>
          <w:sz w:val="23"/>
        </w:rPr>
        <w:t>resources</w:t>
      </w:r>
      <w:r>
        <w:rPr>
          <w:spacing w:val="-2"/>
          <w:w w:val="105"/>
          <w:sz w:val="23"/>
        </w:rPr>
        <w:t xml:space="preserve"> </w:t>
      </w:r>
      <w:r>
        <w:rPr>
          <w:w w:val="105"/>
          <w:sz w:val="23"/>
        </w:rPr>
        <w:t>that</w:t>
      </w:r>
      <w:r>
        <w:rPr>
          <w:spacing w:val="-7"/>
          <w:w w:val="105"/>
          <w:sz w:val="23"/>
        </w:rPr>
        <w:t xml:space="preserve"> </w:t>
      </w:r>
      <w:r>
        <w:rPr>
          <w:w w:val="105"/>
          <w:sz w:val="23"/>
        </w:rPr>
        <w:t>have been</w:t>
      </w:r>
      <w:r>
        <w:rPr>
          <w:spacing w:val="-3"/>
          <w:w w:val="105"/>
          <w:sz w:val="23"/>
        </w:rPr>
        <w:t xml:space="preserve"> </w:t>
      </w:r>
      <w:r>
        <w:rPr>
          <w:w w:val="105"/>
          <w:sz w:val="23"/>
        </w:rPr>
        <w:t>segregated for specific activities or</w:t>
      </w:r>
      <w:r>
        <w:rPr>
          <w:spacing w:val="-3"/>
          <w:w w:val="105"/>
          <w:sz w:val="23"/>
        </w:rPr>
        <w:t xml:space="preserve"> </w:t>
      </w:r>
      <w:r>
        <w:rPr>
          <w:w w:val="105"/>
          <w:sz w:val="23"/>
        </w:rPr>
        <w:t>objectives.</w:t>
      </w:r>
      <w:r>
        <w:rPr>
          <w:spacing w:val="40"/>
          <w:w w:val="105"/>
          <w:sz w:val="23"/>
        </w:rPr>
        <w:t xml:space="preserve"> </w:t>
      </w:r>
      <w:r>
        <w:rPr>
          <w:w w:val="105"/>
          <w:sz w:val="23"/>
        </w:rPr>
        <w:t>The</w:t>
      </w:r>
      <w:r>
        <w:rPr>
          <w:spacing w:val="-4"/>
          <w:w w:val="105"/>
          <w:sz w:val="23"/>
        </w:rPr>
        <w:t xml:space="preserve"> </w:t>
      </w:r>
      <w:r>
        <w:rPr>
          <w:w w:val="105"/>
          <w:sz w:val="23"/>
        </w:rPr>
        <w:t>District, like</w:t>
      </w:r>
      <w:r>
        <w:rPr>
          <w:spacing w:val="-3"/>
          <w:w w:val="105"/>
          <w:sz w:val="23"/>
        </w:rPr>
        <w:t xml:space="preserve"> </w:t>
      </w:r>
      <w:r>
        <w:rPr>
          <w:w w:val="105"/>
          <w:sz w:val="23"/>
        </w:rPr>
        <w:t>other state</w:t>
      </w:r>
      <w:r>
        <w:rPr>
          <w:spacing w:val="-2"/>
          <w:w w:val="105"/>
          <w:sz w:val="23"/>
        </w:rPr>
        <w:t xml:space="preserve"> </w:t>
      </w:r>
      <w:r>
        <w:rPr>
          <w:w w:val="105"/>
          <w:sz w:val="23"/>
        </w:rPr>
        <w:t>and local governments, uses</w:t>
      </w:r>
      <w:r>
        <w:rPr>
          <w:spacing w:val="-8"/>
          <w:w w:val="105"/>
          <w:sz w:val="23"/>
        </w:rPr>
        <w:t xml:space="preserve"> </w:t>
      </w:r>
      <w:r>
        <w:rPr>
          <w:w w:val="105"/>
          <w:sz w:val="23"/>
        </w:rPr>
        <w:t>fund accounting to</w:t>
      </w:r>
      <w:r>
        <w:rPr>
          <w:spacing w:val="-6"/>
          <w:w w:val="105"/>
          <w:sz w:val="23"/>
        </w:rPr>
        <w:t xml:space="preserve"> </w:t>
      </w:r>
      <w:r>
        <w:rPr>
          <w:w w:val="105"/>
          <w:sz w:val="23"/>
        </w:rPr>
        <w:t>ensure</w:t>
      </w:r>
      <w:r>
        <w:rPr>
          <w:spacing w:val="-1"/>
          <w:w w:val="105"/>
          <w:sz w:val="23"/>
        </w:rPr>
        <w:t xml:space="preserve"> </w:t>
      </w:r>
      <w:r>
        <w:rPr>
          <w:w w:val="105"/>
          <w:sz w:val="23"/>
        </w:rPr>
        <w:t>and demonstrate compliance with</w:t>
      </w:r>
      <w:r>
        <w:rPr>
          <w:spacing w:val="-8"/>
          <w:w w:val="105"/>
          <w:sz w:val="23"/>
        </w:rPr>
        <w:t xml:space="preserve"> </w:t>
      </w:r>
      <w:r>
        <w:rPr>
          <w:w w:val="105"/>
          <w:sz w:val="23"/>
        </w:rPr>
        <w:t>finance related legal requirements.</w:t>
      </w:r>
      <w:r>
        <w:rPr>
          <w:spacing w:val="40"/>
          <w:w w:val="105"/>
          <w:sz w:val="23"/>
        </w:rPr>
        <w:t xml:space="preserve"> </w:t>
      </w:r>
      <w:r>
        <w:rPr>
          <w:w w:val="105"/>
          <w:sz w:val="23"/>
        </w:rPr>
        <w:t>The</w:t>
      </w:r>
      <w:r>
        <w:rPr>
          <w:spacing w:val="-2"/>
          <w:w w:val="105"/>
          <w:sz w:val="23"/>
        </w:rPr>
        <w:t xml:space="preserve"> </w:t>
      </w:r>
      <w:r>
        <w:rPr>
          <w:w w:val="105"/>
          <w:sz w:val="23"/>
        </w:rPr>
        <w:t>District establishes other funds</w:t>
      </w:r>
      <w:r>
        <w:rPr>
          <w:spacing w:val="-3"/>
          <w:w w:val="105"/>
          <w:sz w:val="23"/>
        </w:rPr>
        <w:t xml:space="preserve"> </w:t>
      </w:r>
      <w:r>
        <w:rPr>
          <w:w w:val="105"/>
          <w:sz w:val="23"/>
        </w:rPr>
        <w:t>to</w:t>
      </w:r>
      <w:r>
        <w:rPr>
          <w:spacing w:val="-4"/>
          <w:w w:val="105"/>
          <w:sz w:val="23"/>
        </w:rPr>
        <w:t xml:space="preserve"> </w:t>
      </w:r>
      <w:r>
        <w:rPr>
          <w:w w:val="105"/>
          <w:sz w:val="23"/>
        </w:rPr>
        <w:t>control and manage money for particular purposes (such as</w:t>
      </w:r>
      <w:r>
        <w:rPr>
          <w:spacing w:val="-7"/>
          <w:w w:val="105"/>
          <w:sz w:val="23"/>
        </w:rPr>
        <w:t xml:space="preserve"> </w:t>
      </w:r>
      <w:r>
        <w:rPr>
          <w:w w:val="105"/>
          <w:sz w:val="23"/>
        </w:rPr>
        <w:t>repaying its</w:t>
      </w:r>
      <w:r>
        <w:rPr>
          <w:spacing w:val="-1"/>
          <w:w w:val="105"/>
          <w:sz w:val="23"/>
        </w:rPr>
        <w:t xml:space="preserve"> </w:t>
      </w:r>
      <w:r>
        <w:rPr>
          <w:w w:val="105"/>
          <w:sz w:val="23"/>
        </w:rPr>
        <w:t>long-term debts) or to</w:t>
      </w:r>
      <w:r>
        <w:rPr>
          <w:spacing w:val="-5"/>
          <w:w w:val="105"/>
          <w:sz w:val="23"/>
        </w:rPr>
        <w:t xml:space="preserve"> </w:t>
      </w:r>
      <w:r>
        <w:rPr>
          <w:w w:val="105"/>
          <w:sz w:val="23"/>
        </w:rPr>
        <w:t>show</w:t>
      </w:r>
      <w:r>
        <w:rPr>
          <w:spacing w:val="-5"/>
          <w:w w:val="105"/>
          <w:sz w:val="23"/>
        </w:rPr>
        <w:t xml:space="preserve"> </w:t>
      </w:r>
      <w:r>
        <w:rPr>
          <w:w w:val="105"/>
          <w:sz w:val="23"/>
        </w:rPr>
        <w:t>that</w:t>
      </w:r>
      <w:r>
        <w:rPr>
          <w:spacing w:val="-1"/>
          <w:w w:val="105"/>
          <w:sz w:val="23"/>
        </w:rPr>
        <w:t xml:space="preserve"> </w:t>
      </w:r>
      <w:r>
        <w:rPr>
          <w:w w:val="105"/>
          <w:sz w:val="23"/>
        </w:rPr>
        <w:t>it</w:t>
      </w:r>
      <w:r>
        <w:rPr>
          <w:spacing w:val="-8"/>
          <w:w w:val="105"/>
          <w:sz w:val="23"/>
        </w:rPr>
        <w:t xml:space="preserve"> </w:t>
      </w:r>
      <w:r>
        <w:rPr>
          <w:w w:val="105"/>
          <w:sz w:val="23"/>
        </w:rPr>
        <w:t>is</w:t>
      </w:r>
      <w:r>
        <w:rPr>
          <w:spacing w:val="-4"/>
          <w:w w:val="105"/>
          <w:sz w:val="23"/>
        </w:rPr>
        <w:t xml:space="preserve"> </w:t>
      </w:r>
      <w:r>
        <w:rPr>
          <w:w w:val="105"/>
          <w:sz w:val="23"/>
        </w:rPr>
        <w:t>properly using certain revenues (such as</w:t>
      </w:r>
      <w:r>
        <w:rPr>
          <w:spacing w:val="-6"/>
          <w:w w:val="105"/>
          <w:sz w:val="23"/>
        </w:rPr>
        <w:t xml:space="preserve"> </w:t>
      </w:r>
      <w:r>
        <w:rPr>
          <w:w w:val="105"/>
          <w:sz w:val="23"/>
        </w:rPr>
        <w:t>federal grants). All</w:t>
      </w:r>
      <w:r>
        <w:rPr>
          <w:spacing w:val="-2"/>
          <w:w w:val="105"/>
          <w:sz w:val="23"/>
        </w:rPr>
        <w:t xml:space="preserve"> </w:t>
      </w:r>
      <w:r>
        <w:rPr>
          <w:w w:val="105"/>
          <w:sz w:val="23"/>
        </w:rPr>
        <w:t>of</w:t>
      </w:r>
      <w:r>
        <w:rPr>
          <w:spacing w:val="-4"/>
          <w:w w:val="105"/>
          <w:sz w:val="23"/>
        </w:rPr>
        <w:t xml:space="preserve"> </w:t>
      </w:r>
      <w:r>
        <w:rPr>
          <w:w w:val="105"/>
          <w:sz w:val="23"/>
        </w:rPr>
        <w:t>the</w:t>
      </w:r>
      <w:r>
        <w:rPr>
          <w:spacing w:val="-6"/>
          <w:w w:val="105"/>
          <w:sz w:val="23"/>
        </w:rPr>
        <w:t xml:space="preserve"> </w:t>
      </w:r>
      <w:r>
        <w:rPr>
          <w:w w:val="105"/>
          <w:sz w:val="23"/>
        </w:rPr>
        <w:t>funds</w:t>
      </w:r>
      <w:r>
        <w:rPr>
          <w:spacing w:val="-3"/>
          <w:w w:val="105"/>
          <w:sz w:val="23"/>
        </w:rPr>
        <w:t xml:space="preserve"> </w:t>
      </w:r>
      <w:r>
        <w:rPr>
          <w:w w:val="105"/>
          <w:sz w:val="23"/>
        </w:rPr>
        <w:t>of</w:t>
      </w:r>
      <w:r>
        <w:rPr>
          <w:spacing w:val="-8"/>
          <w:w w:val="105"/>
          <w:sz w:val="23"/>
        </w:rPr>
        <w:t xml:space="preserve"> </w:t>
      </w:r>
      <w:r>
        <w:rPr>
          <w:w w:val="105"/>
          <w:sz w:val="23"/>
        </w:rPr>
        <w:t>the</w:t>
      </w:r>
      <w:r>
        <w:rPr>
          <w:spacing w:val="-2"/>
          <w:w w:val="105"/>
          <w:sz w:val="23"/>
        </w:rPr>
        <w:t xml:space="preserve"> </w:t>
      </w:r>
      <w:r>
        <w:rPr>
          <w:w w:val="105"/>
          <w:sz w:val="23"/>
        </w:rPr>
        <w:t>District can be</w:t>
      </w:r>
      <w:r>
        <w:rPr>
          <w:spacing w:val="-5"/>
          <w:w w:val="105"/>
          <w:sz w:val="23"/>
        </w:rPr>
        <w:t xml:space="preserve"> </w:t>
      </w:r>
      <w:r>
        <w:rPr>
          <w:w w:val="105"/>
          <w:sz w:val="23"/>
        </w:rPr>
        <w:t>divided into</w:t>
      </w:r>
      <w:r>
        <w:rPr>
          <w:spacing w:val="-3"/>
          <w:w w:val="105"/>
          <w:sz w:val="23"/>
        </w:rPr>
        <w:t xml:space="preserve"> </w:t>
      </w:r>
      <w:r>
        <w:rPr>
          <w:w w:val="105"/>
          <w:sz w:val="23"/>
        </w:rPr>
        <w:t>two categories; governmental funds, and fiduciary funds.</w:t>
      </w:r>
    </w:p>
    <w:p w14:paraId="0B445832" w14:textId="77777777" w:rsidR="00286732" w:rsidRDefault="00286732">
      <w:pPr>
        <w:pStyle w:val="BodyText"/>
        <w:spacing w:before="2"/>
        <w:rPr>
          <w:sz w:val="23"/>
        </w:rPr>
      </w:pPr>
    </w:p>
    <w:p w14:paraId="57F81C9A" w14:textId="440EE940" w:rsidR="00286732" w:rsidRDefault="00000000">
      <w:pPr>
        <w:pStyle w:val="ListParagraph"/>
        <w:numPr>
          <w:ilvl w:val="0"/>
          <w:numId w:val="20"/>
        </w:numPr>
        <w:tabs>
          <w:tab w:val="left" w:pos="1736"/>
          <w:tab w:val="left" w:pos="1750"/>
        </w:tabs>
        <w:spacing w:before="1" w:line="252" w:lineRule="auto"/>
        <w:ind w:right="1554" w:hanging="358"/>
        <w:rPr>
          <w:sz w:val="23"/>
        </w:rPr>
      </w:pPr>
      <w:r>
        <w:rPr>
          <w:b/>
          <w:i/>
          <w:w w:val="105"/>
          <w:sz w:val="23"/>
        </w:rPr>
        <w:t>Governmental</w:t>
      </w:r>
      <w:r>
        <w:rPr>
          <w:b/>
          <w:i/>
          <w:spacing w:val="34"/>
          <w:w w:val="105"/>
          <w:sz w:val="23"/>
        </w:rPr>
        <w:t xml:space="preserve"> </w:t>
      </w:r>
      <w:r>
        <w:rPr>
          <w:b/>
          <w:i/>
          <w:w w:val="105"/>
          <w:sz w:val="23"/>
        </w:rPr>
        <w:t>funds:</w:t>
      </w:r>
      <w:r>
        <w:rPr>
          <w:b/>
          <w:i/>
          <w:spacing w:val="40"/>
          <w:w w:val="105"/>
          <w:sz w:val="23"/>
        </w:rPr>
        <w:t xml:space="preserve"> </w:t>
      </w:r>
      <w:r>
        <w:rPr>
          <w:w w:val="105"/>
          <w:sz w:val="23"/>
        </w:rPr>
        <w:t>All of</w:t>
      </w:r>
      <w:r>
        <w:rPr>
          <w:spacing w:val="-6"/>
          <w:w w:val="105"/>
          <w:sz w:val="23"/>
        </w:rPr>
        <w:t xml:space="preserve"> </w:t>
      </w:r>
      <w:r>
        <w:rPr>
          <w:w w:val="105"/>
          <w:sz w:val="23"/>
        </w:rPr>
        <w:t>the</w:t>
      </w:r>
      <w:r>
        <w:rPr>
          <w:spacing w:val="-4"/>
          <w:w w:val="105"/>
          <w:sz w:val="23"/>
        </w:rPr>
        <w:t xml:space="preserve"> </w:t>
      </w:r>
      <w:r>
        <w:rPr>
          <w:w w:val="105"/>
          <w:sz w:val="23"/>
        </w:rPr>
        <w:t>District's services are</w:t>
      </w:r>
      <w:r>
        <w:rPr>
          <w:spacing w:val="-2"/>
          <w:w w:val="105"/>
          <w:sz w:val="23"/>
        </w:rPr>
        <w:t xml:space="preserve"> </w:t>
      </w:r>
      <w:r>
        <w:rPr>
          <w:w w:val="105"/>
          <w:sz w:val="23"/>
        </w:rPr>
        <w:t>reported in</w:t>
      </w:r>
      <w:r>
        <w:rPr>
          <w:spacing w:val="-3"/>
          <w:w w:val="105"/>
          <w:sz w:val="23"/>
        </w:rPr>
        <w:t xml:space="preserve"> </w:t>
      </w:r>
      <w:r>
        <w:rPr>
          <w:w w:val="105"/>
          <w:sz w:val="23"/>
        </w:rPr>
        <w:t>governmental funds. Governmental fund reporting focuses</w:t>
      </w:r>
      <w:r>
        <w:rPr>
          <w:spacing w:val="-1"/>
          <w:w w:val="105"/>
          <w:sz w:val="23"/>
        </w:rPr>
        <w:t xml:space="preserve"> </w:t>
      </w:r>
      <w:r>
        <w:rPr>
          <w:w w:val="105"/>
          <w:sz w:val="23"/>
        </w:rPr>
        <w:t>on</w:t>
      </w:r>
      <w:r>
        <w:rPr>
          <w:spacing w:val="-4"/>
          <w:w w:val="105"/>
          <w:sz w:val="23"/>
        </w:rPr>
        <w:t xml:space="preserve"> </w:t>
      </w:r>
      <w:r>
        <w:rPr>
          <w:w w:val="105"/>
          <w:sz w:val="23"/>
        </w:rPr>
        <w:t>showing how</w:t>
      </w:r>
      <w:r>
        <w:rPr>
          <w:spacing w:val="-5"/>
          <w:w w:val="105"/>
          <w:sz w:val="23"/>
        </w:rPr>
        <w:t xml:space="preserve"> </w:t>
      </w:r>
      <w:r>
        <w:rPr>
          <w:w w:val="105"/>
          <w:sz w:val="23"/>
        </w:rPr>
        <w:t>money flows</w:t>
      </w:r>
      <w:r>
        <w:rPr>
          <w:spacing w:val="-1"/>
          <w:w w:val="105"/>
          <w:sz w:val="23"/>
        </w:rPr>
        <w:t xml:space="preserve"> </w:t>
      </w:r>
      <w:r>
        <w:rPr>
          <w:w w:val="105"/>
          <w:sz w:val="23"/>
        </w:rPr>
        <w:t>into</w:t>
      </w:r>
      <w:r>
        <w:rPr>
          <w:spacing w:val="-1"/>
          <w:w w:val="105"/>
          <w:sz w:val="23"/>
        </w:rPr>
        <w:t xml:space="preserve"> </w:t>
      </w:r>
      <w:r>
        <w:rPr>
          <w:w w:val="105"/>
          <w:sz w:val="23"/>
        </w:rPr>
        <w:t>and out</w:t>
      </w:r>
      <w:r>
        <w:rPr>
          <w:spacing w:val="-2"/>
          <w:w w:val="105"/>
          <w:sz w:val="23"/>
        </w:rPr>
        <w:t xml:space="preserve"> </w:t>
      </w:r>
      <w:r>
        <w:rPr>
          <w:w w:val="105"/>
          <w:sz w:val="23"/>
        </w:rPr>
        <w:t>of</w:t>
      </w:r>
      <w:r>
        <w:rPr>
          <w:spacing w:val="-5"/>
          <w:w w:val="105"/>
          <w:sz w:val="23"/>
        </w:rPr>
        <w:t xml:space="preserve"> </w:t>
      </w:r>
      <w:r>
        <w:rPr>
          <w:w w:val="105"/>
          <w:sz w:val="23"/>
        </w:rPr>
        <w:t>funds, and</w:t>
      </w:r>
      <w:r>
        <w:rPr>
          <w:spacing w:val="-4"/>
          <w:w w:val="105"/>
          <w:sz w:val="23"/>
        </w:rPr>
        <w:t xml:space="preserve"> </w:t>
      </w:r>
      <w:r>
        <w:rPr>
          <w:w w:val="105"/>
          <w:sz w:val="23"/>
        </w:rPr>
        <w:t>the</w:t>
      </w:r>
      <w:r>
        <w:rPr>
          <w:spacing w:val="-4"/>
          <w:w w:val="105"/>
          <w:sz w:val="23"/>
        </w:rPr>
        <w:t xml:space="preserve"> </w:t>
      </w:r>
      <w:r>
        <w:rPr>
          <w:w w:val="105"/>
          <w:sz w:val="23"/>
        </w:rPr>
        <w:t>balances left</w:t>
      </w:r>
      <w:r>
        <w:rPr>
          <w:spacing w:val="-4"/>
          <w:w w:val="105"/>
          <w:sz w:val="23"/>
        </w:rPr>
        <w:t xml:space="preserve"> </w:t>
      </w:r>
      <w:r>
        <w:rPr>
          <w:w w:val="105"/>
          <w:sz w:val="23"/>
        </w:rPr>
        <w:t>at</w:t>
      </w:r>
      <w:r>
        <w:rPr>
          <w:spacing w:val="-6"/>
          <w:w w:val="105"/>
          <w:sz w:val="23"/>
        </w:rPr>
        <w:t xml:space="preserve"> </w:t>
      </w:r>
      <w:r>
        <w:rPr>
          <w:w w:val="105"/>
          <w:sz w:val="23"/>
        </w:rPr>
        <w:t>year-end that</w:t>
      </w:r>
      <w:r>
        <w:rPr>
          <w:spacing w:val="-3"/>
          <w:w w:val="105"/>
          <w:sz w:val="23"/>
        </w:rPr>
        <w:t xml:space="preserve"> </w:t>
      </w:r>
      <w:r>
        <w:rPr>
          <w:w w:val="105"/>
          <w:sz w:val="23"/>
        </w:rPr>
        <w:t>are</w:t>
      </w:r>
      <w:r>
        <w:rPr>
          <w:spacing w:val="-10"/>
          <w:w w:val="105"/>
          <w:sz w:val="23"/>
        </w:rPr>
        <w:t xml:space="preserve"> </w:t>
      </w:r>
      <w:r>
        <w:rPr>
          <w:w w:val="105"/>
          <w:sz w:val="23"/>
        </w:rPr>
        <w:t>available for</w:t>
      </w:r>
      <w:r>
        <w:rPr>
          <w:spacing w:val="-9"/>
          <w:w w:val="105"/>
          <w:sz w:val="23"/>
        </w:rPr>
        <w:t xml:space="preserve"> </w:t>
      </w:r>
      <w:r>
        <w:rPr>
          <w:w w:val="105"/>
          <w:sz w:val="23"/>
        </w:rPr>
        <w:t>spending.</w:t>
      </w:r>
      <w:r>
        <w:rPr>
          <w:spacing w:val="40"/>
          <w:w w:val="105"/>
          <w:sz w:val="23"/>
        </w:rPr>
        <w:t xml:space="preserve"> </w:t>
      </w:r>
      <w:r>
        <w:rPr>
          <w:w w:val="105"/>
          <w:sz w:val="23"/>
        </w:rPr>
        <w:t>They are</w:t>
      </w:r>
      <w:r>
        <w:rPr>
          <w:spacing w:val="-2"/>
          <w:w w:val="105"/>
          <w:sz w:val="23"/>
        </w:rPr>
        <w:t xml:space="preserve"> </w:t>
      </w:r>
      <w:r w:rsidR="00E2715E">
        <w:rPr>
          <w:w w:val="105"/>
          <w:sz w:val="23"/>
        </w:rPr>
        <w:t>reported</w:t>
      </w:r>
      <w:r>
        <w:rPr>
          <w:w w:val="105"/>
          <w:sz w:val="23"/>
        </w:rPr>
        <w:t xml:space="preserve"> using</w:t>
      </w:r>
      <w:r>
        <w:rPr>
          <w:spacing w:val="-2"/>
          <w:w w:val="105"/>
          <w:sz w:val="23"/>
        </w:rPr>
        <w:t xml:space="preserve"> </w:t>
      </w:r>
      <w:r>
        <w:rPr>
          <w:w w:val="105"/>
          <w:sz w:val="23"/>
        </w:rPr>
        <w:t>the modified accrual method of</w:t>
      </w:r>
      <w:r>
        <w:rPr>
          <w:spacing w:val="-8"/>
          <w:w w:val="105"/>
          <w:sz w:val="23"/>
        </w:rPr>
        <w:t xml:space="preserve"> </w:t>
      </w:r>
      <w:r>
        <w:rPr>
          <w:w w:val="105"/>
          <w:sz w:val="23"/>
        </w:rPr>
        <w:t>accounting, which measures cash</w:t>
      </w:r>
      <w:r>
        <w:rPr>
          <w:spacing w:val="-1"/>
          <w:w w:val="105"/>
          <w:sz w:val="23"/>
        </w:rPr>
        <w:t xml:space="preserve"> </w:t>
      </w:r>
      <w:r>
        <w:rPr>
          <w:w w:val="105"/>
          <w:sz w:val="23"/>
        </w:rPr>
        <w:t>and</w:t>
      </w:r>
      <w:r>
        <w:rPr>
          <w:spacing w:val="-1"/>
          <w:w w:val="105"/>
          <w:sz w:val="23"/>
        </w:rPr>
        <w:t xml:space="preserve"> </w:t>
      </w:r>
      <w:r>
        <w:rPr>
          <w:w w:val="105"/>
          <w:sz w:val="23"/>
        </w:rPr>
        <w:t>all</w:t>
      </w:r>
      <w:r>
        <w:rPr>
          <w:spacing w:val="-2"/>
          <w:w w:val="105"/>
          <w:sz w:val="23"/>
        </w:rPr>
        <w:t xml:space="preserve"> </w:t>
      </w:r>
      <w:r>
        <w:rPr>
          <w:w w:val="105"/>
          <w:sz w:val="23"/>
        </w:rPr>
        <w:t>other financial assets that</w:t>
      </w:r>
      <w:r>
        <w:rPr>
          <w:spacing w:val="-16"/>
          <w:w w:val="105"/>
          <w:sz w:val="23"/>
        </w:rPr>
        <w:t xml:space="preserve"> </w:t>
      </w:r>
      <w:r>
        <w:rPr>
          <w:w w:val="105"/>
          <w:sz w:val="23"/>
        </w:rPr>
        <w:t>can</w:t>
      </w:r>
      <w:r>
        <w:rPr>
          <w:spacing w:val="-15"/>
          <w:w w:val="105"/>
          <w:sz w:val="23"/>
        </w:rPr>
        <w:t xml:space="preserve"> </w:t>
      </w:r>
      <w:r>
        <w:rPr>
          <w:w w:val="105"/>
          <w:sz w:val="23"/>
        </w:rPr>
        <w:t>readily</w:t>
      </w:r>
      <w:r>
        <w:rPr>
          <w:spacing w:val="-8"/>
          <w:w w:val="105"/>
          <w:sz w:val="23"/>
        </w:rPr>
        <w:t xml:space="preserve"> </w:t>
      </w:r>
      <w:r>
        <w:rPr>
          <w:w w:val="105"/>
          <w:sz w:val="23"/>
        </w:rPr>
        <w:t>be</w:t>
      </w:r>
      <w:r>
        <w:rPr>
          <w:spacing w:val="-15"/>
          <w:w w:val="105"/>
          <w:sz w:val="23"/>
        </w:rPr>
        <w:t xml:space="preserve"> </w:t>
      </w:r>
      <w:r>
        <w:rPr>
          <w:w w:val="105"/>
          <w:sz w:val="23"/>
        </w:rPr>
        <w:t>conve1ied</w:t>
      </w:r>
      <w:r>
        <w:rPr>
          <w:spacing w:val="-4"/>
          <w:w w:val="105"/>
          <w:sz w:val="23"/>
        </w:rPr>
        <w:t xml:space="preserve"> </w:t>
      </w:r>
      <w:r>
        <w:rPr>
          <w:w w:val="105"/>
          <w:sz w:val="23"/>
        </w:rPr>
        <w:t>into</w:t>
      </w:r>
      <w:r>
        <w:rPr>
          <w:spacing w:val="-16"/>
          <w:w w:val="105"/>
          <w:sz w:val="23"/>
        </w:rPr>
        <w:t xml:space="preserve"> </w:t>
      </w:r>
      <w:r>
        <w:rPr>
          <w:w w:val="105"/>
          <w:sz w:val="23"/>
        </w:rPr>
        <w:t>cash.</w:t>
      </w:r>
      <w:r>
        <w:rPr>
          <w:spacing w:val="34"/>
          <w:w w:val="105"/>
          <w:sz w:val="23"/>
        </w:rPr>
        <w:t xml:space="preserve"> </w:t>
      </w:r>
      <w:r>
        <w:rPr>
          <w:w w:val="105"/>
          <w:sz w:val="23"/>
        </w:rPr>
        <w:t>The</w:t>
      </w:r>
      <w:r>
        <w:rPr>
          <w:spacing w:val="-16"/>
          <w:w w:val="105"/>
          <w:sz w:val="23"/>
        </w:rPr>
        <w:t xml:space="preserve"> </w:t>
      </w:r>
      <w:r>
        <w:rPr>
          <w:w w:val="105"/>
          <w:sz w:val="23"/>
        </w:rPr>
        <w:t>governmental</w:t>
      </w:r>
      <w:r>
        <w:rPr>
          <w:spacing w:val="-3"/>
          <w:w w:val="105"/>
          <w:sz w:val="23"/>
        </w:rPr>
        <w:t xml:space="preserve"> </w:t>
      </w:r>
      <w:r>
        <w:rPr>
          <w:w w:val="105"/>
          <w:sz w:val="23"/>
        </w:rPr>
        <w:t>fund</w:t>
      </w:r>
      <w:r>
        <w:rPr>
          <w:spacing w:val="-15"/>
          <w:w w:val="105"/>
          <w:sz w:val="23"/>
        </w:rPr>
        <w:t xml:space="preserve"> </w:t>
      </w:r>
      <w:r>
        <w:rPr>
          <w:w w:val="105"/>
          <w:sz w:val="23"/>
        </w:rPr>
        <w:t>statements</w:t>
      </w:r>
      <w:r>
        <w:rPr>
          <w:spacing w:val="-7"/>
          <w:w w:val="105"/>
          <w:sz w:val="23"/>
        </w:rPr>
        <w:t xml:space="preserve"> </w:t>
      </w:r>
      <w:r>
        <w:rPr>
          <w:w w:val="105"/>
          <w:sz w:val="23"/>
        </w:rPr>
        <w:t>provide</w:t>
      </w:r>
      <w:r>
        <w:rPr>
          <w:spacing w:val="-10"/>
          <w:w w:val="105"/>
          <w:sz w:val="23"/>
        </w:rPr>
        <w:t xml:space="preserve"> </w:t>
      </w:r>
      <w:r>
        <w:rPr>
          <w:w w:val="105"/>
          <w:sz w:val="23"/>
        </w:rPr>
        <w:t>a</w:t>
      </w:r>
      <w:r>
        <w:rPr>
          <w:spacing w:val="-15"/>
          <w:w w:val="105"/>
          <w:sz w:val="23"/>
        </w:rPr>
        <w:t xml:space="preserve"> </w:t>
      </w:r>
      <w:r>
        <w:rPr>
          <w:w w:val="105"/>
          <w:sz w:val="23"/>
        </w:rPr>
        <w:t>detailed sh01i-term view</w:t>
      </w:r>
      <w:r>
        <w:rPr>
          <w:spacing w:val="-10"/>
          <w:w w:val="105"/>
          <w:sz w:val="23"/>
        </w:rPr>
        <w:t xml:space="preserve"> </w:t>
      </w:r>
      <w:r>
        <w:rPr>
          <w:w w:val="105"/>
          <w:sz w:val="23"/>
        </w:rPr>
        <w:t>of</w:t>
      </w:r>
      <w:r>
        <w:rPr>
          <w:spacing w:val="-13"/>
          <w:w w:val="105"/>
          <w:sz w:val="23"/>
        </w:rPr>
        <w:t xml:space="preserve"> </w:t>
      </w:r>
      <w:r>
        <w:rPr>
          <w:w w:val="105"/>
          <w:sz w:val="23"/>
        </w:rPr>
        <w:t>the</w:t>
      </w:r>
      <w:r>
        <w:rPr>
          <w:spacing w:val="-2"/>
          <w:w w:val="105"/>
          <w:sz w:val="23"/>
        </w:rPr>
        <w:t xml:space="preserve"> </w:t>
      </w:r>
      <w:r>
        <w:rPr>
          <w:w w:val="105"/>
          <w:sz w:val="23"/>
        </w:rPr>
        <w:t>District's</w:t>
      </w:r>
      <w:r>
        <w:rPr>
          <w:spacing w:val="-4"/>
          <w:w w:val="105"/>
          <w:sz w:val="23"/>
        </w:rPr>
        <w:t xml:space="preserve"> </w:t>
      </w:r>
      <w:r>
        <w:rPr>
          <w:w w:val="105"/>
          <w:sz w:val="23"/>
        </w:rPr>
        <w:t>operations and</w:t>
      </w:r>
      <w:r>
        <w:rPr>
          <w:spacing w:val="-7"/>
          <w:w w:val="105"/>
          <w:sz w:val="23"/>
        </w:rPr>
        <w:t xml:space="preserve"> </w:t>
      </w:r>
      <w:r>
        <w:rPr>
          <w:w w:val="105"/>
          <w:sz w:val="23"/>
        </w:rPr>
        <w:t>the</w:t>
      </w:r>
      <w:r>
        <w:rPr>
          <w:spacing w:val="-13"/>
          <w:w w:val="105"/>
          <w:sz w:val="23"/>
        </w:rPr>
        <w:t xml:space="preserve"> </w:t>
      </w:r>
      <w:r>
        <w:rPr>
          <w:w w:val="105"/>
          <w:sz w:val="23"/>
        </w:rPr>
        <w:t>services it</w:t>
      </w:r>
      <w:r>
        <w:rPr>
          <w:spacing w:val="-7"/>
          <w:w w:val="105"/>
          <w:sz w:val="23"/>
        </w:rPr>
        <w:t xml:space="preserve"> </w:t>
      </w:r>
      <w:r>
        <w:rPr>
          <w:w w:val="105"/>
          <w:sz w:val="23"/>
        </w:rPr>
        <w:t>provides.</w:t>
      </w:r>
      <w:r>
        <w:rPr>
          <w:spacing w:val="40"/>
          <w:w w:val="105"/>
          <w:sz w:val="23"/>
        </w:rPr>
        <w:t xml:space="preserve"> </w:t>
      </w:r>
      <w:r>
        <w:rPr>
          <w:w w:val="105"/>
          <w:sz w:val="23"/>
        </w:rPr>
        <w:t>Governmental fund information helps</w:t>
      </w:r>
      <w:r>
        <w:rPr>
          <w:spacing w:val="-2"/>
          <w:w w:val="105"/>
          <w:sz w:val="23"/>
        </w:rPr>
        <w:t xml:space="preserve"> </w:t>
      </w:r>
      <w:r>
        <w:rPr>
          <w:w w:val="105"/>
          <w:sz w:val="23"/>
        </w:rPr>
        <w:t>the reader determine whether there</w:t>
      </w:r>
      <w:r>
        <w:rPr>
          <w:spacing w:val="-4"/>
          <w:w w:val="105"/>
          <w:sz w:val="23"/>
        </w:rPr>
        <w:t xml:space="preserve"> </w:t>
      </w:r>
      <w:r>
        <w:rPr>
          <w:w w:val="105"/>
          <w:sz w:val="23"/>
        </w:rPr>
        <w:t>are</w:t>
      </w:r>
      <w:r>
        <w:rPr>
          <w:spacing w:val="-6"/>
          <w:w w:val="105"/>
          <w:sz w:val="23"/>
        </w:rPr>
        <w:t xml:space="preserve"> </w:t>
      </w:r>
      <w:r>
        <w:rPr>
          <w:w w:val="105"/>
          <w:sz w:val="23"/>
        </w:rPr>
        <w:t>more</w:t>
      </w:r>
      <w:r>
        <w:rPr>
          <w:spacing w:val="-3"/>
          <w:w w:val="105"/>
          <w:sz w:val="23"/>
        </w:rPr>
        <w:t xml:space="preserve"> </w:t>
      </w:r>
      <w:r>
        <w:rPr>
          <w:w w:val="105"/>
          <w:sz w:val="23"/>
        </w:rPr>
        <w:t>or</w:t>
      </w:r>
      <w:r>
        <w:rPr>
          <w:spacing w:val="-8"/>
          <w:w w:val="105"/>
          <w:sz w:val="23"/>
        </w:rPr>
        <w:t xml:space="preserve"> </w:t>
      </w:r>
      <w:r>
        <w:rPr>
          <w:w w:val="105"/>
          <w:sz w:val="23"/>
        </w:rPr>
        <w:t>fewer financial resources available to be spent in</w:t>
      </w:r>
      <w:r>
        <w:rPr>
          <w:spacing w:val="-2"/>
          <w:w w:val="105"/>
          <w:sz w:val="23"/>
        </w:rPr>
        <w:t xml:space="preserve"> </w:t>
      </w:r>
      <w:r>
        <w:rPr>
          <w:w w:val="105"/>
          <w:sz w:val="23"/>
        </w:rPr>
        <w:t>the near future to</w:t>
      </w:r>
      <w:r>
        <w:rPr>
          <w:spacing w:val="-6"/>
          <w:w w:val="105"/>
          <w:sz w:val="23"/>
        </w:rPr>
        <w:t xml:space="preserve"> </w:t>
      </w:r>
      <w:r>
        <w:rPr>
          <w:w w:val="105"/>
          <w:sz w:val="23"/>
        </w:rPr>
        <w:t>finance the</w:t>
      </w:r>
      <w:r>
        <w:rPr>
          <w:spacing w:val="-2"/>
          <w:w w:val="105"/>
          <w:sz w:val="23"/>
        </w:rPr>
        <w:t xml:space="preserve"> </w:t>
      </w:r>
      <w:r>
        <w:rPr>
          <w:w w:val="105"/>
          <w:sz w:val="23"/>
        </w:rPr>
        <w:t>District's programs. Because this information does not encompass the</w:t>
      </w:r>
      <w:r>
        <w:rPr>
          <w:spacing w:val="-5"/>
          <w:w w:val="105"/>
          <w:sz w:val="23"/>
        </w:rPr>
        <w:t xml:space="preserve"> </w:t>
      </w:r>
      <w:r>
        <w:rPr>
          <w:w w:val="105"/>
          <w:sz w:val="23"/>
        </w:rPr>
        <w:t>additional long-term focus</w:t>
      </w:r>
      <w:r>
        <w:rPr>
          <w:spacing w:val="-4"/>
          <w:w w:val="105"/>
          <w:sz w:val="23"/>
        </w:rPr>
        <w:t xml:space="preserve"> </w:t>
      </w:r>
      <w:r>
        <w:rPr>
          <w:w w:val="105"/>
          <w:sz w:val="23"/>
        </w:rPr>
        <w:t>of</w:t>
      </w:r>
      <w:r>
        <w:rPr>
          <w:spacing w:val="-7"/>
          <w:w w:val="105"/>
          <w:sz w:val="23"/>
        </w:rPr>
        <w:t xml:space="preserve"> </w:t>
      </w:r>
      <w:r>
        <w:rPr>
          <w:w w:val="105"/>
          <w:sz w:val="23"/>
        </w:rPr>
        <w:t>the</w:t>
      </w:r>
      <w:r>
        <w:rPr>
          <w:spacing w:val="-5"/>
          <w:w w:val="105"/>
          <w:sz w:val="23"/>
        </w:rPr>
        <w:t xml:space="preserve"> </w:t>
      </w:r>
      <w:r>
        <w:rPr>
          <w:w w:val="105"/>
          <w:sz w:val="23"/>
        </w:rPr>
        <w:t>districtwide</w:t>
      </w:r>
    </w:p>
    <w:p w14:paraId="646E20C0" w14:textId="77777777" w:rsidR="00286732" w:rsidRDefault="00000000">
      <w:pPr>
        <w:spacing w:line="256" w:lineRule="auto"/>
        <w:ind w:left="1731" w:right="1575" w:firstLine="2"/>
        <w:rPr>
          <w:sz w:val="23"/>
        </w:rPr>
      </w:pPr>
      <w:r>
        <w:rPr>
          <w:w w:val="105"/>
          <w:sz w:val="23"/>
        </w:rPr>
        <w:t>statements,</w:t>
      </w:r>
      <w:r>
        <w:rPr>
          <w:spacing w:val="-10"/>
          <w:w w:val="105"/>
          <w:sz w:val="23"/>
        </w:rPr>
        <w:t xml:space="preserve"> </w:t>
      </w:r>
      <w:r>
        <w:rPr>
          <w:w w:val="105"/>
          <w:sz w:val="23"/>
        </w:rPr>
        <w:t>additional</w:t>
      </w:r>
      <w:r>
        <w:rPr>
          <w:spacing w:val="-12"/>
          <w:w w:val="105"/>
          <w:sz w:val="23"/>
        </w:rPr>
        <w:t xml:space="preserve"> </w:t>
      </w:r>
      <w:r>
        <w:rPr>
          <w:w w:val="105"/>
          <w:sz w:val="23"/>
        </w:rPr>
        <w:t>information</w:t>
      </w:r>
      <w:r>
        <w:rPr>
          <w:spacing w:val="-6"/>
          <w:w w:val="105"/>
          <w:sz w:val="23"/>
        </w:rPr>
        <w:t xml:space="preserve"> </w:t>
      </w:r>
      <w:r>
        <w:rPr>
          <w:w w:val="105"/>
          <w:sz w:val="23"/>
        </w:rPr>
        <w:t>at</w:t>
      </w:r>
      <w:r>
        <w:rPr>
          <w:spacing w:val="-16"/>
          <w:w w:val="105"/>
          <w:sz w:val="23"/>
        </w:rPr>
        <w:t xml:space="preserve"> </w:t>
      </w:r>
      <w:r>
        <w:rPr>
          <w:w w:val="105"/>
          <w:sz w:val="23"/>
        </w:rPr>
        <w:t>the</w:t>
      </w:r>
      <w:r>
        <w:rPr>
          <w:spacing w:val="-13"/>
          <w:w w:val="105"/>
          <w:sz w:val="23"/>
        </w:rPr>
        <w:t xml:space="preserve"> </w:t>
      </w:r>
      <w:r>
        <w:rPr>
          <w:w w:val="105"/>
          <w:sz w:val="23"/>
        </w:rPr>
        <w:t>bottom</w:t>
      </w:r>
      <w:r>
        <w:rPr>
          <w:spacing w:val="-9"/>
          <w:w w:val="105"/>
          <w:sz w:val="23"/>
        </w:rPr>
        <w:t xml:space="preserve"> </w:t>
      </w:r>
      <w:r>
        <w:rPr>
          <w:w w:val="105"/>
          <w:sz w:val="23"/>
        </w:rPr>
        <w:t>of</w:t>
      </w:r>
      <w:r>
        <w:rPr>
          <w:spacing w:val="-16"/>
          <w:w w:val="105"/>
          <w:sz w:val="23"/>
        </w:rPr>
        <w:t xml:space="preserve"> </w:t>
      </w:r>
      <w:r>
        <w:rPr>
          <w:w w:val="105"/>
          <w:sz w:val="23"/>
        </w:rPr>
        <w:t>the</w:t>
      </w:r>
      <w:r>
        <w:rPr>
          <w:spacing w:val="-15"/>
          <w:w w:val="105"/>
          <w:sz w:val="23"/>
        </w:rPr>
        <w:t xml:space="preserve"> </w:t>
      </w:r>
      <w:r>
        <w:rPr>
          <w:w w:val="105"/>
          <w:sz w:val="23"/>
        </w:rPr>
        <w:t>governmental</w:t>
      </w:r>
      <w:r>
        <w:rPr>
          <w:spacing w:val="-6"/>
          <w:w w:val="105"/>
          <w:sz w:val="23"/>
        </w:rPr>
        <w:t xml:space="preserve"> </w:t>
      </w:r>
      <w:r>
        <w:rPr>
          <w:w w:val="105"/>
          <w:sz w:val="23"/>
        </w:rPr>
        <w:t>funds</w:t>
      </w:r>
      <w:r>
        <w:rPr>
          <w:spacing w:val="-16"/>
          <w:w w:val="105"/>
          <w:sz w:val="23"/>
        </w:rPr>
        <w:t xml:space="preserve"> </w:t>
      </w:r>
      <w:r>
        <w:rPr>
          <w:w w:val="105"/>
          <w:sz w:val="23"/>
        </w:rPr>
        <w:t>statements explains the relationship (or differences) between them.</w:t>
      </w:r>
    </w:p>
    <w:p w14:paraId="6FEB59A9" w14:textId="1893866E" w:rsidR="00286732" w:rsidRDefault="00E2715E">
      <w:pPr>
        <w:pStyle w:val="ListParagraph"/>
        <w:numPr>
          <w:ilvl w:val="0"/>
          <w:numId w:val="20"/>
        </w:numPr>
        <w:tabs>
          <w:tab w:val="left" w:pos="1717"/>
          <w:tab w:val="left" w:pos="1722"/>
        </w:tabs>
        <w:spacing w:before="249" w:line="252" w:lineRule="auto"/>
        <w:ind w:left="1717" w:right="1681" w:hanging="363"/>
        <w:rPr>
          <w:sz w:val="23"/>
        </w:rPr>
      </w:pPr>
      <w:r>
        <w:rPr>
          <w:b/>
          <w:i/>
          <w:w w:val="105"/>
          <w:sz w:val="23"/>
        </w:rPr>
        <w:t>Fiduciary</w:t>
      </w:r>
      <w:r w:rsidR="00000000">
        <w:rPr>
          <w:b/>
          <w:i/>
          <w:w w:val="105"/>
          <w:sz w:val="23"/>
        </w:rPr>
        <w:t xml:space="preserve"> funds: </w:t>
      </w:r>
      <w:r w:rsidR="00000000">
        <w:rPr>
          <w:w w:val="105"/>
          <w:sz w:val="23"/>
        </w:rPr>
        <w:t xml:space="preserve">The District is the trustee, </w:t>
      </w:r>
      <w:r>
        <w:rPr>
          <w:i/>
          <w:w w:val="105"/>
          <w:sz w:val="24"/>
        </w:rPr>
        <w:t>or fiduciary</w:t>
      </w:r>
      <w:r w:rsidR="00000000">
        <w:rPr>
          <w:i/>
          <w:w w:val="105"/>
          <w:sz w:val="24"/>
        </w:rPr>
        <w:t xml:space="preserve">, </w:t>
      </w:r>
      <w:r w:rsidR="00000000">
        <w:rPr>
          <w:w w:val="105"/>
          <w:sz w:val="23"/>
        </w:rPr>
        <w:t>for assets that belong to others, such</w:t>
      </w:r>
      <w:r w:rsidR="00000000">
        <w:rPr>
          <w:spacing w:val="-4"/>
          <w:w w:val="105"/>
          <w:sz w:val="23"/>
        </w:rPr>
        <w:t xml:space="preserve"> </w:t>
      </w:r>
      <w:r w:rsidR="00000000">
        <w:rPr>
          <w:w w:val="105"/>
          <w:sz w:val="23"/>
        </w:rPr>
        <w:t>as</w:t>
      </w:r>
      <w:r w:rsidR="00000000">
        <w:rPr>
          <w:spacing w:val="-12"/>
          <w:w w:val="105"/>
          <w:sz w:val="23"/>
        </w:rPr>
        <w:t xml:space="preserve"> </w:t>
      </w:r>
      <w:r w:rsidR="00000000">
        <w:rPr>
          <w:w w:val="105"/>
          <w:sz w:val="23"/>
        </w:rPr>
        <w:t>the</w:t>
      </w:r>
      <w:r w:rsidR="00000000">
        <w:rPr>
          <w:spacing w:val="-7"/>
          <w:w w:val="105"/>
          <w:sz w:val="23"/>
        </w:rPr>
        <w:t xml:space="preserve"> </w:t>
      </w:r>
      <w:r w:rsidR="00000000">
        <w:rPr>
          <w:w w:val="105"/>
          <w:sz w:val="23"/>
        </w:rPr>
        <w:t>scholarship fund</w:t>
      </w:r>
      <w:r w:rsidR="00000000">
        <w:rPr>
          <w:spacing w:val="-2"/>
          <w:w w:val="105"/>
          <w:sz w:val="23"/>
        </w:rPr>
        <w:t xml:space="preserve"> </w:t>
      </w:r>
      <w:r w:rsidR="00000000">
        <w:rPr>
          <w:w w:val="105"/>
          <w:sz w:val="23"/>
        </w:rPr>
        <w:t>and</w:t>
      </w:r>
      <w:r w:rsidR="00000000">
        <w:rPr>
          <w:spacing w:val="-5"/>
          <w:w w:val="105"/>
          <w:sz w:val="23"/>
        </w:rPr>
        <w:t xml:space="preserve"> </w:t>
      </w:r>
      <w:r w:rsidR="00000000">
        <w:rPr>
          <w:w w:val="105"/>
          <w:sz w:val="23"/>
        </w:rPr>
        <w:t>the</w:t>
      </w:r>
      <w:r w:rsidR="00000000">
        <w:rPr>
          <w:spacing w:val="-7"/>
          <w:w w:val="105"/>
          <w:sz w:val="23"/>
        </w:rPr>
        <w:t xml:space="preserve"> </w:t>
      </w:r>
      <w:r w:rsidR="00000000">
        <w:rPr>
          <w:w w:val="105"/>
          <w:sz w:val="23"/>
        </w:rPr>
        <w:t>student activities</w:t>
      </w:r>
      <w:r w:rsidR="00000000">
        <w:rPr>
          <w:spacing w:val="-6"/>
          <w:w w:val="105"/>
          <w:sz w:val="23"/>
        </w:rPr>
        <w:t xml:space="preserve"> </w:t>
      </w:r>
      <w:r w:rsidR="00000000">
        <w:rPr>
          <w:w w:val="105"/>
          <w:sz w:val="23"/>
        </w:rPr>
        <w:t>funds.</w:t>
      </w:r>
      <w:r w:rsidR="00000000">
        <w:rPr>
          <w:spacing w:val="40"/>
          <w:w w:val="105"/>
          <w:sz w:val="23"/>
        </w:rPr>
        <w:t xml:space="preserve"> </w:t>
      </w:r>
      <w:r w:rsidR="00000000">
        <w:rPr>
          <w:w w:val="105"/>
          <w:sz w:val="23"/>
        </w:rPr>
        <w:t>The</w:t>
      </w:r>
      <w:r w:rsidR="00000000">
        <w:rPr>
          <w:spacing w:val="-5"/>
          <w:w w:val="105"/>
          <w:sz w:val="23"/>
        </w:rPr>
        <w:t xml:space="preserve"> </w:t>
      </w:r>
      <w:r w:rsidR="00000000">
        <w:rPr>
          <w:w w:val="105"/>
          <w:sz w:val="23"/>
        </w:rPr>
        <w:t>District is</w:t>
      </w:r>
      <w:r w:rsidR="00000000">
        <w:rPr>
          <w:spacing w:val="-12"/>
          <w:w w:val="105"/>
          <w:sz w:val="23"/>
        </w:rPr>
        <w:t xml:space="preserve"> </w:t>
      </w:r>
      <w:r w:rsidR="00000000">
        <w:rPr>
          <w:w w:val="105"/>
          <w:sz w:val="23"/>
        </w:rPr>
        <w:t>responsible for ensuring</w:t>
      </w:r>
      <w:r w:rsidR="00000000">
        <w:rPr>
          <w:spacing w:val="-8"/>
          <w:w w:val="105"/>
          <w:sz w:val="23"/>
        </w:rPr>
        <w:t xml:space="preserve"> </w:t>
      </w:r>
      <w:r w:rsidR="00000000">
        <w:rPr>
          <w:w w:val="105"/>
          <w:sz w:val="23"/>
        </w:rPr>
        <w:t>that</w:t>
      </w:r>
      <w:r w:rsidR="00000000">
        <w:rPr>
          <w:spacing w:val="-13"/>
          <w:w w:val="105"/>
          <w:sz w:val="23"/>
        </w:rPr>
        <w:t xml:space="preserve"> </w:t>
      </w:r>
      <w:r w:rsidR="00000000">
        <w:rPr>
          <w:w w:val="105"/>
          <w:sz w:val="23"/>
        </w:rPr>
        <w:t>the</w:t>
      </w:r>
      <w:r w:rsidR="00000000">
        <w:rPr>
          <w:spacing w:val="-14"/>
          <w:w w:val="105"/>
          <w:sz w:val="23"/>
        </w:rPr>
        <w:t xml:space="preserve"> </w:t>
      </w:r>
      <w:r w:rsidR="00000000">
        <w:rPr>
          <w:w w:val="105"/>
          <w:sz w:val="23"/>
        </w:rPr>
        <w:t>assets</w:t>
      </w:r>
      <w:r w:rsidR="00000000">
        <w:rPr>
          <w:spacing w:val="-5"/>
          <w:w w:val="105"/>
          <w:sz w:val="23"/>
        </w:rPr>
        <w:t xml:space="preserve"> </w:t>
      </w:r>
      <w:r w:rsidR="00000000">
        <w:rPr>
          <w:w w:val="105"/>
          <w:sz w:val="23"/>
        </w:rPr>
        <w:t>reported in</w:t>
      </w:r>
      <w:r w:rsidR="00000000">
        <w:rPr>
          <w:spacing w:val="-16"/>
          <w:w w:val="105"/>
          <w:sz w:val="23"/>
        </w:rPr>
        <w:t xml:space="preserve"> </w:t>
      </w:r>
      <w:r w:rsidR="00000000">
        <w:rPr>
          <w:w w:val="105"/>
          <w:sz w:val="23"/>
        </w:rPr>
        <w:t>these</w:t>
      </w:r>
      <w:r w:rsidR="00000000">
        <w:rPr>
          <w:spacing w:val="-10"/>
          <w:w w:val="105"/>
          <w:sz w:val="23"/>
        </w:rPr>
        <w:t xml:space="preserve"> </w:t>
      </w:r>
      <w:r w:rsidR="00000000">
        <w:rPr>
          <w:w w:val="105"/>
          <w:sz w:val="23"/>
        </w:rPr>
        <w:t>funds</w:t>
      </w:r>
      <w:r w:rsidR="00000000">
        <w:rPr>
          <w:spacing w:val="-11"/>
          <w:w w:val="105"/>
          <w:sz w:val="23"/>
        </w:rPr>
        <w:t xml:space="preserve"> </w:t>
      </w:r>
      <w:r w:rsidR="00000000">
        <w:rPr>
          <w:w w:val="105"/>
          <w:sz w:val="23"/>
        </w:rPr>
        <w:t>are</w:t>
      </w:r>
      <w:r w:rsidR="00000000">
        <w:rPr>
          <w:spacing w:val="-12"/>
          <w:w w:val="105"/>
          <w:sz w:val="23"/>
        </w:rPr>
        <w:t xml:space="preserve"> </w:t>
      </w:r>
      <w:r w:rsidR="00000000">
        <w:rPr>
          <w:w w:val="105"/>
          <w:sz w:val="23"/>
        </w:rPr>
        <w:t>used</w:t>
      </w:r>
      <w:r w:rsidR="00000000">
        <w:rPr>
          <w:spacing w:val="-10"/>
          <w:w w:val="105"/>
          <w:sz w:val="23"/>
        </w:rPr>
        <w:t xml:space="preserve"> </w:t>
      </w:r>
      <w:r w:rsidR="00000000">
        <w:rPr>
          <w:w w:val="105"/>
          <w:sz w:val="23"/>
        </w:rPr>
        <w:t>only</w:t>
      </w:r>
      <w:r w:rsidR="00000000">
        <w:rPr>
          <w:spacing w:val="-8"/>
          <w:w w:val="105"/>
          <w:sz w:val="23"/>
        </w:rPr>
        <w:t xml:space="preserve"> </w:t>
      </w:r>
      <w:r w:rsidR="00000000">
        <w:rPr>
          <w:w w:val="105"/>
          <w:sz w:val="23"/>
        </w:rPr>
        <w:t>for</w:t>
      </w:r>
      <w:r w:rsidR="00000000">
        <w:rPr>
          <w:spacing w:val="-10"/>
          <w:w w:val="105"/>
          <w:sz w:val="23"/>
        </w:rPr>
        <w:t xml:space="preserve"> </w:t>
      </w:r>
      <w:r w:rsidR="00000000">
        <w:rPr>
          <w:w w:val="105"/>
          <w:sz w:val="23"/>
        </w:rPr>
        <w:t>their</w:t>
      </w:r>
      <w:r w:rsidR="00000000">
        <w:rPr>
          <w:spacing w:val="-7"/>
          <w:w w:val="105"/>
          <w:sz w:val="23"/>
        </w:rPr>
        <w:t xml:space="preserve"> </w:t>
      </w:r>
      <w:r w:rsidR="00000000">
        <w:rPr>
          <w:w w:val="105"/>
          <w:sz w:val="23"/>
        </w:rPr>
        <w:t>intended purposes and by those to whom the</w:t>
      </w:r>
      <w:r w:rsidR="00000000">
        <w:rPr>
          <w:spacing w:val="-5"/>
          <w:w w:val="105"/>
          <w:sz w:val="23"/>
        </w:rPr>
        <w:t xml:space="preserve"> </w:t>
      </w:r>
      <w:r w:rsidR="00000000">
        <w:rPr>
          <w:w w:val="105"/>
          <w:sz w:val="23"/>
        </w:rPr>
        <w:t>assets belong.</w:t>
      </w:r>
      <w:r w:rsidR="00000000">
        <w:rPr>
          <w:spacing w:val="40"/>
          <w:w w:val="105"/>
          <w:sz w:val="23"/>
        </w:rPr>
        <w:t xml:space="preserve"> </w:t>
      </w:r>
      <w:r w:rsidR="00000000">
        <w:rPr>
          <w:w w:val="105"/>
          <w:sz w:val="23"/>
        </w:rPr>
        <w:t>The District excludes these</w:t>
      </w:r>
      <w:r w:rsidR="00000000">
        <w:rPr>
          <w:spacing w:val="-1"/>
          <w:w w:val="105"/>
          <w:sz w:val="23"/>
        </w:rPr>
        <w:t xml:space="preserve"> </w:t>
      </w:r>
      <w:r w:rsidR="00000000">
        <w:rPr>
          <w:w w:val="105"/>
          <w:sz w:val="23"/>
        </w:rPr>
        <w:t>activities</w:t>
      </w:r>
      <w:r w:rsidR="00000000">
        <w:rPr>
          <w:spacing w:val="-1"/>
          <w:w w:val="105"/>
          <w:sz w:val="23"/>
        </w:rPr>
        <w:t xml:space="preserve"> </w:t>
      </w:r>
      <w:r w:rsidR="00000000">
        <w:rPr>
          <w:w w:val="105"/>
          <w:sz w:val="23"/>
        </w:rPr>
        <w:t>from the districtwide financial statements because it</w:t>
      </w:r>
      <w:r w:rsidR="00000000">
        <w:rPr>
          <w:spacing w:val="-13"/>
          <w:w w:val="105"/>
          <w:sz w:val="23"/>
        </w:rPr>
        <w:t xml:space="preserve"> </w:t>
      </w:r>
      <w:r w:rsidR="00000000">
        <w:rPr>
          <w:w w:val="105"/>
          <w:sz w:val="23"/>
        </w:rPr>
        <w:t>cannot use</w:t>
      </w:r>
      <w:r w:rsidR="00000000">
        <w:rPr>
          <w:spacing w:val="-12"/>
          <w:w w:val="105"/>
          <w:sz w:val="23"/>
        </w:rPr>
        <w:t xml:space="preserve"> </w:t>
      </w:r>
      <w:r w:rsidR="00000000">
        <w:rPr>
          <w:w w:val="105"/>
          <w:sz w:val="23"/>
        </w:rPr>
        <w:t>these</w:t>
      </w:r>
      <w:r w:rsidR="00000000">
        <w:rPr>
          <w:spacing w:val="-6"/>
          <w:w w:val="105"/>
          <w:sz w:val="23"/>
        </w:rPr>
        <w:t xml:space="preserve"> </w:t>
      </w:r>
      <w:r w:rsidR="00000000">
        <w:rPr>
          <w:w w:val="105"/>
          <w:sz w:val="23"/>
        </w:rPr>
        <w:t>assets</w:t>
      </w:r>
      <w:r w:rsidR="00000000">
        <w:rPr>
          <w:spacing w:val="-8"/>
          <w:w w:val="105"/>
          <w:sz w:val="23"/>
        </w:rPr>
        <w:t xml:space="preserve"> </w:t>
      </w:r>
      <w:r w:rsidR="00000000">
        <w:rPr>
          <w:w w:val="105"/>
          <w:sz w:val="23"/>
        </w:rPr>
        <w:t>to</w:t>
      </w:r>
      <w:r w:rsidR="00000000">
        <w:rPr>
          <w:spacing w:val="-15"/>
          <w:w w:val="105"/>
          <w:sz w:val="23"/>
        </w:rPr>
        <w:t xml:space="preserve"> </w:t>
      </w:r>
      <w:r w:rsidR="00000000">
        <w:rPr>
          <w:w w:val="105"/>
          <w:sz w:val="23"/>
        </w:rPr>
        <w:t>finance</w:t>
      </w:r>
      <w:r w:rsidR="00000000">
        <w:rPr>
          <w:spacing w:val="-2"/>
          <w:w w:val="105"/>
          <w:sz w:val="23"/>
        </w:rPr>
        <w:t xml:space="preserve"> </w:t>
      </w:r>
      <w:r w:rsidR="00000000">
        <w:rPr>
          <w:w w:val="105"/>
          <w:sz w:val="23"/>
        </w:rPr>
        <w:t>its</w:t>
      </w:r>
      <w:r w:rsidR="00000000">
        <w:rPr>
          <w:spacing w:val="-11"/>
          <w:w w:val="105"/>
          <w:sz w:val="23"/>
        </w:rPr>
        <w:t xml:space="preserve"> </w:t>
      </w:r>
      <w:r w:rsidR="00000000">
        <w:rPr>
          <w:w w:val="105"/>
          <w:sz w:val="23"/>
        </w:rPr>
        <w:t>operations.</w:t>
      </w:r>
    </w:p>
    <w:p w14:paraId="32DBA886" w14:textId="77777777" w:rsidR="00286732" w:rsidRDefault="00286732">
      <w:pPr>
        <w:pStyle w:val="BodyText"/>
        <w:spacing w:before="12"/>
        <w:rPr>
          <w:sz w:val="23"/>
        </w:rPr>
      </w:pPr>
    </w:p>
    <w:p w14:paraId="2FDCE789" w14:textId="77777777" w:rsidR="00286732" w:rsidRDefault="00000000">
      <w:pPr>
        <w:ind w:left="1349"/>
        <w:rPr>
          <w:b/>
          <w:sz w:val="23"/>
        </w:rPr>
      </w:pPr>
      <w:r>
        <w:rPr>
          <w:b/>
          <w:spacing w:val="-2"/>
          <w:w w:val="105"/>
          <w:sz w:val="23"/>
        </w:rPr>
        <w:t>FUND</w:t>
      </w:r>
      <w:r>
        <w:rPr>
          <w:b/>
          <w:spacing w:val="-6"/>
          <w:w w:val="105"/>
          <w:sz w:val="23"/>
        </w:rPr>
        <w:t xml:space="preserve"> </w:t>
      </w:r>
      <w:r>
        <w:rPr>
          <w:b/>
          <w:spacing w:val="-2"/>
          <w:w w:val="105"/>
          <w:sz w:val="23"/>
        </w:rPr>
        <w:t>FINANCIAL</w:t>
      </w:r>
      <w:r>
        <w:rPr>
          <w:b/>
          <w:w w:val="105"/>
          <w:sz w:val="23"/>
        </w:rPr>
        <w:t xml:space="preserve"> </w:t>
      </w:r>
      <w:r>
        <w:rPr>
          <w:b/>
          <w:spacing w:val="-2"/>
          <w:w w:val="105"/>
          <w:sz w:val="23"/>
        </w:rPr>
        <w:t>ANALYSIS</w:t>
      </w:r>
      <w:r>
        <w:rPr>
          <w:b/>
          <w:spacing w:val="3"/>
          <w:w w:val="105"/>
          <w:sz w:val="23"/>
        </w:rPr>
        <w:t xml:space="preserve"> </w:t>
      </w:r>
      <w:r>
        <w:rPr>
          <w:b/>
          <w:spacing w:val="-2"/>
          <w:w w:val="105"/>
          <w:sz w:val="23"/>
          <w:u w:val="thick"/>
        </w:rPr>
        <w:t>(DISTRICT'S</w:t>
      </w:r>
      <w:r>
        <w:rPr>
          <w:b/>
          <w:spacing w:val="9"/>
          <w:w w:val="105"/>
          <w:sz w:val="23"/>
          <w:u w:val="thick"/>
        </w:rPr>
        <w:t xml:space="preserve"> </w:t>
      </w:r>
      <w:r>
        <w:rPr>
          <w:b/>
          <w:spacing w:val="-2"/>
          <w:w w:val="105"/>
          <w:sz w:val="23"/>
          <w:u w:val="thick"/>
        </w:rPr>
        <w:t>FUNDS)</w:t>
      </w:r>
    </w:p>
    <w:p w14:paraId="48AB37DA" w14:textId="77777777" w:rsidR="00286732" w:rsidRDefault="00286732">
      <w:pPr>
        <w:pStyle w:val="BodyText"/>
        <w:spacing w:before="24"/>
        <w:rPr>
          <w:b/>
          <w:sz w:val="23"/>
        </w:rPr>
      </w:pPr>
    </w:p>
    <w:p w14:paraId="6B8A922A" w14:textId="77777777" w:rsidR="00286732" w:rsidRDefault="00000000">
      <w:pPr>
        <w:spacing w:line="252" w:lineRule="auto"/>
        <w:ind w:left="1342" w:right="1575" w:firstLine="5"/>
        <w:rPr>
          <w:sz w:val="23"/>
        </w:rPr>
      </w:pPr>
      <w:r>
        <w:rPr>
          <w:w w:val="105"/>
          <w:sz w:val="23"/>
        </w:rPr>
        <w:t>The</w:t>
      </w:r>
      <w:r>
        <w:rPr>
          <w:spacing w:val="-10"/>
          <w:w w:val="105"/>
          <w:sz w:val="23"/>
        </w:rPr>
        <w:t xml:space="preserve"> </w:t>
      </w:r>
      <w:r>
        <w:rPr>
          <w:w w:val="105"/>
          <w:sz w:val="23"/>
        </w:rPr>
        <w:t>District's</w:t>
      </w:r>
      <w:r>
        <w:rPr>
          <w:spacing w:val="-8"/>
          <w:w w:val="105"/>
          <w:sz w:val="23"/>
        </w:rPr>
        <w:t xml:space="preserve"> </w:t>
      </w:r>
      <w:r>
        <w:rPr>
          <w:w w:val="105"/>
          <w:sz w:val="23"/>
        </w:rPr>
        <w:t>governmental funds</w:t>
      </w:r>
      <w:r>
        <w:rPr>
          <w:spacing w:val="-9"/>
          <w:w w:val="105"/>
          <w:sz w:val="23"/>
        </w:rPr>
        <w:t xml:space="preserve"> </w:t>
      </w:r>
      <w:r>
        <w:rPr>
          <w:w w:val="105"/>
          <w:sz w:val="23"/>
        </w:rPr>
        <w:t>(as</w:t>
      </w:r>
      <w:r>
        <w:rPr>
          <w:spacing w:val="-12"/>
          <w:w w:val="105"/>
          <w:sz w:val="23"/>
        </w:rPr>
        <w:t xml:space="preserve"> </w:t>
      </w:r>
      <w:r>
        <w:rPr>
          <w:w w:val="105"/>
          <w:sz w:val="23"/>
        </w:rPr>
        <w:t>presented</w:t>
      </w:r>
      <w:r>
        <w:rPr>
          <w:spacing w:val="-3"/>
          <w:w w:val="105"/>
          <w:sz w:val="23"/>
        </w:rPr>
        <w:t xml:space="preserve"> </w:t>
      </w:r>
      <w:r>
        <w:rPr>
          <w:w w:val="105"/>
          <w:sz w:val="23"/>
        </w:rPr>
        <w:t>on</w:t>
      </w:r>
      <w:r>
        <w:rPr>
          <w:spacing w:val="-15"/>
          <w:w w:val="105"/>
          <w:sz w:val="23"/>
        </w:rPr>
        <w:t xml:space="preserve"> </w:t>
      </w:r>
      <w:r>
        <w:rPr>
          <w:w w:val="105"/>
          <w:sz w:val="23"/>
        </w:rPr>
        <w:t>the</w:t>
      </w:r>
      <w:r>
        <w:rPr>
          <w:spacing w:val="-11"/>
          <w:w w:val="105"/>
          <w:sz w:val="23"/>
        </w:rPr>
        <w:t xml:space="preserve"> </w:t>
      </w:r>
      <w:r>
        <w:rPr>
          <w:w w:val="105"/>
          <w:sz w:val="23"/>
        </w:rPr>
        <w:t>balance</w:t>
      </w:r>
      <w:r>
        <w:rPr>
          <w:spacing w:val="-4"/>
          <w:w w:val="105"/>
          <w:sz w:val="23"/>
        </w:rPr>
        <w:t xml:space="preserve"> </w:t>
      </w:r>
      <w:r>
        <w:rPr>
          <w:w w:val="105"/>
          <w:sz w:val="23"/>
        </w:rPr>
        <w:t>sheet)</w:t>
      </w:r>
      <w:r>
        <w:rPr>
          <w:spacing w:val="-6"/>
          <w:w w:val="105"/>
          <w:sz w:val="23"/>
        </w:rPr>
        <w:t xml:space="preserve"> </w:t>
      </w:r>
      <w:r>
        <w:rPr>
          <w:w w:val="105"/>
          <w:sz w:val="23"/>
        </w:rPr>
        <w:t>reported</w:t>
      </w:r>
      <w:r>
        <w:rPr>
          <w:spacing w:val="-8"/>
          <w:w w:val="105"/>
          <w:sz w:val="23"/>
        </w:rPr>
        <w:t xml:space="preserve"> </w:t>
      </w:r>
      <w:r>
        <w:rPr>
          <w:w w:val="105"/>
          <w:sz w:val="23"/>
        </w:rPr>
        <w:t>a</w:t>
      </w:r>
      <w:r>
        <w:rPr>
          <w:spacing w:val="-16"/>
          <w:w w:val="105"/>
          <w:sz w:val="23"/>
        </w:rPr>
        <w:t xml:space="preserve"> </w:t>
      </w:r>
      <w:r>
        <w:rPr>
          <w:w w:val="105"/>
          <w:sz w:val="23"/>
        </w:rPr>
        <w:t>combined Fund Balance of</w:t>
      </w:r>
      <w:r>
        <w:rPr>
          <w:spacing w:val="-6"/>
          <w:w w:val="105"/>
          <w:sz w:val="23"/>
        </w:rPr>
        <w:t xml:space="preserve"> </w:t>
      </w:r>
      <w:r>
        <w:rPr>
          <w:w w:val="105"/>
          <w:sz w:val="23"/>
        </w:rPr>
        <w:t>$22,526,606, which represents a $7,239,214 decrease over last year's total.</w:t>
      </w:r>
      <w:r>
        <w:rPr>
          <w:spacing w:val="40"/>
          <w:w w:val="105"/>
          <w:sz w:val="23"/>
        </w:rPr>
        <w:t xml:space="preserve"> </w:t>
      </w:r>
      <w:r>
        <w:rPr>
          <w:w w:val="105"/>
          <w:sz w:val="23"/>
        </w:rPr>
        <w:t>The schedule below indicates the</w:t>
      </w:r>
      <w:r>
        <w:rPr>
          <w:spacing w:val="-6"/>
          <w:w w:val="105"/>
          <w:sz w:val="23"/>
        </w:rPr>
        <w:t xml:space="preserve"> </w:t>
      </w:r>
      <w:r>
        <w:rPr>
          <w:w w:val="105"/>
          <w:sz w:val="23"/>
        </w:rPr>
        <w:t>fund balance and</w:t>
      </w:r>
      <w:r>
        <w:rPr>
          <w:spacing w:val="-2"/>
          <w:w w:val="105"/>
          <w:sz w:val="23"/>
        </w:rPr>
        <w:t xml:space="preserve"> </w:t>
      </w:r>
      <w:r>
        <w:rPr>
          <w:w w:val="105"/>
          <w:sz w:val="23"/>
        </w:rPr>
        <w:t>the</w:t>
      </w:r>
      <w:r>
        <w:rPr>
          <w:spacing w:val="-5"/>
          <w:w w:val="105"/>
          <w:sz w:val="23"/>
        </w:rPr>
        <w:t xml:space="preserve"> </w:t>
      </w:r>
      <w:r>
        <w:rPr>
          <w:w w:val="105"/>
          <w:sz w:val="23"/>
        </w:rPr>
        <w:t>total change in</w:t>
      </w:r>
      <w:r>
        <w:rPr>
          <w:spacing w:val="-4"/>
          <w:w w:val="105"/>
          <w:sz w:val="23"/>
        </w:rPr>
        <w:t xml:space="preserve"> </w:t>
      </w:r>
      <w:r>
        <w:rPr>
          <w:w w:val="105"/>
          <w:sz w:val="23"/>
        </w:rPr>
        <w:t>fund balance by fund</w:t>
      </w:r>
      <w:r>
        <w:rPr>
          <w:spacing w:val="-2"/>
          <w:w w:val="105"/>
          <w:sz w:val="23"/>
        </w:rPr>
        <w:t xml:space="preserve"> </w:t>
      </w:r>
      <w:r>
        <w:rPr>
          <w:w w:val="105"/>
          <w:sz w:val="23"/>
        </w:rPr>
        <w:t>type as of June 30, 2025 and 2024.</w:t>
      </w:r>
    </w:p>
    <w:p w14:paraId="3E164BA5" w14:textId="77777777" w:rsidR="00286732" w:rsidRDefault="00286732">
      <w:pPr>
        <w:pStyle w:val="BodyText"/>
        <w:spacing w:before="27"/>
        <w:rPr>
          <w:sz w:val="20"/>
        </w:rPr>
      </w:pPr>
    </w:p>
    <w:tbl>
      <w:tblPr>
        <w:tblW w:w="0" w:type="auto"/>
        <w:tblInd w:w="1833" w:type="dxa"/>
        <w:tblLayout w:type="fixed"/>
        <w:tblCellMar>
          <w:left w:w="0" w:type="dxa"/>
          <w:right w:w="0" w:type="dxa"/>
        </w:tblCellMar>
        <w:tblLook w:val="01E0" w:firstRow="1" w:lastRow="1" w:firstColumn="1" w:lastColumn="1" w:noHBand="0" w:noVBand="0"/>
      </w:tblPr>
      <w:tblGrid>
        <w:gridCol w:w="2818"/>
        <w:gridCol w:w="2952"/>
        <w:gridCol w:w="1694"/>
        <w:gridCol w:w="1464"/>
      </w:tblGrid>
      <w:tr w:rsidR="00286732" w14:paraId="1B60CBE6" w14:textId="77777777">
        <w:trPr>
          <w:trHeight w:val="492"/>
        </w:trPr>
        <w:tc>
          <w:tcPr>
            <w:tcW w:w="5770" w:type="dxa"/>
            <w:gridSpan w:val="2"/>
          </w:tcPr>
          <w:p w14:paraId="7860D27A" w14:textId="77777777" w:rsidR="00286732" w:rsidRDefault="00286732">
            <w:pPr>
              <w:pStyle w:val="TableParagraph"/>
              <w:spacing w:before="33"/>
              <w:rPr>
                <w:sz w:val="19"/>
              </w:rPr>
            </w:pPr>
          </w:p>
          <w:p w14:paraId="357794D9" w14:textId="77777777" w:rsidR="00286732" w:rsidRDefault="00000000">
            <w:pPr>
              <w:pStyle w:val="TableParagraph"/>
              <w:ind w:right="117"/>
              <w:jc w:val="right"/>
              <w:rPr>
                <w:b/>
                <w:sz w:val="19"/>
              </w:rPr>
            </w:pPr>
            <w:r>
              <w:rPr>
                <w:b/>
                <w:sz w:val="19"/>
              </w:rPr>
              <w:t>Fund</w:t>
            </w:r>
            <w:r>
              <w:rPr>
                <w:b/>
                <w:spacing w:val="11"/>
                <w:sz w:val="19"/>
              </w:rPr>
              <w:t xml:space="preserve"> </w:t>
            </w:r>
            <w:r>
              <w:rPr>
                <w:b/>
                <w:spacing w:val="-2"/>
                <w:sz w:val="19"/>
              </w:rPr>
              <w:t>Balance</w:t>
            </w:r>
          </w:p>
        </w:tc>
        <w:tc>
          <w:tcPr>
            <w:tcW w:w="1694" w:type="dxa"/>
          </w:tcPr>
          <w:p w14:paraId="47960C7E" w14:textId="77777777" w:rsidR="00286732" w:rsidRDefault="00286732">
            <w:pPr>
              <w:pStyle w:val="TableParagraph"/>
              <w:spacing w:before="33"/>
              <w:rPr>
                <w:sz w:val="19"/>
              </w:rPr>
            </w:pPr>
          </w:p>
          <w:p w14:paraId="626A186F" w14:textId="77777777" w:rsidR="00286732" w:rsidRDefault="00000000">
            <w:pPr>
              <w:pStyle w:val="TableParagraph"/>
              <w:ind w:right="234"/>
              <w:jc w:val="right"/>
              <w:rPr>
                <w:b/>
                <w:sz w:val="19"/>
              </w:rPr>
            </w:pPr>
            <w:r>
              <w:rPr>
                <w:b/>
                <w:sz w:val="19"/>
              </w:rPr>
              <w:t>Fund</w:t>
            </w:r>
            <w:r>
              <w:rPr>
                <w:b/>
                <w:spacing w:val="20"/>
                <w:sz w:val="19"/>
              </w:rPr>
              <w:t xml:space="preserve"> </w:t>
            </w:r>
            <w:r>
              <w:rPr>
                <w:b/>
                <w:spacing w:val="-2"/>
                <w:sz w:val="19"/>
              </w:rPr>
              <w:t>Balance</w:t>
            </w:r>
          </w:p>
        </w:tc>
        <w:tc>
          <w:tcPr>
            <w:tcW w:w="1464" w:type="dxa"/>
          </w:tcPr>
          <w:p w14:paraId="1B385249" w14:textId="77777777" w:rsidR="00286732" w:rsidRDefault="00000000">
            <w:pPr>
              <w:pStyle w:val="TableParagraph"/>
              <w:spacing w:line="211" w:lineRule="exact"/>
              <w:ind w:left="411"/>
              <w:rPr>
                <w:b/>
                <w:sz w:val="19"/>
              </w:rPr>
            </w:pPr>
            <w:r>
              <w:rPr>
                <w:b/>
                <w:spacing w:val="-2"/>
                <w:w w:val="105"/>
                <w:sz w:val="19"/>
              </w:rPr>
              <w:t>Variance</w:t>
            </w:r>
          </w:p>
          <w:p w14:paraId="5AB98CF0" w14:textId="77777777" w:rsidR="00286732" w:rsidRDefault="00000000">
            <w:pPr>
              <w:pStyle w:val="TableParagraph"/>
              <w:spacing w:before="36"/>
              <w:ind w:left="442"/>
              <w:rPr>
                <w:b/>
                <w:sz w:val="19"/>
              </w:rPr>
            </w:pPr>
            <w:r>
              <w:rPr>
                <w:b/>
                <w:spacing w:val="-2"/>
                <w:w w:val="105"/>
                <w:sz w:val="19"/>
              </w:rPr>
              <w:t>Increase</w:t>
            </w:r>
          </w:p>
        </w:tc>
      </w:tr>
      <w:tr w:rsidR="00286732" w14:paraId="571CDE4F" w14:textId="77777777">
        <w:trPr>
          <w:trHeight w:val="232"/>
        </w:trPr>
        <w:tc>
          <w:tcPr>
            <w:tcW w:w="5770" w:type="dxa"/>
            <w:gridSpan w:val="2"/>
          </w:tcPr>
          <w:p w14:paraId="6B7B01EE" w14:textId="77777777" w:rsidR="00286732" w:rsidRDefault="00000000">
            <w:pPr>
              <w:pStyle w:val="TableParagraph"/>
              <w:spacing w:before="14" w:line="199" w:lineRule="exact"/>
              <w:ind w:right="480"/>
              <w:jc w:val="right"/>
              <w:rPr>
                <w:b/>
                <w:sz w:val="19"/>
              </w:rPr>
            </w:pPr>
            <w:r>
              <w:rPr>
                <w:b/>
                <w:spacing w:val="-4"/>
                <w:w w:val="105"/>
                <w:sz w:val="19"/>
              </w:rPr>
              <w:t>2025</w:t>
            </w:r>
          </w:p>
        </w:tc>
        <w:tc>
          <w:tcPr>
            <w:tcW w:w="1694" w:type="dxa"/>
          </w:tcPr>
          <w:p w14:paraId="6905FD52" w14:textId="77777777" w:rsidR="00286732" w:rsidRDefault="00000000">
            <w:pPr>
              <w:pStyle w:val="TableParagraph"/>
              <w:spacing w:before="14" w:line="199" w:lineRule="exact"/>
              <w:ind w:left="113"/>
              <w:jc w:val="center"/>
              <w:rPr>
                <w:b/>
                <w:sz w:val="19"/>
              </w:rPr>
            </w:pPr>
            <w:r>
              <w:rPr>
                <w:b/>
                <w:spacing w:val="-4"/>
                <w:w w:val="105"/>
                <w:sz w:val="19"/>
              </w:rPr>
              <w:t>2024</w:t>
            </w:r>
          </w:p>
        </w:tc>
        <w:tc>
          <w:tcPr>
            <w:tcW w:w="1464" w:type="dxa"/>
          </w:tcPr>
          <w:p w14:paraId="25D4285A" w14:textId="77777777" w:rsidR="00286732" w:rsidRDefault="00000000">
            <w:pPr>
              <w:pStyle w:val="TableParagraph"/>
              <w:spacing w:before="14" w:line="199" w:lineRule="exact"/>
              <w:ind w:left="347"/>
              <w:rPr>
                <w:b/>
                <w:sz w:val="19"/>
              </w:rPr>
            </w:pPr>
            <w:r>
              <w:rPr>
                <w:b/>
                <w:spacing w:val="-2"/>
                <w:w w:val="105"/>
                <w:sz w:val="19"/>
                <w:u w:val="thick"/>
              </w:rPr>
              <w:t>(Decrease)</w:t>
            </w:r>
          </w:p>
        </w:tc>
      </w:tr>
      <w:tr w:rsidR="00286732" w14:paraId="2FCE330D" w14:textId="77777777">
        <w:trPr>
          <w:trHeight w:val="536"/>
        </w:trPr>
        <w:tc>
          <w:tcPr>
            <w:tcW w:w="2818" w:type="dxa"/>
          </w:tcPr>
          <w:p w14:paraId="09895FD5" w14:textId="77777777" w:rsidR="00286732" w:rsidRDefault="00286732">
            <w:pPr>
              <w:pStyle w:val="TableParagraph"/>
              <w:spacing w:before="82"/>
              <w:rPr>
                <w:sz w:val="19"/>
              </w:rPr>
            </w:pPr>
          </w:p>
          <w:p w14:paraId="762E2DC4" w14:textId="77777777" w:rsidR="00286732" w:rsidRDefault="00000000">
            <w:pPr>
              <w:pStyle w:val="TableParagraph"/>
              <w:spacing w:line="216" w:lineRule="exact"/>
              <w:ind w:left="56"/>
              <w:rPr>
                <w:sz w:val="19"/>
              </w:rPr>
            </w:pPr>
            <w:r>
              <w:rPr>
                <w:spacing w:val="-2"/>
                <w:w w:val="105"/>
                <w:sz w:val="19"/>
              </w:rPr>
              <w:t>General</w:t>
            </w:r>
          </w:p>
        </w:tc>
        <w:tc>
          <w:tcPr>
            <w:tcW w:w="2952" w:type="dxa"/>
          </w:tcPr>
          <w:p w14:paraId="649EABAA" w14:textId="77777777" w:rsidR="00286732" w:rsidRDefault="00286732">
            <w:pPr>
              <w:pStyle w:val="TableParagraph"/>
              <w:spacing w:before="68"/>
              <w:rPr>
                <w:sz w:val="19"/>
              </w:rPr>
            </w:pPr>
          </w:p>
          <w:p w14:paraId="362C9584" w14:textId="77777777" w:rsidR="00286732" w:rsidRDefault="00000000">
            <w:pPr>
              <w:pStyle w:val="TableParagraph"/>
              <w:ind w:right="156"/>
              <w:jc w:val="right"/>
              <w:rPr>
                <w:sz w:val="19"/>
              </w:rPr>
            </w:pPr>
            <w:r>
              <w:rPr>
                <w:w w:val="105"/>
                <w:sz w:val="20"/>
              </w:rPr>
              <w:t>$</w:t>
            </w:r>
            <w:r>
              <w:rPr>
                <w:spacing w:val="32"/>
                <w:w w:val="105"/>
                <w:sz w:val="20"/>
              </w:rPr>
              <w:t xml:space="preserve"> </w:t>
            </w:r>
            <w:r>
              <w:rPr>
                <w:spacing w:val="-2"/>
                <w:w w:val="105"/>
                <w:sz w:val="19"/>
              </w:rPr>
              <w:t>19,516,485</w:t>
            </w:r>
          </w:p>
        </w:tc>
        <w:tc>
          <w:tcPr>
            <w:tcW w:w="1694" w:type="dxa"/>
          </w:tcPr>
          <w:p w14:paraId="6770ACFC" w14:textId="77777777" w:rsidR="00286732" w:rsidRDefault="00286732">
            <w:pPr>
              <w:pStyle w:val="TableParagraph"/>
              <w:spacing w:before="63"/>
              <w:rPr>
                <w:sz w:val="19"/>
              </w:rPr>
            </w:pPr>
          </w:p>
          <w:p w14:paraId="68A93D0D" w14:textId="77777777" w:rsidR="00286732" w:rsidRDefault="00000000">
            <w:pPr>
              <w:pStyle w:val="TableParagraph"/>
              <w:ind w:right="272"/>
              <w:jc w:val="right"/>
              <w:rPr>
                <w:sz w:val="19"/>
              </w:rPr>
            </w:pPr>
            <w:r>
              <w:rPr>
                <w:w w:val="105"/>
                <w:sz w:val="20"/>
              </w:rPr>
              <w:t>$</w:t>
            </w:r>
            <w:r>
              <w:rPr>
                <w:spacing w:val="27"/>
                <w:w w:val="105"/>
                <w:sz w:val="20"/>
              </w:rPr>
              <w:t xml:space="preserve"> </w:t>
            </w:r>
            <w:r>
              <w:rPr>
                <w:spacing w:val="-2"/>
                <w:w w:val="105"/>
                <w:sz w:val="19"/>
              </w:rPr>
              <w:t>17,570,943</w:t>
            </w:r>
          </w:p>
        </w:tc>
        <w:tc>
          <w:tcPr>
            <w:tcW w:w="1464" w:type="dxa"/>
          </w:tcPr>
          <w:p w14:paraId="3F97FF14" w14:textId="77777777" w:rsidR="00286732" w:rsidRDefault="00286732">
            <w:pPr>
              <w:pStyle w:val="TableParagraph"/>
              <w:spacing w:before="63"/>
              <w:rPr>
                <w:sz w:val="19"/>
              </w:rPr>
            </w:pPr>
          </w:p>
          <w:p w14:paraId="4521768F" w14:textId="77777777" w:rsidR="00286732" w:rsidRDefault="00000000">
            <w:pPr>
              <w:pStyle w:val="TableParagraph"/>
              <w:ind w:right="137"/>
              <w:jc w:val="right"/>
              <w:rPr>
                <w:sz w:val="19"/>
              </w:rPr>
            </w:pPr>
            <w:r>
              <w:rPr>
                <w:w w:val="105"/>
                <w:sz w:val="20"/>
              </w:rPr>
              <w:t>$</w:t>
            </w:r>
            <w:r>
              <w:rPr>
                <w:spacing w:val="40"/>
                <w:w w:val="105"/>
                <w:sz w:val="20"/>
              </w:rPr>
              <w:t xml:space="preserve">  </w:t>
            </w:r>
            <w:r>
              <w:rPr>
                <w:spacing w:val="-2"/>
                <w:w w:val="105"/>
                <w:sz w:val="19"/>
              </w:rPr>
              <w:t>1,945,542</w:t>
            </w:r>
          </w:p>
        </w:tc>
      </w:tr>
      <w:tr w:rsidR="00286732" w14:paraId="0AF86B54" w14:textId="77777777">
        <w:trPr>
          <w:trHeight w:val="259"/>
        </w:trPr>
        <w:tc>
          <w:tcPr>
            <w:tcW w:w="2818" w:type="dxa"/>
          </w:tcPr>
          <w:p w14:paraId="1489512B" w14:textId="77777777" w:rsidR="00286732" w:rsidRDefault="00000000">
            <w:pPr>
              <w:pStyle w:val="TableParagraph"/>
              <w:spacing w:before="19"/>
              <w:ind w:left="55"/>
              <w:rPr>
                <w:sz w:val="19"/>
              </w:rPr>
            </w:pPr>
            <w:r>
              <w:rPr>
                <w:w w:val="105"/>
                <w:sz w:val="19"/>
              </w:rPr>
              <w:t>School</w:t>
            </w:r>
            <w:r>
              <w:rPr>
                <w:spacing w:val="-6"/>
                <w:w w:val="105"/>
                <w:sz w:val="19"/>
              </w:rPr>
              <w:t xml:space="preserve"> </w:t>
            </w:r>
            <w:r>
              <w:rPr>
                <w:spacing w:val="-2"/>
                <w:w w:val="105"/>
                <w:sz w:val="19"/>
              </w:rPr>
              <w:t>Lunch</w:t>
            </w:r>
          </w:p>
        </w:tc>
        <w:tc>
          <w:tcPr>
            <w:tcW w:w="2952" w:type="dxa"/>
          </w:tcPr>
          <w:p w14:paraId="72FB911F" w14:textId="77777777" w:rsidR="00286732" w:rsidRDefault="00000000">
            <w:pPr>
              <w:pStyle w:val="TableParagraph"/>
              <w:spacing w:before="14"/>
              <w:ind w:right="151"/>
              <w:jc w:val="right"/>
              <w:rPr>
                <w:sz w:val="19"/>
              </w:rPr>
            </w:pPr>
            <w:r>
              <w:rPr>
                <w:spacing w:val="-2"/>
                <w:w w:val="105"/>
                <w:sz w:val="19"/>
              </w:rPr>
              <w:t>624,117</w:t>
            </w:r>
          </w:p>
        </w:tc>
        <w:tc>
          <w:tcPr>
            <w:tcW w:w="1694" w:type="dxa"/>
          </w:tcPr>
          <w:p w14:paraId="37FB3C70" w14:textId="77777777" w:rsidR="00286732" w:rsidRDefault="00000000">
            <w:pPr>
              <w:pStyle w:val="TableParagraph"/>
              <w:spacing w:before="9"/>
              <w:ind w:right="274"/>
              <w:jc w:val="right"/>
              <w:rPr>
                <w:sz w:val="19"/>
              </w:rPr>
            </w:pPr>
            <w:r>
              <w:rPr>
                <w:spacing w:val="-2"/>
                <w:w w:val="105"/>
                <w:sz w:val="19"/>
              </w:rPr>
              <w:t>554,594</w:t>
            </w:r>
          </w:p>
        </w:tc>
        <w:tc>
          <w:tcPr>
            <w:tcW w:w="1464" w:type="dxa"/>
          </w:tcPr>
          <w:p w14:paraId="3C4A5700" w14:textId="77777777" w:rsidR="00286732" w:rsidRDefault="00000000">
            <w:pPr>
              <w:pStyle w:val="TableParagraph"/>
              <w:spacing w:before="9"/>
              <w:ind w:right="137"/>
              <w:jc w:val="right"/>
              <w:rPr>
                <w:sz w:val="19"/>
              </w:rPr>
            </w:pPr>
            <w:r>
              <w:rPr>
                <w:spacing w:val="-2"/>
                <w:w w:val="105"/>
                <w:sz w:val="19"/>
              </w:rPr>
              <w:t>69,523</w:t>
            </w:r>
          </w:p>
        </w:tc>
      </w:tr>
      <w:tr w:rsidR="00286732" w14:paraId="31FDD3AF" w14:textId="77777777">
        <w:trPr>
          <w:trHeight w:val="487"/>
        </w:trPr>
        <w:tc>
          <w:tcPr>
            <w:tcW w:w="2818" w:type="dxa"/>
          </w:tcPr>
          <w:p w14:paraId="773A1E33" w14:textId="77777777" w:rsidR="00286732" w:rsidRDefault="00000000">
            <w:pPr>
              <w:pStyle w:val="TableParagraph"/>
              <w:spacing w:before="14"/>
              <w:ind w:left="54"/>
              <w:rPr>
                <w:sz w:val="19"/>
              </w:rPr>
            </w:pPr>
            <w:r>
              <w:rPr>
                <w:spacing w:val="-2"/>
                <w:w w:val="105"/>
                <w:sz w:val="19"/>
              </w:rPr>
              <w:t>Federal</w:t>
            </w:r>
          </w:p>
          <w:p w14:paraId="0BA57C92" w14:textId="77777777" w:rsidR="00286732" w:rsidRDefault="00000000">
            <w:pPr>
              <w:pStyle w:val="TableParagraph"/>
              <w:spacing w:before="36" w:line="199" w:lineRule="exact"/>
              <w:ind w:left="51"/>
              <w:rPr>
                <w:sz w:val="19"/>
              </w:rPr>
            </w:pPr>
            <w:r>
              <w:rPr>
                <w:spacing w:val="-2"/>
                <w:w w:val="105"/>
                <w:sz w:val="19"/>
              </w:rPr>
              <w:t>Capital</w:t>
            </w:r>
          </w:p>
        </w:tc>
        <w:tc>
          <w:tcPr>
            <w:tcW w:w="2952" w:type="dxa"/>
          </w:tcPr>
          <w:p w14:paraId="66A8B232" w14:textId="77777777" w:rsidR="00286732" w:rsidRDefault="00286732">
            <w:pPr>
              <w:pStyle w:val="TableParagraph"/>
              <w:spacing w:before="45"/>
              <w:rPr>
                <w:sz w:val="19"/>
              </w:rPr>
            </w:pPr>
          </w:p>
          <w:p w14:paraId="70C91B1A" w14:textId="77777777" w:rsidR="00286732" w:rsidRDefault="00000000">
            <w:pPr>
              <w:pStyle w:val="TableParagraph"/>
              <w:spacing w:line="203" w:lineRule="exact"/>
              <w:ind w:right="169"/>
              <w:jc w:val="right"/>
              <w:rPr>
                <w:sz w:val="19"/>
              </w:rPr>
            </w:pPr>
            <w:r>
              <w:rPr>
                <w:spacing w:val="-2"/>
                <w:w w:val="105"/>
                <w:sz w:val="19"/>
              </w:rPr>
              <w:t>2,236,236</w:t>
            </w:r>
          </w:p>
        </w:tc>
        <w:tc>
          <w:tcPr>
            <w:tcW w:w="1694" w:type="dxa"/>
          </w:tcPr>
          <w:p w14:paraId="6E21A6B5" w14:textId="77777777" w:rsidR="00286732" w:rsidRDefault="00286732">
            <w:pPr>
              <w:pStyle w:val="TableParagraph"/>
              <w:spacing w:before="45"/>
              <w:rPr>
                <w:sz w:val="19"/>
              </w:rPr>
            </w:pPr>
          </w:p>
          <w:p w14:paraId="1C056E1C" w14:textId="77777777" w:rsidR="00286732" w:rsidRDefault="00000000">
            <w:pPr>
              <w:pStyle w:val="TableParagraph"/>
              <w:spacing w:line="203" w:lineRule="exact"/>
              <w:ind w:right="277"/>
              <w:jc w:val="right"/>
              <w:rPr>
                <w:sz w:val="19"/>
              </w:rPr>
            </w:pPr>
            <w:r>
              <w:rPr>
                <w:spacing w:val="-2"/>
                <w:w w:val="105"/>
                <w:sz w:val="19"/>
              </w:rPr>
              <w:t>11,482,015</w:t>
            </w:r>
          </w:p>
        </w:tc>
        <w:tc>
          <w:tcPr>
            <w:tcW w:w="1464" w:type="dxa"/>
          </w:tcPr>
          <w:p w14:paraId="175DE17F" w14:textId="77777777" w:rsidR="00286732" w:rsidRDefault="00286732">
            <w:pPr>
              <w:pStyle w:val="TableParagraph"/>
              <w:spacing w:before="40"/>
              <w:rPr>
                <w:sz w:val="19"/>
              </w:rPr>
            </w:pPr>
          </w:p>
          <w:p w14:paraId="07A076E5" w14:textId="77777777" w:rsidR="00286732" w:rsidRDefault="00000000">
            <w:pPr>
              <w:pStyle w:val="TableParagraph"/>
              <w:spacing w:before="1" w:line="208" w:lineRule="exact"/>
              <w:ind w:right="81"/>
              <w:jc w:val="right"/>
              <w:rPr>
                <w:sz w:val="19"/>
              </w:rPr>
            </w:pPr>
            <w:r>
              <w:rPr>
                <w:spacing w:val="-2"/>
                <w:w w:val="105"/>
                <w:sz w:val="19"/>
              </w:rPr>
              <w:t>(9,245,779)</w:t>
            </w:r>
          </w:p>
        </w:tc>
      </w:tr>
      <w:tr w:rsidR="00286732" w14:paraId="1C07C761" w14:textId="77777777">
        <w:trPr>
          <w:trHeight w:val="272"/>
        </w:trPr>
        <w:tc>
          <w:tcPr>
            <w:tcW w:w="2818" w:type="dxa"/>
          </w:tcPr>
          <w:p w14:paraId="71AEA5A8" w14:textId="77777777" w:rsidR="00286732" w:rsidRDefault="00000000">
            <w:pPr>
              <w:pStyle w:val="TableParagraph"/>
              <w:spacing w:before="41" w:line="211" w:lineRule="exact"/>
              <w:ind w:left="50"/>
              <w:rPr>
                <w:sz w:val="19"/>
              </w:rPr>
            </w:pPr>
            <w:r>
              <w:rPr>
                <w:w w:val="105"/>
                <w:sz w:val="19"/>
              </w:rPr>
              <w:t>Debt</w:t>
            </w:r>
            <w:r>
              <w:rPr>
                <w:spacing w:val="-4"/>
                <w:w w:val="105"/>
                <w:sz w:val="19"/>
              </w:rPr>
              <w:t xml:space="preserve"> </w:t>
            </w:r>
            <w:r>
              <w:rPr>
                <w:spacing w:val="-2"/>
                <w:w w:val="105"/>
                <w:sz w:val="19"/>
              </w:rPr>
              <w:t>Service</w:t>
            </w:r>
          </w:p>
        </w:tc>
        <w:tc>
          <w:tcPr>
            <w:tcW w:w="2952" w:type="dxa"/>
          </w:tcPr>
          <w:p w14:paraId="54160A01" w14:textId="77777777" w:rsidR="00286732" w:rsidRDefault="00000000">
            <w:pPr>
              <w:pStyle w:val="TableParagraph"/>
              <w:spacing w:before="36" w:line="216" w:lineRule="exact"/>
              <w:ind w:right="156"/>
              <w:jc w:val="right"/>
              <w:rPr>
                <w:sz w:val="19"/>
              </w:rPr>
            </w:pPr>
            <w:r>
              <w:rPr>
                <w:spacing w:val="-2"/>
                <w:w w:val="105"/>
                <w:sz w:val="19"/>
              </w:rPr>
              <w:t>149,768</w:t>
            </w:r>
          </w:p>
        </w:tc>
        <w:tc>
          <w:tcPr>
            <w:tcW w:w="3158" w:type="dxa"/>
            <w:gridSpan w:val="2"/>
          </w:tcPr>
          <w:p w14:paraId="6C8A9876" w14:textId="77777777" w:rsidR="00286732" w:rsidRDefault="00000000">
            <w:pPr>
              <w:pStyle w:val="TableParagraph"/>
              <w:tabs>
                <w:tab w:val="left" w:pos="782"/>
                <w:tab w:val="left" w:pos="2493"/>
              </w:tabs>
              <w:spacing w:before="31"/>
              <w:ind w:left="117"/>
              <w:rPr>
                <w:sz w:val="19"/>
              </w:rPr>
            </w:pPr>
            <w:r>
              <w:rPr>
                <w:sz w:val="19"/>
                <w:u w:val="single"/>
              </w:rPr>
              <w:tab/>
            </w:r>
            <w:r>
              <w:rPr>
                <w:spacing w:val="-2"/>
                <w:w w:val="105"/>
                <w:sz w:val="19"/>
                <w:u w:val="single"/>
              </w:rPr>
              <w:t>158,268</w:t>
            </w:r>
            <w:r>
              <w:rPr>
                <w:sz w:val="19"/>
                <w:u w:val="single"/>
              </w:rPr>
              <w:tab/>
            </w:r>
            <w:r>
              <w:rPr>
                <w:spacing w:val="-2"/>
                <w:w w:val="105"/>
                <w:sz w:val="19"/>
                <w:u w:val="single"/>
              </w:rPr>
              <w:t>(8,500)</w:t>
            </w:r>
          </w:p>
        </w:tc>
      </w:tr>
      <w:tr w:rsidR="00286732" w14:paraId="5842150C" w14:textId="77777777">
        <w:trPr>
          <w:trHeight w:val="285"/>
        </w:trPr>
        <w:tc>
          <w:tcPr>
            <w:tcW w:w="2818" w:type="dxa"/>
          </w:tcPr>
          <w:p w14:paraId="717885EA" w14:textId="77777777" w:rsidR="00286732" w:rsidRDefault="00000000">
            <w:pPr>
              <w:pStyle w:val="TableParagraph"/>
              <w:spacing w:before="23"/>
              <w:ind w:left="302"/>
              <w:rPr>
                <w:sz w:val="19"/>
              </w:rPr>
            </w:pPr>
            <w:r>
              <w:rPr>
                <w:spacing w:val="-2"/>
                <w:w w:val="105"/>
                <w:sz w:val="19"/>
              </w:rPr>
              <w:t>Totals</w:t>
            </w:r>
          </w:p>
        </w:tc>
        <w:tc>
          <w:tcPr>
            <w:tcW w:w="2952" w:type="dxa"/>
          </w:tcPr>
          <w:p w14:paraId="37B64C42" w14:textId="77777777" w:rsidR="00286732" w:rsidRDefault="00000000">
            <w:pPr>
              <w:pStyle w:val="TableParagraph"/>
              <w:spacing w:before="9"/>
              <w:ind w:right="171"/>
              <w:jc w:val="right"/>
              <w:rPr>
                <w:sz w:val="19"/>
              </w:rPr>
            </w:pPr>
            <w:r>
              <w:rPr>
                <w:noProof/>
                <w:sz w:val="19"/>
              </w:rPr>
              <mc:AlternateContent>
                <mc:Choice Requires="wpg">
                  <w:drawing>
                    <wp:anchor distT="0" distB="0" distL="0" distR="0" simplePos="0" relativeHeight="15735296" behindDoc="0" locked="0" layoutInCell="1" allowOverlap="1" wp14:anchorId="1F59DFDE" wp14:editId="55EE0444">
                      <wp:simplePos x="0" y="0"/>
                      <wp:positionH relativeFrom="column">
                        <wp:posOffset>1006382</wp:posOffset>
                      </wp:positionH>
                      <wp:positionV relativeFrom="paragraph">
                        <wp:posOffset>159392</wp:posOffset>
                      </wp:positionV>
                      <wp:extent cx="842644" cy="2159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2644" cy="21590"/>
                                <a:chOff x="0" y="0"/>
                                <a:chExt cx="842644" cy="21590"/>
                              </a:xfrm>
                            </wpg:grpSpPr>
                            <wps:wsp>
                              <wps:cNvPr id="31" name="Graphic 31"/>
                              <wps:cNvSpPr/>
                              <wps:spPr>
                                <a:xfrm>
                                  <a:off x="0" y="10684"/>
                                  <a:ext cx="842644" cy="1270"/>
                                </a:xfrm>
                                <a:custGeom>
                                  <a:avLst/>
                                  <a:gdLst/>
                                  <a:ahLst/>
                                  <a:cxnLst/>
                                  <a:rect l="l" t="t" r="r" b="b"/>
                                  <a:pathLst>
                                    <a:path w="842644">
                                      <a:moveTo>
                                        <a:pt x="0" y="0"/>
                                      </a:moveTo>
                                      <a:lnTo>
                                        <a:pt x="842266"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DEBE89" id="Group 30" o:spid="_x0000_s1026" style="position:absolute;margin-left:79.25pt;margin-top:12.55pt;width:66.35pt;height:1.7pt;z-index:15735296;mso-wrap-distance-left:0;mso-wrap-distance-right:0" coordsize="842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">
                      <v:shape id="Graphic 31" o:spid="_x0000_s1027" style="position:absolute;top:106;width:8426;height:13;visibility:visible;mso-wrap-style:square;v-text-anchor:top" coordsize="842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" path="m,l842266,e" filled="f" strokeweight=".59358mm">
                        <v:path arrowok="t"/>
                      </v:shape>
                    </v:group>
                  </w:pict>
                </mc:Fallback>
              </mc:AlternateContent>
            </w:r>
            <w:r>
              <w:rPr>
                <w:w w:val="105"/>
                <w:sz w:val="20"/>
              </w:rPr>
              <w:t>$</w:t>
            </w:r>
            <w:r>
              <w:rPr>
                <w:spacing w:val="26"/>
                <w:w w:val="105"/>
                <w:sz w:val="20"/>
              </w:rPr>
              <w:t xml:space="preserve"> </w:t>
            </w:r>
            <w:r>
              <w:rPr>
                <w:spacing w:val="-2"/>
                <w:w w:val="105"/>
                <w:sz w:val="19"/>
                <w:u w:val="thick"/>
              </w:rPr>
              <w:t>22,526,606</w:t>
            </w:r>
          </w:p>
        </w:tc>
        <w:tc>
          <w:tcPr>
            <w:tcW w:w="3158" w:type="dxa"/>
            <w:gridSpan w:val="2"/>
          </w:tcPr>
          <w:p w14:paraId="67984954" w14:textId="77777777" w:rsidR="00286732" w:rsidRDefault="00000000">
            <w:pPr>
              <w:pStyle w:val="TableParagraph"/>
              <w:tabs>
                <w:tab w:val="left" w:pos="1815"/>
                <w:tab w:val="left" w:pos="2175"/>
              </w:tabs>
              <w:spacing w:before="4"/>
              <w:ind w:left="342"/>
              <w:rPr>
                <w:sz w:val="19"/>
              </w:rPr>
            </w:pPr>
            <w:r>
              <w:rPr>
                <w:noProof/>
                <w:sz w:val="19"/>
              </w:rPr>
              <mc:AlternateContent>
                <mc:Choice Requires="wpg">
                  <w:drawing>
                    <wp:anchor distT="0" distB="0" distL="0" distR="0" simplePos="0" relativeHeight="482393600" behindDoc="1" locked="0" layoutInCell="1" allowOverlap="1" wp14:anchorId="27267C85" wp14:editId="0A83CFAA">
                      <wp:simplePos x="0" y="0"/>
                      <wp:positionH relativeFrom="column">
                        <wp:posOffset>1146261</wp:posOffset>
                      </wp:positionH>
                      <wp:positionV relativeFrom="paragraph">
                        <wp:posOffset>142366</wp:posOffset>
                      </wp:positionV>
                      <wp:extent cx="842644" cy="3556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2644" cy="35560"/>
                                <a:chOff x="0" y="0"/>
                                <a:chExt cx="842644" cy="35560"/>
                              </a:xfrm>
                            </wpg:grpSpPr>
                            <wps:wsp>
                              <wps:cNvPr id="33" name="Graphic 33"/>
                              <wps:cNvSpPr/>
                              <wps:spPr>
                                <a:xfrm>
                                  <a:off x="0" y="24535"/>
                                  <a:ext cx="842644" cy="1270"/>
                                </a:xfrm>
                                <a:custGeom>
                                  <a:avLst/>
                                  <a:gdLst/>
                                  <a:ahLst/>
                                  <a:cxnLst/>
                                  <a:rect l="l" t="t" r="r" b="b"/>
                                  <a:pathLst>
                                    <a:path w="842644">
                                      <a:moveTo>
                                        <a:pt x="0" y="0"/>
                                      </a:moveTo>
                                      <a:lnTo>
                                        <a:pt x="842266" y="0"/>
                                      </a:lnTo>
                                    </a:path>
                                  </a:pathLst>
                                </a:custGeom>
                                <a:ln w="21369">
                                  <a:solidFill>
                                    <a:srgbClr val="000000"/>
                                  </a:solidFill>
                                  <a:prstDash val="solid"/>
                                </a:ln>
                              </wps:spPr>
                              <wps:bodyPr wrap="square" lIns="0" tIns="0" rIns="0" bIns="0" rtlCol="0">
                                <a:prstTxWarp prst="textNoShape">
                                  <a:avLst/>
                                </a:prstTxWarp>
                                <a:noAutofit/>
                              </wps:bodyPr>
                            </wps:wsp>
                            <wps:wsp>
                              <wps:cNvPr id="34" name="Graphic 34"/>
                              <wps:cNvSpPr/>
                              <wps:spPr>
                                <a:xfrm>
                                  <a:off x="85053" y="2415"/>
                                  <a:ext cx="150495" cy="1270"/>
                                </a:xfrm>
                                <a:custGeom>
                                  <a:avLst/>
                                  <a:gdLst/>
                                  <a:ahLst/>
                                  <a:cxnLst/>
                                  <a:rect l="l" t="t" r="r" b="b"/>
                                  <a:pathLst>
                                    <a:path w="150495">
                                      <a:moveTo>
                                        <a:pt x="0" y="0"/>
                                      </a:moveTo>
                                      <a:lnTo>
                                        <a:pt x="150391" y="0"/>
                                      </a:lnTo>
                                    </a:path>
                                  </a:pathLst>
                                </a:custGeom>
                                <a:ln w="483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04489B" id="Group 32" o:spid="_x0000_s1026" style="position:absolute;margin-left:90.25pt;margin-top:11.2pt;width:66.35pt;height:2.8pt;z-index:-20922880;mso-wrap-distance-left:0;mso-wrap-distance-right:0" coordsize="842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">
                      <v:shape id="Graphic 33" o:spid="_x0000_s1027" style="position:absolute;top:245;width:8426;height:13;visibility:visible;mso-wrap-style:square;v-text-anchor:top" coordsize="842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" path="m,l842266,e" filled="f" strokeweight=".59358mm">
                        <v:path arrowok="t"/>
                      </v:shape>
                      <v:shape id="Graphic 34" o:spid="_x0000_s1028" style="position:absolute;left:850;top:24;width:1505;height:12;visibility:visible;mso-wrap-style:square;v-text-anchor:top" coordsize="150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" path="m,l150391,e" filled="f" strokeweight=".1342mm">
                        <v:path arrowok="t"/>
                      </v:shape>
                    </v:group>
                  </w:pict>
                </mc:Fallback>
              </mc:AlternateContent>
            </w:r>
            <w:r>
              <w:rPr>
                <w:noProof/>
                <w:sz w:val="19"/>
              </w:rPr>
              <mc:AlternateContent>
                <mc:Choice Requires="wpg">
                  <w:drawing>
                    <wp:anchor distT="0" distB="0" distL="0" distR="0" simplePos="0" relativeHeight="482394112" behindDoc="1" locked="0" layoutInCell="1" allowOverlap="1" wp14:anchorId="7DC25BF6" wp14:editId="244ED6D8">
                      <wp:simplePos x="0" y="0"/>
                      <wp:positionH relativeFrom="column">
                        <wp:posOffset>75117</wp:posOffset>
                      </wp:positionH>
                      <wp:positionV relativeFrom="paragraph">
                        <wp:posOffset>145532</wp:posOffset>
                      </wp:positionV>
                      <wp:extent cx="964565" cy="32384"/>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4565" cy="32384"/>
                                <a:chOff x="0" y="0"/>
                                <a:chExt cx="964565" cy="32384"/>
                              </a:xfrm>
                            </wpg:grpSpPr>
                            <wps:wsp>
                              <wps:cNvPr id="36" name="Graphic 36"/>
                              <wps:cNvSpPr/>
                              <wps:spPr>
                                <a:xfrm>
                                  <a:off x="70188" y="21369"/>
                                  <a:ext cx="830580" cy="1270"/>
                                </a:xfrm>
                                <a:custGeom>
                                  <a:avLst/>
                                  <a:gdLst/>
                                  <a:ahLst/>
                                  <a:cxnLst/>
                                  <a:rect l="l" t="t" r="r" b="b"/>
                                  <a:pathLst>
                                    <a:path w="830580">
                                      <a:moveTo>
                                        <a:pt x="0" y="0"/>
                                      </a:moveTo>
                                      <a:lnTo>
                                        <a:pt x="830060" y="0"/>
                                      </a:lnTo>
                                    </a:path>
                                  </a:pathLst>
                                </a:custGeom>
                                <a:ln w="21369">
                                  <a:solidFill>
                                    <a:srgbClr val="000000"/>
                                  </a:solidFill>
                                  <a:prstDash val="solid"/>
                                </a:ln>
                              </wps:spPr>
                              <wps:bodyPr wrap="square" lIns="0" tIns="0" rIns="0" bIns="0" rtlCol="0">
                                <a:prstTxWarp prst="textNoShape">
                                  <a:avLst/>
                                </a:prstTxWarp>
                                <a:noAutofit/>
                              </wps:bodyPr>
                            </wps:wsp>
                            <wps:wsp>
                              <wps:cNvPr id="37" name="Graphic 37"/>
                              <wps:cNvSpPr/>
                              <wps:spPr>
                                <a:xfrm>
                                  <a:off x="0" y="6105"/>
                                  <a:ext cx="964565" cy="1270"/>
                                </a:xfrm>
                                <a:custGeom>
                                  <a:avLst/>
                                  <a:gdLst/>
                                  <a:ahLst/>
                                  <a:cxnLst/>
                                  <a:rect l="l" t="t" r="r" b="b"/>
                                  <a:pathLst>
                                    <a:path w="964565">
                                      <a:moveTo>
                                        <a:pt x="0" y="0"/>
                                      </a:moveTo>
                                      <a:lnTo>
                                        <a:pt x="964334" y="0"/>
                                      </a:lnTo>
                                    </a:path>
                                  </a:pathLst>
                                </a:custGeom>
                                <a:ln w="1221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2A6288" id="Group 35" o:spid="_x0000_s1026" style="position:absolute;margin-left:5.9pt;margin-top:11.45pt;width:75.95pt;height:2.55pt;z-index:-20922368;mso-wrap-distance-left:0;mso-wrap-distance-right:0" coordsize="964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">
                      <v:shape id="Graphic 36" o:spid="_x0000_s1027" style="position:absolute;left:701;top:213;width:8306;height:13;visibility:visible;mso-wrap-style:square;v-text-anchor:top" coordsize="830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" path="m,l830060,e" filled="f" strokeweight=".59358mm">
                        <v:path arrowok="t"/>
                      </v:shape>
                      <v:shape id="Graphic 37" o:spid="_x0000_s1028" style="position:absolute;top:61;width:9645;height:12;visibility:visible;mso-wrap-style:square;v-text-anchor:top" coordsize="964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" path="m,l964334,e" filled="f" strokeweight=".33919mm">
                        <v:path arrowok="t"/>
                      </v:shape>
                    </v:group>
                  </w:pict>
                </mc:Fallback>
              </mc:AlternateContent>
            </w:r>
            <w:r>
              <w:rPr>
                <w:sz w:val="20"/>
              </w:rPr>
              <w:t>$</w:t>
            </w:r>
            <w:r>
              <w:rPr>
                <w:spacing w:val="29"/>
                <w:sz w:val="20"/>
              </w:rPr>
              <w:t xml:space="preserve"> </w:t>
            </w:r>
            <w:r>
              <w:rPr>
                <w:spacing w:val="-2"/>
                <w:sz w:val="19"/>
              </w:rPr>
              <w:t>29,765,820</w:t>
            </w:r>
            <w:r>
              <w:rPr>
                <w:sz w:val="19"/>
              </w:rPr>
              <w:tab/>
            </w:r>
            <w:r>
              <w:rPr>
                <w:spacing w:val="-5"/>
                <w:sz w:val="19"/>
              </w:rPr>
              <w:t>_j</w:t>
            </w:r>
            <w:r>
              <w:rPr>
                <w:sz w:val="19"/>
              </w:rPr>
              <w:tab/>
            </w:r>
            <w:r>
              <w:rPr>
                <w:spacing w:val="-2"/>
                <w:sz w:val="19"/>
              </w:rPr>
              <w:t>i7,23</w:t>
            </w:r>
            <w:r>
              <w:rPr>
                <w:spacing w:val="-2"/>
                <w:sz w:val="19"/>
                <w:u w:val="thick"/>
              </w:rPr>
              <w:t>9,214)</w:t>
            </w:r>
          </w:p>
        </w:tc>
      </w:tr>
    </w:tbl>
    <w:p w14:paraId="7A2E5F06" w14:textId="77777777" w:rsidR="00286732" w:rsidRDefault="00286732">
      <w:pPr>
        <w:pStyle w:val="TableParagraph"/>
        <w:rPr>
          <w:sz w:val="19"/>
        </w:rPr>
        <w:sectPr w:rsidR="00286732">
          <w:headerReference w:type="even" r:id="rId21"/>
          <w:headerReference w:type="default" r:id="rId22"/>
          <w:pgSz w:w="12240" w:h="15840"/>
          <w:pgMar w:top="940" w:right="0" w:bottom="280" w:left="0" w:header="748" w:footer="0" w:gutter="0"/>
          <w:cols w:space="720"/>
        </w:sectPr>
      </w:pPr>
    </w:p>
    <w:p w14:paraId="60005812" w14:textId="77777777" w:rsidR="00286732" w:rsidRDefault="00286732">
      <w:pPr>
        <w:pStyle w:val="BodyText"/>
        <w:rPr>
          <w:sz w:val="23"/>
        </w:rPr>
      </w:pPr>
    </w:p>
    <w:p w14:paraId="083FA427" w14:textId="77777777" w:rsidR="00286732" w:rsidRDefault="00286732">
      <w:pPr>
        <w:pStyle w:val="BodyText"/>
        <w:rPr>
          <w:sz w:val="23"/>
        </w:rPr>
      </w:pPr>
    </w:p>
    <w:p w14:paraId="0C891814" w14:textId="77777777" w:rsidR="00286732" w:rsidRDefault="00286732">
      <w:pPr>
        <w:pStyle w:val="BodyText"/>
        <w:spacing w:before="44"/>
        <w:rPr>
          <w:sz w:val="23"/>
        </w:rPr>
      </w:pPr>
    </w:p>
    <w:p w14:paraId="026D7BAE" w14:textId="77777777" w:rsidR="00286732" w:rsidRDefault="00000000">
      <w:pPr>
        <w:ind w:left="1416"/>
        <w:rPr>
          <w:b/>
          <w:i/>
          <w:sz w:val="23"/>
        </w:rPr>
      </w:pPr>
      <w:r>
        <w:rPr>
          <w:b/>
          <w:i/>
          <w:spacing w:val="-2"/>
          <w:w w:val="105"/>
          <w:sz w:val="23"/>
          <w:u w:val="thick"/>
        </w:rPr>
        <w:t xml:space="preserve">General </w:t>
      </w:r>
      <w:r>
        <w:rPr>
          <w:b/>
          <w:i/>
          <w:spacing w:val="-4"/>
          <w:w w:val="105"/>
          <w:sz w:val="23"/>
          <w:u w:val="thick"/>
        </w:rPr>
        <w:t>Fund</w:t>
      </w:r>
    </w:p>
    <w:p w14:paraId="3D2E6F78" w14:textId="77777777" w:rsidR="00286732" w:rsidRDefault="00000000">
      <w:pPr>
        <w:spacing w:before="10"/>
        <w:ind w:left="1410"/>
        <w:rPr>
          <w:sz w:val="23"/>
        </w:rPr>
      </w:pPr>
      <w:r>
        <w:rPr>
          <w:w w:val="105"/>
          <w:sz w:val="23"/>
        </w:rPr>
        <w:t>The</w:t>
      </w:r>
      <w:r>
        <w:rPr>
          <w:spacing w:val="-16"/>
          <w:w w:val="105"/>
          <w:sz w:val="23"/>
        </w:rPr>
        <w:t xml:space="preserve"> </w:t>
      </w:r>
      <w:r>
        <w:rPr>
          <w:w w:val="105"/>
          <w:sz w:val="23"/>
        </w:rPr>
        <w:t>tables</w:t>
      </w:r>
      <w:r>
        <w:rPr>
          <w:spacing w:val="-10"/>
          <w:w w:val="105"/>
          <w:sz w:val="23"/>
        </w:rPr>
        <w:t xml:space="preserve"> </w:t>
      </w:r>
      <w:r>
        <w:rPr>
          <w:w w:val="105"/>
          <w:sz w:val="23"/>
        </w:rPr>
        <w:t>that</w:t>
      </w:r>
      <w:r>
        <w:rPr>
          <w:spacing w:val="-9"/>
          <w:w w:val="105"/>
          <w:sz w:val="23"/>
        </w:rPr>
        <w:t xml:space="preserve"> </w:t>
      </w:r>
      <w:r>
        <w:rPr>
          <w:w w:val="105"/>
          <w:sz w:val="23"/>
        </w:rPr>
        <w:t>follow</w:t>
      </w:r>
      <w:r>
        <w:rPr>
          <w:spacing w:val="-8"/>
          <w:w w:val="105"/>
          <w:sz w:val="23"/>
        </w:rPr>
        <w:t xml:space="preserve"> </w:t>
      </w:r>
      <w:r>
        <w:rPr>
          <w:w w:val="105"/>
          <w:sz w:val="23"/>
        </w:rPr>
        <w:t>assist</w:t>
      </w:r>
      <w:r>
        <w:rPr>
          <w:spacing w:val="-8"/>
          <w:w w:val="105"/>
          <w:sz w:val="23"/>
        </w:rPr>
        <w:t xml:space="preserve"> </w:t>
      </w:r>
      <w:r>
        <w:rPr>
          <w:w w:val="105"/>
          <w:sz w:val="23"/>
        </w:rPr>
        <w:t>in</w:t>
      </w:r>
      <w:r>
        <w:rPr>
          <w:spacing w:val="-15"/>
          <w:w w:val="105"/>
          <w:sz w:val="23"/>
        </w:rPr>
        <w:t xml:space="preserve"> </w:t>
      </w:r>
      <w:r>
        <w:rPr>
          <w:w w:val="105"/>
          <w:sz w:val="23"/>
        </w:rPr>
        <w:t>illustrating</w:t>
      </w:r>
      <w:r>
        <w:rPr>
          <w:spacing w:val="-5"/>
          <w:w w:val="105"/>
          <w:sz w:val="23"/>
        </w:rPr>
        <w:t xml:space="preserve"> </w:t>
      </w:r>
      <w:r>
        <w:rPr>
          <w:w w:val="105"/>
          <w:sz w:val="23"/>
        </w:rPr>
        <w:t>the</w:t>
      </w:r>
      <w:r>
        <w:rPr>
          <w:spacing w:val="-14"/>
          <w:w w:val="105"/>
          <w:sz w:val="23"/>
        </w:rPr>
        <w:t xml:space="preserve"> </w:t>
      </w:r>
      <w:r>
        <w:rPr>
          <w:w w:val="105"/>
          <w:sz w:val="23"/>
        </w:rPr>
        <w:t>financial</w:t>
      </w:r>
      <w:r>
        <w:rPr>
          <w:spacing w:val="1"/>
          <w:w w:val="105"/>
          <w:sz w:val="23"/>
        </w:rPr>
        <w:t xml:space="preserve"> </w:t>
      </w:r>
      <w:r>
        <w:rPr>
          <w:w w:val="105"/>
          <w:sz w:val="23"/>
        </w:rPr>
        <w:t>activities</w:t>
      </w:r>
      <w:r>
        <w:rPr>
          <w:spacing w:val="-6"/>
          <w:w w:val="105"/>
          <w:sz w:val="23"/>
        </w:rPr>
        <w:t xml:space="preserve"> </w:t>
      </w:r>
      <w:r>
        <w:rPr>
          <w:w w:val="105"/>
          <w:sz w:val="23"/>
        </w:rPr>
        <w:t>and</w:t>
      </w:r>
      <w:r>
        <w:rPr>
          <w:spacing w:val="-8"/>
          <w:w w:val="105"/>
          <w:sz w:val="23"/>
        </w:rPr>
        <w:t xml:space="preserve"> </w:t>
      </w:r>
      <w:r>
        <w:rPr>
          <w:w w:val="105"/>
          <w:sz w:val="23"/>
        </w:rPr>
        <w:t>balance</w:t>
      </w:r>
      <w:r>
        <w:rPr>
          <w:spacing w:val="-7"/>
          <w:w w:val="105"/>
          <w:sz w:val="23"/>
        </w:rPr>
        <w:t xml:space="preserve"> </w:t>
      </w:r>
      <w:r>
        <w:rPr>
          <w:w w:val="105"/>
          <w:sz w:val="23"/>
        </w:rPr>
        <w:t>of</w:t>
      </w:r>
      <w:r>
        <w:rPr>
          <w:spacing w:val="-15"/>
          <w:w w:val="105"/>
          <w:sz w:val="23"/>
        </w:rPr>
        <w:t xml:space="preserve"> </w:t>
      </w:r>
      <w:r>
        <w:rPr>
          <w:w w:val="105"/>
          <w:sz w:val="23"/>
        </w:rPr>
        <w:t>the</w:t>
      </w:r>
      <w:r>
        <w:rPr>
          <w:spacing w:val="-13"/>
          <w:w w:val="105"/>
          <w:sz w:val="23"/>
        </w:rPr>
        <w:t xml:space="preserve"> </w:t>
      </w:r>
      <w:r>
        <w:rPr>
          <w:w w:val="105"/>
          <w:sz w:val="23"/>
        </w:rPr>
        <w:t>general</w:t>
      </w:r>
      <w:r>
        <w:rPr>
          <w:spacing w:val="-7"/>
          <w:w w:val="105"/>
          <w:sz w:val="23"/>
        </w:rPr>
        <w:t xml:space="preserve"> </w:t>
      </w:r>
      <w:r>
        <w:rPr>
          <w:spacing w:val="-2"/>
          <w:w w:val="105"/>
          <w:sz w:val="23"/>
        </w:rPr>
        <w:t>fund.</w:t>
      </w:r>
    </w:p>
    <w:p w14:paraId="39771D59" w14:textId="77777777" w:rsidR="00286732" w:rsidRDefault="00286732">
      <w:pPr>
        <w:pStyle w:val="BodyText"/>
        <w:spacing w:before="32"/>
        <w:rPr>
          <w:sz w:val="23"/>
        </w:rPr>
      </w:pPr>
    </w:p>
    <w:p w14:paraId="29ADA624" w14:textId="77777777" w:rsidR="00286732" w:rsidRDefault="00000000">
      <w:pPr>
        <w:spacing w:before="1" w:line="271" w:lineRule="auto"/>
        <w:ind w:left="10059" w:right="1432" w:hanging="32"/>
        <w:jc w:val="right"/>
        <w:rPr>
          <w:b/>
          <w:sz w:val="20"/>
        </w:rPr>
      </w:pPr>
      <w:r>
        <w:rPr>
          <w:b/>
          <w:spacing w:val="-2"/>
          <w:sz w:val="20"/>
        </w:rPr>
        <w:t>Variance Increase</w:t>
      </w:r>
    </w:p>
    <w:p w14:paraId="05CB7F82" w14:textId="77777777" w:rsidR="00286732" w:rsidRDefault="00000000">
      <w:pPr>
        <w:tabs>
          <w:tab w:val="left" w:pos="5419"/>
          <w:tab w:val="left" w:pos="7116"/>
          <w:tab w:val="left" w:pos="8511"/>
        </w:tabs>
        <w:spacing w:before="4"/>
        <w:ind w:right="1374"/>
        <w:jc w:val="right"/>
        <w:rPr>
          <w:b/>
          <w:sz w:val="20"/>
        </w:rPr>
      </w:pPr>
      <w:r>
        <w:rPr>
          <w:b/>
          <w:spacing w:val="-2"/>
          <w:sz w:val="20"/>
        </w:rPr>
        <w:t>Revenues:</w:t>
      </w:r>
      <w:r>
        <w:rPr>
          <w:b/>
          <w:sz w:val="20"/>
        </w:rPr>
        <w:tab/>
      </w:r>
      <w:r>
        <w:rPr>
          <w:b/>
          <w:spacing w:val="-4"/>
          <w:sz w:val="20"/>
        </w:rPr>
        <w:t>2025</w:t>
      </w:r>
      <w:r>
        <w:rPr>
          <w:b/>
          <w:sz w:val="20"/>
        </w:rPr>
        <w:tab/>
      </w:r>
      <w:r>
        <w:rPr>
          <w:b/>
          <w:spacing w:val="-4"/>
          <w:sz w:val="20"/>
        </w:rPr>
        <w:t>2024</w:t>
      </w:r>
      <w:r>
        <w:rPr>
          <w:b/>
          <w:sz w:val="20"/>
        </w:rPr>
        <w:tab/>
      </w:r>
      <w:r>
        <w:rPr>
          <w:b/>
          <w:spacing w:val="-2"/>
          <w:sz w:val="20"/>
          <w:u w:val="thick"/>
        </w:rPr>
        <w:t>(Decrease)</w:t>
      </w:r>
    </w:p>
    <w:p w14:paraId="6AE75C31" w14:textId="77777777" w:rsidR="00286732" w:rsidRDefault="00286732">
      <w:pPr>
        <w:pStyle w:val="BodyText"/>
        <w:spacing w:before="53"/>
        <w:rPr>
          <w:b/>
          <w:sz w:val="20"/>
        </w:rPr>
      </w:pPr>
    </w:p>
    <w:tbl>
      <w:tblPr>
        <w:tblW w:w="0" w:type="auto"/>
        <w:tblInd w:w="1910" w:type="dxa"/>
        <w:tblLayout w:type="fixed"/>
        <w:tblCellMar>
          <w:left w:w="0" w:type="dxa"/>
          <w:right w:w="0" w:type="dxa"/>
        </w:tblCellMar>
        <w:tblLook w:val="01E0" w:firstRow="1" w:lastRow="1" w:firstColumn="1" w:lastColumn="1" w:noHBand="0" w:noVBand="0"/>
      </w:tblPr>
      <w:tblGrid>
        <w:gridCol w:w="3416"/>
        <w:gridCol w:w="2580"/>
        <w:gridCol w:w="1703"/>
        <w:gridCol w:w="1483"/>
      </w:tblGrid>
      <w:tr w:rsidR="00286732" w14:paraId="105FFFF5" w14:textId="77777777">
        <w:trPr>
          <w:trHeight w:val="240"/>
        </w:trPr>
        <w:tc>
          <w:tcPr>
            <w:tcW w:w="3416" w:type="dxa"/>
          </w:tcPr>
          <w:p w14:paraId="48C8A5F5" w14:textId="77777777" w:rsidR="00286732" w:rsidRDefault="00000000">
            <w:pPr>
              <w:pStyle w:val="TableParagraph"/>
              <w:spacing w:line="221" w:lineRule="exact"/>
              <w:ind w:left="56"/>
              <w:rPr>
                <w:sz w:val="20"/>
              </w:rPr>
            </w:pPr>
            <w:r>
              <w:rPr>
                <w:sz w:val="20"/>
              </w:rPr>
              <w:t>Taxes</w:t>
            </w:r>
            <w:r>
              <w:rPr>
                <w:spacing w:val="3"/>
                <w:sz w:val="20"/>
              </w:rPr>
              <w:t xml:space="preserve"> </w:t>
            </w:r>
            <w:r>
              <w:rPr>
                <w:sz w:val="20"/>
              </w:rPr>
              <w:t>and</w:t>
            </w:r>
            <w:r>
              <w:rPr>
                <w:spacing w:val="4"/>
                <w:sz w:val="20"/>
              </w:rPr>
              <w:t xml:space="preserve"> </w:t>
            </w:r>
            <w:r>
              <w:rPr>
                <w:sz w:val="20"/>
              </w:rPr>
              <w:t>Other</w:t>
            </w:r>
            <w:r>
              <w:rPr>
                <w:spacing w:val="2"/>
                <w:sz w:val="20"/>
              </w:rPr>
              <w:t xml:space="preserve"> </w:t>
            </w:r>
            <w:r>
              <w:rPr>
                <w:sz w:val="20"/>
              </w:rPr>
              <w:t xml:space="preserve">Tax </w:t>
            </w:r>
            <w:r>
              <w:rPr>
                <w:spacing w:val="-2"/>
                <w:sz w:val="20"/>
              </w:rPr>
              <w:t>Items</w:t>
            </w:r>
          </w:p>
        </w:tc>
        <w:tc>
          <w:tcPr>
            <w:tcW w:w="2580" w:type="dxa"/>
          </w:tcPr>
          <w:p w14:paraId="5493800B" w14:textId="77777777" w:rsidR="00286732" w:rsidRDefault="00000000">
            <w:pPr>
              <w:pStyle w:val="TableParagraph"/>
              <w:spacing w:line="221" w:lineRule="exact"/>
              <w:ind w:right="251"/>
              <w:jc w:val="right"/>
              <w:rPr>
                <w:sz w:val="20"/>
              </w:rPr>
            </w:pPr>
            <w:r>
              <w:rPr>
                <w:sz w:val="20"/>
              </w:rPr>
              <w:t>$</w:t>
            </w:r>
            <w:r>
              <w:rPr>
                <w:spacing w:val="45"/>
                <w:sz w:val="20"/>
              </w:rPr>
              <w:t xml:space="preserve">  </w:t>
            </w:r>
            <w:r>
              <w:rPr>
                <w:spacing w:val="-2"/>
                <w:sz w:val="20"/>
              </w:rPr>
              <w:t>35,652,074</w:t>
            </w:r>
          </w:p>
        </w:tc>
        <w:tc>
          <w:tcPr>
            <w:tcW w:w="1703" w:type="dxa"/>
          </w:tcPr>
          <w:p w14:paraId="39A4103F" w14:textId="77777777" w:rsidR="00286732" w:rsidRDefault="00000000">
            <w:pPr>
              <w:pStyle w:val="TableParagraph"/>
              <w:spacing w:line="221" w:lineRule="exact"/>
              <w:ind w:right="253"/>
              <w:jc w:val="right"/>
              <w:rPr>
                <w:sz w:val="20"/>
              </w:rPr>
            </w:pPr>
            <w:r>
              <w:rPr>
                <w:sz w:val="20"/>
              </w:rPr>
              <w:t>$</w:t>
            </w:r>
            <w:r>
              <w:rPr>
                <w:spacing w:val="45"/>
                <w:sz w:val="20"/>
              </w:rPr>
              <w:t xml:space="preserve">  </w:t>
            </w:r>
            <w:r>
              <w:rPr>
                <w:spacing w:val="-2"/>
                <w:sz w:val="20"/>
              </w:rPr>
              <w:t>34,663,709</w:t>
            </w:r>
          </w:p>
        </w:tc>
        <w:tc>
          <w:tcPr>
            <w:tcW w:w="1483" w:type="dxa"/>
          </w:tcPr>
          <w:p w14:paraId="66100A17" w14:textId="77777777" w:rsidR="00286732" w:rsidRDefault="00000000">
            <w:pPr>
              <w:pStyle w:val="TableParagraph"/>
              <w:tabs>
                <w:tab w:val="left" w:pos="688"/>
              </w:tabs>
              <w:spacing w:line="221" w:lineRule="exact"/>
              <w:ind w:left="253"/>
              <w:rPr>
                <w:sz w:val="20"/>
              </w:rPr>
            </w:pPr>
            <w:r>
              <w:rPr>
                <w:spacing w:val="-10"/>
                <w:w w:val="105"/>
                <w:sz w:val="20"/>
              </w:rPr>
              <w:t>$</w:t>
            </w:r>
            <w:r>
              <w:rPr>
                <w:sz w:val="20"/>
              </w:rPr>
              <w:tab/>
            </w:r>
            <w:r>
              <w:rPr>
                <w:spacing w:val="-2"/>
                <w:w w:val="105"/>
                <w:sz w:val="20"/>
              </w:rPr>
              <w:t>988,365</w:t>
            </w:r>
          </w:p>
        </w:tc>
      </w:tr>
      <w:tr w:rsidR="00286732" w14:paraId="17C0221F" w14:textId="77777777">
        <w:trPr>
          <w:trHeight w:val="257"/>
        </w:trPr>
        <w:tc>
          <w:tcPr>
            <w:tcW w:w="3416" w:type="dxa"/>
          </w:tcPr>
          <w:p w14:paraId="4DEB072F" w14:textId="77777777" w:rsidR="00286732" w:rsidRDefault="00000000">
            <w:pPr>
              <w:pStyle w:val="TableParagraph"/>
              <w:spacing w:before="10" w:line="227" w:lineRule="exact"/>
              <w:ind w:left="61"/>
              <w:rPr>
                <w:sz w:val="20"/>
              </w:rPr>
            </w:pPr>
            <w:r>
              <w:rPr>
                <w:sz w:val="20"/>
              </w:rPr>
              <w:t>Use</w:t>
            </w:r>
            <w:r>
              <w:rPr>
                <w:spacing w:val="-4"/>
                <w:sz w:val="20"/>
              </w:rPr>
              <w:t xml:space="preserve"> </w:t>
            </w:r>
            <w:r>
              <w:rPr>
                <w:sz w:val="20"/>
              </w:rPr>
              <w:t>of</w:t>
            </w:r>
            <w:r>
              <w:rPr>
                <w:spacing w:val="-4"/>
                <w:sz w:val="20"/>
              </w:rPr>
              <w:t xml:space="preserve"> </w:t>
            </w:r>
            <w:r>
              <w:rPr>
                <w:sz w:val="20"/>
              </w:rPr>
              <w:t>Money</w:t>
            </w:r>
            <w:r>
              <w:rPr>
                <w:spacing w:val="4"/>
                <w:sz w:val="20"/>
              </w:rPr>
              <w:t xml:space="preserve"> </w:t>
            </w:r>
            <w:r>
              <w:rPr>
                <w:sz w:val="20"/>
              </w:rPr>
              <w:t>and</w:t>
            </w:r>
            <w:r>
              <w:rPr>
                <w:spacing w:val="-2"/>
                <w:sz w:val="20"/>
              </w:rPr>
              <w:t xml:space="preserve"> Property</w:t>
            </w:r>
          </w:p>
        </w:tc>
        <w:tc>
          <w:tcPr>
            <w:tcW w:w="2580" w:type="dxa"/>
          </w:tcPr>
          <w:p w14:paraId="4C7F8438" w14:textId="77777777" w:rsidR="00286732" w:rsidRDefault="00000000">
            <w:pPr>
              <w:pStyle w:val="TableParagraph"/>
              <w:spacing w:before="10" w:line="227" w:lineRule="exact"/>
              <w:ind w:right="245"/>
              <w:jc w:val="right"/>
              <w:rPr>
                <w:sz w:val="20"/>
              </w:rPr>
            </w:pPr>
            <w:r>
              <w:rPr>
                <w:spacing w:val="-2"/>
                <w:sz w:val="20"/>
              </w:rPr>
              <w:t>1,413,558</w:t>
            </w:r>
          </w:p>
        </w:tc>
        <w:tc>
          <w:tcPr>
            <w:tcW w:w="1703" w:type="dxa"/>
          </w:tcPr>
          <w:p w14:paraId="530032A2" w14:textId="77777777" w:rsidR="00286732" w:rsidRDefault="00000000">
            <w:pPr>
              <w:pStyle w:val="TableParagraph"/>
              <w:spacing w:before="10" w:line="227" w:lineRule="exact"/>
              <w:ind w:right="256"/>
              <w:jc w:val="right"/>
              <w:rPr>
                <w:sz w:val="20"/>
              </w:rPr>
            </w:pPr>
            <w:r>
              <w:rPr>
                <w:spacing w:val="-2"/>
                <w:sz w:val="20"/>
              </w:rPr>
              <w:t>1,906,946</w:t>
            </w:r>
          </w:p>
        </w:tc>
        <w:tc>
          <w:tcPr>
            <w:tcW w:w="1483" w:type="dxa"/>
          </w:tcPr>
          <w:p w14:paraId="49A345F8" w14:textId="77777777" w:rsidR="00286732" w:rsidRDefault="00000000">
            <w:pPr>
              <w:pStyle w:val="TableParagraph"/>
              <w:spacing w:before="6"/>
              <w:ind w:right="67"/>
              <w:jc w:val="right"/>
              <w:rPr>
                <w:sz w:val="20"/>
              </w:rPr>
            </w:pPr>
            <w:r>
              <w:rPr>
                <w:spacing w:val="-2"/>
                <w:sz w:val="20"/>
              </w:rPr>
              <w:t>(493,388)</w:t>
            </w:r>
          </w:p>
        </w:tc>
      </w:tr>
      <w:tr w:rsidR="00286732" w14:paraId="194ED9CD" w14:textId="77777777">
        <w:trPr>
          <w:trHeight w:val="257"/>
        </w:trPr>
        <w:tc>
          <w:tcPr>
            <w:tcW w:w="3416" w:type="dxa"/>
          </w:tcPr>
          <w:p w14:paraId="40E9CFBC" w14:textId="77777777" w:rsidR="00286732" w:rsidRDefault="00000000">
            <w:pPr>
              <w:pStyle w:val="TableParagraph"/>
              <w:spacing w:before="13" w:line="224" w:lineRule="exact"/>
              <w:ind w:left="55"/>
              <w:rPr>
                <w:sz w:val="20"/>
              </w:rPr>
            </w:pPr>
            <w:r>
              <w:rPr>
                <w:sz w:val="20"/>
              </w:rPr>
              <w:t>Charges for</w:t>
            </w:r>
            <w:r>
              <w:rPr>
                <w:spacing w:val="-7"/>
                <w:sz w:val="20"/>
              </w:rPr>
              <w:t xml:space="preserve"> </w:t>
            </w:r>
            <w:r>
              <w:rPr>
                <w:spacing w:val="-2"/>
                <w:sz w:val="20"/>
              </w:rPr>
              <w:t>Services</w:t>
            </w:r>
          </w:p>
        </w:tc>
        <w:tc>
          <w:tcPr>
            <w:tcW w:w="2580" w:type="dxa"/>
          </w:tcPr>
          <w:p w14:paraId="64D33C48" w14:textId="77777777" w:rsidR="00286732" w:rsidRDefault="00000000">
            <w:pPr>
              <w:pStyle w:val="TableParagraph"/>
              <w:spacing w:before="13" w:line="224" w:lineRule="exact"/>
              <w:ind w:right="243"/>
              <w:jc w:val="right"/>
              <w:rPr>
                <w:sz w:val="20"/>
              </w:rPr>
            </w:pPr>
            <w:r>
              <w:rPr>
                <w:spacing w:val="-2"/>
                <w:sz w:val="20"/>
              </w:rPr>
              <w:t>17,905</w:t>
            </w:r>
          </w:p>
        </w:tc>
        <w:tc>
          <w:tcPr>
            <w:tcW w:w="1703" w:type="dxa"/>
          </w:tcPr>
          <w:p w14:paraId="16BC7FF5" w14:textId="77777777" w:rsidR="00286732" w:rsidRDefault="00000000">
            <w:pPr>
              <w:pStyle w:val="TableParagraph"/>
              <w:spacing w:before="13" w:line="224" w:lineRule="exact"/>
              <w:ind w:right="254"/>
              <w:jc w:val="right"/>
              <w:rPr>
                <w:sz w:val="20"/>
              </w:rPr>
            </w:pPr>
            <w:r>
              <w:rPr>
                <w:spacing w:val="-2"/>
                <w:sz w:val="20"/>
              </w:rPr>
              <w:t>24,184</w:t>
            </w:r>
          </w:p>
        </w:tc>
        <w:tc>
          <w:tcPr>
            <w:tcW w:w="1483" w:type="dxa"/>
          </w:tcPr>
          <w:p w14:paraId="58859FC3" w14:textId="77777777" w:rsidR="00286732" w:rsidRDefault="00000000">
            <w:pPr>
              <w:pStyle w:val="TableParagraph"/>
              <w:spacing w:before="8" w:line="229" w:lineRule="exact"/>
              <w:ind w:right="73"/>
              <w:jc w:val="right"/>
              <w:rPr>
                <w:sz w:val="20"/>
              </w:rPr>
            </w:pPr>
            <w:r>
              <w:rPr>
                <w:spacing w:val="-2"/>
                <w:sz w:val="20"/>
              </w:rPr>
              <w:t>(6,279)</w:t>
            </w:r>
          </w:p>
        </w:tc>
      </w:tr>
      <w:tr w:rsidR="00286732" w14:paraId="2A3D7AE7" w14:textId="77777777">
        <w:trPr>
          <w:trHeight w:val="257"/>
        </w:trPr>
        <w:tc>
          <w:tcPr>
            <w:tcW w:w="3416" w:type="dxa"/>
          </w:tcPr>
          <w:p w14:paraId="01065EC6" w14:textId="77777777" w:rsidR="00286732" w:rsidRDefault="00000000">
            <w:pPr>
              <w:pStyle w:val="TableParagraph"/>
              <w:spacing w:before="10" w:line="227" w:lineRule="exact"/>
              <w:ind w:left="50"/>
              <w:rPr>
                <w:sz w:val="20"/>
              </w:rPr>
            </w:pPr>
            <w:r>
              <w:rPr>
                <w:sz w:val="20"/>
              </w:rPr>
              <w:t>State/Federal</w:t>
            </w:r>
            <w:r>
              <w:rPr>
                <w:spacing w:val="-2"/>
                <w:sz w:val="20"/>
              </w:rPr>
              <w:t xml:space="preserve"> Sources</w:t>
            </w:r>
          </w:p>
        </w:tc>
        <w:tc>
          <w:tcPr>
            <w:tcW w:w="2580" w:type="dxa"/>
          </w:tcPr>
          <w:p w14:paraId="6C6E887A" w14:textId="77777777" w:rsidR="00286732" w:rsidRDefault="00000000">
            <w:pPr>
              <w:pStyle w:val="TableParagraph"/>
              <w:spacing w:before="10" w:line="227" w:lineRule="exact"/>
              <w:ind w:right="256"/>
              <w:jc w:val="right"/>
              <w:rPr>
                <w:sz w:val="20"/>
              </w:rPr>
            </w:pPr>
            <w:r>
              <w:rPr>
                <w:spacing w:val="-2"/>
                <w:sz w:val="20"/>
              </w:rPr>
              <w:t>33,920,033</w:t>
            </w:r>
          </w:p>
        </w:tc>
        <w:tc>
          <w:tcPr>
            <w:tcW w:w="1703" w:type="dxa"/>
          </w:tcPr>
          <w:p w14:paraId="67769326" w14:textId="77777777" w:rsidR="00286732" w:rsidRDefault="00000000">
            <w:pPr>
              <w:pStyle w:val="TableParagraph"/>
              <w:spacing w:before="10" w:line="227" w:lineRule="exact"/>
              <w:ind w:right="258"/>
              <w:jc w:val="right"/>
              <w:rPr>
                <w:sz w:val="20"/>
              </w:rPr>
            </w:pPr>
            <w:r>
              <w:rPr>
                <w:spacing w:val="-2"/>
                <w:sz w:val="20"/>
              </w:rPr>
              <w:t>32,643,227</w:t>
            </w:r>
          </w:p>
        </w:tc>
        <w:tc>
          <w:tcPr>
            <w:tcW w:w="1483" w:type="dxa"/>
          </w:tcPr>
          <w:p w14:paraId="4AF814A9" w14:textId="77777777" w:rsidR="00286732" w:rsidRDefault="00000000">
            <w:pPr>
              <w:pStyle w:val="TableParagraph"/>
              <w:spacing w:before="6"/>
              <w:ind w:right="149"/>
              <w:jc w:val="right"/>
              <w:rPr>
                <w:sz w:val="20"/>
              </w:rPr>
            </w:pPr>
            <w:r>
              <w:rPr>
                <w:spacing w:val="-2"/>
                <w:sz w:val="20"/>
              </w:rPr>
              <w:t>1,276,806</w:t>
            </w:r>
          </w:p>
        </w:tc>
      </w:tr>
      <w:tr w:rsidR="00286732" w14:paraId="6174AB07" w14:textId="77777777">
        <w:trPr>
          <w:trHeight w:val="502"/>
        </w:trPr>
        <w:tc>
          <w:tcPr>
            <w:tcW w:w="3416" w:type="dxa"/>
          </w:tcPr>
          <w:p w14:paraId="13A0ABCA" w14:textId="77777777" w:rsidR="00286732" w:rsidRDefault="00000000">
            <w:pPr>
              <w:pStyle w:val="TableParagraph"/>
              <w:spacing w:before="13"/>
              <w:ind w:left="50"/>
              <w:rPr>
                <w:sz w:val="20"/>
              </w:rPr>
            </w:pPr>
            <w:r>
              <w:rPr>
                <w:spacing w:val="-2"/>
                <w:sz w:val="20"/>
              </w:rPr>
              <w:t>Other</w:t>
            </w:r>
          </w:p>
          <w:p w14:paraId="15EB1CE2" w14:textId="77777777" w:rsidR="00286732" w:rsidRDefault="00000000">
            <w:pPr>
              <w:pStyle w:val="TableParagraph"/>
              <w:spacing w:before="29" w:line="210" w:lineRule="exact"/>
              <w:ind w:left="50"/>
              <w:rPr>
                <w:sz w:val="20"/>
              </w:rPr>
            </w:pPr>
            <w:r>
              <w:rPr>
                <w:sz w:val="20"/>
              </w:rPr>
              <w:t>Operating</w:t>
            </w:r>
            <w:r>
              <w:rPr>
                <w:spacing w:val="-4"/>
                <w:sz w:val="20"/>
              </w:rPr>
              <w:t xml:space="preserve"> </w:t>
            </w:r>
            <w:r>
              <w:rPr>
                <w:sz w:val="20"/>
              </w:rPr>
              <w:t>Transfers</w:t>
            </w:r>
            <w:r>
              <w:rPr>
                <w:spacing w:val="2"/>
                <w:sz w:val="20"/>
              </w:rPr>
              <w:t xml:space="preserve"> </w:t>
            </w:r>
            <w:r>
              <w:rPr>
                <w:spacing w:val="-5"/>
                <w:sz w:val="20"/>
              </w:rPr>
              <w:t>In</w:t>
            </w:r>
          </w:p>
        </w:tc>
        <w:tc>
          <w:tcPr>
            <w:tcW w:w="2580" w:type="dxa"/>
            <w:tcBorders>
              <w:bottom w:val="single" w:sz="8" w:space="0" w:color="000000"/>
            </w:tcBorders>
          </w:tcPr>
          <w:p w14:paraId="77BFBBED" w14:textId="77777777" w:rsidR="00286732" w:rsidRDefault="00000000">
            <w:pPr>
              <w:pStyle w:val="TableParagraph"/>
              <w:spacing w:before="13"/>
              <w:ind w:right="252"/>
              <w:jc w:val="right"/>
              <w:rPr>
                <w:sz w:val="20"/>
              </w:rPr>
            </w:pPr>
            <w:r>
              <w:rPr>
                <w:spacing w:val="-2"/>
                <w:sz w:val="20"/>
              </w:rPr>
              <w:t>2,166,952</w:t>
            </w:r>
          </w:p>
        </w:tc>
        <w:tc>
          <w:tcPr>
            <w:tcW w:w="1703" w:type="dxa"/>
            <w:tcBorders>
              <w:bottom w:val="single" w:sz="4" w:space="0" w:color="000000"/>
            </w:tcBorders>
          </w:tcPr>
          <w:p w14:paraId="11996B49" w14:textId="77777777" w:rsidR="00286732" w:rsidRDefault="00000000">
            <w:pPr>
              <w:pStyle w:val="TableParagraph"/>
              <w:spacing w:before="13"/>
              <w:ind w:right="261"/>
              <w:jc w:val="right"/>
              <w:rPr>
                <w:sz w:val="20"/>
              </w:rPr>
            </w:pPr>
            <w:r>
              <w:rPr>
                <w:spacing w:val="-2"/>
                <w:sz w:val="20"/>
              </w:rPr>
              <w:t>1,116,877</w:t>
            </w:r>
          </w:p>
        </w:tc>
        <w:tc>
          <w:tcPr>
            <w:tcW w:w="1483" w:type="dxa"/>
          </w:tcPr>
          <w:p w14:paraId="45B5907B" w14:textId="77777777" w:rsidR="00286732" w:rsidRDefault="00000000">
            <w:pPr>
              <w:pStyle w:val="TableParagraph"/>
              <w:spacing w:before="8"/>
              <w:ind w:right="149"/>
              <w:jc w:val="right"/>
              <w:rPr>
                <w:sz w:val="20"/>
              </w:rPr>
            </w:pPr>
            <w:r>
              <w:rPr>
                <w:spacing w:val="-2"/>
                <w:sz w:val="20"/>
              </w:rPr>
              <w:t>1,050,075</w:t>
            </w:r>
          </w:p>
        </w:tc>
      </w:tr>
      <w:tr w:rsidR="00286732" w14:paraId="420E1EF4" w14:textId="77777777">
        <w:trPr>
          <w:trHeight w:val="276"/>
        </w:trPr>
        <w:tc>
          <w:tcPr>
            <w:tcW w:w="3416" w:type="dxa"/>
          </w:tcPr>
          <w:p w14:paraId="53D21E68" w14:textId="77777777" w:rsidR="00286732" w:rsidRDefault="00000000">
            <w:pPr>
              <w:pStyle w:val="TableParagraph"/>
              <w:ind w:left="301"/>
              <w:rPr>
                <w:sz w:val="20"/>
              </w:rPr>
            </w:pPr>
            <w:r>
              <w:rPr>
                <w:spacing w:val="-2"/>
                <w:sz w:val="20"/>
              </w:rPr>
              <w:t>Totals</w:t>
            </w:r>
          </w:p>
        </w:tc>
        <w:tc>
          <w:tcPr>
            <w:tcW w:w="2580" w:type="dxa"/>
            <w:tcBorders>
              <w:top w:val="single" w:sz="8" w:space="0" w:color="000000"/>
            </w:tcBorders>
          </w:tcPr>
          <w:p w14:paraId="3EE56714" w14:textId="77777777" w:rsidR="00286732" w:rsidRDefault="00000000">
            <w:pPr>
              <w:pStyle w:val="TableParagraph"/>
              <w:ind w:right="260"/>
              <w:jc w:val="right"/>
              <w:rPr>
                <w:sz w:val="20"/>
              </w:rPr>
            </w:pPr>
            <w:r>
              <w:rPr>
                <w:noProof/>
                <w:sz w:val="20"/>
              </w:rPr>
              <mc:AlternateContent>
                <mc:Choice Requires="wpg">
                  <w:drawing>
                    <wp:anchor distT="0" distB="0" distL="0" distR="0" simplePos="0" relativeHeight="15736832" behindDoc="0" locked="0" layoutInCell="1" allowOverlap="1" wp14:anchorId="7F94D449" wp14:editId="0BA10117">
                      <wp:simplePos x="0" y="0"/>
                      <wp:positionH relativeFrom="column">
                        <wp:posOffset>650593</wp:posOffset>
                      </wp:positionH>
                      <wp:positionV relativeFrom="paragraph">
                        <wp:posOffset>153675</wp:posOffset>
                      </wp:positionV>
                      <wp:extent cx="903605" cy="2159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605" cy="21590"/>
                                <a:chOff x="0" y="0"/>
                                <a:chExt cx="903605" cy="21590"/>
                              </a:xfrm>
                            </wpg:grpSpPr>
                            <wps:wsp>
                              <wps:cNvPr id="39" name="Graphic 39"/>
                              <wps:cNvSpPr/>
                              <wps:spPr>
                                <a:xfrm>
                                  <a:off x="0" y="10684"/>
                                  <a:ext cx="903605" cy="1270"/>
                                </a:xfrm>
                                <a:custGeom>
                                  <a:avLst/>
                                  <a:gdLst/>
                                  <a:ahLst/>
                                  <a:cxnLst/>
                                  <a:rect l="l" t="t" r="r" b="b"/>
                                  <a:pathLst>
                                    <a:path w="903605">
                                      <a:moveTo>
                                        <a:pt x="0" y="0"/>
                                      </a:moveTo>
                                      <a:lnTo>
                                        <a:pt x="903300"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8E5ADC" id="Group 38" o:spid="_x0000_s1026" style="position:absolute;margin-left:51.25pt;margin-top:12.1pt;width:71.15pt;height:1.7pt;z-index:15736832;mso-wrap-distance-left:0;mso-wrap-distance-right:0" coordsize="903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">
                      <v:shape id="Graphic 39" o:spid="_x0000_s1027" style="position:absolute;top:106;width:9036;height:13;visibility:visible;mso-wrap-style:square;v-text-anchor:top" coordsize="903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" path="m,l903300,e" filled="f" strokeweight=".59358mm">
                        <v:path arrowok="t"/>
                      </v:shape>
                    </v:group>
                  </w:pict>
                </mc:Fallback>
              </mc:AlternateContent>
            </w:r>
            <w:r>
              <w:rPr>
                <w:sz w:val="20"/>
              </w:rPr>
              <w:t>$</w:t>
            </w:r>
            <w:r>
              <w:rPr>
                <w:spacing w:val="45"/>
                <w:sz w:val="20"/>
              </w:rPr>
              <w:t xml:space="preserve">  </w:t>
            </w:r>
            <w:r>
              <w:rPr>
                <w:spacing w:val="-2"/>
                <w:sz w:val="20"/>
              </w:rPr>
              <w:t>73,170,522</w:t>
            </w:r>
          </w:p>
        </w:tc>
        <w:tc>
          <w:tcPr>
            <w:tcW w:w="1703" w:type="dxa"/>
            <w:tcBorders>
              <w:top w:val="single" w:sz="4" w:space="0" w:color="000000"/>
            </w:tcBorders>
          </w:tcPr>
          <w:p w14:paraId="01B0484E" w14:textId="77777777" w:rsidR="00286732" w:rsidRDefault="00000000">
            <w:pPr>
              <w:pStyle w:val="TableParagraph"/>
              <w:ind w:right="271"/>
              <w:jc w:val="right"/>
              <w:rPr>
                <w:sz w:val="20"/>
              </w:rPr>
            </w:pPr>
            <w:r>
              <w:rPr>
                <w:noProof/>
                <w:sz w:val="20"/>
              </w:rPr>
              <mc:AlternateContent>
                <mc:Choice Requires="wpg">
                  <w:drawing>
                    <wp:anchor distT="0" distB="0" distL="0" distR="0" simplePos="0" relativeHeight="15736320" behindDoc="0" locked="0" layoutInCell="1" allowOverlap="1" wp14:anchorId="3AB3798A" wp14:editId="124A8717">
                      <wp:simplePos x="0" y="0"/>
                      <wp:positionH relativeFrom="column">
                        <wp:posOffset>86371</wp:posOffset>
                      </wp:positionH>
                      <wp:positionV relativeFrom="paragraph">
                        <wp:posOffset>153675</wp:posOffset>
                      </wp:positionV>
                      <wp:extent cx="903605" cy="2159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605" cy="21590"/>
                                <a:chOff x="0" y="0"/>
                                <a:chExt cx="903605" cy="21590"/>
                              </a:xfrm>
                            </wpg:grpSpPr>
                            <wps:wsp>
                              <wps:cNvPr id="41" name="Graphic 41"/>
                              <wps:cNvSpPr/>
                              <wps:spPr>
                                <a:xfrm>
                                  <a:off x="0" y="10684"/>
                                  <a:ext cx="903605" cy="1270"/>
                                </a:xfrm>
                                <a:custGeom>
                                  <a:avLst/>
                                  <a:gdLst/>
                                  <a:ahLst/>
                                  <a:cxnLst/>
                                  <a:rect l="l" t="t" r="r" b="b"/>
                                  <a:pathLst>
                                    <a:path w="903605">
                                      <a:moveTo>
                                        <a:pt x="0" y="0"/>
                                      </a:moveTo>
                                      <a:lnTo>
                                        <a:pt x="903300"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E8E430" id="Group 40" o:spid="_x0000_s1026" style="position:absolute;margin-left:6.8pt;margin-top:12.1pt;width:71.15pt;height:1.7pt;z-index:15736320;mso-wrap-distance-left:0;mso-wrap-distance-right:0" coordsize="903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">
                      <v:shape id="Graphic 41" o:spid="_x0000_s1027" style="position:absolute;top:106;width:9036;height:13;visibility:visible;mso-wrap-style:square;v-text-anchor:top" coordsize="903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" path="m,l903300,e" filled="f" strokeweight=".59358mm">
                        <v:path arrowok="t"/>
                      </v:shape>
                    </v:group>
                  </w:pict>
                </mc:Fallback>
              </mc:AlternateContent>
            </w:r>
            <w:r>
              <w:rPr>
                <w:sz w:val="20"/>
              </w:rPr>
              <w:t>$</w:t>
            </w:r>
            <w:r>
              <w:rPr>
                <w:spacing w:val="45"/>
                <w:sz w:val="20"/>
              </w:rPr>
              <w:t xml:space="preserve">  </w:t>
            </w:r>
            <w:r>
              <w:rPr>
                <w:spacing w:val="-2"/>
                <w:sz w:val="20"/>
              </w:rPr>
              <w:t>70,354,943</w:t>
            </w:r>
          </w:p>
        </w:tc>
        <w:tc>
          <w:tcPr>
            <w:tcW w:w="1483" w:type="dxa"/>
          </w:tcPr>
          <w:p w14:paraId="62D28A3D" w14:textId="77777777" w:rsidR="00286732" w:rsidRDefault="00000000">
            <w:pPr>
              <w:pStyle w:val="TableParagraph"/>
              <w:spacing w:line="226" w:lineRule="exact"/>
              <w:ind w:right="68"/>
              <w:jc w:val="right"/>
              <w:rPr>
                <w:sz w:val="20"/>
              </w:rPr>
            </w:pPr>
            <w:r>
              <w:rPr>
                <w:noProof/>
                <w:sz w:val="20"/>
              </w:rPr>
              <mc:AlternateContent>
                <mc:Choice Requires="wpg">
                  <w:drawing>
                    <wp:anchor distT="0" distB="0" distL="0" distR="0" simplePos="0" relativeHeight="15735808" behindDoc="0" locked="0" layoutInCell="1" allowOverlap="1" wp14:anchorId="502D3CAB" wp14:editId="727D589D">
                      <wp:simplePos x="0" y="0"/>
                      <wp:positionH relativeFrom="column">
                        <wp:posOffset>79343</wp:posOffset>
                      </wp:positionH>
                      <wp:positionV relativeFrom="paragraph">
                        <wp:posOffset>150868</wp:posOffset>
                      </wp:positionV>
                      <wp:extent cx="842644" cy="2159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2644" cy="21590"/>
                                <a:chOff x="0" y="0"/>
                                <a:chExt cx="842644" cy="21590"/>
                              </a:xfrm>
                            </wpg:grpSpPr>
                            <wps:wsp>
                              <wps:cNvPr id="43" name="Graphic 43"/>
                              <wps:cNvSpPr/>
                              <wps:spPr>
                                <a:xfrm>
                                  <a:off x="0" y="10684"/>
                                  <a:ext cx="842644" cy="1270"/>
                                </a:xfrm>
                                <a:custGeom>
                                  <a:avLst/>
                                  <a:gdLst/>
                                  <a:ahLst/>
                                  <a:cxnLst/>
                                  <a:rect l="l" t="t" r="r" b="b"/>
                                  <a:pathLst>
                                    <a:path w="842644">
                                      <a:moveTo>
                                        <a:pt x="0" y="0"/>
                                      </a:moveTo>
                                      <a:lnTo>
                                        <a:pt x="842266"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2CBCC1" id="Group 42" o:spid="_x0000_s1026" style="position:absolute;margin-left:6.25pt;margin-top:11.9pt;width:66.35pt;height:1.7pt;z-index:15735808;mso-wrap-distance-left:0;mso-wrap-distance-right:0" coordsize="842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">
                      <v:shape id="Graphic 43" o:spid="_x0000_s1027" style="position:absolute;top:106;width:8426;height:13;visibility:visible;mso-wrap-style:square;v-text-anchor:top" coordsize="8426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" path="m,l842266,e" filled="f" strokeweight=".59358mm">
                        <v:path arrowok="t"/>
                      </v:shape>
                    </v:group>
                  </w:pict>
                </mc:Fallback>
              </mc:AlternateContent>
            </w:r>
            <w:r>
              <w:rPr>
                <w:w w:val="105"/>
                <w:sz w:val="20"/>
              </w:rPr>
              <w:t>$</w:t>
            </w:r>
            <w:r>
              <w:rPr>
                <w:spacing w:val="34"/>
                <w:w w:val="105"/>
                <w:sz w:val="20"/>
                <w:u w:val="single"/>
              </w:rPr>
              <w:t xml:space="preserve">  </w:t>
            </w:r>
            <w:r>
              <w:rPr>
                <w:spacing w:val="-2"/>
                <w:w w:val="105"/>
                <w:sz w:val="20"/>
                <w:u w:val="single"/>
              </w:rPr>
              <w:t>2,815,579</w:t>
            </w:r>
            <w:r>
              <w:rPr>
                <w:spacing w:val="80"/>
                <w:w w:val="105"/>
                <w:sz w:val="20"/>
                <w:u w:val="single"/>
              </w:rPr>
              <w:t xml:space="preserve"> </w:t>
            </w:r>
          </w:p>
        </w:tc>
      </w:tr>
    </w:tbl>
    <w:p w14:paraId="32C64A7D" w14:textId="77777777" w:rsidR="00286732" w:rsidRDefault="00286732">
      <w:pPr>
        <w:pStyle w:val="BodyText"/>
        <w:rPr>
          <w:b/>
          <w:sz w:val="20"/>
        </w:rPr>
      </w:pPr>
    </w:p>
    <w:p w14:paraId="7C245AB3" w14:textId="77777777" w:rsidR="00286732" w:rsidRDefault="00286732">
      <w:pPr>
        <w:pStyle w:val="BodyText"/>
        <w:rPr>
          <w:b/>
          <w:sz w:val="20"/>
        </w:rPr>
      </w:pPr>
    </w:p>
    <w:p w14:paraId="19B87533" w14:textId="77777777" w:rsidR="00286732" w:rsidRDefault="00286732">
      <w:pPr>
        <w:pStyle w:val="BodyText"/>
        <w:rPr>
          <w:b/>
          <w:sz w:val="20"/>
        </w:rPr>
      </w:pPr>
    </w:p>
    <w:p w14:paraId="5474D5DB" w14:textId="77777777" w:rsidR="00286732" w:rsidRDefault="00286732">
      <w:pPr>
        <w:pStyle w:val="BodyText"/>
        <w:spacing w:before="181"/>
        <w:rPr>
          <w:b/>
          <w:sz w:val="20"/>
        </w:rPr>
      </w:pPr>
    </w:p>
    <w:p w14:paraId="213D1278" w14:textId="77777777" w:rsidR="00286732" w:rsidRDefault="00000000">
      <w:pPr>
        <w:spacing w:line="271" w:lineRule="auto"/>
        <w:ind w:left="10035" w:right="1389" w:hanging="27"/>
        <w:jc w:val="right"/>
        <w:rPr>
          <w:b/>
          <w:sz w:val="20"/>
        </w:rPr>
      </w:pPr>
      <w:r>
        <w:rPr>
          <w:b/>
          <w:spacing w:val="-2"/>
          <w:sz w:val="20"/>
        </w:rPr>
        <w:t xml:space="preserve">Variance </w:t>
      </w:r>
      <w:r>
        <w:rPr>
          <w:b/>
          <w:spacing w:val="-2"/>
          <w:w w:val="110"/>
          <w:sz w:val="20"/>
        </w:rPr>
        <w:t>Increase</w:t>
      </w:r>
    </w:p>
    <w:p w14:paraId="3EFA4C40" w14:textId="77777777" w:rsidR="00286732" w:rsidRDefault="00000000">
      <w:pPr>
        <w:tabs>
          <w:tab w:val="left" w:pos="3906"/>
          <w:tab w:val="left" w:pos="5405"/>
          <w:tab w:val="left" w:pos="7073"/>
          <w:tab w:val="left" w:pos="8164"/>
          <w:tab w:val="left" w:pos="8487"/>
        </w:tabs>
        <w:spacing w:line="229" w:lineRule="exact"/>
        <w:ind w:right="1295"/>
        <w:jc w:val="right"/>
        <w:rPr>
          <w:b/>
          <w:sz w:val="20"/>
        </w:rPr>
      </w:pPr>
      <w:r>
        <w:rPr>
          <w:b/>
          <w:spacing w:val="-2"/>
          <w:w w:val="115"/>
          <w:sz w:val="20"/>
          <w:u w:val="thick"/>
        </w:rPr>
        <w:t>Expenses:</w:t>
      </w:r>
      <w:r>
        <w:rPr>
          <w:b/>
          <w:sz w:val="20"/>
        </w:rPr>
        <w:tab/>
      </w:r>
      <w:r>
        <w:rPr>
          <w:b/>
          <w:sz w:val="19"/>
          <w:u w:val="single"/>
        </w:rPr>
        <w:tab/>
      </w:r>
      <w:r>
        <w:rPr>
          <w:b/>
          <w:spacing w:val="-4"/>
          <w:w w:val="115"/>
          <w:sz w:val="19"/>
          <w:u w:val="single"/>
        </w:rPr>
        <w:t>2025</w:t>
      </w:r>
      <w:r>
        <w:rPr>
          <w:b/>
          <w:sz w:val="19"/>
          <w:u w:val="single"/>
        </w:rPr>
        <w:tab/>
      </w:r>
      <w:r>
        <w:rPr>
          <w:b/>
          <w:spacing w:val="-4"/>
          <w:w w:val="115"/>
          <w:sz w:val="19"/>
          <w:u w:val="single"/>
        </w:rPr>
        <w:t>2024</w:t>
      </w:r>
      <w:r>
        <w:rPr>
          <w:b/>
          <w:sz w:val="19"/>
          <w:u w:val="single"/>
        </w:rPr>
        <w:tab/>
      </w:r>
      <w:r>
        <w:rPr>
          <w:b/>
          <w:sz w:val="19"/>
        </w:rPr>
        <w:tab/>
      </w:r>
      <w:r>
        <w:rPr>
          <w:b/>
          <w:spacing w:val="-2"/>
          <w:w w:val="115"/>
          <w:sz w:val="20"/>
          <w:u w:val="thick"/>
        </w:rPr>
        <w:t>(Decrease)</w:t>
      </w:r>
    </w:p>
    <w:p w14:paraId="234C181B" w14:textId="77777777" w:rsidR="00286732" w:rsidRDefault="00286732">
      <w:pPr>
        <w:pStyle w:val="BodyText"/>
        <w:spacing w:before="43"/>
        <w:rPr>
          <w:b/>
          <w:sz w:val="20"/>
        </w:rPr>
      </w:pPr>
    </w:p>
    <w:tbl>
      <w:tblPr>
        <w:tblW w:w="0" w:type="auto"/>
        <w:tblInd w:w="1911" w:type="dxa"/>
        <w:tblLayout w:type="fixed"/>
        <w:tblCellMar>
          <w:left w:w="0" w:type="dxa"/>
          <w:right w:w="0" w:type="dxa"/>
        </w:tblCellMar>
        <w:tblLook w:val="01E0" w:firstRow="1" w:lastRow="1" w:firstColumn="1" w:lastColumn="1" w:noHBand="0" w:noVBand="0"/>
      </w:tblPr>
      <w:tblGrid>
        <w:gridCol w:w="3450"/>
        <w:gridCol w:w="2536"/>
        <w:gridCol w:w="1597"/>
        <w:gridCol w:w="1656"/>
      </w:tblGrid>
      <w:tr w:rsidR="00286732" w14:paraId="33BB628C" w14:textId="77777777">
        <w:trPr>
          <w:trHeight w:val="243"/>
        </w:trPr>
        <w:tc>
          <w:tcPr>
            <w:tcW w:w="3450" w:type="dxa"/>
          </w:tcPr>
          <w:p w14:paraId="39458A04" w14:textId="77777777" w:rsidR="00286732" w:rsidRDefault="00000000">
            <w:pPr>
              <w:pStyle w:val="TableParagraph"/>
              <w:spacing w:before="1" w:line="222" w:lineRule="exact"/>
              <w:ind w:left="64"/>
              <w:rPr>
                <w:sz w:val="20"/>
              </w:rPr>
            </w:pPr>
            <w:r>
              <w:rPr>
                <w:spacing w:val="-2"/>
                <w:w w:val="110"/>
                <w:sz w:val="20"/>
              </w:rPr>
              <w:t>General</w:t>
            </w:r>
            <w:r>
              <w:rPr>
                <w:spacing w:val="-4"/>
                <w:w w:val="110"/>
                <w:sz w:val="20"/>
              </w:rPr>
              <w:t xml:space="preserve"> </w:t>
            </w:r>
            <w:r>
              <w:rPr>
                <w:spacing w:val="-2"/>
                <w:w w:val="110"/>
                <w:sz w:val="20"/>
              </w:rPr>
              <w:t>Support</w:t>
            </w:r>
          </w:p>
        </w:tc>
        <w:tc>
          <w:tcPr>
            <w:tcW w:w="2536" w:type="dxa"/>
          </w:tcPr>
          <w:p w14:paraId="3BCC9CDC" w14:textId="77777777" w:rsidR="00286732" w:rsidRDefault="00000000">
            <w:pPr>
              <w:pStyle w:val="TableParagraph"/>
              <w:spacing w:line="223" w:lineRule="exact"/>
              <w:ind w:right="255"/>
              <w:jc w:val="right"/>
              <w:rPr>
                <w:sz w:val="20"/>
              </w:rPr>
            </w:pPr>
            <w:r>
              <w:rPr>
                <w:w w:val="105"/>
                <w:sz w:val="20"/>
              </w:rPr>
              <w:t>$</w:t>
            </w:r>
            <w:r>
              <w:rPr>
                <w:spacing w:val="32"/>
                <w:w w:val="105"/>
                <w:sz w:val="20"/>
              </w:rPr>
              <w:t xml:space="preserve">  </w:t>
            </w:r>
            <w:r>
              <w:rPr>
                <w:spacing w:val="-2"/>
                <w:w w:val="105"/>
                <w:sz w:val="20"/>
              </w:rPr>
              <w:t>6,999,059</w:t>
            </w:r>
          </w:p>
        </w:tc>
        <w:tc>
          <w:tcPr>
            <w:tcW w:w="1597" w:type="dxa"/>
          </w:tcPr>
          <w:p w14:paraId="33AA82DB" w14:textId="77777777" w:rsidR="00286732" w:rsidRDefault="00000000">
            <w:pPr>
              <w:pStyle w:val="TableParagraph"/>
              <w:tabs>
                <w:tab w:val="left" w:pos="381"/>
              </w:tabs>
              <w:spacing w:line="223" w:lineRule="exact"/>
              <w:ind w:right="123"/>
              <w:jc w:val="right"/>
              <w:rPr>
                <w:sz w:val="20"/>
              </w:rPr>
            </w:pPr>
            <w:r>
              <w:rPr>
                <w:spacing w:val="-10"/>
                <w:w w:val="105"/>
                <w:sz w:val="19"/>
              </w:rPr>
              <w:t>$</w:t>
            </w:r>
            <w:r>
              <w:rPr>
                <w:sz w:val="19"/>
              </w:rPr>
              <w:tab/>
            </w:r>
            <w:r>
              <w:rPr>
                <w:spacing w:val="-2"/>
                <w:w w:val="105"/>
                <w:sz w:val="20"/>
              </w:rPr>
              <w:t>6,563,264</w:t>
            </w:r>
          </w:p>
        </w:tc>
        <w:tc>
          <w:tcPr>
            <w:tcW w:w="1656" w:type="dxa"/>
          </w:tcPr>
          <w:p w14:paraId="2F6AEAB8" w14:textId="77777777" w:rsidR="00286732" w:rsidRDefault="00000000">
            <w:pPr>
              <w:pStyle w:val="TableParagraph"/>
              <w:tabs>
                <w:tab w:val="left" w:pos="818"/>
              </w:tabs>
              <w:spacing w:line="223" w:lineRule="exact"/>
              <w:ind w:left="388"/>
              <w:rPr>
                <w:sz w:val="20"/>
              </w:rPr>
            </w:pPr>
            <w:r>
              <w:rPr>
                <w:spacing w:val="-10"/>
                <w:w w:val="105"/>
                <w:sz w:val="19"/>
              </w:rPr>
              <w:t>$</w:t>
            </w:r>
            <w:r>
              <w:rPr>
                <w:sz w:val="19"/>
              </w:rPr>
              <w:tab/>
            </w:r>
            <w:r>
              <w:rPr>
                <w:spacing w:val="-2"/>
                <w:w w:val="105"/>
                <w:sz w:val="20"/>
              </w:rPr>
              <w:t>435,795</w:t>
            </w:r>
          </w:p>
        </w:tc>
      </w:tr>
      <w:tr w:rsidR="00286732" w14:paraId="40659A2C" w14:textId="77777777">
        <w:trPr>
          <w:trHeight w:val="254"/>
        </w:trPr>
        <w:tc>
          <w:tcPr>
            <w:tcW w:w="3450" w:type="dxa"/>
          </w:tcPr>
          <w:p w14:paraId="36C05633" w14:textId="77777777" w:rsidR="00286732" w:rsidRDefault="00000000">
            <w:pPr>
              <w:pStyle w:val="TableParagraph"/>
              <w:spacing w:before="13" w:line="222" w:lineRule="exact"/>
              <w:ind w:left="61"/>
              <w:rPr>
                <w:sz w:val="20"/>
              </w:rPr>
            </w:pPr>
            <w:r>
              <w:rPr>
                <w:spacing w:val="-2"/>
                <w:w w:val="115"/>
                <w:sz w:val="20"/>
              </w:rPr>
              <w:t>Instruction</w:t>
            </w:r>
          </w:p>
        </w:tc>
        <w:tc>
          <w:tcPr>
            <w:tcW w:w="2536" w:type="dxa"/>
          </w:tcPr>
          <w:p w14:paraId="0BB7A4FE" w14:textId="77777777" w:rsidR="00286732" w:rsidRDefault="00000000">
            <w:pPr>
              <w:pStyle w:val="TableParagraph"/>
              <w:spacing w:before="8" w:line="227" w:lineRule="exact"/>
              <w:ind w:right="258"/>
              <w:jc w:val="right"/>
              <w:rPr>
                <w:sz w:val="20"/>
              </w:rPr>
            </w:pPr>
            <w:r>
              <w:rPr>
                <w:spacing w:val="-2"/>
                <w:sz w:val="20"/>
              </w:rPr>
              <w:t>39,015,443</w:t>
            </w:r>
          </w:p>
        </w:tc>
        <w:tc>
          <w:tcPr>
            <w:tcW w:w="1597" w:type="dxa"/>
          </w:tcPr>
          <w:p w14:paraId="1F415C2C" w14:textId="77777777" w:rsidR="00286732" w:rsidRDefault="00000000">
            <w:pPr>
              <w:pStyle w:val="TableParagraph"/>
              <w:spacing w:before="8" w:line="227" w:lineRule="exact"/>
              <w:ind w:right="134"/>
              <w:jc w:val="right"/>
              <w:rPr>
                <w:sz w:val="20"/>
              </w:rPr>
            </w:pPr>
            <w:r>
              <w:rPr>
                <w:spacing w:val="-2"/>
                <w:sz w:val="20"/>
              </w:rPr>
              <w:t>37,390,902</w:t>
            </w:r>
          </w:p>
        </w:tc>
        <w:tc>
          <w:tcPr>
            <w:tcW w:w="1656" w:type="dxa"/>
          </w:tcPr>
          <w:p w14:paraId="2979CACB" w14:textId="77777777" w:rsidR="00286732" w:rsidRDefault="00000000">
            <w:pPr>
              <w:pStyle w:val="TableParagraph"/>
              <w:spacing w:before="3"/>
              <w:ind w:right="176"/>
              <w:jc w:val="right"/>
              <w:rPr>
                <w:sz w:val="20"/>
              </w:rPr>
            </w:pPr>
            <w:r>
              <w:rPr>
                <w:spacing w:val="-2"/>
                <w:sz w:val="20"/>
              </w:rPr>
              <w:t>1,624,541</w:t>
            </w:r>
          </w:p>
        </w:tc>
      </w:tr>
      <w:tr w:rsidR="00286732" w14:paraId="00FD7AA0" w14:textId="77777777">
        <w:trPr>
          <w:trHeight w:val="232"/>
        </w:trPr>
        <w:tc>
          <w:tcPr>
            <w:tcW w:w="3450" w:type="dxa"/>
          </w:tcPr>
          <w:p w14:paraId="14D86E51" w14:textId="77777777" w:rsidR="00286732" w:rsidRDefault="00000000">
            <w:pPr>
              <w:pStyle w:val="TableParagraph"/>
              <w:spacing w:before="8" w:line="205" w:lineRule="exact"/>
              <w:ind w:left="58"/>
              <w:rPr>
                <w:sz w:val="20"/>
              </w:rPr>
            </w:pPr>
            <w:r>
              <w:rPr>
                <w:w w:val="110"/>
                <w:sz w:val="20"/>
              </w:rPr>
              <w:t>Pupil</w:t>
            </w:r>
            <w:r>
              <w:rPr>
                <w:spacing w:val="-8"/>
                <w:w w:val="110"/>
                <w:sz w:val="20"/>
              </w:rPr>
              <w:t xml:space="preserve"> </w:t>
            </w:r>
            <w:r>
              <w:rPr>
                <w:spacing w:val="-2"/>
                <w:w w:val="110"/>
                <w:sz w:val="20"/>
              </w:rPr>
              <w:t>Transpo1tation</w:t>
            </w:r>
          </w:p>
        </w:tc>
        <w:tc>
          <w:tcPr>
            <w:tcW w:w="2536" w:type="dxa"/>
          </w:tcPr>
          <w:p w14:paraId="4E0CD538" w14:textId="77777777" w:rsidR="00286732" w:rsidRDefault="00000000">
            <w:pPr>
              <w:pStyle w:val="TableParagraph"/>
              <w:spacing w:before="8" w:line="205" w:lineRule="exact"/>
              <w:ind w:right="259"/>
              <w:jc w:val="right"/>
              <w:rPr>
                <w:sz w:val="20"/>
              </w:rPr>
            </w:pPr>
            <w:r>
              <w:rPr>
                <w:spacing w:val="-2"/>
                <w:sz w:val="20"/>
              </w:rPr>
              <w:t>3,242,283</w:t>
            </w:r>
          </w:p>
        </w:tc>
        <w:tc>
          <w:tcPr>
            <w:tcW w:w="1597" w:type="dxa"/>
          </w:tcPr>
          <w:p w14:paraId="5D5C9D3C" w14:textId="77777777" w:rsidR="00286732" w:rsidRDefault="00000000">
            <w:pPr>
              <w:pStyle w:val="TableParagraph"/>
              <w:spacing w:before="3" w:line="209" w:lineRule="exact"/>
              <w:ind w:right="135"/>
              <w:jc w:val="right"/>
              <w:rPr>
                <w:sz w:val="20"/>
              </w:rPr>
            </w:pPr>
            <w:r>
              <w:rPr>
                <w:spacing w:val="-2"/>
                <w:sz w:val="20"/>
              </w:rPr>
              <w:t>3,692,520</w:t>
            </w:r>
          </w:p>
        </w:tc>
        <w:tc>
          <w:tcPr>
            <w:tcW w:w="1656" w:type="dxa"/>
          </w:tcPr>
          <w:p w14:paraId="4508E31C" w14:textId="77777777" w:rsidR="00286732" w:rsidRDefault="00000000">
            <w:pPr>
              <w:pStyle w:val="TableParagraph"/>
              <w:spacing w:before="3" w:line="209" w:lineRule="exact"/>
              <w:ind w:right="100"/>
              <w:jc w:val="right"/>
              <w:rPr>
                <w:sz w:val="20"/>
              </w:rPr>
            </w:pPr>
            <w:r>
              <w:rPr>
                <w:spacing w:val="-2"/>
                <w:w w:val="105"/>
                <w:sz w:val="20"/>
              </w:rPr>
              <w:t>(450,237)</w:t>
            </w:r>
          </w:p>
        </w:tc>
      </w:tr>
      <w:tr w:rsidR="00286732" w14:paraId="35C83B8B" w14:textId="77777777">
        <w:trPr>
          <w:trHeight w:val="285"/>
        </w:trPr>
        <w:tc>
          <w:tcPr>
            <w:tcW w:w="3450" w:type="dxa"/>
          </w:tcPr>
          <w:p w14:paraId="1755EA40" w14:textId="77777777" w:rsidR="00286732" w:rsidRDefault="00000000">
            <w:pPr>
              <w:pStyle w:val="TableParagraph"/>
              <w:spacing w:before="30"/>
              <w:ind w:left="59"/>
              <w:rPr>
                <w:sz w:val="20"/>
              </w:rPr>
            </w:pPr>
            <w:r>
              <w:rPr>
                <w:w w:val="105"/>
                <w:sz w:val="20"/>
              </w:rPr>
              <w:t>Community</w:t>
            </w:r>
            <w:r>
              <w:rPr>
                <w:spacing w:val="35"/>
                <w:w w:val="110"/>
                <w:sz w:val="20"/>
              </w:rPr>
              <w:t xml:space="preserve"> </w:t>
            </w:r>
            <w:r>
              <w:rPr>
                <w:spacing w:val="-2"/>
                <w:w w:val="110"/>
                <w:sz w:val="20"/>
              </w:rPr>
              <w:t>Service</w:t>
            </w:r>
          </w:p>
        </w:tc>
        <w:tc>
          <w:tcPr>
            <w:tcW w:w="2536" w:type="dxa"/>
          </w:tcPr>
          <w:p w14:paraId="56084D7A" w14:textId="77777777" w:rsidR="00286732" w:rsidRDefault="00000000">
            <w:pPr>
              <w:pStyle w:val="TableParagraph"/>
              <w:spacing w:line="266" w:lineRule="exact"/>
              <w:ind w:right="248"/>
              <w:jc w:val="right"/>
              <w:rPr>
                <w:sz w:val="26"/>
              </w:rPr>
            </w:pPr>
            <w:r>
              <w:rPr>
                <w:spacing w:val="-10"/>
                <w:sz w:val="26"/>
              </w:rPr>
              <w:t>-</w:t>
            </w:r>
          </w:p>
        </w:tc>
        <w:tc>
          <w:tcPr>
            <w:tcW w:w="1597" w:type="dxa"/>
          </w:tcPr>
          <w:p w14:paraId="17911774" w14:textId="77777777" w:rsidR="00286732" w:rsidRDefault="00000000">
            <w:pPr>
              <w:pStyle w:val="TableParagraph"/>
              <w:spacing w:before="30"/>
              <w:ind w:right="123"/>
              <w:jc w:val="right"/>
              <w:rPr>
                <w:sz w:val="20"/>
              </w:rPr>
            </w:pPr>
            <w:r>
              <w:rPr>
                <w:spacing w:val="-5"/>
                <w:w w:val="105"/>
                <w:sz w:val="20"/>
              </w:rPr>
              <w:t>362</w:t>
            </w:r>
          </w:p>
        </w:tc>
        <w:tc>
          <w:tcPr>
            <w:tcW w:w="1656" w:type="dxa"/>
          </w:tcPr>
          <w:p w14:paraId="343D7BEE" w14:textId="77777777" w:rsidR="00286732" w:rsidRDefault="00000000">
            <w:pPr>
              <w:pStyle w:val="TableParagraph"/>
              <w:spacing w:before="25"/>
              <w:ind w:right="91"/>
              <w:jc w:val="right"/>
              <w:rPr>
                <w:sz w:val="20"/>
              </w:rPr>
            </w:pPr>
            <w:r>
              <w:rPr>
                <w:spacing w:val="-2"/>
                <w:w w:val="105"/>
                <w:sz w:val="20"/>
              </w:rPr>
              <w:t>(362)</w:t>
            </w:r>
          </w:p>
        </w:tc>
      </w:tr>
      <w:tr w:rsidR="00286732" w14:paraId="34A6BF00" w14:textId="77777777">
        <w:trPr>
          <w:trHeight w:val="245"/>
        </w:trPr>
        <w:tc>
          <w:tcPr>
            <w:tcW w:w="3450" w:type="dxa"/>
          </w:tcPr>
          <w:p w14:paraId="5DA1146B" w14:textId="77777777" w:rsidR="00286732" w:rsidRDefault="00000000">
            <w:pPr>
              <w:pStyle w:val="TableParagraph"/>
              <w:spacing w:before="4" w:line="222" w:lineRule="exact"/>
              <w:ind w:left="53"/>
              <w:rPr>
                <w:sz w:val="20"/>
              </w:rPr>
            </w:pPr>
            <w:r>
              <w:rPr>
                <w:w w:val="110"/>
                <w:sz w:val="20"/>
              </w:rPr>
              <w:t>Employee</w:t>
            </w:r>
            <w:r>
              <w:rPr>
                <w:spacing w:val="-8"/>
                <w:w w:val="110"/>
                <w:sz w:val="20"/>
              </w:rPr>
              <w:t xml:space="preserve"> </w:t>
            </w:r>
            <w:r>
              <w:rPr>
                <w:spacing w:val="-2"/>
                <w:w w:val="110"/>
                <w:sz w:val="20"/>
              </w:rPr>
              <w:t>Benefits</w:t>
            </w:r>
          </w:p>
        </w:tc>
        <w:tc>
          <w:tcPr>
            <w:tcW w:w="2536" w:type="dxa"/>
          </w:tcPr>
          <w:p w14:paraId="07992D4F" w14:textId="77777777" w:rsidR="00286732" w:rsidRDefault="00000000">
            <w:pPr>
              <w:pStyle w:val="TableParagraph"/>
              <w:spacing w:line="226" w:lineRule="exact"/>
              <w:ind w:right="267"/>
              <w:jc w:val="right"/>
              <w:rPr>
                <w:sz w:val="20"/>
              </w:rPr>
            </w:pPr>
            <w:r>
              <w:rPr>
                <w:spacing w:val="-2"/>
                <w:sz w:val="20"/>
              </w:rPr>
              <w:t>16,862,702</w:t>
            </w:r>
          </w:p>
        </w:tc>
        <w:tc>
          <w:tcPr>
            <w:tcW w:w="1597" w:type="dxa"/>
          </w:tcPr>
          <w:p w14:paraId="1A6BDA69" w14:textId="77777777" w:rsidR="00286732" w:rsidRDefault="00000000">
            <w:pPr>
              <w:pStyle w:val="TableParagraph"/>
              <w:spacing w:line="226" w:lineRule="exact"/>
              <w:ind w:right="135"/>
              <w:jc w:val="right"/>
              <w:rPr>
                <w:sz w:val="20"/>
              </w:rPr>
            </w:pPr>
            <w:r>
              <w:rPr>
                <w:spacing w:val="-2"/>
                <w:sz w:val="20"/>
              </w:rPr>
              <w:t>15,162,598</w:t>
            </w:r>
          </w:p>
        </w:tc>
        <w:tc>
          <w:tcPr>
            <w:tcW w:w="1656" w:type="dxa"/>
          </w:tcPr>
          <w:p w14:paraId="36A6B627" w14:textId="77777777" w:rsidR="00286732" w:rsidRDefault="00000000">
            <w:pPr>
              <w:pStyle w:val="TableParagraph"/>
              <w:spacing w:line="225" w:lineRule="exact"/>
              <w:ind w:right="165"/>
              <w:jc w:val="right"/>
              <w:rPr>
                <w:sz w:val="20"/>
              </w:rPr>
            </w:pPr>
            <w:r>
              <w:rPr>
                <w:spacing w:val="-2"/>
                <w:w w:val="105"/>
                <w:sz w:val="20"/>
              </w:rPr>
              <w:t>1,700,104</w:t>
            </w:r>
          </w:p>
        </w:tc>
      </w:tr>
      <w:tr w:rsidR="00286732" w14:paraId="29C77EE1" w14:textId="77777777">
        <w:trPr>
          <w:trHeight w:val="252"/>
        </w:trPr>
        <w:tc>
          <w:tcPr>
            <w:tcW w:w="3450" w:type="dxa"/>
          </w:tcPr>
          <w:p w14:paraId="7BFA2BC1" w14:textId="77777777" w:rsidR="00286732" w:rsidRDefault="00000000">
            <w:pPr>
              <w:pStyle w:val="TableParagraph"/>
              <w:spacing w:before="8" w:line="224" w:lineRule="exact"/>
              <w:ind w:left="50"/>
              <w:rPr>
                <w:sz w:val="20"/>
              </w:rPr>
            </w:pPr>
            <w:r>
              <w:rPr>
                <w:w w:val="115"/>
                <w:sz w:val="20"/>
              </w:rPr>
              <w:t>Operating</w:t>
            </w:r>
            <w:r>
              <w:rPr>
                <w:spacing w:val="-15"/>
                <w:w w:val="115"/>
                <w:sz w:val="20"/>
              </w:rPr>
              <w:t xml:space="preserve"> </w:t>
            </w:r>
            <w:r>
              <w:rPr>
                <w:w w:val="115"/>
                <w:sz w:val="20"/>
              </w:rPr>
              <w:t>Transfers</w:t>
            </w:r>
            <w:r>
              <w:rPr>
                <w:spacing w:val="-6"/>
                <w:w w:val="115"/>
                <w:sz w:val="20"/>
              </w:rPr>
              <w:t xml:space="preserve"> </w:t>
            </w:r>
            <w:r>
              <w:rPr>
                <w:spacing w:val="-5"/>
                <w:w w:val="115"/>
                <w:sz w:val="20"/>
              </w:rPr>
              <w:t>Out</w:t>
            </w:r>
          </w:p>
        </w:tc>
        <w:tc>
          <w:tcPr>
            <w:tcW w:w="2536" w:type="dxa"/>
            <w:tcBorders>
              <w:bottom w:val="single" w:sz="4" w:space="0" w:color="000000"/>
            </w:tcBorders>
          </w:tcPr>
          <w:p w14:paraId="476D7343" w14:textId="77777777" w:rsidR="00286732" w:rsidRDefault="00000000">
            <w:pPr>
              <w:pStyle w:val="TableParagraph"/>
              <w:spacing w:before="8" w:line="224" w:lineRule="exact"/>
              <w:ind w:right="260"/>
              <w:jc w:val="right"/>
              <w:rPr>
                <w:sz w:val="20"/>
              </w:rPr>
            </w:pPr>
            <w:r>
              <w:rPr>
                <w:spacing w:val="-2"/>
                <w:sz w:val="20"/>
              </w:rPr>
              <w:t>5,105,493</w:t>
            </w:r>
          </w:p>
        </w:tc>
        <w:tc>
          <w:tcPr>
            <w:tcW w:w="1597" w:type="dxa"/>
            <w:tcBorders>
              <w:bottom w:val="single" w:sz="4" w:space="0" w:color="000000"/>
            </w:tcBorders>
          </w:tcPr>
          <w:p w14:paraId="4CEBBDC3" w14:textId="77777777" w:rsidR="00286732" w:rsidRDefault="00000000">
            <w:pPr>
              <w:pStyle w:val="TableParagraph"/>
              <w:spacing w:before="8" w:line="224" w:lineRule="exact"/>
              <w:ind w:right="135"/>
              <w:jc w:val="right"/>
              <w:rPr>
                <w:sz w:val="20"/>
              </w:rPr>
            </w:pPr>
            <w:r>
              <w:rPr>
                <w:spacing w:val="-2"/>
                <w:sz w:val="20"/>
              </w:rPr>
              <w:t>10,059,409</w:t>
            </w:r>
          </w:p>
        </w:tc>
        <w:tc>
          <w:tcPr>
            <w:tcW w:w="1656" w:type="dxa"/>
            <w:tcBorders>
              <w:bottom w:val="single" w:sz="8" w:space="0" w:color="000000"/>
            </w:tcBorders>
          </w:tcPr>
          <w:p w14:paraId="0ADBB550" w14:textId="77777777" w:rsidR="00286732" w:rsidRDefault="00000000">
            <w:pPr>
              <w:pStyle w:val="TableParagraph"/>
              <w:spacing w:before="3" w:line="229" w:lineRule="exact"/>
              <w:ind w:right="104"/>
              <w:jc w:val="right"/>
              <w:rPr>
                <w:sz w:val="20"/>
              </w:rPr>
            </w:pPr>
            <w:r>
              <w:rPr>
                <w:spacing w:val="-2"/>
                <w:w w:val="105"/>
                <w:sz w:val="20"/>
              </w:rPr>
              <w:t>(4,953,916)</w:t>
            </w:r>
          </w:p>
        </w:tc>
      </w:tr>
      <w:tr w:rsidR="00286732" w14:paraId="0F4DAEDB" w14:textId="77777777">
        <w:trPr>
          <w:trHeight w:val="261"/>
        </w:trPr>
        <w:tc>
          <w:tcPr>
            <w:tcW w:w="3450" w:type="dxa"/>
          </w:tcPr>
          <w:p w14:paraId="655B35C8" w14:textId="77777777" w:rsidR="00286732" w:rsidRDefault="00000000">
            <w:pPr>
              <w:pStyle w:val="TableParagraph"/>
              <w:spacing w:line="226" w:lineRule="exact"/>
              <w:ind w:left="305"/>
              <w:rPr>
                <w:sz w:val="20"/>
              </w:rPr>
            </w:pPr>
            <w:r>
              <w:rPr>
                <w:spacing w:val="-2"/>
                <w:w w:val="115"/>
                <w:sz w:val="20"/>
              </w:rPr>
              <w:t>Totals</w:t>
            </w:r>
          </w:p>
        </w:tc>
        <w:tc>
          <w:tcPr>
            <w:tcW w:w="2536" w:type="dxa"/>
            <w:tcBorders>
              <w:top w:val="single" w:sz="4" w:space="0" w:color="000000"/>
            </w:tcBorders>
          </w:tcPr>
          <w:p w14:paraId="772B34C3" w14:textId="77777777" w:rsidR="00286732" w:rsidRDefault="00000000">
            <w:pPr>
              <w:pStyle w:val="TableParagraph"/>
              <w:spacing w:line="221" w:lineRule="exact"/>
              <w:ind w:right="267"/>
              <w:jc w:val="right"/>
              <w:rPr>
                <w:sz w:val="20"/>
              </w:rPr>
            </w:pPr>
            <w:r>
              <w:rPr>
                <w:noProof/>
                <w:sz w:val="20"/>
              </w:rPr>
              <mc:AlternateContent>
                <mc:Choice Requires="wpg">
                  <w:drawing>
                    <wp:anchor distT="0" distB="0" distL="0" distR="0" simplePos="0" relativeHeight="15737856" behindDoc="0" locked="0" layoutInCell="1" allowOverlap="1" wp14:anchorId="4DBD7FD6" wp14:editId="79DE17DE">
                      <wp:simplePos x="0" y="0"/>
                      <wp:positionH relativeFrom="column">
                        <wp:posOffset>665268</wp:posOffset>
                      </wp:positionH>
                      <wp:positionV relativeFrom="paragraph">
                        <wp:posOffset>144762</wp:posOffset>
                      </wp:positionV>
                      <wp:extent cx="854710" cy="2159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4710" cy="21590"/>
                                <a:chOff x="0" y="0"/>
                                <a:chExt cx="854710" cy="21590"/>
                              </a:xfrm>
                            </wpg:grpSpPr>
                            <wps:wsp>
                              <wps:cNvPr id="45" name="Graphic 45"/>
                              <wps:cNvSpPr/>
                              <wps:spPr>
                                <a:xfrm>
                                  <a:off x="0" y="10684"/>
                                  <a:ext cx="854710" cy="1270"/>
                                </a:xfrm>
                                <a:custGeom>
                                  <a:avLst/>
                                  <a:gdLst/>
                                  <a:ahLst/>
                                  <a:cxnLst/>
                                  <a:rect l="l" t="t" r="r" b="b"/>
                                  <a:pathLst>
                                    <a:path w="854710">
                                      <a:moveTo>
                                        <a:pt x="0" y="0"/>
                                      </a:moveTo>
                                      <a:lnTo>
                                        <a:pt x="854473"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C43A1B" id="Group 44" o:spid="_x0000_s1026" style="position:absolute;margin-left:52.4pt;margin-top:11.4pt;width:67.3pt;height:1.7pt;z-index:15737856;mso-wrap-distance-left:0;mso-wrap-distance-right:0" coordsize="854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">
                      <v:shape id="Graphic 45" o:spid="_x0000_s1027" style="position:absolute;top:106;width:8547;height:13;visibility:visible;mso-wrap-style:square;v-text-anchor:top" coordsize="854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" path="m,l854473,e" filled="f" strokeweight=".59358mm">
                        <v:path arrowok="t"/>
                      </v:shape>
                    </v:group>
                  </w:pict>
                </mc:Fallback>
              </mc:AlternateContent>
            </w:r>
            <w:r>
              <w:rPr>
                <w:w w:val="105"/>
                <w:sz w:val="19"/>
              </w:rPr>
              <w:t>$</w:t>
            </w:r>
            <w:r>
              <w:rPr>
                <w:spacing w:val="25"/>
                <w:w w:val="105"/>
                <w:sz w:val="19"/>
              </w:rPr>
              <w:t xml:space="preserve"> </w:t>
            </w:r>
            <w:r>
              <w:rPr>
                <w:spacing w:val="-2"/>
                <w:w w:val="105"/>
                <w:sz w:val="20"/>
              </w:rPr>
              <w:t>71,224,980</w:t>
            </w:r>
          </w:p>
        </w:tc>
        <w:tc>
          <w:tcPr>
            <w:tcW w:w="1597" w:type="dxa"/>
            <w:tcBorders>
              <w:top w:val="single" w:sz="4" w:space="0" w:color="000000"/>
            </w:tcBorders>
          </w:tcPr>
          <w:p w14:paraId="4F940763" w14:textId="77777777" w:rsidR="00286732" w:rsidRDefault="00000000">
            <w:pPr>
              <w:pStyle w:val="TableParagraph"/>
              <w:spacing w:line="226" w:lineRule="exact"/>
              <w:ind w:right="143"/>
              <w:jc w:val="right"/>
              <w:rPr>
                <w:sz w:val="20"/>
              </w:rPr>
            </w:pPr>
            <w:r>
              <w:rPr>
                <w:noProof/>
                <w:sz w:val="20"/>
              </w:rPr>
              <mc:AlternateContent>
                <mc:Choice Requires="wpg">
                  <w:drawing>
                    <wp:anchor distT="0" distB="0" distL="0" distR="0" simplePos="0" relativeHeight="15737344" behindDoc="0" locked="0" layoutInCell="1" allowOverlap="1" wp14:anchorId="5846ABC3" wp14:editId="2A384B75">
                      <wp:simplePos x="0" y="0"/>
                      <wp:positionH relativeFrom="column">
                        <wp:posOffset>80174</wp:posOffset>
                      </wp:positionH>
                      <wp:positionV relativeFrom="paragraph">
                        <wp:posOffset>144762</wp:posOffset>
                      </wp:positionV>
                      <wp:extent cx="927735" cy="2159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735" cy="21590"/>
                                <a:chOff x="0" y="0"/>
                                <a:chExt cx="927735" cy="21590"/>
                              </a:xfrm>
                            </wpg:grpSpPr>
                            <wps:wsp>
                              <wps:cNvPr id="47" name="Graphic 47"/>
                              <wps:cNvSpPr/>
                              <wps:spPr>
                                <a:xfrm>
                                  <a:off x="0" y="10684"/>
                                  <a:ext cx="927735" cy="1270"/>
                                </a:xfrm>
                                <a:custGeom>
                                  <a:avLst/>
                                  <a:gdLst/>
                                  <a:ahLst/>
                                  <a:cxnLst/>
                                  <a:rect l="l" t="t" r="r" b="b"/>
                                  <a:pathLst>
                                    <a:path w="927735">
                                      <a:moveTo>
                                        <a:pt x="0" y="0"/>
                                      </a:moveTo>
                                      <a:lnTo>
                                        <a:pt x="927714"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4A30C8" id="Group 46" o:spid="_x0000_s1026" style="position:absolute;margin-left:6.3pt;margin-top:11.4pt;width:73.05pt;height:1.7pt;z-index:15737344;mso-wrap-distance-left:0;mso-wrap-distance-right:0" coordsize="927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">
                      <v:shape id="Graphic 47" o:spid="_x0000_s1027" style="position:absolute;top:106;width:9277;height:13;visibility:visible;mso-wrap-style:square;v-text-anchor:top" coordsize="927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" path="m,l927714,e" filled="f" strokeweight=".59358mm">
                        <v:path arrowok="t"/>
                      </v:shape>
                    </v:group>
                  </w:pict>
                </mc:Fallback>
              </mc:AlternateContent>
            </w:r>
            <w:r>
              <w:rPr>
                <w:sz w:val="19"/>
              </w:rPr>
              <w:t>$</w:t>
            </w:r>
            <w:r>
              <w:rPr>
                <w:spacing w:val="45"/>
                <w:sz w:val="19"/>
              </w:rPr>
              <w:t xml:space="preserve">  </w:t>
            </w:r>
            <w:r>
              <w:rPr>
                <w:spacing w:val="-2"/>
                <w:sz w:val="20"/>
              </w:rPr>
              <w:t>72,869,055</w:t>
            </w:r>
          </w:p>
        </w:tc>
        <w:tc>
          <w:tcPr>
            <w:tcW w:w="1656" w:type="dxa"/>
            <w:tcBorders>
              <w:top w:val="single" w:sz="8" w:space="0" w:color="000000"/>
            </w:tcBorders>
          </w:tcPr>
          <w:p w14:paraId="7CEC4631" w14:textId="77777777" w:rsidR="00286732" w:rsidRDefault="00000000">
            <w:pPr>
              <w:pStyle w:val="TableParagraph"/>
              <w:tabs>
                <w:tab w:val="left" w:pos="253"/>
              </w:tabs>
              <w:spacing w:line="216" w:lineRule="exact"/>
              <w:ind w:right="48"/>
              <w:jc w:val="right"/>
              <w:rPr>
                <w:sz w:val="20"/>
              </w:rPr>
            </w:pPr>
            <w:r>
              <w:rPr>
                <w:sz w:val="20"/>
                <w:u w:val="thick"/>
              </w:rPr>
              <w:tab/>
              <w:t>$</w:t>
            </w:r>
            <w:r>
              <w:rPr>
                <w:spacing w:val="58"/>
                <w:sz w:val="20"/>
                <w:u w:val="thick"/>
              </w:rPr>
              <w:t xml:space="preserve"> </w:t>
            </w:r>
            <w:r>
              <w:rPr>
                <w:spacing w:val="-2"/>
                <w:sz w:val="20"/>
                <w:u w:val="thick"/>
              </w:rPr>
              <w:t>(1,644,075)</w:t>
            </w:r>
            <w:r>
              <w:rPr>
                <w:spacing w:val="40"/>
                <w:sz w:val="20"/>
                <w:u w:val="thick"/>
              </w:rPr>
              <w:t xml:space="preserve"> </w:t>
            </w:r>
          </w:p>
        </w:tc>
      </w:tr>
    </w:tbl>
    <w:p w14:paraId="3239AE26" w14:textId="77777777" w:rsidR="00286732" w:rsidRDefault="00286732">
      <w:pPr>
        <w:pStyle w:val="BodyText"/>
        <w:rPr>
          <w:b/>
          <w:sz w:val="20"/>
        </w:rPr>
      </w:pPr>
    </w:p>
    <w:p w14:paraId="69DAB02F" w14:textId="77777777" w:rsidR="00286732" w:rsidRDefault="00286732">
      <w:pPr>
        <w:pStyle w:val="BodyText"/>
        <w:rPr>
          <w:b/>
          <w:sz w:val="20"/>
        </w:rPr>
      </w:pPr>
    </w:p>
    <w:p w14:paraId="05A5E6C0" w14:textId="77777777" w:rsidR="00286732" w:rsidRDefault="00286732">
      <w:pPr>
        <w:pStyle w:val="BodyText"/>
        <w:rPr>
          <w:b/>
          <w:sz w:val="20"/>
        </w:rPr>
      </w:pPr>
    </w:p>
    <w:p w14:paraId="489207E6" w14:textId="77777777" w:rsidR="00286732" w:rsidRDefault="00286732">
      <w:pPr>
        <w:pStyle w:val="BodyText"/>
        <w:rPr>
          <w:b/>
          <w:sz w:val="20"/>
        </w:rPr>
      </w:pPr>
    </w:p>
    <w:p w14:paraId="2545EC95" w14:textId="77777777" w:rsidR="00286732" w:rsidRDefault="00286732">
      <w:pPr>
        <w:pStyle w:val="BodyText"/>
        <w:rPr>
          <w:b/>
          <w:sz w:val="20"/>
        </w:rPr>
      </w:pPr>
    </w:p>
    <w:p w14:paraId="0691C46F" w14:textId="77777777" w:rsidR="00286732" w:rsidRDefault="00286732">
      <w:pPr>
        <w:pStyle w:val="BodyText"/>
        <w:rPr>
          <w:b/>
          <w:sz w:val="20"/>
        </w:rPr>
      </w:pPr>
    </w:p>
    <w:p w14:paraId="2129818F" w14:textId="77777777" w:rsidR="00286732" w:rsidRDefault="00286732">
      <w:pPr>
        <w:pStyle w:val="BodyText"/>
        <w:spacing w:before="186"/>
        <w:rPr>
          <w:b/>
          <w:sz w:val="20"/>
        </w:rPr>
      </w:pPr>
    </w:p>
    <w:p w14:paraId="505C1D5F" w14:textId="77777777" w:rsidR="00286732" w:rsidRDefault="00000000">
      <w:pPr>
        <w:ind w:left="1345"/>
        <w:rPr>
          <w:b/>
          <w:sz w:val="23"/>
        </w:rPr>
      </w:pPr>
      <w:r>
        <w:rPr>
          <w:b/>
          <w:w w:val="105"/>
          <w:sz w:val="23"/>
        </w:rPr>
        <w:t>GENERAL</w:t>
      </w:r>
      <w:r>
        <w:rPr>
          <w:b/>
          <w:spacing w:val="-14"/>
          <w:w w:val="105"/>
          <w:sz w:val="23"/>
        </w:rPr>
        <w:t xml:space="preserve"> </w:t>
      </w:r>
      <w:r>
        <w:rPr>
          <w:b/>
          <w:w w:val="105"/>
          <w:sz w:val="23"/>
        </w:rPr>
        <w:t>FUND</w:t>
      </w:r>
      <w:r>
        <w:rPr>
          <w:b/>
          <w:spacing w:val="-15"/>
          <w:w w:val="105"/>
          <w:sz w:val="23"/>
        </w:rPr>
        <w:t xml:space="preserve"> </w:t>
      </w:r>
      <w:r>
        <w:rPr>
          <w:b/>
          <w:w w:val="105"/>
          <w:sz w:val="23"/>
        </w:rPr>
        <w:t>BUDGET</w:t>
      </w:r>
      <w:r>
        <w:rPr>
          <w:b/>
          <w:spacing w:val="-7"/>
          <w:w w:val="105"/>
          <w:sz w:val="23"/>
        </w:rPr>
        <w:t xml:space="preserve"> </w:t>
      </w:r>
      <w:r>
        <w:rPr>
          <w:b/>
          <w:spacing w:val="-2"/>
          <w:w w:val="105"/>
          <w:sz w:val="23"/>
        </w:rPr>
        <w:t>INFORMATION</w:t>
      </w:r>
    </w:p>
    <w:p w14:paraId="78DF97DB" w14:textId="77777777" w:rsidR="00286732" w:rsidRDefault="00286732">
      <w:pPr>
        <w:pStyle w:val="BodyText"/>
        <w:spacing w:before="19"/>
        <w:rPr>
          <w:b/>
          <w:sz w:val="23"/>
        </w:rPr>
      </w:pPr>
    </w:p>
    <w:p w14:paraId="34D19E4D" w14:textId="77777777" w:rsidR="00286732" w:rsidRDefault="00000000">
      <w:pPr>
        <w:spacing w:before="1" w:line="252" w:lineRule="auto"/>
        <w:ind w:left="1333" w:right="1575" w:firstLine="4"/>
        <w:rPr>
          <w:sz w:val="23"/>
        </w:rPr>
      </w:pPr>
      <w:r>
        <w:rPr>
          <w:w w:val="105"/>
          <w:sz w:val="23"/>
        </w:rPr>
        <w:t>The District's budget is</w:t>
      </w:r>
      <w:r>
        <w:rPr>
          <w:spacing w:val="-2"/>
          <w:w w:val="105"/>
          <w:sz w:val="23"/>
        </w:rPr>
        <w:t xml:space="preserve"> </w:t>
      </w:r>
      <w:r>
        <w:rPr>
          <w:w w:val="105"/>
          <w:sz w:val="23"/>
        </w:rPr>
        <w:t>prepared in accordance with New York State law</w:t>
      </w:r>
      <w:r>
        <w:rPr>
          <w:spacing w:val="-2"/>
          <w:w w:val="105"/>
          <w:sz w:val="23"/>
        </w:rPr>
        <w:t xml:space="preserve"> </w:t>
      </w:r>
      <w:r>
        <w:rPr>
          <w:w w:val="105"/>
          <w:sz w:val="23"/>
        </w:rPr>
        <w:t>and is</w:t>
      </w:r>
      <w:r>
        <w:rPr>
          <w:spacing w:val="-3"/>
          <w:w w:val="105"/>
          <w:sz w:val="23"/>
        </w:rPr>
        <w:t xml:space="preserve"> </w:t>
      </w:r>
      <w:r>
        <w:rPr>
          <w:w w:val="105"/>
          <w:sz w:val="23"/>
        </w:rPr>
        <w:t>based on</w:t>
      </w:r>
      <w:r>
        <w:rPr>
          <w:spacing w:val="-2"/>
          <w:w w:val="105"/>
          <w:sz w:val="23"/>
        </w:rPr>
        <w:t xml:space="preserve"> </w:t>
      </w:r>
      <w:r>
        <w:rPr>
          <w:w w:val="105"/>
          <w:sz w:val="23"/>
        </w:rPr>
        <w:t>the modified</w:t>
      </w:r>
      <w:r>
        <w:rPr>
          <w:spacing w:val="-12"/>
          <w:w w:val="105"/>
          <w:sz w:val="23"/>
        </w:rPr>
        <w:t xml:space="preserve"> </w:t>
      </w:r>
      <w:r>
        <w:rPr>
          <w:w w:val="105"/>
          <w:sz w:val="23"/>
        </w:rPr>
        <w:t>accrual</w:t>
      </w:r>
      <w:r>
        <w:rPr>
          <w:spacing w:val="-11"/>
          <w:w w:val="105"/>
          <w:sz w:val="23"/>
        </w:rPr>
        <w:t xml:space="preserve"> </w:t>
      </w:r>
      <w:r>
        <w:rPr>
          <w:w w:val="105"/>
          <w:sz w:val="23"/>
        </w:rPr>
        <w:t>basis</w:t>
      </w:r>
      <w:r>
        <w:rPr>
          <w:spacing w:val="-15"/>
          <w:w w:val="105"/>
          <w:sz w:val="23"/>
        </w:rPr>
        <w:t xml:space="preserve"> </w:t>
      </w:r>
      <w:r>
        <w:rPr>
          <w:w w:val="105"/>
          <w:sz w:val="23"/>
        </w:rPr>
        <w:t>of</w:t>
      </w:r>
      <w:r>
        <w:rPr>
          <w:spacing w:val="-15"/>
          <w:w w:val="105"/>
          <w:sz w:val="23"/>
        </w:rPr>
        <w:t xml:space="preserve"> </w:t>
      </w:r>
      <w:r>
        <w:rPr>
          <w:w w:val="105"/>
          <w:sz w:val="23"/>
        </w:rPr>
        <w:t>accounting,</w:t>
      </w:r>
      <w:r>
        <w:rPr>
          <w:spacing w:val="-11"/>
          <w:w w:val="105"/>
          <w:sz w:val="23"/>
        </w:rPr>
        <w:t xml:space="preserve"> </w:t>
      </w:r>
      <w:r>
        <w:rPr>
          <w:w w:val="105"/>
          <w:sz w:val="23"/>
        </w:rPr>
        <w:t>utilizing</w:t>
      </w:r>
      <w:r>
        <w:rPr>
          <w:spacing w:val="-15"/>
          <w:w w:val="105"/>
          <w:sz w:val="23"/>
        </w:rPr>
        <w:t xml:space="preserve"> </w:t>
      </w:r>
      <w:r>
        <w:rPr>
          <w:w w:val="105"/>
          <w:sz w:val="23"/>
        </w:rPr>
        <w:t>cash</w:t>
      </w:r>
      <w:r>
        <w:rPr>
          <w:spacing w:val="-15"/>
          <w:w w:val="105"/>
          <w:sz w:val="23"/>
        </w:rPr>
        <w:t xml:space="preserve"> </w:t>
      </w:r>
      <w:r>
        <w:rPr>
          <w:w w:val="105"/>
          <w:sz w:val="23"/>
        </w:rPr>
        <w:t>receipts,</w:t>
      </w:r>
      <w:r>
        <w:rPr>
          <w:spacing w:val="-11"/>
          <w:w w:val="105"/>
          <w:sz w:val="23"/>
        </w:rPr>
        <w:t xml:space="preserve"> </w:t>
      </w:r>
      <w:r>
        <w:rPr>
          <w:w w:val="105"/>
          <w:sz w:val="23"/>
        </w:rPr>
        <w:t>disbursements,</w:t>
      </w:r>
      <w:r>
        <w:rPr>
          <w:spacing w:val="-16"/>
          <w:w w:val="105"/>
          <w:sz w:val="23"/>
        </w:rPr>
        <w:t xml:space="preserve"> </w:t>
      </w:r>
      <w:r>
        <w:rPr>
          <w:w w:val="105"/>
          <w:sz w:val="23"/>
        </w:rPr>
        <w:t>and</w:t>
      </w:r>
      <w:r>
        <w:rPr>
          <w:spacing w:val="-15"/>
          <w:w w:val="105"/>
          <w:sz w:val="23"/>
        </w:rPr>
        <w:t xml:space="preserve"> </w:t>
      </w:r>
      <w:r>
        <w:rPr>
          <w:w w:val="105"/>
          <w:sz w:val="23"/>
        </w:rPr>
        <w:t>encumbrances. The most significant budgeted fund is</w:t>
      </w:r>
      <w:r>
        <w:rPr>
          <w:spacing w:val="-1"/>
          <w:w w:val="105"/>
          <w:sz w:val="23"/>
        </w:rPr>
        <w:t xml:space="preserve"> </w:t>
      </w:r>
      <w:r>
        <w:rPr>
          <w:w w:val="105"/>
          <w:sz w:val="23"/>
        </w:rPr>
        <w:t>the General Fund.</w:t>
      </w:r>
    </w:p>
    <w:p w14:paraId="68B2BF9F" w14:textId="77777777" w:rsidR="00286732" w:rsidRDefault="00286732">
      <w:pPr>
        <w:pStyle w:val="BodyText"/>
        <w:spacing w:before="12"/>
        <w:rPr>
          <w:sz w:val="23"/>
        </w:rPr>
      </w:pPr>
    </w:p>
    <w:p w14:paraId="2C6E13D3" w14:textId="77777777" w:rsidR="00286732" w:rsidRDefault="00000000">
      <w:pPr>
        <w:spacing w:before="1"/>
        <w:ind w:left="1329"/>
        <w:rPr>
          <w:sz w:val="23"/>
        </w:rPr>
      </w:pPr>
      <w:r>
        <w:rPr>
          <w:w w:val="105"/>
          <w:sz w:val="23"/>
        </w:rPr>
        <w:t>The</w:t>
      </w:r>
      <w:r>
        <w:rPr>
          <w:spacing w:val="-9"/>
          <w:w w:val="105"/>
          <w:sz w:val="23"/>
        </w:rPr>
        <w:t xml:space="preserve"> </w:t>
      </w:r>
      <w:r>
        <w:rPr>
          <w:w w:val="105"/>
          <w:sz w:val="23"/>
        </w:rPr>
        <w:t>difference</w:t>
      </w:r>
      <w:r>
        <w:rPr>
          <w:spacing w:val="5"/>
          <w:w w:val="105"/>
          <w:sz w:val="23"/>
        </w:rPr>
        <w:t xml:space="preserve"> </w:t>
      </w:r>
      <w:r>
        <w:rPr>
          <w:w w:val="105"/>
          <w:sz w:val="23"/>
        </w:rPr>
        <w:t>between</w:t>
      </w:r>
      <w:r>
        <w:rPr>
          <w:spacing w:val="-9"/>
          <w:w w:val="105"/>
          <w:sz w:val="23"/>
        </w:rPr>
        <w:t xml:space="preserve"> </w:t>
      </w:r>
      <w:r>
        <w:rPr>
          <w:w w:val="105"/>
          <w:sz w:val="23"/>
        </w:rPr>
        <w:t>the</w:t>
      </w:r>
      <w:r>
        <w:rPr>
          <w:spacing w:val="-13"/>
          <w:w w:val="105"/>
          <w:sz w:val="23"/>
        </w:rPr>
        <w:t xml:space="preserve"> </w:t>
      </w:r>
      <w:r>
        <w:rPr>
          <w:w w:val="105"/>
          <w:sz w:val="23"/>
        </w:rPr>
        <w:t>general</w:t>
      </w:r>
      <w:r>
        <w:rPr>
          <w:spacing w:val="-6"/>
          <w:w w:val="105"/>
          <w:sz w:val="23"/>
        </w:rPr>
        <w:t xml:space="preserve"> </w:t>
      </w:r>
      <w:r>
        <w:rPr>
          <w:w w:val="105"/>
          <w:sz w:val="23"/>
        </w:rPr>
        <w:t>fund's</w:t>
      </w:r>
      <w:r>
        <w:rPr>
          <w:spacing w:val="-9"/>
          <w:w w:val="105"/>
          <w:sz w:val="23"/>
        </w:rPr>
        <w:t xml:space="preserve"> </w:t>
      </w:r>
      <w:r>
        <w:rPr>
          <w:w w:val="105"/>
          <w:sz w:val="23"/>
        </w:rPr>
        <w:t>original</w:t>
      </w:r>
      <w:r>
        <w:rPr>
          <w:spacing w:val="-1"/>
          <w:w w:val="105"/>
          <w:sz w:val="23"/>
        </w:rPr>
        <w:t xml:space="preserve"> </w:t>
      </w:r>
      <w:r>
        <w:rPr>
          <w:w w:val="105"/>
          <w:sz w:val="23"/>
        </w:rPr>
        <w:t>budget</w:t>
      </w:r>
      <w:r>
        <w:rPr>
          <w:spacing w:val="-5"/>
          <w:w w:val="105"/>
          <w:sz w:val="23"/>
        </w:rPr>
        <w:t xml:space="preserve"> </w:t>
      </w:r>
      <w:r>
        <w:rPr>
          <w:w w:val="105"/>
          <w:sz w:val="23"/>
        </w:rPr>
        <w:t>and</w:t>
      </w:r>
      <w:r>
        <w:rPr>
          <w:spacing w:val="-12"/>
          <w:w w:val="105"/>
          <w:sz w:val="23"/>
        </w:rPr>
        <w:t xml:space="preserve"> </w:t>
      </w:r>
      <w:r>
        <w:rPr>
          <w:w w:val="105"/>
          <w:sz w:val="23"/>
        </w:rPr>
        <w:t>the</w:t>
      </w:r>
      <w:r>
        <w:rPr>
          <w:spacing w:val="-15"/>
          <w:w w:val="105"/>
          <w:sz w:val="23"/>
        </w:rPr>
        <w:t xml:space="preserve"> </w:t>
      </w:r>
      <w:r>
        <w:rPr>
          <w:w w:val="105"/>
          <w:sz w:val="23"/>
        </w:rPr>
        <w:t>final</w:t>
      </w:r>
      <w:r>
        <w:rPr>
          <w:spacing w:val="-7"/>
          <w:w w:val="105"/>
          <w:sz w:val="23"/>
        </w:rPr>
        <w:t xml:space="preserve"> </w:t>
      </w:r>
      <w:r>
        <w:rPr>
          <w:w w:val="105"/>
          <w:sz w:val="23"/>
        </w:rPr>
        <w:t>amended</w:t>
      </w:r>
      <w:r>
        <w:rPr>
          <w:spacing w:val="-1"/>
          <w:w w:val="105"/>
          <w:sz w:val="23"/>
        </w:rPr>
        <w:t xml:space="preserve"> </w:t>
      </w:r>
      <w:r>
        <w:rPr>
          <w:w w:val="105"/>
          <w:sz w:val="23"/>
        </w:rPr>
        <w:t>budget</w:t>
      </w:r>
      <w:r>
        <w:rPr>
          <w:spacing w:val="1"/>
          <w:w w:val="105"/>
          <w:sz w:val="23"/>
        </w:rPr>
        <w:t xml:space="preserve"> </w:t>
      </w:r>
      <w:r>
        <w:rPr>
          <w:spacing w:val="-5"/>
          <w:w w:val="105"/>
          <w:sz w:val="23"/>
        </w:rPr>
        <w:t>was</w:t>
      </w:r>
    </w:p>
    <w:p w14:paraId="15FB500F" w14:textId="5B8F85C8" w:rsidR="00286732" w:rsidRDefault="00000000">
      <w:pPr>
        <w:spacing w:before="9" w:line="252" w:lineRule="auto"/>
        <w:ind w:left="1322" w:right="1575" w:firstLine="1"/>
        <w:rPr>
          <w:sz w:val="23"/>
        </w:rPr>
      </w:pPr>
      <w:r>
        <w:rPr>
          <w:w w:val="105"/>
          <w:sz w:val="23"/>
        </w:rPr>
        <w:t>$733,169.</w:t>
      </w:r>
      <w:r>
        <w:rPr>
          <w:spacing w:val="40"/>
          <w:w w:val="105"/>
          <w:sz w:val="23"/>
        </w:rPr>
        <w:t xml:space="preserve"> </w:t>
      </w:r>
      <w:r>
        <w:rPr>
          <w:w w:val="105"/>
          <w:sz w:val="23"/>
        </w:rPr>
        <w:t>This</w:t>
      </w:r>
      <w:r>
        <w:rPr>
          <w:spacing w:val="-9"/>
          <w:w w:val="105"/>
          <w:sz w:val="23"/>
        </w:rPr>
        <w:t xml:space="preserve"> </w:t>
      </w:r>
      <w:r>
        <w:rPr>
          <w:w w:val="105"/>
          <w:sz w:val="23"/>
        </w:rPr>
        <w:t>amount</w:t>
      </w:r>
      <w:r>
        <w:rPr>
          <w:spacing w:val="-2"/>
          <w:w w:val="105"/>
          <w:sz w:val="23"/>
        </w:rPr>
        <w:t xml:space="preserve"> </w:t>
      </w:r>
      <w:r>
        <w:rPr>
          <w:w w:val="105"/>
          <w:sz w:val="23"/>
        </w:rPr>
        <w:t>represents</w:t>
      </w:r>
      <w:r>
        <w:rPr>
          <w:spacing w:val="-6"/>
          <w:w w:val="105"/>
          <w:sz w:val="23"/>
        </w:rPr>
        <w:t xml:space="preserve"> </w:t>
      </w:r>
      <w:r>
        <w:rPr>
          <w:w w:val="105"/>
          <w:sz w:val="23"/>
        </w:rPr>
        <w:t>the</w:t>
      </w:r>
      <w:r>
        <w:rPr>
          <w:spacing w:val="-9"/>
          <w:w w:val="105"/>
          <w:sz w:val="23"/>
        </w:rPr>
        <w:t xml:space="preserve"> </w:t>
      </w:r>
      <w:r>
        <w:rPr>
          <w:w w:val="105"/>
          <w:sz w:val="23"/>
        </w:rPr>
        <w:t>ca</w:t>
      </w:r>
      <w:r w:rsidR="00E2715E">
        <w:rPr>
          <w:w w:val="105"/>
          <w:sz w:val="23"/>
        </w:rPr>
        <w:t>rr</w:t>
      </w:r>
      <w:r>
        <w:rPr>
          <w:w w:val="105"/>
          <w:sz w:val="23"/>
        </w:rPr>
        <w:t>yover</w:t>
      </w:r>
      <w:r>
        <w:rPr>
          <w:spacing w:val="-1"/>
          <w:w w:val="105"/>
          <w:sz w:val="23"/>
        </w:rPr>
        <w:t xml:space="preserve"> </w:t>
      </w:r>
      <w:r>
        <w:rPr>
          <w:w w:val="105"/>
          <w:sz w:val="23"/>
        </w:rPr>
        <w:t>of</w:t>
      </w:r>
      <w:r>
        <w:rPr>
          <w:spacing w:val="-13"/>
          <w:w w:val="105"/>
          <w:sz w:val="23"/>
        </w:rPr>
        <w:t xml:space="preserve"> </w:t>
      </w:r>
      <w:r>
        <w:rPr>
          <w:w w:val="105"/>
          <w:sz w:val="23"/>
        </w:rPr>
        <w:t>outstanding</w:t>
      </w:r>
      <w:r>
        <w:rPr>
          <w:spacing w:val="-4"/>
          <w:w w:val="105"/>
          <w:sz w:val="23"/>
        </w:rPr>
        <w:t xml:space="preserve"> </w:t>
      </w:r>
      <w:r>
        <w:rPr>
          <w:w w:val="105"/>
          <w:sz w:val="23"/>
        </w:rPr>
        <w:t>purchase</w:t>
      </w:r>
      <w:r>
        <w:rPr>
          <w:spacing w:val="-6"/>
          <w:w w:val="105"/>
          <w:sz w:val="23"/>
        </w:rPr>
        <w:t xml:space="preserve"> </w:t>
      </w:r>
      <w:r>
        <w:rPr>
          <w:w w:val="105"/>
          <w:sz w:val="23"/>
        </w:rPr>
        <w:t>orders</w:t>
      </w:r>
      <w:r>
        <w:rPr>
          <w:spacing w:val="-9"/>
          <w:w w:val="105"/>
          <w:sz w:val="23"/>
        </w:rPr>
        <w:t xml:space="preserve"> </w:t>
      </w:r>
      <w:r>
        <w:rPr>
          <w:w w:val="105"/>
          <w:sz w:val="23"/>
        </w:rPr>
        <w:t>(encumbrances) from the 2023/24 school year.</w:t>
      </w:r>
    </w:p>
    <w:p w14:paraId="653B1116" w14:textId="77777777" w:rsidR="00286732" w:rsidRDefault="00286732">
      <w:pPr>
        <w:spacing w:line="252" w:lineRule="auto"/>
        <w:rPr>
          <w:sz w:val="23"/>
        </w:rPr>
        <w:sectPr w:rsidR="00286732">
          <w:pgSz w:w="12240" w:h="15840"/>
          <w:pgMar w:top="960" w:right="0" w:bottom="280" w:left="0" w:header="758" w:footer="0" w:gutter="0"/>
          <w:cols w:space="720"/>
        </w:sectPr>
      </w:pPr>
    </w:p>
    <w:p w14:paraId="260B5754" w14:textId="77777777" w:rsidR="00286732" w:rsidRDefault="00286732">
      <w:pPr>
        <w:pStyle w:val="BodyText"/>
        <w:rPr>
          <w:sz w:val="23"/>
        </w:rPr>
      </w:pPr>
    </w:p>
    <w:p w14:paraId="1C21FF4B" w14:textId="77777777" w:rsidR="00286732" w:rsidRDefault="00286732">
      <w:pPr>
        <w:pStyle w:val="BodyText"/>
        <w:spacing w:before="30"/>
        <w:rPr>
          <w:sz w:val="23"/>
        </w:rPr>
      </w:pPr>
    </w:p>
    <w:p w14:paraId="5F4BA88D" w14:textId="77777777" w:rsidR="00286732" w:rsidRDefault="00000000">
      <w:pPr>
        <w:ind w:left="1398"/>
        <w:rPr>
          <w:b/>
          <w:sz w:val="23"/>
        </w:rPr>
      </w:pPr>
      <w:r>
        <w:rPr>
          <w:b/>
          <w:w w:val="105"/>
          <w:sz w:val="23"/>
        </w:rPr>
        <w:t>CAPITAL</w:t>
      </w:r>
      <w:r>
        <w:rPr>
          <w:b/>
          <w:spacing w:val="-8"/>
          <w:w w:val="105"/>
          <w:sz w:val="23"/>
        </w:rPr>
        <w:t xml:space="preserve"> </w:t>
      </w:r>
      <w:r>
        <w:rPr>
          <w:b/>
          <w:spacing w:val="-2"/>
          <w:w w:val="105"/>
          <w:sz w:val="23"/>
        </w:rPr>
        <w:t>ASSETS</w:t>
      </w:r>
    </w:p>
    <w:p w14:paraId="748E0DEC" w14:textId="77777777" w:rsidR="00286732" w:rsidRDefault="00000000">
      <w:pPr>
        <w:spacing w:before="240"/>
        <w:ind w:left="1396"/>
        <w:rPr>
          <w:sz w:val="23"/>
        </w:rPr>
      </w:pPr>
      <w:r>
        <w:rPr>
          <w:w w:val="105"/>
          <w:sz w:val="23"/>
        </w:rPr>
        <w:t>The</w:t>
      </w:r>
      <w:r>
        <w:rPr>
          <w:spacing w:val="-9"/>
          <w:w w:val="105"/>
          <w:sz w:val="23"/>
        </w:rPr>
        <w:t xml:space="preserve"> </w:t>
      </w:r>
      <w:r>
        <w:rPr>
          <w:w w:val="105"/>
          <w:sz w:val="23"/>
        </w:rPr>
        <w:t>District's</w:t>
      </w:r>
      <w:r>
        <w:rPr>
          <w:spacing w:val="-4"/>
          <w:w w:val="105"/>
          <w:sz w:val="23"/>
        </w:rPr>
        <w:t xml:space="preserve"> </w:t>
      </w:r>
      <w:r>
        <w:rPr>
          <w:w w:val="105"/>
          <w:sz w:val="23"/>
        </w:rPr>
        <w:t>capital</w:t>
      </w:r>
      <w:r>
        <w:rPr>
          <w:spacing w:val="-2"/>
          <w:w w:val="105"/>
          <w:sz w:val="23"/>
        </w:rPr>
        <w:t xml:space="preserve"> </w:t>
      </w:r>
      <w:r>
        <w:rPr>
          <w:w w:val="105"/>
          <w:sz w:val="23"/>
        </w:rPr>
        <w:t>assets</w:t>
      </w:r>
      <w:r>
        <w:rPr>
          <w:spacing w:val="-4"/>
          <w:w w:val="105"/>
          <w:sz w:val="23"/>
        </w:rPr>
        <w:t xml:space="preserve"> </w:t>
      </w:r>
      <w:r>
        <w:rPr>
          <w:w w:val="105"/>
          <w:sz w:val="23"/>
        </w:rPr>
        <w:t>(net</w:t>
      </w:r>
      <w:r>
        <w:rPr>
          <w:spacing w:val="-8"/>
          <w:w w:val="105"/>
          <w:sz w:val="23"/>
        </w:rPr>
        <w:t xml:space="preserve"> </w:t>
      </w:r>
      <w:r>
        <w:rPr>
          <w:w w:val="105"/>
          <w:sz w:val="23"/>
        </w:rPr>
        <w:t>of</w:t>
      </w:r>
      <w:r>
        <w:rPr>
          <w:spacing w:val="-6"/>
          <w:w w:val="105"/>
          <w:sz w:val="23"/>
        </w:rPr>
        <w:t xml:space="preserve"> </w:t>
      </w:r>
      <w:r>
        <w:rPr>
          <w:w w:val="105"/>
          <w:sz w:val="23"/>
        </w:rPr>
        <w:t>accumulated</w:t>
      </w:r>
      <w:r>
        <w:rPr>
          <w:spacing w:val="8"/>
          <w:w w:val="105"/>
          <w:sz w:val="23"/>
        </w:rPr>
        <w:t xml:space="preserve"> </w:t>
      </w:r>
      <w:r>
        <w:rPr>
          <w:w w:val="105"/>
          <w:sz w:val="23"/>
        </w:rPr>
        <w:t>depreciation)</w:t>
      </w:r>
      <w:r>
        <w:rPr>
          <w:spacing w:val="4"/>
          <w:w w:val="105"/>
          <w:sz w:val="23"/>
        </w:rPr>
        <w:t xml:space="preserve"> </w:t>
      </w:r>
      <w:r>
        <w:rPr>
          <w:w w:val="105"/>
          <w:sz w:val="23"/>
        </w:rPr>
        <w:t>as</w:t>
      </w:r>
      <w:r>
        <w:rPr>
          <w:spacing w:val="-10"/>
          <w:w w:val="105"/>
          <w:sz w:val="23"/>
        </w:rPr>
        <w:t xml:space="preserve"> </w:t>
      </w:r>
      <w:r>
        <w:rPr>
          <w:w w:val="105"/>
          <w:sz w:val="23"/>
        </w:rPr>
        <w:t>of</w:t>
      </w:r>
      <w:r>
        <w:rPr>
          <w:spacing w:val="-11"/>
          <w:w w:val="105"/>
          <w:sz w:val="23"/>
        </w:rPr>
        <w:t xml:space="preserve"> </w:t>
      </w:r>
      <w:r>
        <w:rPr>
          <w:w w:val="105"/>
          <w:sz w:val="23"/>
        </w:rPr>
        <w:t>June</w:t>
      </w:r>
      <w:r>
        <w:rPr>
          <w:spacing w:val="-7"/>
          <w:w w:val="105"/>
          <w:sz w:val="23"/>
        </w:rPr>
        <w:t xml:space="preserve"> </w:t>
      </w:r>
      <w:r>
        <w:rPr>
          <w:w w:val="105"/>
          <w:sz w:val="23"/>
        </w:rPr>
        <w:t>30,</w:t>
      </w:r>
      <w:r>
        <w:rPr>
          <w:spacing w:val="-7"/>
          <w:w w:val="105"/>
          <w:sz w:val="23"/>
        </w:rPr>
        <w:t xml:space="preserve"> </w:t>
      </w:r>
      <w:r>
        <w:rPr>
          <w:w w:val="105"/>
          <w:sz w:val="23"/>
        </w:rPr>
        <w:t>2025</w:t>
      </w:r>
      <w:r>
        <w:rPr>
          <w:spacing w:val="-4"/>
          <w:w w:val="105"/>
          <w:sz w:val="23"/>
        </w:rPr>
        <w:t xml:space="preserve"> </w:t>
      </w:r>
      <w:r>
        <w:rPr>
          <w:w w:val="105"/>
          <w:sz w:val="23"/>
        </w:rPr>
        <w:t>are</w:t>
      </w:r>
      <w:r>
        <w:rPr>
          <w:spacing w:val="-11"/>
          <w:w w:val="105"/>
          <w:sz w:val="23"/>
        </w:rPr>
        <w:t xml:space="preserve"> </w:t>
      </w:r>
      <w:r>
        <w:rPr>
          <w:w w:val="105"/>
          <w:sz w:val="23"/>
        </w:rPr>
        <w:t>as</w:t>
      </w:r>
      <w:r>
        <w:rPr>
          <w:spacing w:val="-11"/>
          <w:w w:val="105"/>
          <w:sz w:val="23"/>
        </w:rPr>
        <w:t xml:space="preserve"> </w:t>
      </w:r>
      <w:r>
        <w:rPr>
          <w:spacing w:val="-2"/>
          <w:w w:val="105"/>
          <w:sz w:val="23"/>
        </w:rPr>
        <w:t>follows:</w:t>
      </w:r>
    </w:p>
    <w:p w14:paraId="08B91BBC" w14:textId="77777777" w:rsidR="00286732" w:rsidRDefault="00286732">
      <w:pPr>
        <w:pStyle w:val="BodyText"/>
        <w:spacing w:before="29"/>
        <w:rPr>
          <w:sz w:val="23"/>
        </w:rPr>
      </w:pPr>
    </w:p>
    <w:p w14:paraId="4069BEA8" w14:textId="77777777" w:rsidR="00286732" w:rsidRDefault="00000000">
      <w:pPr>
        <w:tabs>
          <w:tab w:val="left" w:pos="5738"/>
        </w:tabs>
        <w:ind w:right="37"/>
        <w:jc w:val="center"/>
        <w:rPr>
          <w:sz w:val="23"/>
        </w:rPr>
      </w:pPr>
      <w:r>
        <w:rPr>
          <w:sz w:val="23"/>
        </w:rPr>
        <w:t>Asset</w:t>
      </w:r>
      <w:r>
        <w:rPr>
          <w:spacing w:val="6"/>
          <w:sz w:val="23"/>
        </w:rPr>
        <w:t xml:space="preserve"> </w:t>
      </w:r>
      <w:r>
        <w:rPr>
          <w:spacing w:val="-2"/>
          <w:sz w:val="23"/>
          <w:u w:val="thick"/>
        </w:rPr>
        <w:t>Description</w:t>
      </w:r>
      <w:r>
        <w:rPr>
          <w:sz w:val="23"/>
        </w:rPr>
        <w:tab/>
      </w:r>
      <w:r>
        <w:rPr>
          <w:spacing w:val="-2"/>
          <w:sz w:val="23"/>
          <w:u w:val="thick"/>
        </w:rPr>
        <w:t>Amount</w:t>
      </w:r>
    </w:p>
    <w:p w14:paraId="33C4182F" w14:textId="77777777" w:rsidR="00286732" w:rsidRDefault="00286732">
      <w:pPr>
        <w:pStyle w:val="BodyText"/>
        <w:spacing w:before="68"/>
        <w:rPr>
          <w:sz w:val="20"/>
        </w:rPr>
      </w:pPr>
    </w:p>
    <w:tbl>
      <w:tblPr>
        <w:tblW w:w="0" w:type="auto"/>
        <w:tblInd w:w="2789" w:type="dxa"/>
        <w:tblLayout w:type="fixed"/>
        <w:tblCellMar>
          <w:left w:w="0" w:type="dxa"/>
          <w:right w:w="0" w:type="dxa"/>
        </w:tblCellMar>
        <w:tblLook w:val="01E0" w:firstRow="1" w:lastRow="1" w:firstColumn="1" w:lastColumn="1" w:noHBand="0" w:noVBand="0"/>
      </w:tblPr>
      <w:tblGrid>
        <w:gridCol w:w="4291"/>
        <w:gridCol w:w="2737"/>
      </w:tblGrid>
      <w:tr w:rsidR="00286732" w14:paraId="04E00294" w14:textId="77777777">
        <w:trPr>
          <w:trHeight w:val="266"/>
        </w:trPr>
        <w:tc>
          <w:tcPr>
            <w:tcW w:w="4291" w:type="dxa"/>
          </w:tcPr>
          <w:p w14:paraId="04E0A529" w14:textId="77777777" w:rsidR="00286732" w:rsidRDefault="00000000">
            <w:pPr>
              <w:pStyle w:val="TableParagraph"/>
              <w:spacing w:line="247" w:lineRule="exact"/>
              <w:ind w:left="58"/>
              <w:rPr>
                <w:sz w:val="23"/>
              </w:rPr>
            </w:pPr>
            <w:r>
              <w:rPr>
                <w:spacing w:val="-4"/>
                <w:sz w:val="23"/>
              </w:rPr>
              <w:t>Land</w:t>
            </w:r>
          </w:p>
        </w:tc>
        <w:tc>
          <w:tcPr>
            <w:tcW w:w="2737" w:type="dxa"/>
          </w:tcPr>
          <w:p w14:paraId="392CC074" w14:textId="77777777" w:rsidR="00286732" w:rsidRDefault="00000000">
            <w:pPr>
              <w:pStyle w:val="TableParagraph"/>
              <w:spacing w:line="247" w:lineRule="exact"/>
              <w:ind w:right="47"/>
              <w:jc w:val="right"/>
              <w:rPr>
                <w:sz w:val="23"/>
              </w:rPr>
            </w:pPr>
            <w:r>
              <w:rPr>
                <w:w w:val="105"/>
                <w:sz w:val="23"/>
              </w:rPr>
              <w:t>$</w:t>
            </w:r>
            <w:r>
              <w:rPr>
                <w:spacing w:val="62"/>
                <w:w w:val="105"/>
                <w:sz w:val="23"/>
              </w:rPr>
              <w:t xml:space="preserve"> </w:t>
            </w:r>
            <w:r>
              <w:rPr>
                <w:spacing w:val="-2"/>
                <w:w w:val="105"/>
                <w:sz w:val="23"/>
              </w:rPr>
              <w:t>1,687,445</w:t>
            </w:r>
          </w:p>
        </w:tc>
      </w:tr>
      <w:tr w:rsidR="00286732" w14:paraId="0185D15A" w14:textId="77777777">
        <w:trPr>
          <w:trHeight w:val="276"/>
        </w:trPr>
        <w:tc>
          <w:tcPr>
            <w:tcW w:w="4291" w:type="dxa"/>
          </w:tcPr>
          <w:p w14:paraId="20CF927A" w14:textId="77777777" w:rsidR="00286732" w:rsidRDefault="00000000">
            <w:pPr>
              <w:pStyle w:val="TableParagraph"/>
              <w:spacing w:before="2" w:line="254" w:lineRule="exact"/>
              <w:ind w:left="59"/>
              <w:rPr>
                <w:sz w:val="23"/>
              </w:rPr>
            </w:pPr>
            <w:r>
              <w:rPr>
                <w:w w:val="105"/>
                <w:sz w:val="23"/>
              </w:rPr>
              <w:t>Construction</w:t>
            </w:r>
            <w:r>
              <w:rPr>
                <w:spacing w:val="-11"/>
                <w:w w:val="105"/>
                <w:sz w:val="23"/>
              </w:rPr>
              <w:t xml:space="preserve"> </w:t>
            </w:r>
            <w:r>
              <w:rPr>
                <w:w w:val="105"/>
                <w:sz w:val="23"/>
              </w:rPr>
              <w:t>in</w:t>
            </w:r>
            <w:r>
              <w:rPr>
                <w:spacing w:val="-16"/>
                <w:w w:val="105"/>
                <w:sz w:val="23"/>
              </w:rPr>
              <w:t xml:space="preserve"> </w:t>
            </w:r>
            <w:r>
              <w:rPr>
                <w:spacing w:val="-2"/>
                <w:w w:val="105"/>
                <w:sz w:val="23"/>
              </w:rPr>
              <w:t>Progress</w:t>
            </w:r>
          </w:p>
        </w:tc>
        <w:tc>
          <w:tcPr>
            <w:tcW w:w="2737" w:type="dxa"/>
          </w:tcPr>
          <w:p w14:paraId="56331A53" w14:textId="77777777" w:rsidR="00286732" w:rsidRDefault="00000000">
            <w:pPr>
              <w:pStyle w:val="TableParagraph"/>
              <w:spacing w:line="256" w:lineRule="exact"/>
              <w:ind w:right="47"/>
              <w:jc w:val="right"/>
              <w:rPr>
                <w:sz w:val="23"/>
              </w:rPr>
            </w:pPr>
            <w:r>
              <w:rPr>
                <w:spacing w:val="-2"/>
                <w:sz w:val="23"/>
              </w:rPr>
              <w:t>1,164,424</w:t>
            </w:r>
          </w:p>
        </w:tc>
      </w:tr>
      <w:tr w:rsidR="00286732" w14:paraId="5EF7ACD8" w14:textId="77777777">
        <w:trPr>
          <w:trHeight w:val="278"/>
        </w:trPr>
        <w:tc>
          <w:tcPr>
            <w:tcW w:w="4291" w:type="dxa"/>
          </w:tcPr>
          <w:p w14:paraId="05BD0C17" w14:textId="77777777" w:rsidR="00286732" w:rsidRDefault="00000000">
            <w:pPr>
              <w:pStyle w:val="TableParagraph"/>
              <w:spacing w:before="5" w:line="254" w:lineRule="exact"/>
              <w:ind w:left="54"/>
              <w:rPr>
                <w:sz w:val="23"/>
              </w:rPr>
            </w:pPr>
            <w:r>
              <w:rPr>
                <w:sz w:val="23"/>
              </w:rPr>
              <w:t>Buildings</w:t>
            </w:r>
            <w:r>
              <w:rPr>
                <w:spacing w:val="20"/>
                <w:sz w:val="23"/>
              </w:rPr>
              <w:t xml:space="preserve"> </w:t>
            </w:r>
            <w:r>
              <w:rPr>
                <w:sz w:val="23"/>
              </w:rPr>
              <w:t>and</w:t>
            </w:r>
            <w:r>
              <w:rPr>
                <w:spacing w:val="15"/>
                <w:sz w:val="23"/>
              </w:rPr>
              <w:t xml:space="preserve"> </w:t>
            </w:r>
            <w:r>
              <w:rPr>
                <w:spacing w:val="-2"/>
                <w:sz w:val="23"/>
              </w:rPr>
              <w:t>Improvements</w:t>
            </w:r>
          </w:p>
        </w:tc>
        <w:tc>
          <w:tcPr>
            <w:tcW w:w="2737" w:type="dxa"/>
          </w:tcPr>
          <w:p w14:paraId="40859025" w14:textId="77777777" w:rsidR="00286732" w:rsidRDefault="00000000">
            <w:pPr>
              <w:pStyle w:val="TableParagraph"/>
              <w:spacing w:line="259" w:lineRule="exact"/>
              <w:ind w:right="51"/>
              <w:jc w:val="right"/>
              <w:rPr>
                <w:sz w:val="23"/>
              </w:rPr>
            </w:pPr>
            <w:r>
              <w:rPr>
                <w:spacing w:val="-2"/>
                <w:sz w:val="23"/>
              </w:rPr>
              <w:t>72,951,834</w:t>
            </w:r>
          </w:p>
        </w:tc>
      </w:tr>
      <w:tr w:rsidR="00286732" w14:paraId="08340347" w14:textId="77777777">
        <w:trPr>
          <w:trHeight w:val="276"/>
        </w:trPr>
        <w:tc>
          <w:tcPr>
            <w:tcW w:w="4291" w:type="dxa"/>
          </w:tcPr>
          <w:p w14:paraId="5EAECD68" w14:textId="77777777" w:rsidR="00286732" w:rsidRDefault="00000000">
            <w:pPr>
              <w:pStyle w:val="TableParagraph"/>
              <w:spacing w:before="5" w:line="252" w:lineRule="exact"/>
              <w:ind w:left="51"/>
              <w:rPr>
                <w:sz w:val="23"/>
              </w:rPr>
            </w:pPr>
            <w:r>
              <w:rPr>
                <w:spacing w:val="-2"/>
                <w:sz w:val="23"/>
              </w:rPr>
              <w:t>Vehicles</w:t>
            </w:r>
          </w:p>
        </w:tc>
        <w:tc>
          <w:tcPr>
            <w:tcW w:w="2737" w:type="dxa"/>
          </w:tcPr>
          <w:p w14:paraId="730B010B" w14:textId="77777777" w:rsidR="00286732" w:rsidRDefault="00000000">
            <w:pPr>
              <w:pStyle w:val="TableParagraph"/>
              <w:spacing w:line="256" w:lineRule="exact"/>
              <w:ind w:right="54"/>
              <w:jc w:val="right"/>
              <w:rPr>
                <w:sz w:val="23"/>
              </w:rPr>
            </w:pPr>
            <w:r>
              <w:rPr>
                <w:spacing w:val="-2"/>
                <w:sz w:val="23"/>
              </w:rPr>
              <w:t>2,474,633</w:t>
            </w:r>
          </w:p>
        </w:tc>
      </w:tr>
      <w:tr w:rsidR="00286732" w14:paraId="2C0673CD" w14:textId="77777777">
        <w:trPr>
          <w:trHeight w:val="418"/>
        </w:trPr>
        <w:tc>
          <w:tcPr>
            <w:tcW w:w="4291" w:type="dxa"/>
          </w:tcPr>
          <w:p w14:paraId="4E6E6D12" w14:textId="77777777" w:rsidR="00286732" w:rsidRDefault="00000000">
            <w:pPr>
              <w:pStyle w:val="TableParagraph"/>
              <w:spacing w:before="2"/>
              <w:ind w:left="50"/>
              <w:rPr>
                <w:sz w:val="23"/>
              </w:rPr>
            </w:pPr>
            <w:r>
              <w:rPr>
                <w:sz w:val="23"/>
              </w:rPr>
              <w:t>Machinery</w:t>
            </w:r>
            <w:r>
              <w:rPr>
                <w:spacing w:val="29"/>
                <w:sz w:val="23"/>
              </w:rPr>
              <w:t xml:space="preserve"> </w:t>
            </w:r>
            <w:r>
              <w:rPr>
                <w:sz w:val="23"/>
              </w:rPr>
              <w:t>and</w:t>
            </w:r>
            <w:r>
              <w:rPr>
                <w:spacing w:val="18"/>
                <w:sz w:val="23"/>
              </w:rPr>
              <w:t xml:space="preserve"> </w:t>
            </w:r>
            <w:r>
              <w:rPr>
                <w:spacing w:val="-2"/>
                <w:sz w:val="23"/>
              </w:rPr>
              <w:t>Equipment</w:t>
            </w:r>
          </w:p>
        </w:tc>
        <w:tc>
          <w:tcPr>
            <w:tcW w:w="2737" w:type="dxa"/>
          </w:tcPr>
          <w:p w14:paraId="7D5B20CE" w14:textId="77777777" w:rsidR="00286732" w:rsidRDefault="00000000">
            <w:pPr>
              <w:pStyle w:val="TableParagraph"/>
              <w:spacing w:line="262" w:lineRule="exact"/>
              <w:ind w:right="54"/>
              <w:jc w:val="right"/>
              <w:rPr>
                <w:sz w:val="23"/>
              </w:rPr>
            </w:pPr>
            <w:r>
              <w:rPr>
                <w:spacing w:val="-2"/>
                <w:sz w:val="23"/>
                <w:u w:val="thick"/>
              </w:rPr>
              <w:t>6,178,785</w:t>
            </w:r>
          </w:p>
        </w:tc>
      </w:tr>
      <w:tr w:rsidR="00286732" w14:paraId="725AF245" w14:textId="77777777">
        <w:trPr>
          <w:trHeight w:val="406"/>
        </w:trPr>
        <w:tc>
          <w:tcPr>
            <w:tcW w:w="4291" w:type="dxa"/>
          </w:tcPr>
          <w:p w14:paraId="0E9547C8" w14:textId="77777777" w:rsidR="00286732" w:rsidRDefault="00000000">
            <w:pPr>
              <w:pStyle w:val="TableParagraph"/>
              <w:spacing w:before="142" w:line="245" w:lineRule="exact"/>
              <w:ind w:left="752"/>
              <w:rPr>
                <w:sz w:val="23"/>
              </w:rPr>
            </w:pPr>
            <w:r>
              <w:rPr>
                <w:spacing w:val="-2"/>
                <w:w w:val="105"/>
                <w:sz w:val="23"/>
              </w:rPr>
              <w:t>Total</w:t>
            </w:r>
          </w:p>
        </w:tc>
        <w:tc>
          <w:tcPr>
            <w:tcW w:w="2737" w:type="dxa"/>
          </w:tcPr>
          <w:p w14:paraId="0FEF8200" w14:textId="77777777" w:rsidR="00286732" w:rsidRDefault="00000000">
            <w:pPr>
              <w:pStyle w:val="TableParagraph"/>
              <w:spacing w:before="142" w:line="245" w:lineRule="exact"/>
              <w:ind w:right="67"/>
              <w:jc w:val="right"/>
              <w:rPr>
                <w:sz w:val="23"/>
              </w:rPr>
            </w:pPr>
            <w:r>
              <w:rPr>
                <w:spacing w:val="-2"/>
                <w:sz w:val="23"/>
                <w:u w:val="thick"/>
              </w:rPr>
              <w:t>$84,457,121</w:t>
            </w:r>
          </w:p>
        </w:tc>
      </w:tr>
    </w:tbl>
    <w:p w14:paraId="260D2AB8" w14:textId="77777777" w:rsidR="00286732" w:rsidRDefault="00286732">
      <w:pPr>
        <w:pStyle w:val="BodyText"/>
        <w:spacing w:before="22"/>
        <w:rPr>
          <w:sz w:val="23"/>
        </w:rPr>
      </w:pPr>
    </w:p>
    <w:p w14:paraId="622C8CD0" w14:textId="77777777" w:rsidR="00286732" w:rsidRDefault="00000000">
      <w:pPr>
        <w:spacing w:line="252" w:lineRule="auto"/>
        <w:ind w:left="1370" w:right="1317" w:firstLine="6"/>
        <w:rPr>
          <w:sz w:val="23"/>
        </w:rPr>
      </w:pPr>
      <w:r>
        <w:rPr>
          <w:w w:val="105"/>
          <w:sz w:val="23"/>
        </w:rPr>
        <w:t>The</w:t>
      </w:r>
      <w:r>
        <w:rPr>
          <w:spacing w:val="-7"/>
          <w:w w:val="105"/>
          <w:sz w:val="23"/>
        </w:rPr>
        <w:t xml:space="preserve"> </w:t>
      </w:r>
      <w:r>
        <w:rPr>
          <w:w w:val="105"/>
          <w:sz w:val="23"/>
        </w:rPr>
        <w:t>total increase</w:t>
      </w:r>
      <w:r>
        <w:rPr>
          <w:spacing w:val="-1"/>
          <w:w w:val="105"/>
          <w:sz w:val="23"/>
        </w:rPr>
        <w:t xml:space="preserve"> </w:t>
      </w:r>
      <w:r>
        <w:rPr>
          <w:w w:val="105"/>
          <w:sz w:val="23"/>
        </w:rPr>
        <w:t>in</w:t>
      </w:r>
      <w:r>
        <w:rPr>
          <w:spacing w:val="-9"/>
          <w:w w:val="105"/>
          <w:sz w:val="23"/>
        </w:rPr>
        <w:t xml:space="preserve"> </w:t>
      </w:r>
      <w:r>
        <w:rPr>
          <w:w w:val="105"/>
          <w:sz w:val="23"/>
        </w:rPr>
        <w:t>the</w:t>
      </w:r>
      <w:r>
        <w:rPr>
          <w:spacing w:val="-5"/>
          <w:w w:val="105"/>
          <w:sz w:val="23"/>
        </w:rPr>
        <w:t xml:space="preserve"> </w:t>
      </w:r>
      <w:r>
        <w:rPr>
          <w:w w:val="105"/>
          <w:sz w:val="23"/>
        </w:rPr>
        <w:t>District's capital</w:t>
      </w:r>
      <w:r>
        <w:rPr>
          <w:spacing w:val="-1"/>
          <w:w w:val="105"/>
          <w:sz w:val="23"/>
        </w:rPr>
        <w:t xml:space="preserve"> </w:t>
      </w:r>
      <w:r>
        <w:rPr>
          <w:w w:val="105"/>
          <w:sz w:val="23"/>
        </w:rPr>
        <w:t>assets</w:t>
      </w:r>
      <w:r>
        <w:rPr>
          <w:spacing w:val="-2"/>
          <w:w w:val="105"/>
          <w:sz w:val="23"/>
        </w:rPr>
        <w:t xml:space="preserve"> </w:t>
      </w:r>
      <w:r>
        <w:rPr>
          <w:w w:val="105"/>
          <w:sz w:val="23"/>
        </w:rPr>
        <w:t>(net</w:t>
      </w:r>
      <w:r>
        <w:rPr>
          <w:spacing w:val="-6"/>
          <w:w w:val="105"/>
          <w:sz w:val="23"/>
        </w:rPr>
        <w:t xml:space="preserve"> </w:t>
      </w:r>
      <w:r>
        <w:rPr>
          <w:w w:val="105"/>
          <w:sz w:val="23"/>
        </w:rPr>
        <w:t>of</w:t>
      </w:r>
      <w:r>
        <w:rPr>
          <w:spacing w:val="-8"/>
          <w:w w:val="105"/>
          <w:sz w:val="23"/>
        </w:rPr>
        <w:t xml:space="preserve"> </w:t>
      </w:r>
      <w:r>
        <w:rPr>
          <w:w w:val="105"/>
          <w:sz w:val="23"/>
        </w:rPr>
        <w:t>accumulated depreciation) for</w:t>
      </w:r>
      <w:r>
        <w:rPr>
          <w:spacing w:val="-10"/>
          <w:w w:val="105"/>
          <w:sz w:val="23"/>
        </w:rPr>
        <w:t xml:space="preserve"> </w:t>
      </w:r>
      <w:r>
        <w:rPr>
          <w:w w:val="105"/>
          <w:sz w:val="23"/>
        </w:rPr>
        <w:t>the</w:t>
      </w:r>
      <w:r>
        <w:rPr>
          <w:spacing w:val="-9"/>
          <w:w w:val="105"/>
          <w:sz w:val="23"/>
        </w:rPr>
        <w:t xml:space="preserve"> </w:t>
      </w:r>
      <w:r>
        <w:rPr>
          <w:w w:val="105"/>
          <w:sz w:val="23"/>
        </w:rPr>
        <w:t>current fiscal</w:t>
      </w:r>
      <w:r>
        <w:rPr>
          <w:spacing w:val="-2"/>
          <w:w w:val="105"/>
          <w:sz w:val="23"/>
        </w:rPr>
        <w:t xml:space="preserve"> </w:t>
      </w:r>
      <w:r>
        <w:rPr>
          <w:w w:val="105"/>
          <w:sz w:val="23"/>
        </w:rPr>
        <w:t>year</w:t>
      </w:r>
      <w:r>
        <w:rPr>
          <w:spacing w:val="-9"/>
          <w:w w:val="105"/>
          <w:sz w:val="23"/>
        </w:rPr>
        <w:t xml:space="preserve"> </w:t>
      </w:r>
      <w:r>
        <w:rPr>
          <w:w w:val="105"/>
          <w:sz w:val="23"/>
        </w:rPr>
        <w:t>was</w:t>
      </w:r>
      <w:r>
        <w:rPr>
          <w:spacing w:val="-9"/>
          <w:w w:val="105"/>
          <w:sz w:val="23"/>
        </w:rPr>
        <w:t xml:space="preserve"> </w:t>
      </w:r>
      <w:r>
        <w:rPr>
          <w:w w:val="105"/>
          <w:sz w:val="23"/>
        </w:rPr>
        <w:t>$8,423,093.</w:t>
      </w:r>
      <w:r>
        <w:rPr>
          <w:spacing w:val="40"/>
          <w:w w:val="105"/>
          <w:sz w:val="23"/>
        </w:rPr>
        <w:t xml:space="preserve"> </w:t>
      </w:r>
      <w:r>
        <w:rPr>
          <w:w w:val="105"/>
          <w:sz w:val="23"/>
        </w:rPr>
        <w:t>The</w:t>
      </w:r>
      <w:r>
        <w:rPr>
          <w:spacing w:val="-11"/>
          <w:w w:val="105"/>
          <w:sz w:val="23"/>
        </w:rPr>
        <w:t xml:space="preserve"> </w:t>
      </w:r>
      <w:r>
        <w:rPr>
          <w:w w:val="105"/>
          <w:sz w:val="23"/>
        </w:rPr>
        <w:t>most</w:t>
      </w:r>
      <w:r>
        <w:rPr>
          <w:spacing w:val="-8"/>
          <w:w w:val="105"/>
          <w:sz w:val="23"/>
        </w:rPr>
        <w:t xml:space="preserve"> </w:t>
      </w:r>
      <w:r>
        <w:rPr>
          <w:w w:val="105"/>
          <w:sz w:val="23"/>
        </w:rPr>
        <w:t>significant change</w:t>
      </w:r>
      <w:r>
        <w:rPr>
          <w:spacing w:val="-7"/>
          <w:w w:val="105"/>
          <w:sz w:val="23"/>
        </w:rPr>
        <w:t xml:space="preserve"> </w:t>
      </w:r>
      <w:r>
        <w:rPr>
          <w:w w:val="105"/>
          <w:sz w:val="23"/>
        </w:rPr>
        <w:t>to</w:t>
      </w:r>
      <w:r>
        <w:rPr>
          <w:spacing w:val="-12"/>
          <w:w w:val="105"/>
          <w:sz w:val="23"/>
        </w:rPr>
        <w:t xml:space="preserve"> </w:t>
      </w:r>
      <w:r>
        <w:rPr>
          <w:w w:val="105"/>
          <w:sz w:val="23"/>
        </w:rPr>
        <w:t>the</w:t>
      </w:r>
      <w:r>
        <w:rPr>
          <w:spacing w:val="-13"/>
          <w:w w:val="105"/>
          <w:sz w:val="23"/>
        </w:rPr>
        <w:t xml:space="preserve"> </w:t>
      </w:r>
      <w:r>
        <w:rPr>
          <w:w w:val="105"/>
          <w:sz w:val="23"/>
        </w:rPr>
        <w:t>capital</w:t>
      </w:r>
      <w:r>
        <w:rPr>
          <w:spacing w:val="-2"/>
          <w:w w:val="105"/>
          <w:sz w:val="23"/>
        </w:rPr>
        <w:t xml:space="preserve"> </w:t>
      </w:r>
      <w:r>
        <w:rPr>
          <w:w w:val="105"/>
          <w:sz w:val="23"/>
        </w:rPr>
        <w:t>assets</w:t>
      </w:r>
      <w:r>
        <w:rPr>
          <w:spacing w:val="-6"/>
          <w:w w:val="105"/>
          <w:sz w:val="23"/>
        </w:rPr>
        <w:t xml:space="preserve"> </w:t>
      </w:r>
      <w:r>
        <w:rPr>
          <w:w w:val="105"/>
          <w:sz w:val="23"/>
        </w:rPr>
        <w:t>is</w:t>
      </w:r>
      <w:r>
        <w:rPr>
          <w:spacing w:val="-14"/>
          <w:w w:val="105"/>
          <w:sz w:val="23"/>
        </w:rPr>
        <w:t xml:space="preserve"> </w:t>
      </w:r>
      <w:r>
        <w:rPr>
          <w:w w:val="105"/>
          <w:sz w:val="23"/>
        </w:rPr>
        <w:t>attributable to</w:t>
      </w:r>
      <w:r>
        <w:rPr>
          <w:spacing w:val="-11"/>
          <w:w w:val="105"/>
          <w:sz w:val="23"/>
        </w:rPr>
        <w:t xml:space="preserve"> </w:t>
      </w:r>
      <w:r>
        <w:rPr>
          <w:w w:val="105"/>
          <w:sz w:val="23"/>
        </w:rPr>
        <w:t>the expenditures from</w:t>
      </w:r>
      <w:r>
        <w:rPr>
          <w:spacing w:val="-2"/>
          <w:w w:val="105"/>
          <w:sz w:val="23"/>
        </w:rPr>
        <w:t xml:space="preserve"> </w:t>
      </w:r>
      <w:r>
        <w:rPr>
          <w:w w:val="105"/>
          <w:sz w:val="23"/>
        </w:rPr>
        <w:t>the</w:t>
      </w:r>
      <w:r>
        <w:rPr>
          <w:spacing w:val="-5"/>
          <w:w w:val="105"/>
          <w:sz w:val="23"/>
        </w:rPr>
        <w:t xml:space="preserve"> </w:t>
      </w:r>
      <w:r>
        <w:rPr>
          <w:w w:val="105"/>
          <w:sz w:val="23"/>
        </w:rPr>
        <w:t>Districtwide project, purchase of</w:t>
      </w:r>
      <w:r>
        <w:rPr>
          <w:spacing w:val="-5"/>
          <w:w w:val="105"/>
          <w:sz w:val="23"/>
        </w:rPr>
        <w:t xml:space="preserve"> </w:t>
      </w:r>
      <w:r>
        <w:rPr>
          <w:w w:val="105"/>
          <w:sz w:val="23"/>
        </w:rPr>
        <w:t>equipment and vehicles less</w:t>
      </w:r>
      <w:r>
        <w:rPr>
          <w:spacing w:val="-5"/>
          <w:w w:val="105"/>
          <w:sz w:val="23"/>
        </w:rPr>
        <w:t xml:space="preserve"> </w:t>
      </w:r>
      <w:r>
        <w:rPr>
          <w:w w:val="105"/>
          <w:sz w:val="23"/>
        </w:rPr>
        <w:t>the depreciation expense.</w:t>
      </w:r>
    </w:p>
    <w:p w14:paraId="6222FBB3" w14:textId="77777777" w:rsidR="00286732" w:rsidRDefault="00286732">
      <w:pPr>
        <w:pStyle w:val="BodyText"/>
        <w:rPr>
          <w:sz w:val="23"/>
        </w:rPr>
      </w:pPr>
    </w:p>
    <w:p w14:paraId="731EF0B2" w14:textId="77777777" w:rsidR="00286732" w:rsidRDefault="00286732">
      <w:pPr>
        <w:pStyle w:val="BodyText"/>
        <w:spacing w:before="28"/>
        <w:rPr>
          <w:sz w:val="23"/>
        </w:rPr>
      </w:pPr>
    </w:p>
    <w:p w14:paraId="0504C15F" w14:textId="77777777" w:rsidR="00286732" w:rsidRDefault="00000000">
      <w:pPr>
        <w:ind w:left="1366"/>
        <w:rPr>
          <w:b/>
          <w:sz w:val="23"/>
        </w:rPr>
      </w:pPr>
      <w:r>
        <w:rPr>
          <w:b/>
          <w:spacing w:val="-4"/>
          <w:w w:val="105"/>
          <w:sz w:val="23"/>
        </w:rPr>
        <w:t>DEBT</w:t>
      </w:r>
    </w:p>
    <w:p w14:paraId="227B11C9" w14:textId="77777777" w:rsidR="00286732" w:rsidRDefault="00286732">
      <w:pPr>
        <w:pStyle w:val="BodyText"/>
        <w:spacing w:before="24"/>
        <w:rPr>
          <w:b/>
          <w:sz w:val="23"/>
        </w:rPr>
      </w:pPr>
    </w:p>
    <w:p w14:paraId="66660F4E" w14:textId="77777777" w:rsidR="00286732" w:rsidRDefault="00000000">
      <w:pPr>
        <w:spacing w:line="252" w:lineRule="auto"/>
        <w:ind w:left="1358" w:right="1947" w:hanging="2"/>
        <w:jc w:val="both"/>
        <w:rPr>
          <w:sz w:val="23"/>
        </w:rPr>
      </w:pPr>
      <w:r>
        <w:rPr>
          <w:w w:val="105"/>
          <w:sz w:val="23"/>
        </w:rPr>
        <w:t>The</w:t>
      </w:r>
      <w:r>
        <w:rPr>
          <w:spacing w:val="-10"/>
          <w:w w:val="105"/>
          <w:sz w:val="23"/>
        </w:rPr>
        <w:t xml:space="preserve"> </w:t>
      </w:r>
      <w:r>
        <w:rPr>
          <w:w w:val="105"/>
          <w:sz w:val="23"/>
        </w:rPr>
        <w:t>District</w:t>
      </w:r>
      <w:r>
        <w:rPr>
          <w:spacing w:val="-2"/>
          <w:w w:val="105"/>
          <w:sz w:val="23"/>
        </w:rPr>
        <w:t xml:space="preserve"> </w:t>
      </w:r>
      <w:r>
        <w:rPr>
          <w:w w:val="105"/>
          <w:sz w:val="23"/>
        </w:rPr>
        <w:t>had</w:t>
      </w:r>
      <w:r>
        <w:rPr>
          <w:spacing w:val="-8"/>
          <w:w w:val="105"/>
          <w:sz w:val="23"/>
        </w:rPr>
        <w:t xml:space="preserve"> </w:t>
      </w:r>
      <w:r>
        <w:rPr>
          <w:w w:val="105"/>
          <w:sz w:val="23"/>
        </w:rPr>
        <w:t>debt</w:t>
      </w:r>
      <w:r>
        <w:rPr>
          <w:spacing w:val="-6"/>
          <w:w w:val="105"/>
          <w:sz w:val="23"/>
        </w:rPr>
        <w:t xml:space="preserve"> </w:t>
      </w:r>
      <w:r>
        <w:rPr>
          <w:w w:val="105"/>
          <w:sz w:val="23"/>
        </w:rPr>
        <w:t>outstanding including serial</w:t>
      </w:r>
      <w:r>
        <w:rPr>
          <w:spacing w:val="-1"/>
          <w:w w:val="105"/>
          <w:sz w:val="23"/>
        </w:rPr>
        <w:t xml:space="preserve"> </w:t>
      </w:r>
      <w:r>
        <w:rPr>
          <w:w w:val="105"/>
          <w:sz w:val="23"/>
        </w:rPr>
        <w:t>bonds</w:t>
      </w:r>
      <w:r>
        <w:rPr>
          <w:spacing w:val="-5"/>
          <w:w w:val="105"/>
          <w:sz w:val="23"/>
        </w:rPr>
        <w:t xml:space="preserve"> </w:t>
      </w:r>
      <w:r>
        <w:rPr>
          <w:w w:val="105"/>
          <w:sz w:val="23"/>
        </w:rPr>
        <w:t>in</w:t>
      </w:r>
      <w:r>
        <w:rPr>
          <w:spacing w:val="-13"/>
          <w:w w:val="105"/>
          <w:sz w:val="23"/>
        </w:rPr>
        <w:t xml:space="preserve"> </w:t>
      </w:r>
      <w:r>
        <w:rPr>
          <w:w w:val="105"/>
          <w:sz w:val="23"/>
        </w:rPr>
        <w:t>the</w:t>
      </w:r>
      <w:r>
        <w:rPr>
          <w:spacing w:val="-13"/>
          <w:w w:val="105"/>
          <w:sz w:val="23"/>
        </w:rPr>
        <w:t xml:space="preserve"> </w:t>
      </w:r>
      <w:r>
        <w:rPr>
          <w:w w:val="105"/>
          <w:sz w:val="23"/>
        </w:rPr>
        <w:t>amounts of</w:t>
      </w:r>
      <w:r>
        <w:rPr>
          <w:spacing w:val="-15"/>
          <w:w w:val="105"/>
          <w:sz w:val="23"/>
        </w:rPr>
        <w:t xml:space="preserve"> </w:t>
      </w:r>
      <w:r>
        <w:rPr>
          <w:w w:val="105"/>
          <w:sz w:val="23"/>
        </w:rPr>
        <w:t>$41,775,000 as</w:t>
      </w:r>
      <w:r>
        <w:rPr>
          <w:spacing w:val="-11"/>
          <w:w w:val="105"/>
          <w:sz w:val="23"/>
        </w:rPr>
        <w:t xml:space="preserve"> </w:t>
      </w:r>
      <w:r>
        <w:rPr>
          <w:w w:val="105"/>
          <w:sz w:val="23"/>
        </w:rPr>
        <w:t>of June</w:t>
      </w:r>
      <w:r>
        <w:rPr>
          <w:spacing w:val="-6"/>
          <w:w w:val="105"/>
          <w:sz w:val="23"/>
        </w:rPr>
        <w:t xml:space="preserve"> </w:t>
      </w:r>
      <w:r>
        <w:rPr>
          <w:w w:val="105"/>
          <w:sz w:val="23"/>
        </w:rPr>
        <w:t>30,</w:t>
      </w:r>
      <w:r>
        <w:rPr>
          <w:spacing w:val="-11"/>
          <w:w w:val="105"/>
          <w:sz w:val="23"/>
        </w:rPr>
        <w:t xml:space="preserve"> </w:t>
      </w:r>
      <w:r>
        <w:rPr>
          <w:w w:val="105"/>
          <w:sz w:val="23"/>
        </w:rPr>
        <w:t>2025,</w:t>
      </w:r>
      <w:r>
        <w:rPr>
          <w:spacing w:val="-3"/>
          <w:w w:val="105"/>
          <w:sz w:val="23"/>
        </w:rPr>
        <w:t xml:space="preserve"> </w:t>
      </w:r>
      <w:r>
        <w:rPr>
          <w:w w:val="105"/>
          <w:sz w:val="23"/>
        </w:rPr>
        <w:t>a</w:t>
      </w:r>
      <w:r>
        <w:rPr>
          <w:spacing w:val="-12"/>
          <w:w w:val="105"/>
          <w:sz w:val="23"/>
        </w:rPr>
        <w:t xml:space="preserve"> </w:t>
      </w:r>
      <w:r>
        <w:rPr>
          <w:w w:val="105"/>
          <w:sz w:val="23"/>
        </w:rPr>
        <w:t>decrease</w:t>
      </w:r>
      <w:r>
        <w:rPr>
          <w:spacing w:val="-5"/>
          <w:w w:val="105"/>
          <w:sz w:val="23"/>
        </w:rPr>
        <w:t xml:space="preserve"> </w:t>
      </w:r>
      <w:r>
        <w:rPr>
          <w:w w:val="105"/>
          <w:sz w:val="23"/>
        </w:rPr>
        <w:t>over</w:t>
      </w:r>
      <w:r>
        <w:rPr>
          <w:spacing w:val="-10"/>
          <w:w w:val="105"/>
          <w:sz w:val="23"/>
        </w:rPr>
        <w:t xml:space="preserve"> </w:t>
      </w:r>
      <w:r>
        <w:rPr>
          <w:w w:val="105"/>
          <w:sz w:val="23"/>
        </w:rPr>
        <w:t>the</w:t>
      </w:r>
      <w:r>
        <w:rPr>
          <w:spacing w:val="-9"/>
          <w:w w:val="105"/>
          <w:sz w:val="23"/>
        </w:rPr>
        <w:t xml:space="preserve"> </w:t>
      </w:r>
      <w:r>
        <w:rPr>
          <w:w w:val="105"/>
          <w:sz w:val="23"/>
        </w:rPr>
        <w:t>previous</w:t>
      </w:r>
      <w:r>
        <w:rPr>
          <w:spacing w:val="-6"/>
          <w:w w:val="105"/>
          <w:sz w:val="23"/>
        </w:rPr>
        <w:t xml:space="preserve"> </w:t>
      </w:r>
      <w:r>
        <w:rPr>
          <w:w w:val="105"/>
          <w:sz w:val="23"/>
        </w:rPr>
        <w:t>year</w:t>
      </w:r>
      <w:r>
        <w:rPr>
          <w:spacing w:val="-13"/>
          <w:w w:val="105"/>
          <w:sz w:val="23"/>
        </w:rPr>
        <w:t xml:space="preserve"> </w:t>
      </w:r>
      <w:r>
        <w:rPr>
          <w:w w:val="105"/>
          <w:sz w:val="23"/>
        </w:rPr>
        <w:t>of</w:t>
      </w:r>
      <w:r>
        <w:rPr>
          <w:spacing w:val="-12"/>
          <w:w w:val="105"/>
          <w:sz w:val="23"/>
        </w:rPr>
        <w:t xml:space="preserve"> </w:t>
      </w:r>
      <w:r>
        <w:rPr>
          <w:w w:val="105"/>
          <w:sz w:val="23"/>
        </w:rPr>
        <w:t>$3,300,000.</w:t>
      </w:r>
      <w:r>
        <w:rPr>
          <w:spacing w:val="40"/>
          <w:w w:val="105"/>
          <w:sz w:val="23"/>
        </w:rPr>
        <w:t xml:space="preserve"> </w:t>
      </w:r>
      <w:r>
        <w:rPr>
          <w:w w:val="105"/>
          <w:sz w:val="23"/>
        </w:rPr>
        <w:t>The</w:t>
      </w:r>
      <w:r>
        <w:rPr>
          <w:spacing w:val="-12"/>
          <w:w w:val="105"/>
          <w:sz w:val="23"/>
        </w:rPr>
        <w:t xml:space="preserve"> </w:t>
      </w:r>
      <w:r>
        <w:rPr>
          <w:w w:val="105"/>
          <w:sz w:val="23"/>
        </w:rPr>
        <w:t>debt</w:t>
      </w:r>
      <w:r>
        <w:rPr>
          <w:spacing w:val="-4"/>
          <w:w w:val="105"/>
          <w:sz w:val="23"/>
        </w:rPr>
        <w:t xml:space="preserve"> </w:t>
      </w:r>
      <w:r>
        <w:rPr>
          <w:w w:val="105"/>
          <w:sz w:val="23"/>
        </w:rPr>
        <w:t>outstanding for</w:t>
      </w:r>
      <w:r>
        <w:rPr>
          <w:spacing w:val="-13"/>
          <w:w w:val="105"/>
          <w:sz w:val="23"/>
        </w:rPr>
        <w:t xml:space="preserve"> </w:t>
      </w:r>
      <w:r>
        <w:rPr>
          <w:w w:val="105"/>
          <w:sz w:val="23"/>
        </w:rPr>
        <w:t>the year ended June 30, 2025 is summarized</w:t>
      </w:r>
      <w:r>
        <w:rPr>
          <w:spacing w:val="36"/>
          <w:w w:val="105"/>
          <w:sz w:val="23"/>
        </w:rPr>
        <w:t xml:space="preserve"> </w:t>
      </w:r>
      <w:r>
        <w:rPr>
          <w:w w:val="105"/>
          <w:sz w:val="23"/>
        </w:rPr>
        <w:t>as follows:</w:t>
      </w:r>
    </w:p>
    <w:p w14:paraId="74660185" w14:textId="77777777" w:rsidR="00286732" w:rsidRDefault="00286732">
      <w:pPr>
        <w:pStyle w:val="BodyText"/>
        <w:spacing w:before="8"/>
        <w:rPr>
          <w:sz w:val="23"/>
        </w:rPr>
      </w:pPr>
    </w:p>
    <w:p w14:paraId="08553186" w14:textId="4EFE168D" w:rsidR="00286732" w:rsidRDefault="00000000">
      <w:pPr>
        <w:tabs>
          <w:tab w:val="left" w:pos="6988"/>
        </w:tabs>
        <w:ind w:left="525"/>
        <w:jc w:val="center"/>
        <w:rPr>
          <w:b/>
          <w:position w:val="1"/>
          <w:sz w:val="23"/>
        </w:rPr>
      </w:pPr>
      <w:r>
        <w:rPr>
          <w:b/>
          <w:noProof/>
          <w:position w:val="1"/>
          <w:sz w:val="23"/>
        </w:rPr>
        <mc:AlternateContent>
          <mc:Choice Requires="wps">
            <w:drawing>
              <wp:anchor distT="0" distB="0" distL="0" distR="0" simplePos="0" relativeHeight="15738368" behindDoc="0" locked="0" layoutInCell="1" allowOverlap="1" wp14:anchorId="4CB38565" wp14:editId="1E114EE2">
                <wp:simplePos x="0" y="0"/>
                <wp:positionH relativeFrom="page">
                  <wp:posOffset>1318330</wp:posOffset>
                </wp:positionH>
                <wp:positionV relativeFrom="paragraph">
                  <wp:posOffset>155215</wp:posOffset>
                </wp:positionV>
                <wp:extent cx="5469255" cy="127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9255" cy="1270"/>
                        </a:xfrm>
                        <a:custGeom>
                          <a:avLst/>
                          <a:gdLst/>
                          <a:ahLst/>
                          <a:cxnLst/>
                          <a:rect l="l" t="t" r="r" b="b"/>
                          <a:pathLst>
                            <a:path w="5469255">
                              <a:moveTo>
                                <a:pt x="0" y="0"/>
                              </a:moveTo>
                              <a:lnTo>
                                <a:pt x="546863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196BE" id="Graphic 50" o:spid="_x0000_s1026" style="position:absolute;margin-left:103.8pt;margin-top:12.2pt;width:430.65pt;height:.1pt;z-index:15738368;visibility:visible;mso-wrap-style:square;mso-wrap-distance-left:0;mso-wrap-distance-top:0;mso-wrap-distance-right:0;mso-wrap-distance-bottom:0;mso-position-horizontal:absolute;mso-position-horizontal-relative:page;mso-position-vertical:absolute;mso-position-vertical-relative:text;v-text-anchor:top" coordsize="5469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" path="m,l5468630,e" filled="f" strokeweight=".42397mm">
                <v:path arrowok="t"/>
                <w10:wrap anchorx="page"/>
              </v:shape>
            </w:pict>
          </mc:Fallback>
        </mc:AlternateContent>
      </w:r>
      <w:r>
        <w:rPr>
          <w:b/>
          <w:sz w:val="23"/>
        </w:rPr>
        <w:t>Debt</w:t>
      </w:r>
      <w:r>
        <w:rPr>
          <w:b/>
          <w:spacing w:val="16"/>
          <w:sz w:val="23"/>
        </w:rPr>
        <w:t xml:space="preserve"> </w:t>
      </w:r>
      <w:r>
        <w:rPr>
          <w:b/>
          <w:spacing w:val="-2"/>
          <w:sz w:val="23"/>
        </w:rPr>
        <w:t>Descr</w:t>
      </w:r>
      <w:r w:rsidR="00E2715E">
        <w:rPr>
          <w:b/>
          <w:spacing w:val="-2"/>
          <w:sz w:val="23"/>
        </w:rPr>
        <w:t>iption</w:t>
      </w:r>
      <w:r>
        <w:rPr>
          <w:b/>
          <w:sz w:val="23"/>
        </w:rPr>
        <w:tab/>
      </w:r>
      <w:r>
        <w:rPr>
          <w:b/>
          <w:position w:val="1"/>
          <w:sz w:val="23"/>
        </w:rPr>
        <w:t>Outstanding</w:t>
      </w:r>
      <w:r>
        <w:rPr>
          <w:b/>
          <w:spacing w:val="48"/>
          <w:position w:val="1"/>
          <w:sz w:val="23"/>
        </w:rPr>
        <w:t xml:space="preserve"> </w:t>
      </w:r>
      <w:r>
        <w:rPr>
          <w:b/>
          <w:spacing w:val="-2"/>
          <w:position w:val="1"/>
          <w:sz w:val="23"/>
        </w:rPr>
        <w:t>Balance</w:t>
      </w:r>
    </w:p>
    <w:p w14:paraId="47598BDD" w14:textId="77777777" w:rsidR="00286732" w:rsidRDefault="00286732">
      <w:pPr>
        <w:pStyle w:val="BodyText"/>
        <w:spacing w:before="9"/>
        <w:rPr>
          <w:b/>
          <w:sz w:val="16"/>
        </w:rPr>
      </w:pPr>
    </w:p>
    <w:p w14:paraId="5157813D" w14:textId="77777777" w:rsidR="00286732" w:rsidRDefault="00286732">
      <w:pPr>
        <w:pStyle w:val="BodyText"/>
        <w:rPr>
          <w:b/>
          <w:sz w:val="16"/>
        </w:rPr>
        <w:sectPr w:rsidR="00286732">
          <w:headerReference w:type="even" r:id="rId23"/>
          <w:headerReference w:type="default" r:id="rId24"/>
          <w:pgSz w:w="12240" w:h="15840"/>
          <w:pgMar w:top="960" w:right="0" w:bottom="280" w:left="0" w:header="758" w:footer="0" w:gutter="0"/>
          <w:cols w:space="720"/>
        </w:sectPr>
      </w:pPr>
    </w:p>
    <w:p w14:paraId="2505E6D7" w14:textId="77777777" w:rsidR="00286732" w:rsidRDefault="00000000">
      <w:pPr>
        <w:spacing w:before="96" w:line="501" w:lineRule="auto"/>
        <w:ind w:left="2069" w:right="38" w:firstLine="7"/>
        <w:rPr>
          <w:sz w:val="23"/>
        </w:rPr>
      </w:pPr>
      <w:r>
        <w:rPr>
          <w:spacing w:val="-2"/>
          <w:sz w:val="23"/>
        </w:rPr>
        <w:t xml:space="preserve">Bonds </w:t>
      </w:r>
      <w:r>
        <w:rPr>
          <w:spacing w:val="-2"/>
          <w:w w:val="105"/>
          <w:sz w:val="23"/>
        </w:rPr>
        <w:t>Total</w:t>
      </w:r>
    </w:p>
    <w:p w14:paraId="6E758C3C" w14:textId="77777777" w:rsidR="00286732" w:rsidRDefault="00000000">
      <w:pPr>
        <w:spacing w:before="91"/>
        <w:ind w:left="9" w:right="392"/>
        <w:jc w:val="center"/>
        <w:rPr>
          <w:sz w:val="23"/>
        </w:rPr>
      </w:pPr>
      <w:r>
        <w:br w:type="column"/>
      </w:r>
      <w:r>
        <w:rPr>
          <w:spacing w:val="-2"/>
          <w:w w:val="110"/>
          <w:sz w:val="23"/>
          <w:u w:val="thick"/>
        </w:rPr>
        <w:t>$41,775,000</w:t>
      </w:r>
    </w:p>
    <w:p w14:paraId="2E91DA9A" w14:textId="77777777" w:rsidR="00286732" w:rsidRDefault="00286732">
      <w:pPr>
        <w:pStyle w:val="BodyText"/>
        <w:spacing w:before="23"/>
        <w:rPr>
          <w:sz w:val="23"/>
        </w:rPr>
      </w:pPr>
    </w:p>
    <w:p w14:paraId="2C7C02B7" w14:textId="77777777" w:rsidR="00286732" w:rsidRDefault="00000000">
      <w:pPr>
        <w:spacing w:before="1"/>
        <w:ind w:right="392"/>
        <w:jc w:val="center"/>
        <w:rPr>
          <w:sz w:val="23"/>
        </w:rPr>
      </w:pPr>
      <w:r>
        <w:rPr>
          <w:spacing w:val="-2"/>
          <w:w w:val="110"/>
          <w:sz w:val="23"/>
          <w:u w:val="thick"/>
        </w:rPr>
        <w:t>$41,775,000</w:t>
      </w:r>
    </w:p>
    <w:p w14:paraId="2C80E5DF" w14:textId="77777777" w:rsidR="00286732" w:rsidRDefault="00286732">
      <w:pPr>
        <w:jc w:val="center"/>
        <w:rPr>
          <w:sz w:val="23"/>
        </w:rPr>
        <w:sectPr w:rsidR="00286732">
          <w:type w:val="continuous"/>
          <w:pgSz w:w="12240" w:h="15840"/>
          <w:pgMar w:top="1820" w:right="0" w:bottom="280" w:left="0" w:header="758" w:footer="0" w:gutter="0"/>
          <w:cols w:num="2" w:space="720" w:equalWidth="0">
            <w:col w:w="2724" w:space="3740"/>
            <w:col w:w="5776"/>
          </w:cols>
        </w:sectPr>
      </w:pPr>
    </w:p>
    <w:p w14:paraId="67FF691C" w14:textId="77777777" w:rsidR="00286732" w:rsidRDefault="00286732">
      <w:pPr>
        <w:pStyle w:val="BodyText"/>
        <w:spacing w:before="14"/>
        <w:rPr>
          <w:sz w:val="23"/>
        </w:rPr>
      </w:pPr>
    </w:p>
    <w:p w14:paraId="4C7053DA" w14:textId="0EA896A2" w:rsidR="00286732" w:rsidRDefault="00000000">
      <w:pPr>
        <w:spacing w:line="252" w:lineRule="auto"/>
        <w:ind w:left="1333" w:right="1755" w:firstLine="5"/>
        <w:jc w:val="both"/>
        <w:rPr>
          <w:sz w:val="23"/>
        </w:rPr>
      </w:pPr>
      <w:r>
        <w:rPr>
          <w:w w:val="105"/>
          <w:sz w:val="23"/>
        </w:rPr>
        <w:t>Under</w:t>
      </w:r>
      <w:r>
        <w:rPr>
          <w:spacing w:val="-5"/>
          <w:w w:val="105"/>
          <w:sz w:val="23"/>
        </w:rPr>
        <w:t xml:space="preserve"> </w:t>
      </w:r>
      <w:r>
        <w:rPr>
          <w:w w:val="105"/>
          <w:sz w:val="23"/>
        </w:rPr>
        <w:t>current</w:t>
      </w:r>
      <w:r>
        <w:rPr>
          <w:spacing w:val="-6"/>
          <w:w w:val="105"/>
          <w:sz w:val="23"/>
        </w:rPr>
        <w:t xml:space="preserve"> </w:t>
      </w:r>
      <w:r>
        <w:rPr>
          <w:w w:val="105"/>
          <w:sz w:val="23"/>
        </w:rPr>
        <w:t>state</w:t>
      </w:r>
      <w:r>
        <w:rPr>
          <w:spacing w:val="-10"/>
          <w:w w:val="105"/>
          <w:sz w:val="23"/>
        </w:rPr>
        <w:t xml:space="preserve"> </w:t>
      </w:r>
      <w:r>
        <w:rPr>
          <w:w w:val="105"/>
          <w:sz w:val="23"/>
        </w:rPr>
        <w:t>statutes,</w:t>
      </w:r>
      <w:r>
        <w:rPr>
          <w:spacing w:val="-7"/>
          <w:w w:val="105"/>
          <w:sz w:val="23"/>
        </w:rPr>
        <w:t xml:space="preserve"> </w:t>
      </w:r>
      <w:r>
        <w:rPr>
          <w:w w:val="105"/>
          <w:sz w:val="23"/>
        </w:rPr>
        <w:t>the</w:t>
      </w:r>
      <w:r>
        <w:rPr>
          <w:spacing w:val="-15"/>
          <w:w w:val="105"/>
          <w:sz w:val="23"/>
        </w:rPr>
        <w:t xml:space="preserve"> </w:t>
      </w:r>
      <w:r>
        <w:rPr>
          <w:w w:val="105"/>
          <w:sz w:val="23"/>
        </w:rPr>
        <w:t>District's</w:t>
      </w:r>
      <w:r>
        <w:rPr>
          <w:spacing w:val="-3"/>
          <w:w w:val="105"/>
          <w:sz w:val="23"/>
        </w:rPr>
        <w:t xml:space="preserve"> </w:t>
      </w:r>
      <w:r>
        <w:rPr>
          <w:w w:val="105"/>
          <w:sz w:val="23"/>
        </w:rPr>
        <w:t>general obligation bonded debt</w:t>
      </w:r>
      <w:r>
        <w:rPr>
          <w:spacing w:val="-7"/>
          <w:w w:val="105"/>
          <w:sz w:val="23"/>
        </w:rPr>
        <w:t xml:space="preserve"> </w:t>
      </w:r>
      <w:r>
        <w:rPr>
          <w:w w:val="105"/>
          <w:sz w:val="23"/>
        </w:rPr>
        <w:t>issues</w:t>
      </w:r>
      <w:r>
        <w:rPr>
          <w:spacing w:val="-10"/>
          <w:w w:val="105"/>
          <w:sz w:val="23"/>
        </w:rPr>
        <w:t xml:space="preserve"> </w:t>
      </w:r>
      <w:r>
        <w:rPr>
          <w:w w:val="105"/>
          <w:sz w:val="23"/>
        </w:rPr>
        <w:t>are</w:t>
      </w:r>
      <w:r>
        <w:rPr>
          <w:spacing w:val="-16"/>
          <w:w w:val="105"/>
          <w:sz w:val="23"/>
        </w:rPr>
        <w:t xml:space="preserve"> </w:t>
      </w:r>
      <w:r>
        <w:rPr>
          <w:w w:val="105"/>
          <w:sz w:val="23"/>
        </w:rPr>
        <w:t>subject</w:t>
      </w:r>
      <w:r>
        <w:rPr>
          <w:spacing w:val="-3"/>
          <w:w w:val="105"/>
          <w:sz w:val="23"/>
        </w:rPr>
        <w:t xml:space="preserve"> </w:t>
      </w:r>
      <w:r>
        <w:rPr>
          <w:w w:val="105"/>
          <w:sz w:val="23"/>
        </w:rPr>
        <w:t>to</w:t>
      </w:r>
      <w:r>
        <w:rPr>
          <w:spacing w:val="-11"/>
          <w:w w:val="105"/>
          <w:sz w:val="23"/>
        </w:rPr>
        <w:t xml:space="preserve"> </w:t>
      </w:r>
      <w:r>
        <w:rPr>
          <w:w w:val="105"/>
          <w:sz w:val="23"/>
        </w:rPr>
        <w:t>a legal limitation based on</w:t>
      </w:r>
      <w:r>
        <w:rPr>
          <w:spacing w:val="-9"/>
          <w:w w:val="105"/>
          <w:sz w:val="23"/>
        </w:rPr>
        <w:t xml:space="preserve"> </w:t>
      </w:r>
      <w:r>
        <w:rPr>
          <w:w w:val="105"/>
          <w:sz w:val="23"/>
        </w:rPr>
        <w:t>a</w:t>
      </w:r>
      <w:r>
        <w:rPr>
          <w:spacing w:val="-11"/>
          <w:w w:val="105"/>
          <w:sz w:val="23"/>
        </w:rPr>
        <w:t xml:space="preserve"> </w:t>
      </w:r>
      <w:r>
        <w:rPr>
          <w:w w:val="105"/>
          <w:sz w:val="23"/>
        </w:rPr>
        <w:t>percentage of</w:t>
      </w:r>
      <w:r>
        <w:rPr>
          <w:spacing w:val="-11"/>
          <w:w w:val="105"/>
          <w:sz w:val="23"/>
        </w:rPr>
        <w:t xml:space="preserve"> </w:t>
      </w:r>
      <w:r>
        <w:rPr>
          <w:w w:val="105"/>
          <w:sz w:val="23"/>
        </w:rPr>
        <w:t>the</w:t>
      </w:r>
      <w:r>
        <w:rPr>
          <w:spacing w:val="-7"/>
          <w:w w:val="105"/>
          <w:sz w:val="23"/>
        </w:rPr>
        <w:t xml:space="preserve"> </w:t>
      </w:r>
      <w:r>
        <w:rPr>
          <w:w w:val="105"/>
          <w:sz w:val="23"/>
        </w:rPr>
        <w:t>total</w:t>
      </w:r>
      <w:r>
        <w:rPr>
          <w:spacing w:val="-3"/>
          <w:w w:val="105"/>
          <w:sz w:val="23"/>
        </w:rPr>
        <w:t xml:space="preserve"> </w:t>
      </w:r>
      <w:r>
        <w:rPr>
          <w:w w:val="105"/>
          <w:sz w:val="23"/>
        </w:rPr>
        <w:t>full value</w:t>
      </w:r>
      <w:r>
        <w:rPr>
          <w:spacing w:val="-4"/>
          <w:w w:val="105"/>
          <w:sz w:val="23"/>
        </w:rPr>
        <w:t xml:space="preserve"> </w:t>
      </w:r>
      <w:r w:rsidR="00E2715E">
        <w:rPr>
          <w:w w:val="105"/>
          <w:sz w:val="23"/>
        </w:rPr>
        <w:t>of real</w:t>
      </w:r>
      <w:r>
        <w:rPr>
          <w:w w:val="105"/>
          <w:sz w:val="23"/>
        </w:rPr>
        <w:t xml:space="preserve"> property.</w:t>
      </w:r>
      <w:r>
        <w:rPr>
          <w:spacing w:val="40"/>
          <w:w w:val="105"/>
          <w:sz w:val="23"/>
        </w:rPr>
        <w:t xml:space="preserve"> </w:t>
      </w:r>
      <w:r>
        <w:rPr>
          <w:w w:val="105"/>
          <w:sz w:val="23"/>
        </w:rPr>
        <w:t>At</w:t>
      </w:r>
      <w:r>
        <w:rPr>
          <w:spacing w:val="-3"/>
          <w:w w:val="105"/>
          <w:sz w:val="23"/>
        </w:rPr>
        <w:t xml:space="preserve"> </w:t>
      </w:r>
      <w:r>
        <w:rPr>
          <w:w w:val="105"/>
          <w:sz w:val="23"/>
        </w:rPr>
        <w:t>June 30,</w:t>
      </w:r>
      <w:r>
        <w:rPr>
          <w:spacing w:val="-4"/>
          <w:w w:val="105"/>
          <w:sz w:val="23"/>
        </w:rPr>
        <w:t xml:space="preserve"> </w:t>
      </w:r>
      <w:r>
        <w:rPr>
          <w:w w:val="105"/>
          <w:sz w:val="23"/>
        </w:rPr>
        <w:t>2025, the District's general obligation debt was less than its</w:t>
      </w:r>
      <w:r>
        <w:rPr>
          <w:spacing w:val="-3"/>
          <w:w w:val="105"/>
          <w:sz w:val="23"/>
        </w:rPr>
        <w:t xml:space="preserve"> </w:t>
      </w:r>
      <w:r>
        <w:rPr>
          <w:w w:val="105"/>
          <w:sz w:val="23"/>
        </w:rPr>
        <w:t>total debt limit.</w:t>
      </w:r>
    </w:p>
    <w:p w14:paraId="0C4DB5A1" w14:textId="77777777" w:rsidR="00286732" w:rsidRDefault="00286732">
      <w:pPr>
        <w:spacing w:line="252" w:lineRule="auto"/>
        <w:jc w:val="both"/>
        <w:rPr>
          <w:sz w:val="23"/>
        </w:rPr>
        <w:sectPr w:rsidR="00286732">
          <w:type w:val="continuous"/>
          <w:pgSz w:w="12240" w:h="15840"/>
          <w:pgMar w:top="1820" w:right="0" w:bottom="280" w:left="0" w:header="758" w:footer="0" w:gutter="0"/>
          <w:cols w:space="720"/>
        </w:sectPr>
      </w:pPr>
    </w:p>
    <w:p w14:paraId="1C3D9664" w14:textId="77777777" w:rsidR="00286732" w:rsidRDefault="00000000">
      <w:pPr>
        <w:pStyle w:val="BodyText"/>
        <w:rPr>
          <w:sz w:val="23"/>
        </w:rPr>
      </w:pPr>
      <w:r>
        <w:rPr>
          <w:noProof/>
          <w:sz w:val="23"/>
        </w:rPr>
        <w:lastRenderedPageBreak/>
        <mc:AlternateContent>
          <mc:Choice Requires="wps">
            <w:drawing>
              <wp:anchor distT="0" distB="0" distL="0" distR="0" simplePos="0" relativeHeight="15738880" behindDoc="0" locked="0" layoutInCell="1" allowOverlap="1" wp14:anchorId="190BE9C1" wp14:editId="791346AF">
                <wp:simplePos x="0" y="0"/>
                <wp:positionH relativeFrom="page">
                  <wp:posOffset>1525</wp:posOffset>
                </wp:positionH>
                <wp:positionV relativeFrom="page">
                  <wp:posOffset>26961</wp:posOffset>
                </wp:positionV>
                <wp:extent cx="1270" cy="67183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1830"/>
                        </a:xfrm>
                        <a:custGeom>
                          <a:avLst/>
                          <a:gdLst/>
                          <a:ahLst/>
                          <a:cxnLst/>
                          <a:rect l="l" t="t" r="r" b="b"/>
                          <a:pathLst>
                            <a:path h="671830">
                              <a:moveTo>
                                <a:pt x="0" y="671612"/>
                              </a:moveTo>
                              <a:lnTo>
                                <a:pt x="0"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52A67A" id="Graphic 51" o:spid="_x0000_s1026" style="position:absolute;margin-left:.1pt;margin-top:2.1pt;width:.1pt;height:52.9pt;z-index:15738880;visibility:visible;mso-wrap-style:square;mso-wrap-distance-left:0;mso-wrap-distance-top:0;mso-wrap-distance-right:0;mso-wrap-distance-bottom:0;mso-position-horizontal:absolute;mso-position-horizontal-relative:page;mso-position-vertical:absolute;mso-position-vertical-relative:page;v-text-anchor:top" coordsize="1270,67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" path="m,671612l,e" filled="f" strokeweight=".08475mm">
                <v:path arrowok="t"/>
                <w10:wrap anchorx="page" anchory="page"/>
              </v:shape>
            </w:pict>
          </mc:Fallback>
        </mc:AlternateContent>
      </w:r>
    </w:p>
    <w:p w14:paraId="01BF36F3" w14:textId="77777777" w:rsidR="00286732" w:rsidRDefault="00286732">
      <w:pPr>
        <w:pStyle w:val="BodyText"/>
        <w:spacing w:before="32"/>
        <w:rPr>
          <w:sz w:val="23"/>
        </w:rPr>
      </w:pPr>
    </w:p>
    <w:p w14:paraId="1FABB9BB" w14:textId="77777777" w:rsidR="00286732" w:rsidRDefault="00000000">
      <w:pPr>
        <w:ind w:left="1426"/>
        <w:jc w:val="both"/>
        <w:rPr>
          <w:b/>
          <w:sz w:val="23"/>
        </w:rPr>
      </w:pPr>
      <w:r>
        <w:rPr>
          <w:b/>
          <w:spacing w:val="-2"/>
          <w:w w:val="105"/>
          <w:sz w:val="23"/>
        </w:rPr>
        <w:t>FACTORS</w:t>
      </w:r>
      <w:r>
        <w:rPr>
          <w:b/>
          <w:spacing w:val="1"/>
          <w:w w:val="105"/>
          <w:sz w:val="23"/>
        </w:rPr>
        <w:t xml:space="preserve"> </w:t>
      </w:r>
      <w:r>
        <w:rPr>
          <w:b/>
          <w:spacing w:val="-2"/>
          <w:w w:val="105"/>
          <w:sz w:val="23"/>
        </w:rPr>
        <w:t>BEARING</w:t>
      </w:r>
      <w:r>
        <w:rPr>
          <w:b/>
          <w:spacing w:val="8"/>
          <w:w w:val="105"/>
          <w:sz w:val="23"/>
        </w:rPr>
        <w:t xml:space="preserve"> </w:t>
      </w:r>
      <w:r>
        <w:rPr>
          <w:b/>
          <w:spacing w:val="-2"/>
          <w:w w:val="105"/>
          <w:sz w:val="23"/>
        </w:rPr>
        <w:t>ON</w:t>
      </w:r>
      <w:r>
        <w:rPr>
          <w:b/>
          <w:spacing w:val="-12"/>
          <w:w w:val="105"/>
          <w:sz w:val="23"/>
        </w:rPr>
        <w:t xml:space="preserve"> </w:t>
      </w:r>
      <w:r>
        <w:rPr>
          <w:b/>
          <w:spacing w:val="-2"/>
          <w:w w:val="105"/>
          <w:sz w:val="23"/>
        </w:rPr>
        <w:t>THE</w:t>
      </w:r>
      <w:r>
        <w:rPr>
          <w:b/>
          <w:spacing w:val="-5"/>
          <w:w w:val="105"/>
          <w:sz w:val="23"/>
        </w:rPr>
        <w:t xml:space="preserve"> </w:t>
      </w:r>
      <w:r>
        <w:rPr>
          <w:b/>
          <w:spacing w:val="-2"/>
          <w:w w:val="105"/>
          <w:sz w:val="23"/>
        </w:rPr>
        <w:t>DISTRICT'S</w:t>
      </w:r>
      <w:r>
        <w:rPr>
          <w:b/>
          <w:spacing w:val="3"/>
          <w:w w:val="105"/>
          <w:sz w:val="23"/>
        </w:rPr>
        <w:t xml:space="preserve"> </w:t>
      </w:r>
      <w:r>
        <w:rPr>
          <w:b/>
          <w:spacing w:val="-2"/>
          <w:w w:val="105"/>
          <w:sz w:val="23"/>
        </w:rPr>
        <w:t>FUTURE</w:t>
      </w:r>
    </w:p>
    <w:p w14:paraId="1A011048" w14:textId="77777777" w:rsidR="00286732" w:rsidRDefault="00286732">
      <w:pPr>
        <w:pStyle w:val="BodyText"/>
        <w:spacing w:before="29"/>
        <w:rPr>
          <w:b/>
          <w:sz w:val="23"/>
        </w:rPr>
      </w:pPr>
    </w:p>
    <w:p w14:paraId="35DA605D" w14:textId="77777777" w:rsidR="00286732" w:rsidRDefault="00000000">
      <w:pPr>
        <w:spacing w:line="249" w:lineRule="auto"/>
        <w:ind w:left="1419" w:right="1492" w:firstLine="6"/>
        <w:jc w:val="both"/>
        <w:rPr>
          <w:sz w:val="23"/>
        </w:rPr>
      </w:pPr>
      <w:r>
        <w:rPr>
          <w:sz w:val="23"/>
        </w:rPr>
        <w:t>At</w:t>
      </w:r>
      <w:r>
        <w:rPr>
          <w:spacing w:val="-1"/>
          <w:sz w:val="23"/>
        </w:rPr>
        <w:t xml:space="preserve"> </w:t>
      </w:r>
      <w:r>
        <w:rPr>
          <w:sz w:val="23"/>
        </w:rPr>
        <w:t>the time these</w:t>
      </w:r>
      <w:r>
        <w:rPr>
          <w:spacing w:val="-2"/>
          <w:sz w:val="23"/>
        </w:rPr>
        <w:t xml:space="preserve"> </w:t>
      </w:r>
      <w:r>
        <w:rPr>
          <w:sz w:val="23"/>
        </w:rPr>
        <w:t xml:space="preserve">financial statements were prepared and audited, the District was aware of existing </w:t>
      </w:r>
      <w:r>
        <w:rPr>
          <w:w w:val="105"/>
          <w:sz w:val="23"/>
        </w:rPr>
        <w:t>circumstances that could significantly affect its</w:t>
      </w:r>
      <w:r>
        <w:rPr>
          <w:spacing w:val="-7"/>
          <w:w w:val="105"/>
          <w:sz w:val="23"/>
        </w:rPr>
        <w:t xml:space="preserve"> </w:t>
      </w:r>
      <w:r>
        <w:rPr>
          <w:w w:val="105"/>
          <w:sz w:val="23"/>
        </w:rPr>
        <w:t>financial health in</w:t>
      </w:r>
      <w:r>
        <w:rPr>
          <w:spacing w:val="-8"/>
          <w:w w:val="105"/>
          <w:sz w:val="23"/>
        </w:rPr>
        <w:t xml:space="preserve"> </w:t>
      </w:r>
      <w:r>
        <w:rPr>
          <w:w w:val="105"/>
          <w:sz w:val="23"/>
        </w:rPr>
        <w:t>the</w:t>
      </w:r>
      <w:r>
        <w:rPr>
          <w:spacing w:val="-3"/>
          <w:w w:val="105"/>
          <w:sz w:val="23"/>
        </w:rPr>
        <w:t xml:space="preserve"> </w:t>
      </w:r>
      <w:r>
        <w:rPr>
          <w:w w:val="105"/>
          <w:sz w:val="23"/>
        </w:rPr>
        <w:t>future.</w:t>
      </w:r>
    </w:p>
    <w:p w14:paraId="15AFB132" w14:textId="77777777" w:rsidR="00286732" w:rsidRDefault="00286732">
      <w:pPr>
        <w:pStyle w:val="BodyText"/>
        <w:spacing w:before="17"/>
        <w:rPr>
          <w:sz w:val="23"/>
        </w:rPr>
      </w:pPr>
    </w:p>
    <w:p w14:paraId="102D83BD" w14:textId="77777777" w:rsidR="00286732" w:rsidRDefault="00000000">
      <w:pPr>
        <w:spacing w:line="252" w:lineRule="auto"/>
        <w:ind w:left="1409" w:right="1497" w:firstLine="5"/>
        <w:jc w:val="both"/>
        <w:rPr>
          <w:sz w:val="23"/>
        </w:rPr>
      </w:pPr>
      <w:r>
        <w:rPr>
          <w:w w:val="105"/>
          <w:sz w:val="23"/>
        </w:rPr>
        <w:t>The</w:t>
      </w:r>
      <w:r>
        <w:rPr>
          <w:spacing w:val="-16"/>
          <w:w w:val="105"/>
          <w:sz w:val="23"/>
        </w:rPr>
        <w:t xml:space="preserve"> </w:t>
      </w:r>
      <w:r>
        <w:rPr>
          <w:w w:val="105"/>
          <w:sz w:val="23"/>
        </w:rPr>
        <w:t>inflationary</w:t>
      </w:r>
      <w:r>
        <w:rPr>
          <w:spacing w:val="-13"/>
          <w:w w:val="105"/>
          <w:sz w:val="23"/>
        </w:rPr>
        <w:t xml:space="preserve"> </w:t>
      </w:r>
      <w:r>
        <w:rPr>
          <w:w w:val="105"/>
          <w:sz w:val="23"/>
        </w:rPr>
        <w:t>conditions</w:t>
      </w:r>
      <w:r>
        <w:rPr>
          <w:spacing w:val="-8"/>
          <w:w w:val="105"/>
          <w:sz w:val="23"/>
        </w:rPr>
        <w:t xml:space="preserve"> </w:t>
      </w:r>
      <w:r>
        <w:rPr>
          <w:w w:val="105"/>
          <w:sz w:val="23"/>
        </w:rPr>
        <w:t>that</w:t>
      </w:r>
      <w:r>
        <w:rPr>
          <w:spacing w:val="-15"/>
          <w:w w:val="105"/>
          <w:sz w:val="23"/>
        </w:rPr>
        <w:t xml:space="preserve"> </w:t>
      </w:r>
      <w:r>
        <w:rPr>
          <w:w w:val="105"/>
          <w:sz w:val="23"/>
        </w:rPr>
        <w:t>now</w:t>
      </w:r>
      <w:r>
        <w:rPr>
          <w:spacing w:val="-16"/>
          <w:w w:val="105"/>
          <w:sz w:val="23"/>
        </w:rPr>
        <w:t xml:space="preserve"> </w:t>
      </w:r>
      <w:r>
        <w:rPr>
          <w:w w:val="105"/>
          <w:sz w:val="23"/>
        </w:rPr>
        <w:t>exist,</w:t>
      </w:r>
      <w:r>
        <w:rPr>
          <w:spacing w:val="-14"/>
          <w:w w:val="105"/>
          <w:sz w:val="23"/>
        </w:rPr>
        <w:t xml:space="preserve"> </w:t>
      </w:r>
      <w:r>
        <w:rPr>
          <w:w w:val="105"/>
          <w:sz w:val="23"/>
        </w:rPr>
        <w:t>with</w:t>
      </w:r>
      <w:r>
        <w:rPr>
          <w:spacing w:val="-16"/>
          <w:w w:val="105"/>
          <w:sz w:val="23"/>
        </w:rPr>
        <w:t xml:space="preserve"> </w:t>
      </w:r>
      <w:r>
        <w:rPr>
          <w:w w:val="105"/>
          <w:sz w:val="23"/>
        </w:rPr>
        <w:t>increased</w:t>
      </w:r>
      <w:r>
        <w:rPr>
          <w:spacing w:val="-6"/>
          <w:w w:val="105"/>
          <w:sz w:val="23"/>
        </w:rPr>
        <w:t xml:space="preserve"> </w:t>
      </w:r>
      <w:r>
        <w:rPr>
          <w:w w:val="105"/>
          <w:sz w:val="23"/>
        </w:rPr>
        <w:t>operational</w:t>
      </w:r>
      <w:r>
        <w:rPr>
          <w:spacing w:val="-1"/>
          <w:w w:val="105"/>
          <w:sz w:val="23"/>
        </w:rPr>
        <w:t xml:space="preserve"> </w:t>
      </w:r>
      <w:r>
        <w:rPr>
          <w:w w:val="105"/>
          <w:sz w:val="23"/>
        </w:rPr>
        <w:t>costs</w:t>
      </w:r>
      <w:r>
        <w:rPr>
          <w:spacing w:val="-16"/>
          <w:w w:val="105"/>
          <w:sz w:val="23"/>
        </w:rPr>
        <w:t xml:space="preserve"> </w:t>
      </w:r>
      <w:r>
        <w:rPr>
          <w:w w:val="105"/>
          <w:sz w:val="23"/>
        </w:rPr>
        <w:t>for</w:t>
      </w:r>
      <w:r>
        <w:rPr>
          <w:spacing w:val="-15"/>
          <w:w w:val="105"/>
          <w:sz w:val="23"/>
        </w:rPr>
        <w:t xml:space="preserve"> </w:t>
      </w:r>
      <w:r>
        <w:rPr>
          <w:w w:val="105"/>
          <w:sz w:val="23"/>
        </w:rPr>
        <w:t>good</w:t>
      </w:r>
      <w:r>
        <w:rPr>
          <w:spacing w:val="-13"/>
          <w:w w:val="105"/>
          <w:sz w:val="23"/>
        </w:rPr>
        <w:t xml:space="preserve"> </w:t>
      </w:r>
      <w:r>
        <w:rPr>
          <w:w w:val="105"/>
          <w:sz w:val="23"/>
        </w:rPr>
        <w:t>and</w:t>
      </w:r>
      <w:r>
        <w:rPr>
          <w:spacing w:val="-15"/>
          <w:w w:val="105"/>
          <w:sz w:val="23"/>
        </w:rPr>
        <w:t xml:space="preserve"> </w:t>
      </w:r>
      <w:r>
        <w:rPr>
          <w:w w:val="105"/>
          <w:sz w:val="23"/>
        </w:rPr>
        <w:t>services, coupled with</w:t>
      </w:r>
      <w:r>
        <w:rPr>
          <w:spacing w:val="-1"/>
          <w:w w:val="105"/>
          <w:sz w:val="23"/>
        </w:rPr>
        <w:t xml:space="preserve"> </w:t>
      </w:r>
      <w:r>
        <w:rPr>
          <w:w w:val="105"/>
          <w:sz w:val="23"/>
        </w:rPr>
        <w:t>a restrictive revenue environment could spell trouble without proper planning and cash on hand, in</w:t>
      </w:r>
      <w:r>
        <w:rPr>
          <w:spacing w:val="-1"/>
          <w:w w:val="105"/>
          <w:sz w:val="23"/>
        </w:rPr>
        <w:t xml:space="preserve"> </w:t>
      </w:r>
      <w:r>
        <w:rPr>
          <w:w w:val="105"/>
          <w:sz w:val="23"/>
        </w:rPr>
        <w:t>the form of established reserves and fund balance.</w:t>
      </w:r>
    </w:p>
    <w:p w14:paraId="3D23A275" w14:textId="77777777" w:rsidR="00286732" w:rsidRDefault="00286732">
      <w:pPr>
        <w:pStyle w:val="BodyText"/>
        <w:spacing w:before="8"/>
        <w:rPr>
          <w:sz w:val="23"/>
        </w:rPr>
      </w:pPr>
    </w:p>
    <w:p w14:paraId="1B1C3035" w14:textId="77777777" w:rsidR="00286732" w:rsidRDefault="00000000">
      <w:pPr>
        <w:spacing w:line="252" w:lineRule="auto"/>
        <w:ind w:left="1406" w:right="1517"/>
        <w:jc w:val="both"/>
        <w:rPr>
          <w:sz w:val="23"/>
        </w:rPr>
      </w:pPr>
      <w:r>
        <w:rPr>
          <w:w w:val="105"/>
          <w:sz w:val="23"/>
        </w:rPr>
        <w:t>In addition, the District faces the increasing costs of employee and retiree benefits, specifically health insurance.</w:t>
      </w:r>
    </w:p>
    <w:p w14:paraId="23722298" w14:textId="77777777" w:rsidR="00286732" w:rsidRDefault="00286732">
      <w:pPr>
        <w:pStyle w:val="BodyText"/>
        <w:spacing w:before="17"/>
        <w:rPr>
          <w:sz w:val="23"/>
        </w:rPr>
      </w:pPr>
    </w:p>
    <w:p w14:paraId="6CA5E3AE" w14:textId="77777777" w:rsidR="00286732" w:rsidRDefault="00000000">
      <w:pPr>
        <w:spacing w:line="249" w:lineRule="auto"/>
        <w:ind w:left="1401" w:right="1517" w:firstLine="3"/>
        <w:jc w:val="both"/>
        <w:rPr>
          <w:sz w:val="23"/>
        </w:rPr>
      </w:pPr>
      <w:r>
        <w:rPr>
          <w:w w:val="105"/>
          <w:sz w:val="23"/>
        </w:rPr>
        <w:t>With the unce1iainty of State and Federal funding in the future and the continued unfunded mandates from the</w:t>
      </w:r>
      <w:r>
        <w:rPr>
          <w:spacing w:val="-4"/>
          <w:w w:val="105"/>
          <w:sz w:val="23"/>
        </w:rPr>
        <w:t xml:space="preserve"> </w:t>
      </w:r>
      <w:r>
        <w:rPr>
          <w:w w:val="105"/>
          <w:sz w:val="23"/>
        </w:rPr>
        <w:t>State and Federal levels, Districts need to plan accordingly.</w:t>
      </w:r>
    </w:p>
    <w:p w14:paraId="331C6879" w14:textId="77777777" w:rsidR="00286732" w:rsidRDefault="00286732">
      <w:pPr>
        <w:pStyle w:val="BodyText"/>
        <w:spacing w:before="17"/>
        <w:rPr>
          <w:sz w:val="23"/>
        </w:rPr>
      </w:pPr>
    </w:p>
    <w:p w14:paraId="63E0B0EA" w14:textId="77777777" w:rsidR="00286732" w:rsidRDefault="00000000">
      <w:pPr>
        <w:spacing w:line="252" w:lineRule="auto"/>
        <w:ind w:left="1385" w:right="1514" w:firstLine="7"/>
        <w:jc w:val="both"/>
        <w:rPr>
          <w:sz w:val="23"/>
        </w:rPr>
      </w:pPr>
      <w:r>
        <w:rPr>
          <w:w w:val="105"/>
          <w:sz w:val="23"/>
        </w:rPr>
        <w:t>In conclusion, the South Glens Falls Central School District has committed itself to financial planning, fiscal accountability and transparency. With the ever-changing landscape of public education,</w:t>
      </w:r>
      <w:r>
        <w:rPr>
          <w:spacing w:val="-16"/>
          <w:w w:val="105"/>
          <w:sz w:val="23"/>
        </w:rPr>
        <w:t xml:space="preserve"> </w:t>
      </w:r>
      <w:r>
        <w:rPr>
          <w:w w:val="105"/>
          <w:sz w:val="23"/>
        </w:rPr>
        <w:t>the</w:t>
      </w:r>
      <w:r>
        <w:rPr>
          <w:spacing w:val="-15"/>
          <w:w w:val="105"/>
          <w:sz w:val="23"/>
        </w:rPr>
        <w:t xml:space="preserve"> </w:t>
      </w:r>
      <w:r>
        <w:rPr>
          <w:w w:val="105"/>
          <w:sz w:val="23"/>
        </w:rPr>
        <w:t>District</w:t>
      </w:r>
      <w:r>
        <w:rPr>
          <w:spacing w:val="-7"/>
          <w:w w:val="105"/>
          <w:sz w:val="23"/>
        </w:rPr>
        <w:t xml:space="preserve"> </w:t>
      </w:r>
      <w:r>
        <w:rPr>
          <w:w w:val="105"/>
          <w:sz w:val="23"/>
        </w:rPr>
        <w:t>will</w:t>
      </w:r>
      <w:r>
        <w:rPr>
          <w:spacing w:val="-15"/>
          <w:w w:val="105"/>
          <w:sz w:val="23"/>
        </w:rPr>
        <w:t xml:space="preserve"> </w:t>
      </w:r>
      <w:r>
        <w:rPr>
          <w:w w:val="105"/>
          <w:sz w:val="23"/>
        </w:rPr>
        <w:t>strive</w:t>
      </w:r>
      <w:r>
        <w:rPr>
          <w:spacing w:val="-13"/>
          <w:w w:val="105"/>
          <w:sz w:val="23"/>
        </w:rPr>
        <w:t xml:space="preserve"> </w:t>
      </w:r>
      <w:r>
        <w:rPr>
          <w:w w:val="105"/>
          <w:sz w:val="23"/>
        </w:rPr>
        <w:t>to</w:t>
      </w:r>
      <w:r>
        <w:rPr>
          <w:spacing w:val="-16"/>
          <w:w w:val="105"/>
          <w:sz w:val="23"/>
        </w:rPr>
        <w:t xml:space="preserve"> </w:t>
      </w:r>
      <w:r>
        <w:rPr>
          <w:w w:val="105"/>
          <w:sz w:val="23"/>
        </w:rPr>
        <w:t>maintain</w:t>
      </w:r>
      <w:r>
        <w:rPr>
          <w:spacing w:val="-11"/>
          <w:w w:val="105"/>
          <w:sz w:val="23"/>
        </w:rPr>
        <w:t xml:space="preserve"> </w:t>
      </w:r>
      <w:r>
        <w:rPr>
          <w:w w:val="105"/>
          <w:sz w:val="23"/>
        </w:rPr>
        <w:t>its</w:t>
      </w:r>
      <w:r>
        <w:rPr>
          <w:spacing w:val="-16"/>
          <w:w w:val="105"/>
          <w:sz w:val="23"/>
        </w:rPr>
        <w:t xml:space="preserve"> </w:t>
      </w:r>
      <w:r>
        <w:rPr>
          <w:w w:val="105"/>
          <w:sz w:val="23"/>
        </w:rPr>
        <w:t>existing</w:t>
      </w:r>
      <w:r>
        <w:rPr>
          <w:spacing w:val="-6"/>
          <w:w w:val="105"/>
          <w:sz w:val="23"/>
        </w:rPr>
        <w:t xml:space="preserve"> </w:t>
      </w:r>
      <w:r>
        <w:rPr>
          <w:w w:val="105"/>
          <w:sz w:val="23"/>
        </w:rPr>
        <w:t>fund</w:t>
      </w:r>
      <w:r>
        <w:rPr>
          <w:spacing w:val="-2"/>
          <w:w w:val="105"/>
          <w:sz w:val="23"/>
        </w:rPr>
        <w:t xml:space="preserve"> </w:t>
      </w:r>
      <w:r>
        <w:rPr>
          <w:w w:val="105"/>
          <w:sz w:val="23"/>
        </w:rPr>
        <w:t>balances</w:t>
      </w:r>
      <w:r>
        <w:rPr>
          <w:spacing w:val="-15"/>
          <w:w w:val="105"/>
          <w:sz w:val="23"/>
        </w:rPr>
        <w:t xml:space="preserve"> </w:t>
      </w:r>
      <w:r>
        <w:rPr>
          <w:w w:val="105"/>
          <w:sz w:val="23"/>
        </w:rPr>
        <w:t>and</w:t>
      </w:r>
      <w:r>
        <w:rPr>
          <w:spacing w:val="-7"/>
          <w:w w:val="105"/>
          <w:sz w:val="23"/>
        </w:rPr>
        <w:t xml:space="preserve"> </w:t>
      </w:r>
      <w:r>
        <w:rPr>
          <w:w w:val="105"/>
          <w:sz w:val="23"/>
        </w:rPr>
        <w:t>reserves</w:t>
      </w:r>
      <w:r>
        <w:rPr>
          <w:spacing w:val="-10"/>
          <w:w w:val="105"/>
          <w:sz w:val="23"/>
        </w:rPr>
        <w:t xml:space="preserve"> </w:t>
      </w:r>
      <w:r>
        <w:rPr>
          <w:w w:val="105"/>
          <w:sz w:val="23"/>
        </w:rPr>
        <w:t>to</w:t>
      </w:r>
      <w:r>
        <w:rPr>
          <w:spacing w:val="-15"/>
          <w:w w:val="105"/>
          <w:sz w:val="23"/>
        </w:rPr>
        <w:t xml:space="preserve"> </w:t>
      </w:r>
      <w:r>
        <w:rPr>
          <w:w w:val="105"/>
          <w:sz w:val="23"/>
        </w:rPr>
        <w:t>prepare</w:t>
      </w:r>
      <w:r>
        <w:rPr>
          <w:spacing w:val="-11"/>
          <w:w w:val="105"/>
          <w:sz w:val="23"/>
        </w:rPr>
        <w:t xml:space="preserve"> </w:t>
      </w:r>
      <w:r>
        <w:rPr>
          <w:w w:val="105"/>
          <w:sz w:val="23"/>
        </w:rPr>
        <w:t>for and to meet the fiscal challenges of the future.</w:t>
      </w:r>
    </w:p>
    <w:p w14:paraId="3DEFDB5F" w14:textId="77777777" w:rsidR="00286732" w:rsidRDefault="00286732">
      <w:pPr>
        <w:pStyle w:val="BodyText"/>
        <w:rPr>
          <w:sz w:val="23"/>
        </w:rPr>
      </w:pPr>
    </w:p>
    <w:p w14:paraId="35BFA799" w14:textId="77777777" w:rsidR="00286732" w:rsidRDefault="00286732">
      <w:pPr>
        <w:pStyle w:val="BodyText"/>
        <w:spacing w:before="23"/>
        <w:rPr>
          <w:sz w:val="23"/>
        </w:rPr>
      </w:pPr>
    </w:p>
    <w:p w14:paraId="148D7B7E" w14:textId="77777777" w:rsidR="00286732" w:rsidRDefault="00000000">
      <w:pPr>
        <w:spacing w:before="1"/>
        <w:ind w:left="1384"/>
        <w:jc w:val="both"/>
        <w:rPr>
          <w:b/>
          <w:sz w:val="23"/>
        </w:rPr>
      </w:pPr>
      <w:r>
        <w:rPr>
          <w:b/>
          <w:sz w:val="23"/>
        </w:rPr>
        <w:t>CONTACTING</w:t>
      </w:r>
      <w:r>
        <w:rPr>
          <w:b/>
          <w:spacing w:val="61"/>
          <w:sz w:val="23"/>
        </w:rPr>
        <w:t xml:space="preserve"> </w:t>
      </w:r>
      <w:r>
        <w:rPr>
          <w:b/>
          <w:sz w:val="23"/>
        </w:rPr>
        <w:t>THE</w:t>
      </w:r>
      <w:r>
        <w:rPr>
          <w:b/>
          <w:spacing w:val="26"/>
          <w:sz w:val="23"/>
        </w:rPr>
        <w:t xml:space="preserve"> </w:t>
      </w:r>
      <w:r>
        <w:rPr>
          <w:b/>
          <w:sz w:val="23"/>
        </w:rPr>
        <w:t>DISTRICT'S</w:t>
      </w:r>
      <w:r>
        <w:rPr>
          <w:b/>
          <w:spacing w:val="44"/>
          <w:sz w:val="23"/>
        </w:rPr>
        <w:t xml:space="preserve"> </w:t>
      </w:r>
      <w:r>
        <w:rPr>
          <w:b/>
          <w:sz w:val="23"/>
        </w:rPr>
        <w:t>FINANCIAL</w:t>
      </w:r>
      <w:r>
        <w:rPr>
          <w:b/>
          <w:spacing w:val="43"/>
          <w:sz w:val="23"/>
        </w:rPr>
        <w:t xml:space="preserve"> </w:t>
      </w:r>
      <w:r>
        <w:rPr>
          <w:b/>
          <w:spacing w:val="-2"/>
          <w:sz w:val="23"/>
        </w:rPr>
        <w:t>MANAGEMENT</w:t>
      </w:r>
    </w:p>
    <w:p w14:paraId="12C73B43" w14:textId="77777777" w:rsidR="00286732" w:rsidRDefault="00286732">
      <w:pPr>
        <w:pStyle w:val="BodyText"/>
        <w:spacing w:before="23"/>
        <w:rPr>
          <w:b/>
          <w:sz w:val="23"/>
        </w:rPr>
      </w:pPr>
    </w:p>
    <w:p w14:paraId="00392C72" w14:textId="77777777" w:rsidR="00286732" w:rsidRDefault="00000000">
      <w:pPr>
        <w:spacing w:line="252" w:lineRule="auto"/>
        <w:ind w:left="1367" w:right="1575" w:firstLine="6"/>
        <w:rPr>
          <w:sz w:val="23"/>
        </w:rPr>
      </w:pPr>
      <w:r>
        <w:rPr>
          <w:w w:val="105"/>
          <w:sz w:val="23"/>
        </w:rPr>
        <w:t>It</w:t>
      </w:r>
      <w:r>
        <w:rPr>
          <w:spacing w:val="-8"/>
          <w:w w:val="105"/>
          <w:sz w:val="23"/>
        </w:rPr>
        <w:t xml:space="preserve"> </w:t>
      </w:r>
      <w:r>
        <w:rPr>
          <w:w w:val="105"/>
          <w:sz w:val="23"/>
        </w:rPr>
        <w:t>is</w:t>
      </w:r>
      <w:r>
        <w:rPr>
          <w:spacing w:val="-14"/>
          <w:w w:val="105"/>
          <w:sz w:val="23"/>
        </w:rPr>
        <w:t xml:space="preserve"> </w:t>
      </w:r>
      <w:r>
        <w:rPr>
          <w:w w:val="105"/>
          <w:sz w:val="23"/>
        </w:rPr>
        <w:t>the</w:t>
      </w:r>
      <w:r>
        <w:rPr>
          <w:spacing w:val="-9"/>
          <w:w w:val="105"/>
          <w:sz w:val="23"/>
        </w:rPr>
        <w:t xml:space="preserve"> </w:t>
      </w:r>
      <w:r>
        <w:rPr>
          <w:w w:val="105"/>
          <w:sz w:val="23"/>
        </w:rPr>
        <w:t>intent</w:t>
      </w:r>
      <w:r>
        <w:rPr>
          <w:spacing w:val="-3"/>
          <w:w w:val="105"/>
          <w:sz w:val="23"/>
        </w:rPr>
        <w:t xml:space="preserve"> </w:t>
      </w:r>
      <w:r>
        <w:rPr>
          <w:w w:val="105"/>
          <w:sz w:val="23"/>
        </w:rPr>
        <w:t>of</w:t>
      </w:r>
      <w:r>
        <w:rPr>
          <w:spacing w:val="-12"/>
          <w:w w:val="105"/>
          <w:sz w:val="23"/>
        </w:rPr>
        <w:t xml:space="preserve"> </w:t>
      </w:r>
      <w:r>
        <w:rPr>
          <w:w w:val="105"/>
          <w:sz w:val="23"/>
        </w:rPr>
        <w:t>this</w:t>
      </w:r>
      <w:r>
        <w:rPr>
          <w:spacing w:val="-5"/>
          <w:w w:val="105"/>
          <w:sz w:val="23"/>
        </w:rPr>
        <w:t xml:space="preserve"> </w:t>
      </w:r>
      <w:r>
        <w:rPr>
          <w:w w:val="105"/>
          <w:sz w:val="23"/>
        </w:rPr>
        <w:t>report to</w:t>
      </w:r>
      <w:r>
        <w:rPr>
          <w:spacing w:val="-9"/>
          <w:w w:val="105"/>
          <w:sz w:val="23"/>
        </w:rPr>
        <w:t xml:space="preserve"> </w:t>
      </w:r>
      <w:r>
        <w:rPr>
          <w:w w:val="105"/>
          <w:sz w:val="23"/>
        </w:rPr>
        <w:t>provide the</w:t>
      </w:r>
      <w:r>
        <w:rPr>
          <w:spacing w:val="-6"/>
          <w:w w:val="105"/>
          <w:sz w:val="23"/>
        </w:rPr>
        <w:t xml:space="preserve"> </w:t>
      </w:r>
      <w:r>
        <w:rPr>
          <w:w w:val="105"/>
          <w:sz w:val="23"/>
        </w:rPr>
        <w:t>District's citizens, taxpayers, customers, investors</w:t>
      </w:r>
      <w:r>
        <w:rPr>
          <w:spacing w:val="-4"/>
          <w:w w:val="105"/>
          <w:sz w:val="23"/>
        </w:rPr>
        <w:t xml:space="preserve"> </w:t>
      </w:r>
      <w:r>
        <w:rPr>
          <w:w w:val="105"/>
          <w:sz w:val="23"/>
        </w:rPr>
        <w:t>and creditors with</w:t>
      </w:r>
      <w:r>
        <w:rPr>
          <w:spacing w:val="-1"/>
          <w:w w:val="105"/>
          <w:sz w:val="23"/>
        </w:rPr>
        <w:t xml:space="preserve"> </w:t>
      </w:r>
      <w:r>
        <w:rPr>
          <w:w w:val="105"/>
          <w:sz w:val="23"/>
        </w:rPr>
        <w:t>a general overview of</w:t>
      </w:r>
      <w:r>
        <w:rPr>
          <w:spacing w:val="-4"/>
          <w:w w:val="105"/>
          <w:sz w:val="23"/>
        </w:rPr>
        <w:t xml:space="preserve"> </w:t>
      </w:r>
      <w:r>
        <w:rPr>
          <w:w w:val="105"/>
          <w:sz w:val="23"/>
        </w:rPr>
        <w:t>the</w:t>
      </w:r>
      <w:r>
        <w:rPr>
          <w:spacing w:val="-3"/>
          <w:w w:val="105"/>
          <w:sz w:val="23"/>
        </w:rPr>
        <w:t xml:space="preserve"> </w:t>
      </w:r>
      <w:r>
        <w:rPr>
          <w:w w:val="105"/>
          <w:sz w:val="23"/>
        </w:rPr>
        <w:t>District's finances and to demonstrate the District's accountability</w:t>
      </w:r>
      <w:r>
        <w:rPr>
          <w:spacing w:val="-14"/>
          <w:w w:val="105"/>
          <w:sz w:val="23"/>
        </w:rPr>
        <w:t xml:space="preserve"> </w:t>
      </w:r>
      <w:r>
        <w:rPr>
          <w:w w:val="105"/>
          <w:sz w:val="23"/>
        </w:rPr>
        <w:t>for</w:t>
      </w:r>
      <w:r>
        <w:rPr>
          <w:spacing w:val="-11"/>
          <w:w w:val="105"/>
          <w:sz w:val="23"/>
        </w:rPr>
        <w:t xml:space="preserve"> </w:t>
      </w:r>
      <w:r>
        <w:rPr>
          <w:w w:val="105"/>
          <w:sz w:val="23"/>
        </w:rPr>
        <w:t>the</w:t>
      </w:r>
      <w:r>
        <w:rPr>
          <w:spacing w:val="-10"/>
          <w:w w:val="105"/>
          <w:sz w:val="23"/>
        </w:rPr>
        <w:t xml:space="preserve"> </w:t>
      </w:r>
      <w:r>
        <w:rPr>
          <w:w w:val="105"/>
          <w:sz w:val="23"/>
        </w:rPr>
        <w:t>funds</w:t>
      </w:r>
      <w:r>
        <w:rPr>
          <w:spacing w:val="-11"/>
          <w:w w:val="105"/>
          <w:sz w:val="23"/>
        </w:rPr>
        <w:t xml:space="preserve"> </w:t>
      </w:r>
      <w:r>
        <w:rPr>
          <w:w w:val="105"/>
          <w:sz w:val="23"/>
        </w:rPr>
        <w:t>it</w:t>
      </w:r>
      <w:r>
        <w:rPr>
          <w:spacing w:val="-14"/>
          <w:w w:val="105"/>
          <w:sz w:val="23"/>
        </w:rPr>
        <w:t xml:space="preserve"> </w:t>
      </w:r>
      <w:r>
        <w:rPr>
          <w:w w:val="105"/>
          <w:sz w:val="23"/>
        </w:rPr>
        <w:t>receives.</w:t>
      </w:r>
      <w:r>
        <w:rPr>
          <w:spacing w:val="40"/>
          <w:w w:val="105"/>
          <w:sz w:val="23"/>
        </w:rPr>
        <w:t xml:space="preserve"> </w:t>
      </w:r>
      <w:r>
        <w:rPr>
          <w:w w:val="105"/>
          <w:sz w:val="23"/>
        </w:rPr>
        <w:t>Questions</w:t>
      </w:r>
      <w:r>
        <w:rPr>
          <w:spacing w:val="-7"/>
          <w:w w:val="105"/>
          <w:sz w:val="23"/>
        </w:rPr>
        <w:t xml:space="preserve"> </w:t>
      </w:r>
      <w:r>
        <w:rPr>
          <w:w w:val="105"/>
          <w:sz w:val="23"/>
        </w:rPr>
        <w:t>concerning any</w:t>
      </w:r>
      <w:r>
        <w:rPr>
          <w:spacing w:val="-8"/>
          <w:w w:val="105"/>
          <w:sz w:val="23"/>
        </w:rPr>
        <w:t xml:space="preserve"> </w:t>
      </w:r>
      <w:r>
        <w:rPr>
          <w:w w:val="105"/>
          <w:sz w:val="23"/>
        </w:rPr>
        <w:t>of</w:t>
      </w:r>
      <w:r>
        <w:rPr>
          <w:spacing w:val="-12"/>
          <w:w w:val="105"/>
          <w:sz w:val="23"/>
        </w:rPr>
        <w:t xml:space="preserve"> </w:t>
      </w:r>
      <w:r>
        <w:rPr>
          <w:w w:val="105"/>
          <w:sz w:val="23"/>
        </w:rPr>
        <w:t>the</w:t>
      </w:r>
      <w:r>
        <w:rPr>
          <w:spacing w:val="-16"/>
          <w:w w:val="105"/>
          <w:sz w:val="23"/>
        </w:rPr>
        <w:t xml:space="preserve"> </w:t>
      </w:r>
      <w:r>
        <w:rPr>
          <w:w w:val="105"/>
          <w:sz w:val="23"/>
        </w:rPr>
        <w:t>information provided</w:t>
      </w:r>
      <w:r>
        <w:rPr>
          <w:spacing w:val="-5"/>
          <w:w w:val="105"/>
          <w:sz w:val="23"/>
        </w:rPr>
        <w:t xml:space="preserve"> </w:t>
      </w:r>
      <w:r>
        <w:rPr>
          <w:w w:val="105"/>
          <w:sz w:val="23"/>
        </w:rPr>
        <w:t>in this</w:t>
      </w:r>
      <w:r>
        <w:rPr>
          <w:spacing w:val="-7"/>
          <w:w w:val="105"/>
          <w:sz w:val="23"/>
        </w:rPr>
        <w:t xml:space="preserve"> </w:t>
      </w:r>
      <w:r>
        <w:rPr>
          <w:w w:val="105"/>
          <w:sz w:val="23"/>
        </w:rPr>
        <w:t>report or requests</w:t>
      </w:r>
      <w:r>
        <w:rPr>
          <w:spacing w:val="-3"/>
          <w:w w:val="105"/>
          <w:sz w:val="23"/>
        </w:rPr>
        <w:t xml:space="preserve"> </w:t>
      </w:r>
      <w:r>
        <w:rPr>
          <w:w w:val="105"/>
          <w:sz w:val="23"/>
        </w:rPr>
        <w:t>for</w:t>
      </w:r>
      <w:r>
        <w:rPr>
          <w:spacing w:val="-5"/>
          <w:w w:val="105"/>
          <w:sz w:val="23"/>
        </w:rPr>
        <w:t xml:space="preserve"> </w:t>
      </w:r>
      <w:r>
        <w:rPr>
          <w:w w:val="105"/>
          <w:sz w:val="23"/>
        </w:rPr>
        <w:t>additional financial information should be</w:t>
      </w:r>
      <w:r>
        <w:rPr>
          <w:spacing w:val="-7"/>
          <w:w w:val="105"/>
          <w:sz w:val="23"/>
        </w:rPr>
        <w:t xml:space="preserve"> </w:t>
      </w:r>
      <w:r>
        <w:rPr>
          <w:w w:val="105"/>
          <w:sz w:val="23"/>
        </w:rPr>
        <w:t>addressed to</w:t>
      </w:r>
      <w:r>
        <w:rPr>
          <w:spacing w:val="-5"/>
          <w:w w:val="105"/>
          <w:sz w:val="23"/>
        </w:rPr>
        <w:t xml:space="preserve"> </w:t>
      </w:r>
      <w:r>
        <w:rPr>
          <w:w w:val="105"/>
          <w:sz w:val="23"/>
        </w:rPr>
        <w:t>the</w:t>
      </w:r>
      <w:r>
        <w:rPr>
          <w:spacing w:val="-3"/>
          <w:w w:val="105"/>
          <w:sz w:val="23"/>
        </w:rPr>
        <w:t xml:space="preserve"> </w:t>
      </w:r>
      <w:r>
        <w:rPr>
          <w:w w:val="105"/>
          <w:sz w:val="23"/>
        </w:rPr>
        <w:t>following:</w:t>
      </w:r>
    </w:p>
    <w:p w14:paraId="2C6AC03F" w14:textId="77777777" w:rsidR="00286732" w:rsidRDefault="00286732">
      <w:pPr>
        <w:pStyle w:val="BodyText"/>
        <w:spacing w:before="14"/>
        <w:rPr>
          <w:sz w:val="23"/>
        </w:rPr>
      </w:pPr>
    </w:p>
    <w:p w14:paraId="165DF886" w14:textId="77777777" w:rsidR="00286732" w:rsidRDefault="00000000">
      <w:pPr>
        <w:spacing w:before="1" w:line="252" w:lineRule="auto"/>
        <w:ind w:left="3480" w:right="3657" w:firstLine="561"/>
        <w:rPr>
          <w:sz w:val="23"/>
        </w:rPr>
      </w:pPr>
      <w:r>
        <w:rPr>
          <w:w w:val="105"/>
          <w:sz w:val="23"/>
        </w:rPr>
        <w:t>South Glens Falls Central School District Kevin</w:t>
      </w:r>
      <w:r>
        <w:rPr>
          <w:spacing w:val="-15"/>
          <w:w w:val="105"/>
          <w:sz w:val="23"/>
        </w:rPr>
        <w:t xml:space="preserve"> </w:t>
      </w:r>
      <w:r>
        <w:rPr>
          <w:w w:val="105"/>
          <w:sz w:val="23"/>
        </w:rPr>
        <w:t>Fottrell,</w:t>
      </w:r>
      <w:r>
        <w:rPr>
          <w:spacing w:val="-15"/>
          <w:w w:val="105"/>
          <w:sz w:val="23"/>
        </w:rPr>
        <w:t xml:space="preserve"> </w:t>
      </w:r>
      <w:r>
        <w:rPr>
          <w:w w:val="105"/>
          <w:sz w:val="23"/>
        </w:rPr>
        <w:t>Assistant</w:t>
      </w:r>
      <w:r>
        <w:rPr>
          <w:spacing w:val="-9"/>
          <w:w w:val="105"/>
          <w:sz w:val="23"/>
        </w:rPr>
        <w:t xml:space="preserve"> </w:t>
      </w:r>
      <w:r>
        <w:rPr>
          <w:w w:val="105"/>
          <w:sz w:val="23"/>
        </w:rPr>
        <w:t>Superintendent</w:t>
      </w:r>
      <w:r>
        <w:rPr>
          <w:spacing w:val="-15"/>
          <w:w w:val="105"/>
          <w:sz w:val="23"/>
        </w:rPr>
        <w:t xml:space="preserve"> </w:t>
      </w:r>
      <w:r>
        <w:rPr>
          <w:w w:val="105"/>
          <w:sz w:val="23"/>
        </w:rPr>
        <w:t>for</w:t>
      </w:r>
      <w:r>
        <w:rPr>
          <w:spacing w:val="-15"/>
          <w:w w:val="105"/>
          <w:sz w:val="23"/>
        </w:rPr>
        <w:t xml:space="preserve"> </w:t>
      </w:r>
      <w:r>
        <w:rPr>
          <w:w w:val="105"/>
          <w:sz w:val="23"/>
        </w:rPr>
        <w:t>Business</w:t>
      </w:r>
    </w:p>
    <w:p w14:paraId="2E13E10E" w14:textId="77777777" w:rsidR="00286732" w:rsidRDefault="00000000">
      <w:pPr>
        <w:spacing w:before="2"/>
        <w:ind w:right="182"/>
        <w:jc w:val="center"/>
        <w:rPr>
          <w:sz w:val="23"/>
        </w:rPr>
      </w:pPr>
      <w:r>
        <w:rPr>
          <w:w w:val="105"/>
          <w:sz w:val="23"/>
        </w:rPr>
        <w:t>42</w:t>
      </w:r>
      <w:r>
        <w:rPr>
          <w:spacing w:val="-14"/>
          <w:w w:val="105"/>
          <w:sz w:val="23"/>
        </w:rPr>
        <w:t xml:space="preserve"> </w:t>
      </w:r>
      <w:r>
        <w:rPr>
          <w:w w:val="105"/>
          <w:sz w:val="23"/>
        </w:rPr>
        <w:t>Merritt</w:t>
      </w:r>
      <w:r>
        <w:rPr>
          <w:spacing w:val="-1"/>
          <w:w w:val="105"/>
          <w:sz w:val="23"/>
        </w:rPr>
        <w:t xml:space="preserve"> </w:t>
      </w:r>
      <w:r>
        <w:rPr>
          <w:spacing w:val="-4"/>
          <w:w w:val="105"/>
          <w:sz w:val="23"/>
        </w:rPr>
        <w:t>Road</w:t>
      </w:r>
    </w:p>
    <w:p w14:paraId="4BADAEA7" w14:textId="77777777" w:rsidR="00286732" w:rsidRDefault="00000000">
      <w:pPr>
        <w:spacing w:before="9"/>
        <w:ind w:right="190"/>
        <w:jc w:val="center"/>
        <w:rPr>
          <w:sz w:val="23"/>
        </w:rPr>
      </w:pPr>
      <w:r>
        <w:rPr>
          <w:w w:val="105"/>
          <w:sz w:val="23"/>
        </w:rPr>
        <w:t>South</w:t>
      </w:r>
      <w:r>
        <w:rPr>
          <w:spacing w:val="-3"/>
          <w:w w:val="105"/>
          <w:sz w:val="23"/>
        </w:rPr>
        <w:t xml:space="preserve"> </w:t>
      </w:r>
      <w:r>
        <w:rPr>
          <w:w w:val="105"/>
          <w:sz w:val="23"/>
        </w:rPr>
        <w:t>Glens</w:t>
      </w:r>
      <w:r>
        <w:rPr>
          <w:spacing w:val="-9"/>
          <w:w w:val="105"/>
          <w:sz w:val="23"/>
        </w:rPr>
        <w:t xml:space="preserve"> </w:t>
      </w:r>
      <w:r>
        <w:rPr>
          <w:w w:val="105"/>
          <w:sz w:val="23"/>
        </w:rPr>
        <w:t>Falls,</w:t>
      </w:r>
      <w:r>
        <w:rPr>
          <w:spacing w:val="-11"/>
          <w:w w:val="105"/>
          <w:sz w:val="23"/>
        </w:rPr>
        <w:t xml:space="preserve"> </w:t>
      </w:r>
      <w:r>
        <w:rPr>
          <w:w w:val="105"/>
          <w:sz w:val="23"/>
        </w:rPr>
        <w:t>New</w:t>
      </w:r>
      <w:r>
        <w:rPr>
          <w:spacing w:val="-5"/>
          <w:w w:val="105"/>
          <w:sz w:val="23"/>
        </w:rPr>
        <w:t xml:space="preserve"> </w:t>
      </w:r>
      <w:r>
        <w:rPr>
          <w:w w:val="105"/>
          <w:sz w:val="23"/>
        </w:rPr>
        <w:t>York</w:t>
      </w:r>
      <w:r>
        <w:rPr>
          <w:spacing w:val="-5"/>
          <w:w w:val="105"/>
          <w:sz w:val="23"/>
        </w:rPr>
        <w:t xml:space="preserve"> </w:t>
      </w:r>
      <w:r>
        <w:rPr>
          <w:spacing w:val="-2"/>
          <w:w w:val="105"/>
          <w:sz w:val="23"/>
        </w:rPr>
        <w:t>12803</w:t>
      </w:r>
    </w:p>
    <w:p w14:paraId="61120AF7" w14:textId="77777777" w:rsidR="00286732" w:rsidRDefault="00286732">
      <w:pPr>
        <w:jc w:val="center"/>
        <w:rPr>
          <w:sz w:val="23"/>
        </w:rPr>
        <w:sectPr w:rsidR="00286732">
          <w:pgSz w:w="12240" w:h="15840"/>
          <w:pgMar w:top="960" w:right="0" w:bottom="280" w:left="0" w:header="753" w:footer="0" w:gutter="0"/>
          <w:cols w:space="720"/>
        </w:sectPr>
      </w:pPr>
    </w:p>
    <w:p w14:paraId="0C3B9ED1" w14:textId="77777777" w:rsidR="00286732" w:rsidRDefault="00286732">
      <w:pPr>
        <w:pStyle w:val="BodyText"/>
        <w:spacing w:before="9"/>
        <w:rPr>
          <w:sz w:val="3"/>
        </w:rPr>
      </w:pPr>
    </w:p>
    <w:tbl>
      <w:tblPr>
        <w:tblW w:w="0" w:type="auto"/>
        <w:tblInd w:w="705" w:type="dxa"/>
        <w:tblLayout w:type="fixed"/>
        <w:tblCellMar>
          <w:left w:w="0" w:type="dxa"/>
          <w:right w:w="0" w:type="dxa"/>
        </w:tblCellMar>
        <w:tblLook w:val="01E0" w:firstRow="1" w:lastRow="1" w:firstColumn="1" w:lastColumn="1" w:noHBand="0" w:noVBand="0"/>
      </w:tblPr>
      <w:tblGrid>
        <w:gridCol w:w="3537"/>
        <w:gridCol w:w="4212"/>
        <w:gridCol w:w="1485"/>
      </w:tblGrid>
      <w:tr w:rsidR="00286732" w14:paraId="447A03C4" w14:textId="77777777">
        <w:trPr>
          <w:trHeight w:val="266"/>
        </w:trPr>
        <w:tc>
          <w:tcPr>
            <w:tcW w:w="3537" w:type="dxa"/>
            <w:vMerge w:val="restart"/>
          </w:tcPr>
          <w:p w14:paraId="66487FC8" w14:textId="77777777" w:rsidR="00286732" w:rsidRDefault="00286732">
            <w:pPr>
              <w:pStyle w:val="TableParagraph"/>
              <w:rPr>
                <w:sz w:val="18"/>
              </w:rPr>
            </w:pPr>
          </w:p>
        </w:tc>
        <w:tc>
          <w:tcPr>
            <w:tcW w:w="4212" w:type="dxa"/>
          </w:tcPr>
          <w:p w14:paraId="065AFCEB" w14:textId="77777777" w:rsidR="00286732" w:rsidRDefault="00000000">
            <w:pPr>
              <w:pStyle w:val="TableParagraph"/>
              <w:spacing w:line="244" w:lineRule="exact"/>
              <w:ind w:left="196"/>
            </w:pPr>
            <w:r>
              <w:t>STATEMENT</w:t>
            </w:r>
            <w:r>
              <w:rPr>
                <w:spacing w:val="32"/>
              </w:rPr>
              <w:t xml:space="preserve"> </w:t>
            </w:r>
            <w:r>
              <w:t>OF</w:t>
            </w:r>
            <w:r>
              <w:rPr>
                <w:spacing w:val="12"/>
              </w:rPr>
              <w:t xml:space="preserve"> </w:t>
            </w:r>
            <w:r>
              <w:t>NET</w:t>
            </w:r>
            <w:r>
              <w:rPr>
                <w:spacing w:val="11"/>
              </w:rPr>
              <w:t xml:space="preserve"> </w:t>
            </w:r>
            <w:r>
              <w:rPr>
                <w:spacing w:val="-2"/>
              </w:rPr>
              <w:t>POSITION</w:t>
            </w:r>
          </w:p>
        </w:tc>
        <w:tc>
          <w:tcPr>
            <w:tcW w:w="1485" w:type="dxa"/>
            <w:vMerge w:val="restart"/>
          </w:tcPr>
          <w:p w14:paraId="6BA56E01" w14:textId="77777777" w:rsidR="00286732" w:rsidRDefault="00286732">
            <w:pPr>
              <w:pStyle w:val="TableParagraph"/>
              <w:rPr>
                <w:sz w:val="18"/>
              </w:rPr>
            </w:pPr>
          </w:p>
        </w:tc>
      </w:tr>
      <w:tr w:rsidR="00286732" w14:paraId="0A2D80F1" w14:textId="77777777">
        <w:trPr>
          <w:trHeight w:val="546"/>
        </w:trPr>
        <w:tc>
          <w:tcPr>
            <w:tcW w:w="3537" w:type="dxa"/>
            <w:vMerge/>
            <w:tcBorders>
              <w:top w:val="nil"/>
            </w:tcBorders>
          </w:tcPr>
          <w:p w14:paraId="17EF4328" w14:textId="77777777" w:rsidR="00286732" w:rsidRDefault="00286732">
            <w:pPr>
              <w:rPr>
                <w:sz w:val="2"/>
                <w:szCs w:val="2"/>
              </w:rPr>
            </w:pPr>
          </w:p>
        </w:tc>
        <w:tc>
          <w:tcPr>
            <w:tcW w:w="4212" w:type="dxa"/>
          </w:tcPr>
          <w:p w14:paraId="50F01DE9" w14:textId="77777777" w:rsidR="00286732" w:rsidRDefault="00000000">
            <w:pPr>
              <w:pStyle w:val="TableParagraph"/>
              <w:spacing w:before="13"/>
              <w:ind w:left="1229"/>
            </w:pPr>
            <w:r>
              <w:t>June</w:t>
            </w:r>
            <w:r>
              <w:rPr>
                <w:spacing w:val="11"/>
              </w:rPr>
              <w:t xml:space="preserve"> </w:t>
            </w:r>
            <w:r>
              <w:t>30,</w:t>
            </w:r>
            <w:r>
              <w:rPr>
                <w:spacing w:val="13"/>
              </w:rPr>
              <w:t xml:space="preserve"> </w:t>
            </w:r>
            <w:r>
              <w:rPr>
                <w:spacing w:val="-4"/>
              </w:rPr>
              <w:t>2025</w:t>
            </w:r>
          </w:p>
        </w:tc>
        <w:tc>
          <w:tcPr>
            <w:tcW w:w="1485" w:type="dxa"/>
            <w:vMerge/>
            <w:tcBorders>
              <w:top w:val="nil"/>
            </w:tcBorders>
          </w:tcPr>
          <w:p w14:paraId="26B85F51" w14:textId="77777777" w:rsidR="00286732" w:rsidRDefault="00286732">
            <w:pPr>
              <w:rPr>
                <w:sz w:val="2"/>
                <w:szCs w:val="2"/>
              </w:rPr>
            </w:pPr>
          </w:p>
        </w:tc>
      </w:tr>
      <w:tr w:rsidR="00286732" w14:paraId="317DFE1E" w14:textId="77777777">
        <w:trPr>
          <w:trHeight w:val="493"/>
        </w:trPr>
        <w:tc>
          <w:tcPr>
            <w:tcW w:w="3537" w:type="dxa"/>
          </w:tcPr>
          <w:p w14:paraId="0EB86137" w14:textId="77777777" w:rsidR="00286732" w:rsidRDefault="00286732">
            <w:pPr>
              <w:pStyle w:val="TableParagraph"/>
              <w:spacing w:before="66"/>
              <w:rPr>
                <w:sz w:val="18"/>
              </w:rPr>
            </w:pPr>
          </w:p>
          <w:p w14:paraId="52762F48" w14:textId="77777777" w:rsidR="00286732" w:rsidRDefault="00000000">
            <w:pPr>
              <w:pStyle w:val="TableParagraph"/>
              <w:spacing w:line="201" w:lineRule="exact"/>
              <w:ind w:left="50"/>
              <w:rPr>
                <w:b/>
                <w:sz w:val="18"/>
              </w:rPr>
            </w:pPr>
            <w:r>
              <w:rPr>
                <w:b/>
                <w:spacing w:val="-2"/>
                <w:w w:val="105"/>
                <w:sz w:val="18"/>
              </w:rPr>
              <w:t>ASSETS</w:t>
            </w:r>
          </w:p>
        </w:tc>
        <w:tc>
          <w:tcPr>
            <w:tcW w:w="4212" w:type="dxa"/>
          </w:tcPr>
          <w:p w14:paraId="1B00AEC1" w14:textId="77777777" w:rsidR="00286732" w:rsidRDefault="00286732">
            <w:pPr>
              <w:pStyle w:val="TableParagraph"/>
              <w:rPr>
                <w:sz w:val="18"/>
              </w:rPr>
            </w:pPr>
          </w:p>
        </w:tc>
        <w:tc>
          <w:tcPr>
            <w:tcW w:w="1485" w:type="dxa"/>
            <w:vMerge/>
            <w:tcBorders>
              <w:top w:val="nil"/>
            </w:tcBorders>
          </w:tcPr>
          <w:p w14:paraId="043CF48A" w14:textId="77777777" w:rsidR="00286732" w:rsidRDefault="00286732">
            <w:pPr>
              <w:rPr>
                <w:sz w:val="2"/>
                <w:szCs w:val="2"/>
              </w:rPr>
            </w:pPr>
          </w:p>
        </w:tc>
      </w:tr>
      <w:tr w:rsidR="00286732" w14:paraId="47248628" w14:textId="77777777">
        <w:trPr>
          <w:trHeight w:val="238"/>
        </w:trPr>
        <w:tc>
          <w:tcPr>
            <w:tcW w:w="3537" w:type="dxa"/>
          </w:tcPr>
          <w:p w14:paraId="498A9047" w14:textId="77777777" w:rsidR="00286732" w:rsidRDefault="00000000">
            <w:pPr>
              <w:pStyle w:val="TableParagraph"/>
              <w:spacing w:before="15" w:line="204" w:lineRule="exact"/>
              <w:ind w:left="252"/>
              <w:rPr>
                <w:sz w:val="18"/>
              </w:rPr>
            </w:pPr>
            <w:r>
              <w:rPr>
                <w:w w:val="105"/>
                <w:sz w:val="18"/>
              </w:rPr>
              <w:t>Unrestricted</w:t>
            </w:r>
            <w:r>
              <w:rPr>
                <w:spacing w:val="1"/>
                <w:w w:val="105"/>
                <w:sz w:val="18"/>
              </w:rPr>
              <w:t xml:space="preserve"> </w:t>
            </w:r>
            <w:r>
              <w:rPr>
                <w:spacing w:val="-4"/>
                <w:w w:val="105"/>
                <w:sz w:val="18"/>
              </w:rPr>
              <w:t>cash</w:t>
            </w:r>
          </w:p>
        </w:tc>
        <w:tc>
          <w:tcPr>
            <w:tcW w:w="4212" w:type="dxa"/>
          </w:tcPr>
          <w:p w14:paraId="63CDC34A" w14:textId="77777777" w:rsidR="00286732" w:rsidRDefault="00000000">
            <w:pPr>
              <w:pStyle w:val="TableParagraph"/>
              <w:tabs>
                <w:tab w:val="left" w:pos="488"/>
              </w:tabs>
              <w:spacing w:before="5" w:line="213" w:lineRule="exact"/>
              <w:ind w:right="136"/>
              <w:jc w:val="right"/>
              <w:rPr>
                <w:sz w:val="18"/>
              </w:rPr>
            </w:pPr>
            <w:r>
              <w:rPr>
                <w:spacing w:val="-10"/>
                <w:w w:val="105"/>
                <w:sz w:val="19"/>
              </w:rPr>
              <w:t>$</w:t>
            </w:r>
            <w:r>
              <w:rPr>
                <w:sz w:val="19"/>
              </w:rPr>
              <w:tab/>
            </w:r>
            <w:r>
              <w:rPr>
                <w:spacing w:val="-2"/>
                <w:w w:val="105"/>
                <w:sz w:val="18"/>
              </w:rPr>
              <w:t>9,279,323</w:t>
            </w:r>
          </w:p>
        </w:tc>
        <w:tc>
          <w:tcPr>
            <w:tcW w:w="1485" w:type="dxa"/>
            <w:vMerge/>
            <w:tcBorders>
              <w:top w:val="nil"/>
            </w:tcBorders>
          </w:tcPr>
          <w:p w14:paraId="67C9E35E" w14:textId="77777777" w:rsidR="00286732" w:rsidRDefault="00286732">
            <w:pPr>
              <w:rPr>
                <w:sz w:val="2"/>
                <w:szCs w:val="2"/>
              </w:rPr>
            </w:pPr>
          </w:p>
        </w:tc>
      </w:tr>
      <w:tr w:rsidR="00286732" w14:paraId="35FA27C0" w14:textId="77777777">
        <w:trPr>
          <w:trHeight w:val="234"/>
        </w:trPr>
        <w:tc>
          <w:tcPr>
            <w:tcW w:w="3537" w:type="dxa"/>
          </w:tcPr>
          <w:p w14:paraId="5F3B93C8" w14:textId="77777777" w:rsidR="00286732" w:rsidRDefault="00000000">
            <w:pPr>
              <w:pStyle w:val="TableParagraph"/>
              <w:spacing w:before="7"/>
              <w:ind w:left="245"/>
              <w:rPr>
                <w:sz w:val="18"/>
              </w:rPr>
            </w:pPr>
            <w:r>
              <w:rPr>
                <w:w w:val="105"/>
                <w:sz w:val="18"/>
              </w:rPr>
              <w:t>Restricted</w:t>
            </w:r>
            <w:r>
              <w:rPr>
                <w:spacing w:val="13"/>
                <w:w w:val="105"/>
                <w:sz w:val="18"/>
              </w:rPr>
              <w:t xml:space="preserve"> </w:t>
            </w:r>
            <w:r>
              <w:rPr>
                <w:spacing w:val="-4"/>
                <w:w w:val="105"/>
                <w:sz w:val="18"/>
              </w:rPr>
              <w:t>cash</w:t>
            </w:r>
          </w:p>
        </w:tc>
        <w:tc>
          <w:tcPr>
            <w:tcW w:w="4212" w:type="dxa"/>
          </w:tcPr>
          <w:p w14:paraId="0BA1450A" w14:textId="77777777" w:rsidR="00286732" w:rsidRDefault="00000000">
            <w:pPr>
              <w:pStyle w:val="TableParagraph"/>
              <w:spacing w:before="12" w:line="203" w:lineRule="exact"/>
              <w:ind w:right="136"/>
              <w:jc w:val="right"/>
              <w:rPr>
                <w:sz w:val="18"/>
              </w:rPr>
            </w:pPr>
            <w:r>
              <w:rPr>
                <w:spacing w:val="-2"/>
                <w:w w:val="105"/>
                <w:sz w:val="18"/>
              </w:rPr>
              <w:t>14,997,149</w:t>
            </w:r>
          </w:p>
        </w:tc>
        <w:tc>
          <w:tcPr>
            <w:tcW w:w="1485" w:type="dxa"/>
            <w:vMerge/>
            <w:tcBorders>
              <w:top w:val="nil"/>
            </w:tcBorders>
          </w:tcPr>
          <w:p w14:paraId="44E23AE4" w14:textId="77777777" w:rsidR="00286732" w:rsidRDefault="00286732">
            <w:pPr>
              <w:rPr>
                <w:sz w:val="2"/>
                <w:szCs w:val="2"/>
              </w:rPr>
            </w:pPr>
          </w:p>
        </w:tc>
      </w:tr>
      <w:tr w:rsidR="00286732" w14:paraId="6ABF6D6F" w14:textId="77777777">
        <w:trPr>
          <w:trHeight w:val="233"/>
        </w:trPr>
        <w:tc>
          <w:tcPr>
            <w:tcW w:w="3537" w:type="dxa"/>
          </w:tcPr>
          <w:p w14:paraId="58D3D24E" w14:textId="77777777" w:rsidR="00286732" w:rsidRDefault="00000000">
            <w:pPr>
              <w:pStyle w:val="TableParagraph"/>
              <w:spacing w:before="8" w:line="205" w:lineRule="exact"/>
              <w:ind w:left="242"/>
              <w:rPr>
                <w:sz w:val="18"/>
              </w:rPr>
            </w:pPr>
            <w:r>
              <w:rPr>
                <w:w w:val="105"/>
                <w:sz w:val="18"/>
              </w:rPr>
              <w:t>Other</w:t>
            </w:r>
            <w:r>
              <w:rPr>
                <w:spacing w:val="2"/>
                <w:w w:val="105"/>
                <w:sz w:val="18"/>
              </w:rPr>
              <w:t xml:space="preserve"> </w:t>
            </w:r>
            <w:r>
              <w:rPr>
                <w:w w:val="105"/>
                <w:sz w:val="18"/>
              </w:rPr>
              <w:t>receivables,</w:t>
            </w:r>
            <w:r>
              <w:rPr>
                <w:spacing w:val="10"/>
                <w:w w:val="105"/>
                <w:sz w:val="18"/>
              </w:rPr>
              <w:t xml:space="preserve"> </w:t>
            </w:r>
            <w:r>
              <w:rPr>
                <w:spacing w:val="-5"/>
                <w:w w:val="105"/>
                <w:sz w:val="18"/>
              </w:rPr>
              <w:t>net</w:t>
            </w:r>
          </w:p>
        </w:tc>
        <w:tc>
          <w:tcPr>
            <w:tcW w:w="4212" w:type="dxa"/>
          </w:tcPr>
          <w:p w14:paraId="5137E735" w14:textId="77777777" w:rsidR="00286732" w:rsidRDefault="00000000">
            <w:pPr>
              <w:pStyle w:val="TableParagraph"/>
              <w:spacing w:before="8" w:line="205" w:lineRule="exact"/>
              <w:ind w:right="131"/>
              <w:jc w:val="right"/>
              <w:rPr>
                <w:sz w:val="18"/>
              </w:rPr>
            </w:pPr>
            <w:r>
              <w:rPr>
                <w:spacing w:val="-2"/>
                <w:w w:val="105"/>
                <w:sz w:val="18"/>
              </w:rPr>
              <w:t>14,674</w:t>
            </w:r>
          </w:p>
        </w:tc>
        <w:tc>
          <w:tcPr>
            <w:tcW w:w="1485" w:type="dxa"/>
            <w:vMerge/>
            <w:tcBorders>
              <w:top w:val="nil"/>
            </w:tcBorders>
          </w:tcPr>
          <w:p w14:paraId="68ADB32B" w14:textId="77777777" w:rsidR="00286732" w:rsidRDefault="00286732">
            <w:pPr>
              <w:rPr>
                <w:sz w:val="2"/>
                <w:szCs w:val="2"/>
              </w:rPr>
            </w:pPr>
          </w:p>
        </w:tc>
      </w:tr>
      <w:tr w:rsidR="00286732" w14:paraId="2CA2F7E0" w14:textId="77777777">
        <w:trPr>
          <w:trHeight w:val="233"/>
        </w:trPr>
        <w:tc>
          <w:tcPr>
            <w:tcW w:w="3537" w:type="dxa"/>
          </w:tcPr>
          <w:p w14:paraId="4CD61BFB" w14:textId="77777777" w:rsidR="00286732" w:rsidRDefault="00000000">
            <w:pPr>
              <w:pStyle w:val="TableParagraph"/>
              <w:spacing w:before="10" w:line="203" w:lineRule="exact"/>
              <w:ind w:left="242"/>
              <w:rPr>
                <w:sz w:val="18"/>
              </w:rPr>
            </w:pPr>
            <w:r>
              <w:rPr>
                <w:w w:val="105"/>
                <w:sz w:val="18"/>
              </w:rPr>
              <w:t>State</w:t>
            </w:r>
            <w:r>
              <w:rPr>
                <w:spacing w:val="-6"/>
                <w:w w:val="105"/>
                <w:sz w:val="18"/>
              </w:rPr>
              <w:t xml:space="preserve"> </w:t>
            </w:r>
            <w:r>
              <w:rPr>
                <w:w w:val="105"/>
                <w:sz w:val="18"/>
              </w:rPr>
              <w:t>and</w:t>
            </w:r>
            <w:r>
              <w:rPr>
                <w:spacing w:val="4"/>
                <w:w w:val="105"/>
                <w:sz w:val="18"/>
              </w:rPr>
              <w:t xml:space="preserve"> </w:t>
            </w:r>
            <w:r>
              <w:rPr>
                <w:w w:val="105"/>
                <w:sz w:val="18"/>
              </w:rPr>
              <w:t>federal</w:t>
            </w:r>
            <w:r>
              <w:rPr>
                <w:spacing w:val="5"/>
                <w:w w:val="105"/>
                <w:sz w:val="18"/>
              </w:rPr>
              <w:t xml:space="preserve"> </w:t>
            </w:r>
            <w:r>
              <w:rPr>
                <w:w w:val="105"/>
                <w:sz w:val="18"/>
              </w:rPr>
              <w:t>aid</w:t>
            </w:r>
            <w:r>
              <w:rPr>
                <w:spacing w:val="5"/>
                <w:w w:val="105"/>
                <w:sz w:val="18"/>
              </w:rPr>
              <w:t xml:space="preserve"> </w:t>
            </w:r>
            <w:r>
              <w:rPr>
                <w:spacing w:val="-2"/>
                <w:w w:val="105"/>
                <w:sz w:val="18"/>
              </w:rPr>
              <w:t>receivable</w:t>
            </w:r>
          </w:p>
        </w:tc>
        <w:tc>
          <w:tcPr>
            <w:tcW w:w="4212" w:type="dxa"/>
          </w:tcPr>
          <w:p w14:paraId="4CFC5229" w14:textId="77777777" w:rsidR="00286732" w:rsidRDefault="00000000">
            <w:pPr>
              <w:pStyle w:val="TableParagraph"/>
              <w:spacing w:before="10" w:line="203" w:lineRule="exact"/>
              <w:ind w:right="140"/>
              <w:jc w:val="right"/>
              <w:rPr>
                <w:sz w:val="18"/>
              </w:rPr>
            </w:pPr>
            <w:r>
              <w:rPr>
                <w:spacing w:val="-2"/>
                <w:w w:val="105"/>
                <w:sz w:val="18"/>
              </w:rPr>
              <w:t>1,541,302</w:t>
            </w:r>
          </w:p>
        </w:tc>
        <w:tc>
          <w:tcPr>
            <w:tcW w:w="1485" w:type="dxa"/>
            <w:vMerge/>
            <w:tcBorders>
              <w:top w:val="nil"/>
            </w:tcBorders>
          </w:tcPr>
          <w:p w14:paraId="06E8D0E8" w14:textId="77777777" w:rsidR="00286732" w:rsidRDefault="00286732">
            <w:pPr>
              <w:rPr>
                <w:sz w:val="2"/>
                <w:szCs w:val="2"/>
              </w:rPr>
            </w:pPr>
          </w:p>
        </w:tc>
      </w:tr>
      <w:tr w:rsidR="00286732" w14:paraId="359A6EEF" w14:textId="77777777">
        <w:trPr>
          <w:trHeight w:val="235"/>
        </w:trPr>
        <w:tc>
          <w:tcPr>
            <w:tcW w:w="3537" w:type="dxa"/>
          </w:tcPr>
          <w:p w14:paraId="030C0A92" w14:textId="77777777" w:rsidR="00286732" w:rsidRDefault="00000000">
            <w:pPr>
              <w:pStyle w:val="TableParagraph"/>
              <w:spacing w:before="8"/>
              <w:ind w:left="240"/>
              <w:rPr>
                <w:sz w:val="18"/>
              </w:rPr>
            </w:pPr>
            <w:r>
              <w:rPr>
                <w:w w:val="105"/>
                <w:sz w:val="18"/>
              </w:rPr>
              <w:t>Due</w:t>
            </w:r>
            <w:r>
              <w:rPr>
                <w:spacing w:val="-4"/>
                <w:w w:val="105"/>
                <w:sz w:val="18"/>
              </w:rPr>
              <w:t xml:space="preserve"> </w:t>
            </w:r>
            <w:r>
              <w:rPr>
                <w:w w:val="105"/>
                <w:sz w:val="18"/>
              </w:rPr>
              <w:t>from</w:t>
            </w:r>
            <w:r>
              <w:rPr>
                <w:spacing w:val="4"/>
                <w:w w:val="105"/>
                <w:sz w:val="18"/>
              </w:rPr>
              <w:t xml:space="preserve"> </w:t>
            </w:r>
            <w:r>
              <w:rPr>
                <w:w w:val="105"/>
                <w:sz w:val="18"/>
              </w:rPr>
              <w:t>other</w:t>
            </w:r>
            <w:r>
              <w:rPr>
                <w:spacing w:val="4"/>
                <w:w w:val="105"/>
                <w:sz w:val="18"/>
              </w:rPr>
              <w:t xml:space="preserve"> </w:t>
            </w:r>
            <w:r>
              <w:rPr>
                <w:spacing w:val="-2"/>
                <w:w w:val="105"/>
                <w:sz w:val="18"/>
              </w:rPr>
              <w:t>governments</w:t>
            </w:r>
          </w:p>
        </w:tc>
        <w:tc>
          <w:tcPr>
            <w:tcW w:w="4212" w:type="dxa"/>
          </w:tcPr>
          <w:p w14:paraId="7FFE2D5F" w14:textId="77777777" w:rsidR="00286732" w:rsidRDefault="00000000">
            <w:pPr>
              <w:pStyle w:val="TableParagraph"/>
              <w:spacing w:before="13" w:line="203" w:lineRule="exact"/>
              <w:ind w:right="140"/>
              <w:jc w:val="right"/>
              <w:rPr>
                <w:sz w:val="18"/>
              </w:rPr>
            </w:pPr>
            <w:r>
              <w:rPr>
                <w:spacing w:val="-2"/>
                <w:w w:val="105"/>
                <w:sz w:val="18"/>
              </w:rPr>
              <w:t>1,349,939</w:t>
            </w:r>
          </w:p>
        </w:tc>
        <w:tc>
          <w:tcPr>
            <w:tcW w:w="1485" w:type="dxa"/>
            <w:vMerge/>
            <w:tcBorders>
              <w:top w:val="nil"/>
            </w:tcBorders>
          </w:tcPr>
          <w:p w14:paraId="551F8767" w14:textId="77777777" w:rsidR="00286732" w:rsidRDefault="00286732">
            <w:pPr>
              <w:rPr>
                <w:sz w:val="2"/>
                <w:szCs w:val="2"/>
              </w:rPr>
            </w:pPr>
          </w:p>
        </w:tc>
      </w:tr>
      <w:tr w:rsidR="00286732" w14:paraId="0C253169" w14:textId="77777777">
        <w:trPr>
          <w:trHeight w:val="233"/>
        </w:trPr>
        <w:tc>
          <w:tcPr>
            <w:tcW w:w="3537" w:type="dxa"/>
          </w:tcPr>
          <w:p w14:paraId="009E8B9D" w14:textId="77777777" w:rsidR="00286732" w:rsidRDefault="00000000">
            <w:pPr>
              <w:pStyle w:val="TableParagraph"/>
              <w:spacing w:before="8" w:line="205" w:lineRule="exact"/>
              <w:ind w:left="229"/>
              <w:rPr>
                <w:sz w:val="18"/>
              </w:rPr>
            </w:pPr>
            <w:r>
              <w:rPr>
                <w:spacing w:val="-2"/>
                <w:w w:val="105"/>
                <w:sz w:val="18"/>
              </w:rPr>
              <w:t>Inventories</w:t>
            </w:r>
          </w:p>
        </w:tc>
        <w:tc>
          <w:tcPr>
            <w:tcW w:w="4212" w:type="dxa"/>
          </w:tcPr>
          <w:p w14:paraId="5D5EAFC5" w14:textId="77777777" w:rsidR="00286732" w:rsidRDefault="00000000">
            <w:pPr>
              <w:pStyle w:val="TableParagraph"/>
              <w:spacing w:before="8" w:line="205" w:lineRule="exact"/>
              <w:ind w:right="136"/>
              <w:jc w:val="right"/>
              <w:rPr>
                <w:sz w:val="18"/>
              </w:rPr>
            </w:pPr>
            <w:r>
              <w:rPr>
                <w:spacing w:val="-2"/>
                <w:w w:val="105"/>
                <w:sz w:val="18"/>
              </w:rPr>
              <w:t>75,295</w:t>
            </w:r>
          </w:p>
        </w:tc>
        <w:tc>
          <w:tcPr>
            <w:tcW w:w="1485" w:type="dxa"/>
            <w:vMerge/>
            <w:tcBorders>
              <w:top w:val="nil"/>
            </w:tcBorders>
          </w:tcPr>
          <w:p w14:paraId="1489F914" w14:textId="77777777" w:rsidR="00286732" w:rsidRDefault="00286732">
            <w:pPr>
              <w:rPr>
                <w:sz w:val="2"/>
                <w:szCs w:val="2"/>
              </w:rPr>
            </w:pPr>
          </w:p>
        </w:tc>
      </w:tr>
      <w:tr w:rsidR="00286732" w14:paraId="7B73B96A" w14:textId="77777777">
        <w:trPr>
          <w:trHeight w:val="233"/>
        </w:trPr>
        <w:tc>
          <w:tcPr>
            <w:tcW w:w="3537" w:type="dxa"/>
          </w:tcPr>
          <w:p w14:paraId="09E54504" w14:textId="77777777" w:rsidR="00286732" w:rsidRDefault="00000000">
            <w:pPr>
              <w:pStyle w:val="TableParagraph"/>
              <w:spacing w:before="10" w:line="203" w:lineRule="exact"/>
              <w:ind w:left="236"/>
              <w:rPr>
                <w:sz w:val="18"/>
              </w:rPr>
            </w:pPr>
            <w:r>
              <w:rPr>
                <w:w w:val="105"/>
                <w:sz w:val="18"/>
              </w:rPr>
              <w:t>Net</w:t>
            </w:r>
            <w:r>
              <w:rPr>
                <w:spacing w:val="4"/>
                <w:w w:val="105"/>
                <w:sz w:val="18"/>
              </w:rPr>
              <w:t xml:space="preserve"> </w:t>
            </w:r>
            <w:r>
              <w:rPr>
                <w:w w:val="105"/>
                <w:sz w:val="18"/>
              </w:rPr>
              <w:t>pension</w:t>
            </w:r>
            <w:r>
              <w:rPr>
                <w:spacing w:val="8"/>
                <w:w w:val="105"/>
                <w:sz w:val="18"/>
              </w:rPr>
              <w:t xml:space="preserve"> </w:t>
            </w:r>
            <w:r>
              <w:rPr>
                <w:spacing w:val="-2"/>
                <w:w w:val="105"/>
                <w:sz w:val="18"/>
              </w:rPr>
              <w:t>asset</w:t>
            </w:r>
          </w:p>
        </w:tc>
        <w:tc>
          <w:tcPr>
            <w:tcW w:w="4212" w:type="dxa"/>
          </w:tcPr>
          <w:p w14:paraId="3B9562F3" w14:textId="77777777" w:rsidR="00286732" w:rsidRDefault="00000000">
            <w:pPr>
              <w:pStyle w:val="TableParagraph"/>
              <w:spacing w:before="10" w:line="203" w:lineRule="exact"/>
              <w:ind w:right="138"/>
              <w:jc w:val="right"/>
              <w:rPr>
                <w:sz w:val="18"/>
              </w:rPr>
            </w:pPr>
            <w:r>
              <w:rPr>
                <w:spacing w:val="-2"/>
                <w:w w:val="105"/>
                <w:sz w:val="18"/>
              </w:rPr>
              <w:t>4,002,627</w:t>
            </w:r>
          </w:p>
        </w:tc>
        <w:tc>
          <w:tcPr>
            <w:tcW w:w="1485" w:type="dxa"/>
            <w:vMerge/>
            <w:tcBorders>
              <w:top w:val="nil"/>
            </w:tcBorders>
          </w:tcPr>
          <w:p w14:paraId="6D01DC77" w14:textId="77777777" w:rsidR="00286732" w:rsidRDefault="00286732">
            <w:pPr>
              <w:rPr>
                <w:sz w:val="2"/>
                <w:szCs w:val="2"/>
              </w:rPr>
            </w:pPr>
          </w:p>
        </w:tc>
      </w:tr>
      <w:tr w:rsidR="00286732" w14:paraId="731548B9" w14:textId="77777777">
        <w:trPr>
          <w:trHeight w:val="233"/>
        </w:trPr>
        <w:tc>
          <w:tcPr>
            <w:tcW w:w="3537" w:type="dxa"/>
          </w:tcPr>
          <w:p w14:paraId="219CFED6" w14:textId="77777777" w:rsidR="00286732" w:rsidRDefault="00000000">
            <w:pPr>
              <w:pStyle w:val="TableParagraph"/>
              <w:spacing w:before="8" w:line="206" w:lineRule="exact"/>
              <w:ind w:left="227"/>
              <w:rPr>
                <w:sz w:val="18"/>
              </w:rPr>
            </w:pPr>
            <w:r>
              <w:rPr>
                <w:w w:val="105"/>
                <w:sz w:val="18"/>
              </w:rPr>
              <w:t>Capital</w:t>
            </w:r>
            <w:r>
              <w:rPr>
                <w:spacing w:val="4"/>
                <w:w w:val="105"/>
                <w:sz w:val="18"/>
              </w:rPr>
              <w:t xml:space="preserve"> </w:t>
            </w:r>
            <w:r>
              <w:rPr>
                <w:w w:val="105"/>
                <w:sz w:val="18"/>
              </w:rPr>
              <w:t>assets,</w:t>
            </w:r>
            <w:r>
              <w:rPr>
                <w:spacing w:val="4"/>
                <w:w w:val="105"/>
                <w:sz w:val="18"/>
              </w:rPr>
              <w:t xml:space="preserve"> </w:t>
            </w:r>
            <w:r>
              <w:rPr>
                <w:spacing w:val="-5"/>
                <w:w w:val="105"/>
                <w:sz w:val="18"/>
              </w:rPr>
              <w:t>net</w:t>
            </w:r>
          </w:p>
        </w:tc>
        <w:tc>
          <w:tcPr>
            <w:tcW w:w="4212" w:type="dxa"/>
          </w:tcPr>
          <w:p w14:paraId="1EE91DCD" w14:textId="77777777" w:rsidR="00286732" w:rsidRDefault="00000000">
            <w:pPr>
              <w:pStyle w:val="TableParagraph"/>
              <w:spacing w:before="13" w:line="201" w:lineRule="exact"/>
              <w:ind w:right="150"/>
              <w:jc w:val="right"/>
              <w:rPr>
                <w:sz w:val="18"/>
              </w:rPr>
            </w:pPr>
            <w:r>
              <w:rPr>
                <w:spacing w:val="-2"/>
                <w:w w:val="105"/>
                <w:sz w:val="18"/>
              </w:rPr>
              <w:t>84,457,121</w:t>
            </w:r>
          </w:p>
        </w:tc>
        <w:tc>
          <w:tcPr>
            <w:tcW w:w="1485" w:type="dxa"/>
            <w:vMerge/>
            <w:tcBorders>
              <w:top w:val="nil"/>
            </w:tcBorders>
          </w:tcPr>
          <w:p w14:paraId="702914F1" w14:textId="77777777" w:rsidR="00286732" w:rsidRDefault="00286732">
            <w:pPr>
              <w:rPr>
                <w:sz w:val="2"/>
                <w:szCs w:val="2"/>
              </w:rPr>
            </w:pPr>
          </w:p>
        </w:tc>
      </w:tr>
      <w:tr w:rsidR="00286732" w14:paraId="2B77811D" w14:textId="77777777">
        <w:trPr>
          <w:trHeight w:val="219"/>
        </w:trPr>
        <w:tc>
          <w:tcPr>
            <w:tcW w:w="3537" w:type="dxa"/>
          </w:tcPr>
          <w:p w14:paraId="1293E60F" w14:textId="77777777" w:rsidR="00286732" w:rsidRDefault="00000000">
            <w:pPr>
              <w:pStyle w:val="TableParagraph"/>
              <w:spacing w:before="10" w:line="189" w:lineRule="exact"/>
              <w:ind w:left="435"/>
              <w:rPr>
                <w:sz w:val="18"/>
              </w:rPr>
            </w:pPr>
            <w:r>
              <w:rPr>
                <w:w w:val="105"/>
                <w:sz w:val="18"/>
              </w:rPr>
              <w:t>Total</w:t>
            </w:r>
            <w:r>
              <w:rPr>
                <w:spacing w:val="4"/>
                <w:w w:val="105"/>
                <w:sz w:val="18"/>
              </w:rPr>
              <w:t xml:space="preserve"> </w:t>
            </w:r>
            <w:r>
              <w:rPr>
                <w:spacing w:val="-2"/>
                <w:w w:val="105"/>
                <w:sz w:val="18"/>
              </w:rPr>
              <w:t>Assets</w:t>
            </w:r>
          </w:p>
        </w:tc>
        <w:tc>
          <w:tcPr>
            <w:tcW w:w="4212" w:type="dxa"/>
          </w:tcPr>
          <w:p w14:paraId="4EED82DF" w14:textId="77777777" w:rsidR="00286732" w:rsidRDefault="00000000">
            <w:pPr>
              <w:pStyle w:val="TableParagraph"/>
              <w:spacing w:line="20" w:lineRule="exact"/>
              <w:ind w:left="3069" w:right="-72"/>
              <w:rPr>
                <w:sz w:val="2"/>
              </w:rPr>
            </w:pPr>
            <w:r>
              <w:rPr>
                <w:noProof/>
                <w:sz w:val="2"/>
              </w:rPr>
              <mc:AlternateContent>
                <mc:Choice Requires="wpg">
                  <w:drawing>
                    <wp:inline distT="0" distB="0" distL="0" distR="0" wp14:anchorId="738BA2E7" wp14:editId="4EF57785">
                      <wp:extent cx="726440" cy="9525"/>
                      <wp:effectExtent l="9525"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440" cy="9525"/>
                                <a:chOff x="0" y="0"/>
                                <a:chExt cx="726440" cy="9525"/>
                              </a:xfrm>
                            </wpg:grpSpPr>
                            <wps:wsp>
                              <wps:cNvPr id="57" name="Graphic 57"/>
                              <wps:cNvSpPr/>
                              <wps:spPr>
                                <a:xfrm>
                                  <a:off x="0" y="4579"/>
                                  <a:ext cx="726440" cy="1270"/>
                                </a:xfrm>
                                <a:custGeom>
                                  <a:avLst/>
                                  <a:gdLst/>
                                  <a:ahLst/>
                                  <a:cxnLst/>
                                  <a:rect l="l" t="t" r="r" b="b"/>
                                  <a:pathLst>
                                    <a:path w="726440">
                                      <a:moveTo>
                                        <a:pt x="0" y="0"/>
                                      </a:moveTo>
                                      <a:lnTo>
                                        <a:pt x="726302"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B799DB" id="Group 56" o:spid="_x0000_s1026" style="width:57.2pt;height:.75pt;mso-position-horizontal-relative:char;mso-position-vertical-relative:line" coordsize="726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">
                      <v:shape id="Graphic 57" o:spid="_x0000_s1027" style="position:absolute;top:45;width:7264;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" path="m,l726302,e" filled="f" strokeweight=".25439mm">
                        <v:path arrowok="t"/>
                      </v:shape>
                      <w10:anchorlock/>
                    </v:group>
                  </w:pict>
                </mc:Fallback>
              </mc:AlternateContent>
            </w:r>
          </w:p>
        </w:tc>
        <w:tc>
          <w:tcPr>
            <w:tcW w:w="1485" w:type="dxa"/>
          </w:tcPr>
          <w:p w14:paraId="08C29269" w14:textId="77777777" w:rsidR="00286732" w:rsidRDefault="00000000">
            <w:pPr>
              <w:pStyle w:val="TableParagraph"/>
              <w:spacing w:line="199" w:lineRule="exact"/>
              <w:ind w:left="43"/>
              <w:jc w:val="center"/>
              <w:rPr>
                <w:sz w:val="18"/>
              </w:rPr>
            </w:pPr>
            <w:r>
              <w:rPr>
                <w:noProof/>
                <w:sz w:val="18"/>
              </w:rPr>
              <mc:AlternateContent>
                <mc:Choice Requires="wpg">
                  <w:drawing>
                    <wp:anchor distT="0" distB="0" distL="0" distR="0" simplePos="0" relativeHeight="482400768" behindDoc="1" locked="0" layoutInCell="1" allowOverlap="1" wp14:anchorId="39F7100B" wp14:editId="562F50F5">
                      <wp:simplePos x="0" y="0"/>
                      <wp:positionH relativeFrom="column">
                        <wp:posOffset>276635</wp:posOffset>
                      </wp:positionH>
                      <wp:positionV relativeFrom="paragraph">
                        <wp:posOffset>106278</wp:posOffset>
                      </wp:positionV>
                      <wp:extent cx="589280" cy="1333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280" cy="13335"/>
                                <a:chOff x="0" y="0"/>
                                <a:chExt cx="589280" cy="13335"/>
                              </a:xfrm>
                            </wpg:grpSpPr>
                            <wps:wsp>
                              <wps:cNvPr id="59" name="Graphic 59"/>
                              <wps:cNvSpPr/>
                              <wps:spPr>
                                <a:xfrm>
                                  <a:off x="0" y="6359"/>
                                  <a:ext cx="589280" cy="1270"/>
                                </a:xfrm>
                                <a:custGeom>
                                  <a:avLst/>
                                  <a:gdLst/>
                                  <a:ahLst/>
                                  <a:cxnLst/>
                                  <a:rect l="l" t="t" r="r" b="b"/>
                                  <a:pathLst>
                                    <a:path w="589280">
                                      <a:moveTo>
                                        <a:pt x="0" y="0"/>
                                      </a:moveTo>
                                      <a:lnTo>
                                        <a:pt x="588976" y="0"/>
                                      </a:lnTo>
                                    </a:path>
                                  </a:pathLst>
                                </a:custGeom>
                                <a:ln w="1271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C8D8E7" id="Group 58" o:spid="_x0000_s1026" style="position:absolute;margin-left:21.8pt;margin-top:8.35pt;width:46.4pt;height:1.05pt;z-index:-20915712;mso-wrap-distance-left:0;mso-wrap-distance-right:0" coordsize="589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">
                      <v:shape id="Graphic 59" o:spid="_x0000_s1027" style="position:absolute;top:63;width:5892;height:13;visibility:visible;mso-wrap-style:square;v-text-anchor:top" coordsize="58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" path="m,l588976,e" filled="f" strokeweight=".35331mm">
                        <v:path arrowok="t"/>
                      </v:shape>
                    </v:group>
                  </w:pict>
                </mc:Fallback>
              </mc:AlternateContent>
            </w:r>
            <w:r>
              <w:rPr>
                <w:w w:val="105"/>
                <w:sz w:val="19"/>
              </w:rPr>
              <w:t>$</w:t>
            </w:r>
            <w:r>
              <w:rPr>
                <w:spacing w:val="45"/>
                <w:w w:val="105"/>
                <w:sz w:val="19"/>
              </w:rPr>
              <w:t xml:space="preserve">  </w:t>
            </w:r>
            <w:r>
              <w:rPr>
                <w:spacing w:val="-2"/>
                <w:w w:val="105"/>
                <w:sz w:val="18"/>
              </w:rPr>
              <w:t>115,717,430</w:t>
            </w:r>
          </w:p>
        </w:tc>
      </w:tr>
      <w:tr w:rsidR="00286732" w14:paraId="3101B368" w14:textId="77777777">
        <w:trPr>
          <w:trHeight w:val="464"/>
        </w:trPr>
        <w:tc>
          <w:tcPr>
            <w:tcW w:w="9234" w:type="dxa"/>
            <w:gridSpan w:val="3"/>
          </w:tcPr>
          <w:p w14:paraId="22A10D81" w14:textId="77777777" w:rsidR="00286732" w:rsidRDefault="00000000">
            <w:pPr>
              <w:pStyle w:val="TableParagraph"/>
              <w:spacing w:line="20" w:lineRule="exact"/>
              <w:ind w:left="7750"/>
              <w:rPr>
                <w:sz w:val="2"/>
              </w:rPr>
            </w:pPr>
            <w:r>
              <w:rPr>
                <w:noProof/>
                <w:sz w:val="2"/>
              </w:rPr>
              <mc:AlternateContent>
                <mc:Choice Requires="wpg">
                  <w:drawing>
                    <wp:inline distT="0" distB="0" distL="0" distR="0" wp14:anchorId="7041B479" wp14:editId="23B56E42">
                      <wp:extent cx="217170" cy="9525"/>
                      <wp:effectExtent l="9525" t="0" r="1904"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 cy="9525"/>
                                <a:chOff x="0" y="0"/>
                                <a:chExt cx="217170" cy="9525"/>
                              </a:xfrm>
                            </wpg:grpSpPr>
                            <wps:wsp>
                              <wps:cNvPr id="61" name="Graphic 61"/>
                              <wps:cNvSpPr/>
                              <wps:spPr>
                                <a:xfrm>
                                  <a:off x="0" y="4579"/>
                                  <a:ext cx="217170" cy="1270"/>
                                </a:xfrm>
                                <a:custGeom>
                                  <a:avLst/>
                                  <a:gdLst/>
                                  <a:ahLst/>
                                  <a:cxnLst/>
                                  <a:rect l="l" t="t" r="r" b="b"/>
                                  <a:pathLst>
                                    <a:path w="217170">
                                      <a:moveTo>
                                        <a:pt x="0" y="0"/>
                                      </a:moveTo>
                                      <a:lnTo>
                                        <a:pt x="216670"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50AE15" id="Group 60" o:spid="_x0000_s1026" style="width:17.1pt;height:.75pt;mso-position-horizontal-relative:char;mso-position-vertical-relative:line" coordsize="2171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">
                      <v:shape id="Graphic 61" o:spid="_x0000_s1027" style="position:absolute;top:4579;width:217170;height:1270;visibility:visible;mso-wrap-style:square;v-text-anchor:top" coordsize="217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" path="m,l216670,e" filled="f" strokeweight=".25439mm">
                        <v:path arrowok="t"/>
                      </v:shape>
                      <w10:anchorlock/>
                    </v:group>
                  </w:pict>
                </mc:Fallback>
              </mc:AlternateContent>
            </w:r>
          </w:p>
          <w:p w14:paraId="178FCAC8" w14:textId="77777777" w:rsidR="00286732" w:rsidRDefault="00286732">
            <w:pPr>
              <w:pStyle w:val="TableParagraph"/>
              <w:spacing w:before="30"/>
              <w:rPr>
                <w:sz w:val="18"/>
              </w:rPr>
            </w:pPr>
          </w:p>
          <w:p w14:paraId="026327FD" w14:textId="77777777" w:rsidR="00286732" w:rsidRDefault="00000000">
            <w:pPr>
              <w:pStyle w:val="TableParagraph"/>
              <w:spacing w:line="187" w:lineRule="exact"/>
              <w:ind w:left="34"/>
              <w:rPr>
                <w:b/>
                <w:sz w:val="18"/>
              </w:rPr>
            </w:pPr>
            <w:r>
              <w:rPr>
                <w:b/>
                <w:w w:val="105"/>
                <w:sz w:val="18"/>
              </w:rPr>
              <w:t>DEFERRED</w:t>
            </w:r>
            <w:r>
              <w:rPr>
                <w:b/>
                <w:spacing w:val="2"/>
                <w:w w:val="105"/>
                <w:sz w:val="18"/>
              </w:rPr>
              <w:t xml:space="preserve"> </w:t>
            </w:r>
            <w:r>
              <w:rPr>
                <w:b/>
                <w:w w:val="105"/>
                <w:sz w:val="18"/>
              </w:rPr>
              <w:t>OUTFLOW</w:t>
            </w:r>
            <w:r>
              <w:rPr>
                <w:b/>
                <w:spacing w:val="5"/>
                <w:w w:val="105"/>
                <w:sz w:val="18"/>
              </w:rPr>
              <w:t xml:space="preserve"> </w:t>
            </w:r>
            <w:r>
              <w:rPr>
                <w:b/>
                <w:w w:val="105"/>
                <w:sz w:val="18"/>
              </w:rPr>
              <w:t>OF</w:t>
            </w:r>
            <w:r>
              <w:rPr>
                <w:b/>
                <w:spacing w:val="-10"/>
                <w:w w:val="105"/>
                <w:sz w:val="18"/>
              </w:rPr>
              <w:t xml:space="preserve"> </w:t>
            </w:r>
            <w:r>
              <w:rPr>
                <w:b/>
                <w:spacing w:val="-2"/>
                <w:w w:val="105"/>
                <w:sz w:val="18"/>
              </w:rPr>
              <w:t>RESOURCES</w:t>
            </w:r>
          </w:p>
        </w:tc>
      </w:tr>
      <w:tr w:rsidR="00286732" w14:paraId="5ECE29B6" w14:textId="77777777">
        <w:trPr>
          <w:trHeight w:val="254"/>
        </w:trPr>
        <w:tc>
          <w:tcPr>
            <w:tcW w:w="3537" w:type="dxa"/>
          </w:tcPr>
          <w:p w14:paraId="294C73DA" w14:textId="77777777" w:rsidR="00286732" w:rsidRDefault="00000000">
            <w:pPr>
              <w:pStyle w:val="TableParagraph"/>
              <w:spacing w:before="28" w:line="206" w:lineRule="exact"/>
              <w:ind w:left="231"/>
              <w:rPr>
                <w:sz w:val="18"/>
              </w:rPr>
            </w:pPr>
            <w:r>
              <w:rPr>
                <w:spacing w:val="-2"/>
                <w:w w:val="105"/>
                <w:sz w:val="18"/>
              </w:rPr>
              <w:t>Pensions</w:t>
            </w:r>
          </w:p>
        </w:tc>
        <w:tc>
          <w:tcPr>
            <w:tcW w:w="4212" w:type="dxa"/>
          </w:tcPr>
          <w:p w14:paraId="75053F38" w14:textId="77777777" w:rsidR="00286732" w:rsidRDefault="00000000">
            <w:pPr>
              <w:pStyle w:val="TableParagraph"/>
              <w:tabs>
                <w:tab w:val="left" w:pos="392"/>
              </w:tabs>
              <w:spacing w:before="19" w:line="215" w:lineRule="exact"/>
              <w:ind w:right="151"/>
              <w:jc w:val="right"/>
              <w:rPr>
                <w:sz w:val="18"/>
              </w:rPr>
            </w:pPr>
            <w:r>
              <w:rPr>
                <w:spacing w:val="-10"/>
                <w:w w:val="105"/>
                <w:sz w:val="19"/>
              </w:rPr>
              <w:t>$</w:t>
            </w:r>
            <w:r>
              <w:rPr>
                <w:sz w:val="19"/>
              </w:rPr>
              <w:tab/>
            </w:r>
            <w:r>
              <w:rPr>
                <w:spacing w:val="-2"/>
                <w:w w:val="105"/>
                <w:sz w:val="18"/>
              </w:rPr>
              <w:t>11,164,631</w:t>
            </w:r>
          </w:p>
        </w:tc>
        <w:tc>
          <w:tcPr>
            <w:tcW w:w="1485" w:type="dxa"/>
          </w:tcPr>
          <w:p w14:paraId="65573D0E" w14:textId="77777777" w:rsidR="00286732" w:rsidRDefault="00286732">
            <w:pPr>
              <w:pStyle w:val="TableParagraph"/>
              <w:rPr>
                <w:sz w:val="18"/>
              </w:rPr>
            </w:pPr>
          </w:p>
        </w:tc>
      </w:tr>
      <w:tr w:rsidR="00286732" w14:paraId="63904214" w14:textId="77777777">
        <w:trPr>
          <w:trHeight w:val="230"/>
        </w:trPr>
        <w:tc>
          <w:tcPr>
            <w:tcW w:w="3537" w:type="dxa"/>
          </w:tcPr>
          <w:p w14:paraId="26230CFA" w14:textId="77777777" w:rsidR="00286732" w:rsidRDefault="00000000">
            <w:pPr>
              <w:pStyle w:val="TableParagraph"/>
              <w:spacing w:before="9" w:line="201" w:lineRule="exact"/>
              <w:ind w:left="227"/>
              <w:rPr>
                <w:sz w:val="18"/>
              </w:rPr>
            </w:pPr>
            <w:r>
              <w:rPr>
                <w:w w:val="105"/>
                <w:sz w:val="18"/>
              </w:rPr>
              <w:t>OPEB-GASB</w:t>
            </w:r>
            <w:r>
              <w:rPr>
                <w:spacing w:val="3"/>
                <w:w w:val="105"/>
                <w:sz w:val="18"/>
              </w:rPr>
              <w:t xml:space="preserve"> </w:t>
            </w:r>
            <w:r>
              <w:rPr>
                <w:spacing w:val="-5"/>
                <w:w w:val="105"/>
                <w:sz w:val="18"/>
              </w:rPr>
              <w:t>75</w:t>
            </w:r>
          </w:p>
        </w:tc>
        <w:tc>
          <w:tcPr>
            <w:tcW w:w="4212" w:type="dxa"/>
          </w:tcPr>
          <w:p w14:paraId="29B58ED7" w14:textId="77777777" w:rsidR="00286732" w:rsidRDefault="00000000">
            <w:pPr>
              <w:pStyle w:val="TableParagraph"/>
              <w:spacing w:before="9" w:line="201" w:lineRule="exact"/>
              <w:ind w:right="155"/>
              <w:jc w:val="right"/>
              <w:rPr>
                <w:sz w:val="18"/>
              </w:rPr>
            </w:pPr>
            <w:r>
              <w:rPr>
                <w:spacing w:val="-2"/>
                <w:w w:val="105"/>
                <w:sz w:val="18"/>
              </w:rPr>
              <w:t>4,135,883</w:t>
            </w:r>
          </w:p>
        </w:tc>
        <w:tc>
          <w:tcPr>
            <w:tcW w:w="1485" w:type="dxa"/>
          </w:tcPr>
          <w:p w14:paraId="3535948A" w14:textId="77777777" w:rsidR="00286732" w:rsidRDefault="00286732">
            <w:pPr>
              <w:pStyle w:val="TableParagraph"/>
              <w:rPr>
                <w:sz w:val="16"/>
              </w:rPr>
            </w:pPr>
          </w:p>
        </w:tc>
      </w:tr>
      <w:tr w:rsidR="00286732" w14:paraId="60647746" w14:textId="77777777">
        <w:trPr>
          <w:trHeight w:val="233"/>
        </w:trPr>
        <w:tc>
          <w:tcPr>
            <w:tcW w:w="3537" w:type="dxa"/>
          </w:tcPr>
          <w:p w14:paraId="3043F233" w14:textId="77777777" w:rsidR="00286732" w:rsidRDefault="00000000">
            <w:pPr>
              <w:pStyle w:val="TableParagraph"/>
              <w:spacing w:before="10" w:line="203" w:lineRule="exact"/>
              <w:ind w:left="425"/>
              <w:rPr>
                <w:sz w:val="18"/>
              </w:rPr>
            </w:pPr>
            <w:r>
              <w:rPr>
                <w:w w:val="105"/>
                <w:sz w:val="18"/>
              </w:rPr>
              <w:t>Total</w:t>
            </w:r>
            <w:r>
              <w:rPr>
                <w:spacing w:val="4"/>
                <w:w w:val="105"/>
                <w:sz w:val="18"/>
              </w:rPr>
              <w:t xml:space="preserve"> </w:t>
            </w:r>
            <w:r>
              <w:rPr>
                <w:w w:val="105"/>
                <w:sz w:val="18"/>
              </w:rPr>
              <w:t>Deferred</w:t>
            </w:r>
            <w:r>
              <w:rPr>
                <w:spacing w:val="4"/>
                <w:w w:val="105"/>
                <w:sz w:val="18"/>
              </w:rPr>
              <w:t xml:space="preserve"> </w:t>
            </w:r>
            <w:r>
              <w:rPr>
                <w:w w:val="105"/>
                <w:sz w:val="18"/>
              </w:rPr>
              <w:t>Outflows</w:t>
            </w:r>
            <w:r>
              <w:rPr>
                <w:spacing w:val="1"/>
                <w:w w:val="105"/>
                <w:sz w:val="18"/>
              </w:rPr>
              <w:t xml:space="preserve"> </w:t>
            </w:r>
            <w:r>
              <w:rPr>
                <w:w w:val="105"/>
                <w:sz w:val="18"/>
              </w:rPr>
              <w:t>of</w:t>
            </w:r>
            <w:r>
              <w:rPr>
                <w:spacing w:val="3"/>
                <w:w w:val="105"/>
                <w:sz w:val="18"/>
              </w:rPr>
              <w:t xml:space="preserve"> </w:t>
            </w:r>
            <w:r>
              <w:rPr>
                <w:spacing w:val="-2"/>
                <w:w w:val="105"/>
                <w:sz w:val="18"/>
              </w:rPr>
              <w:t>Resources</w:t>
            </w:r>
          </w:p>
        </w:tc>
        <w:tc>
          <w:tcPr>
            <w:tcW w:w="4212" w:type="dxa"/>
          </w:tcPr>
          <w:p w14:paraId="39AF6ED0" w14:textId="77777777" w:rsidR="00286732" w:rsidRDefault="00000000">
            <w:pPr>
              <w:pStyle w:val="TableParagraph"/>
              <w:spacing w:line="20" w:lineRule="exact"/>
              <w:ind w:left="3069" w:right="-72"/>
              <w:rPr>
                <w:sz w:val="2"/>
              </w:rPr>
            </w:pPr>
            <w:r>
              <w:rPr>
                <w:noProof/>
                <w:sz w:val="2"/>
              </w:rPr>
              <mc:AlternateContent>
                <mc:Choice Requires="wpg">
                  <w:drawing>
                    <wp:inline distT="0" distB="0" distL="0" distR="0" wp14:anchorId="0253ADD3" wp14:editId="5F4034F1">
                      <wp:extent cx="726440" cy="9525"/>
                      <wp:effectExtent l="9525"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440" cy="9525"/>
                                <a:chOff x="0" y="0"/>
                                <a:chExt cx="726440" cy="9525"/>
                              </a:xfrm>
                            </wpg:grpSpPr>
                            <wps:wsp>
                              <wps:cNvPr id="63" name="Graphic 63"/>
                              <wps:cNvSpPr/>
                              <wps:spPr>
                                <a:xfrm>
                                  <a:off x="0" y="4579"/>
                                  <a:ext cx="726440" cy="1270"/>
                                </a:xfrm>
                                <a:custGeom>
                                  <a:avLst/>
                                  <a:gdLst/>
                                  <a:ahLst/>
                                  <a:cxnLst/>
                                  <a:rect l="l" t="t" r="r" b="b"/>
                                  <a:pathLst>
                                    <a:path w="726440">
                                      <a:moveTo>
                                        <a:pt x="0" y="0"/>
                                      </a:moveTo>
                                      <a:lnTo>
                                        <a:pt x="726302"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8A0A2E" id="Group 62" o:spid="_x0000_s1026" style="width:57.2pt;height:.75pt;mso-position-horizontal-relative:char;mso-position-vertical-relative:line" coordsize="726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">
                      <v:shape id="Graphic 63" o:spid="_x0000_s1027" style="position:absolute;top:45;width:7264;height:13;visibility:visible;mso-wrap-style:square;v-text-anchor:top" coordsize="726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" path="m,l726302,e" filled="f" strokeweight=".25439mm">
                        <v:path arrowok="t"/>
                      </v:shape>
                      <w10:anchorlock/>
                    </v:group>
                  </w:pict>
                </mc:Fallback>
              </mc:AlternateContent>
            </w:r>
          </w:p>
        </w:tc>
        <w:tc>
          <w:tcPr>
            <w:tcW w:w="1485" w:type="dxa"/>
          </w:tcPr>
          <w:p w14:paraId="1A3AE4B3" w14:textId="77777777" w:rsidR="00286732" w:rsidRDefault="00000000">
            <w:pPr>
              <w:pStyle w:val="TableParagraph"/>
              <w:tabs>
                <w:tab w:val="left" w:pos="421"/>
              </w:tabs>
              <w:spacing w:before="5" w:line="208" w:lineRule="exact"/>
              <w:ind w:left="38"/>
              <w:jc w:val="center"/>
              <w:rPr>
                <w:sz w:val="18"/>
              </w:rPr>
            </w:pPr>
            <w:r>
              <w:rPr>
                <w:noProof/>
                <w:sz w:val="18"/>
              </w:rPr>
              <mc:AlternateContent>
                <mc:Choice Requires="wpg">
                  <w:drawing>
                    <wp:anchor distT="0" distB="0" distL="0" distR="0" simplePos="0" relativeHeight="482400256" behindDoc="1" locked="0" layoutInCell="1" allowOverlap="1" wp14:anchorId="3D3BF1B9" wp14:editId="3FB50D77">
                      <wp:simplePos x="0" y="0"/>
                      <wp:positionH relativeFrom="column">
                        <wp:posOffset>0</wp:posOffset>
                      </wp:positionH>
                      <wp:positionV relativeFrom="paragraph">
                        <wp:posOffset>132605</wp:posOffset>
                      </wp:positionV>
                      <wp:extent cx="946150" cy="1587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6150" cy="15875"/>
                                <a:chOff x="0" y="0"/>
                                <a:chExt cx="946150" cy="15875"/>
                              </a:xfrm>
                            </wpg:grpSpPr>
                            <wps:wsp>
                              <wps:cNvPr id="65" name="Graphic 65"/>
                              <wps:cNvSpPr/>
                              <wps:spPr>
                                <a:xfrm>
                                  <a:off x="0" y="4579"/>
                                  <a:ext cx="946150" cy="6350"/>
                                </a:xfrm>
                                <a:custGeom>
                                  <a:avLst/>
                                  <a:gdLst/>
                                  <a:ahLst/>
                                  <a:cxnLst/>
                                  <a:rect l="l" t="t" r="r" b="b"/>
                                  <a:pathLst>
                                    <a:path w="946150" h="6350">
                                      <a:moveTo>
                                        <a:pt x="18310" y="6105"/>
                                      </a:moveTo>
                                      <a:lnTo>
                                        <a:pt x="946024" y="6105"/>
                                      </a:lnTo>
                                    </a:path>
                                    <a:path w="946150" h="6350">
                                      <a:moveTo>
                                        <a:pt x="0" y="0"/>
                                      </a:moveTo>
                                      <a:lnTo>
                                        <a:pt x="884990" y="0"/>
                                      </a:lnTo>
                                    </a:path>
                                  </a:pathLst>
                                </a:custGeom>
                                <a:ln w="915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BF02A9" id="Group 64" o:spid="_x0000_s1026" style="position:absolute;margin-left:0;margin-top:10.45pt;width:74.5pt;height:1.25pt;z-index:-20916224;mso-wrap-distance-left:0;mso-wrap-distance-right:0" coordsize="9461,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">
                      <v:shape id="Graphic 65" o:spid="_x0000_s1027" style="position:absolute;top:45;width:9461;height:64;visibility:visible;mso-wrap-style:square;v-text-anchor:top" coordsize="946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" path="m18310,6105r927714,em,l884990,e" filled="f" strokeweight=".25433mm">
                        <v:path arrowok="t"/>
                      </v:shape>
                    </v:group>
                  </w:pict>
                </mc:Fallback>
              </mc:AlternateContent>
            </w:r>
            <w:r>
              <w:rPr>
                <w:spacing w:val="-10"/>
                <w:w w:val="105"/>
                <w:sz w:val="19"/>
              </w:rPr>
              <w:t>$</w:t>
            </w:r>
            <w:r>
              <w:rPr>
                <w:sz w:val="19"/>
              </w:rPr>
              <w:tab/>
            </w:r>
            <w:r>
              <w:rPr>
                <w:spacing w:val="-2"/>
                <w:w w:val="105"/>
                <w:sz w:val="18"/>
              </w:rPr>
              <w:t>15,300,514</w:t>
            </w:r>
          </w:p>
        </w:tc>
      </w:tr>
      <w:tr w:rsidR="00286732" w14:paraId="2ACCD681" w14:textId="77777777">
        <w:trPr>
          <w:trHeight w:val="454"/>
        </w:trPr>
        <w:tc>
          <w:tcPr>
            <w:tcW w:w="3537" w:type="dxa"/>
          </w:tcPr>
          <w:p w14:paraId="0940A6E1" w14:textId="77777777" w:rsidR="00286732" w:rsidRDefault="00286732">
            <w:pPr>
              <w:pStyle w:val="TableParagraph"/>
              <w:spacing w:before="40"/>
              <w:rPr>
                <w:sz w:val="18"/>
              </w:rPr>
            </w:pPr>
          </w:p>
          <w:p w14:paraId="104EAF2D" w14:textId="77777777" w:rsidR="00286732" w:rsidRDefault="00000000">
            <w:pPr>
              <w:pStyle w:val="TableParagraph"/>
              <w:spacing w:before="1" w:line="187" w:lineRule="exact"/>
              <w:ind w:left="28"/>
              <w:rPr>
                <w:b/>
                <w:sz w:val="18"/>
              </w:rPr>
            </w:pPr>
            <w:r>
              <w:rPr>
                <w:b/>
                <w:spacing w:val="-2"/>
                <w:w w:val="105"/>
                <w:sz w:val="18"/>
              </w:rPr>
              <w:t>LIABILITIES</w:t>
            </w:r>
          </w:p>
        </w:tc>
        <w:tc>
          <w:tcPr>
            <w:tcW w:w="4212" w:type="dxa"/>
          </w:tcPr>
          <w:p w14:paraId="35A315FC" w14:textId="77777777" w:rsidR="00286732" w:rsidRDefault="00286732">
            <w:pPr>
              <w:pStyle w:val="TableParagraph"/>
              <w:rPr>
                <w:sz w:val="18"/>
              </w:rPr>
            </w:pPr>
          </w:p>
        </w:tc>
        <w:tc>
          <w:tcPr>
            <w:tcW w:w="1485" w:type="dxa"/>
          </w:tcPr>
          <w:p w14:paraId="4C8F26B5" w14:textId="77777777" w:rsidR="00286732" w:rsidRDefault="00286732">
            <w:pPr>
              <w:pStyle w:val="TableParagraph"/>
              <w:rPr>
                <w:sz w:val="18"/>
              </w:rPr>
            </w:pPr>
          </w:p>
        </w:tc>
      </w:tr>
      <w:tr w:rsidR="00286732" w14:paraId="68525F1A" w14:textId="77777777">
        <w:trPr>
          <w:trHeight w:val="485"/>
        </w:trPr>
        <w:tc>
          <w:tcPr>
            <w:tcW w:w="3537" w:type="dxa"/>
          </w:tcPr>
          <w:p w14:paraId="0F4DEA28" w14:textId="77777777" w:rsidR="00286732" w:rsidRDefault="00000000">
            <w:pPr>
              <w:pStyle w:val="TableParagraph"/>
              <w:spacing w:before="28"/>
              <w:ind w:left="217"/>
              <w:rPr>
                <w:b/>
                <w:sz w:val="18"/>
              </w:rPr>
            </w:pPr>
            <w:r>
              <w:rPr>
                <w:b/>
                <w:w w:val="105"/>
                <w:sz w:val="18"/>
              </w:rPr>
              <w:t>Current</w:t>
            </w:r>
            <w:r>
              <w:rPr>
                <w:b/>
                <w:spacing w:val="15"/>
                <w:w w:val="105"/>
                <w:sz w:val="18"/>
              </w:rPr>
              <w:t xml:space="preserve"> </w:t>
            </w:r>
            <w:r>
              <w:rPr>
                <w:b/>
                <w:spacing w:val="-2"/>
                <w:w w:val="105"/>
                <w:sz w:val="18"/>
              </w:rPr>
              <w:t>Liabilities:</w:t>
            </w:r>
          </w:p>
          <w:p w14:paraId="3B1CCB76" w14:textId="77777777" w:rsidR="00286732" w:rsidRDefault="00000000">
            <w:pPr>
              <w:pStyle w:val="TableParagraph"/>
              <w:spacing w:before="24" w:line="206" w:lineRule="exact"/>
              <w:ind w:left="218"/>
              <w:rPr>
                <w:sz w:val="18"/>
              </w:rPr>
            </w:pPr>
            <w:r>
              <w:rPr>
                <w:w w:val="105"/>
                <w:sz w:val="18"/>
              </w:rPr>
              <w:t>Accounts</w:t>
            </w:r>
            <w:r>
              <w:rPr>
                <w:spacing w:val="11"/>
                <w:w w:val="105"/>
                <w:sz w:val="18"/>
              </w:rPr>
              <w:t xml:space="preserve"> </w:t>
            </w:r>
            <w:r>
              <w:rPr>
                <w:spacing w:val="-2"/>
                <w:w w:val="105"/>
                <w:sz w:val="18"/>
              </w:rPr>
              <w:t>payable</w:t>
            </w:r>
          </w:p>
        </w:tc>
        <w:tc>
          <w:tcPr>
            <w:tcW w:w="5697" w:type="dxa"/>
            <w:gridSpan w:val="2"/>
          </w:tcPr>
          <w:p w14:paraId="5AB639EB" w14:textId="77777777" w:rsidR="00286732" w:rsidRDefault="00286732">
            <w:pPr>
              <w:pStyle w:val="TableParagraph"/>
              <w:spacing w:before="42"/>
              <w:rPr>
                <w:sz w:val="18"/>
              </w:rPr>
            </w:pPr>
          </w:p>
          <w:p w14:paraId="1BD8D439" w14:textId="77777777" w:rsidR="00286732" w:rsidRDefault="00000000">
            <w:pPr>
              <w:pStyle w:val="TableParagraph"/>
              <w:tabs>
                <w:tab w:val="left" w:pos="3437"/>
              </w:tabs>
              <w:spacing w:before="1" w:line="215" w:lineRule="exact"/>
              <w:ind w:left="2804"/>
              <w:rPr>
                <w:sz w:val="18"/>
              </w:rPr>
            </w:pPr>
            <w:r>
              <w:rPr>
                <w:spacing w:val="-10"/>
                <w:w w:val="105"/>
                <w:sz w:val="19"/>
              </w:rPr>
              <w:t>$</w:t>
            </w:r>
            <w:r>
              <w:rPr>
                <w:sz w:val="19"/>
              </w:rPr>
              <w:tab/>
            </w:r>
            <w:r>
              <w:rPr>
                <w:spacing w:val="-2"/>
                <w:w w:val="105"/>
                <w:sz w:val="18"/>
              </w:rPr>
              <w:t>744,924</w:t>
            </w:r>
          </w:p>
        </w:tc>
      </w:tr>
      <w:tr w:rsidR="00286732" w14:paraId="5D4B2CC9" w14:textId="77777777">
        <w:trPr>
          <w:trHeight w:val="234"/>
        </w:trPr>
        <w:tc>
          <w:tcPr>
            <w:tcW w:w="3537" w:type="dxa"/>
          </w:tcPr>
          <w:p w14:paraId="3B1764D4" w14:textId="77777777" w:rsidR="00286732" w:rsidRDefault="00000000">
            <w:pPr>
              <w:pStyle w:val="TableParagraph"/>
              <w:spacing w:before="9" w:line="205" w:lineRule="exact"/>
              <w:ind w:left="218"/>
              <w:rPr>
                <w:sz w:val="18"/>
              </w:rPr>
            </w:pPr>
            <w:r>
              <w:rPr>
                <w:w w:val="105"/>
                <w:sz w:val="18"/>
              </w:rPr>
              <w:t>Accrued</w:t>
            </w:r>
            <w:r>
              <w:rPr>
                <w:spacing w:val="8"/>
                <w:w w:val="105"/>
                <w:sz w:val="18"/>
              </w:rPr>
              <w:t xml:space="preserve"> </w:t>
            </w:r>
            <w:r>
              <w:rPr>
                <w:spacing w:val="-2"/>
                <w:w w:val="105"/>
                <w:sz w:val="18"/>
              </w:rPr>
              <w:t>liabilities</w:t>
            </w:r>
          </w:p>
        </w:tc>
        <w:tc>
          <w:tcPr>
            <w:tcW w:w="5697" w:type="dxa"/>
            <w:gridSpan w:val="2"/>
          </w:tcPr>
          <w:p w14:paraId="0B83E093" w14:textId="77777777" w:rsidR="00286732" w:rsidRDefault="00000000">
            <w:pPr>
              <w:pStyle w:val="TableParagraph"/>
              <w:spacing w:before="9" w:line="205" w:lineRule="exact"/>
              <w:ind w:left="3437"/>
              <w:rPr>
                <w:sz w:val="18"/>
              </w:rPr>
            </w:pPr>
            <w:r>
              <w:rPr>
                <w:spacing w:val="-2"/>
                <w:w w:val="105"/>
                <w:sz w:val="18"/>
              </w:rPr>
              <w:t>188,932</w:t>
            </w:r>
          </w:p>
        </w:tc>
      </w:tr>
      <w:tr w:rsidR="00286732" w14:paraId="1D566A75" w14:textId="77777777">
        <w:trPr>
          <w:trHeight w:val="233"/>
        </w:trPr>
        <w:tc>
          <w:tcPr>
            <w:tcW w:w="3537" w:type="dxa"/>
          </w:tcPr>
          <w:p w14:paraId="2801FC81" w14:textId="77777777" w:rsidR="00286732" w:rsidRDefault="00000000">
            <w:pPr>
              <w:pStyle w:val="TableParagraph"/>
              <w:spacing w:before="10" w:line="203" w:lineRule="exact"/>
              <w:ind w:left="216"/>
              <w:rPr>
                <w:sz w:val="18"/>
              </w:rPr>
            </w:pPr>
            <w:r>
              <w:rPr>
                <w:w w:val="105"/>
                <w:sz w:val="18"/>
              </w:rPr>
              <w:t>Due</w:t>
            </w:r>
            <w:r>
              <w:rPr>
                <w:spacing w:val="5"/>
                <w:w w:val="105"/>
                <w:sz w:val="18"/>
              </w:rPr>
              <w:t xml:space="preserve"> </w:t>
            </w:r>
            <w:r>
              <w:rPr>
                <w:w w:val="105"/>
                <w:sz w:val="18"/>
              </w:rPr>
              <w:t>to</w:t>
            </w:r>
            <w:r>
              <w:rPr>
                <w:spacing w:val="1"/>
                <w:w w:val="105"/>
                <w:sz w:val="18"/>
              </w:rPr>
              <w:t xml:space="preserve"> </w:t>
            </w:r>
            <w:r>
              <w:rPr>
                <w:w w:val="105"/>
                <w:sz w:val="18"/>
              </w:rPr>
              <w:t>other</w:t>
            </w:r>
            <w:r>
              <w:rPr>
                <w:spacing w:val="4"/>
                <w:w w:val="105"/>
                <w:sz w:val="18"/>
              </w:rPr>
              <w:t xml:space="preserve"> </w:t>
            </w:r>
            <w:r>
              <w:rPr>
                <w:spacing w:val="-2"/>
                <w:w w:val="105"/>
                <w:sz w:val="18"/>
              </w:rPr>
              <w:t>governments</w:t>
            </w:r>
          </w:p>
        </w:tc>
        <w:tc>
          <w:tcPr>
            <w:tcW w:w="5697" w:type="dxa"/>
            <w:gridSpan w:val="2"/>
          </w:tcPr>
          <w:p w14:paraId="6F40A066" w14:textId="77777777" w:rsidR="00286732" w:rsidRDefault="00000000">
            <w:pPr>
              <w:pStyle w:val="TableParagraph"/>
              <w:spacing w:before="10" w:line="203" w:lineRule="exact"/>
              <w:ind w:right="1642"/>
              <w:jc w:val="right"/>
              <w:rPr>
                <w:sz w:val="18"/>
              </w:rPr>
            </w:pPr>
            <w:r>
              <w:rPr>
                <w:spacing w:val="-5"/>
                <w:w w:val="105"/>
                <w:sz w:val="18"/>
              </w:rPr>
              <w:t>33</w:t>
            </w:r>
          </w:p>
        </w:tc>
      </w:tr>
      <w:tr w:rsidR="00286732" w14:paraId="678A4706" w14:textId="77777777">
        <w:trPr>
          <w:trHeight w:val="233"/>
        </w:trPr>
        <w:tc>
          <w:tcPr>
            <w:tcW w:w="3537" w:type="dxa"/>
          </w:tcPr>
          <w:p w14:paraId="173ED8A8" w14:textId="77777777" w:rsidR="00286732" w:rsidRDefault="00000000">
            <w:pPr>
              <w:pStyle w:val="TableParagraph"/>
              <w:spacing w:before="8" w:line="205" w:lineRule="exact"/>
              <w:ind w:left="211"/>
              <w:rPr>
                <w:sz w:val="18"/>
              </w:rPr>
            </w:pPr>
            <w:r>
              <w:rPr>
                <w:w w:val="105"/>
                <w:sz w:val="18"/>
              </w:rPr>
              <w:t>Due</w:t>
            </w:r>
            <w:r>
              <w:rPr>
                <w:spacing w:val="-9"/>
                <w:w w:val="105"/>
                <w:sz w:val="18"/>
              </w:rPr>
              <w:t xml:space="preserve"> </w:t>
            </w:r>
            <w:r>
              <w:rPr>
                <w:w w:val="105"/>
                <w:sz w:val="18"/>
              </w:rPr>
              <w:t>to</w:t>
            </w:r>
            <w:r>
              <w:rPr>
                <w:spacing w:val="-4"/>
                <w:w w:val="105"/>
                <w:sz w:val="18"/>
              </w:rPr>
              <w:t xml:space="preserve"> </w:t>
            </w:r>
            <w:r>
              <w:rPr>
                <w:w w:val="105"/>
                <w:sz w:val="18"/>
              </w:rPr>
              <w:t>teachers'</w:t>
            </w:r>
            <w:r>
              <w:rPr>
                <w:spacing w:val="-1"/>
                <w:w w:val="105"/>
                <w:sz w:val="18"/>
              </w:rPr>
              <w:t xml:space="preserve"> </w:t>
            </w:r>
            <w:r>
              <w:rPr>
                <w:w w:val="105"/>
                <w:sz w:val="18"/>
              </w:rPr>
              <w:t>retirement</w:t>
            </w:r>
            <w:r>
              <w:rPr>
                <w:spacing w:val="5"/>
                <w:w w:val="105"/>
                <w:sz w:val="18"/>
              </w:rPr>
              <w:t xml:space="preserve"> </w:t>
            </w:r>
            <w:r>
              <w:rPr>
                <w:spacing w:val="-2"/>
                <w:w w:val="105"/>
                <w:sz w:val="18"/>
              </w:rPr>
              <w:t>system</w:t>
            </w:r>
          </w:p>
        </w:tc>
        <w:tc>
          <w:tcPr>
            <w:tcW w:w="5697" w:type="dxa"/>
            <w:gridSpan w:val="2"/>
          </w:tcPr>
          <w:p w14:paraId="610A69D0" w14:textId="77777777" w:rsidR="00286732" w:rsidRDefault="00000000">
            <w:pPr>
              <w:pStyle w:val="TableParagraph"/>
              <w:spacing w:before="8" w:line="205" w:lineRule="exact"/>
              <w:ind w:left="3286"/>
              <w:rPr>
                <w:sz w:val="18"/>
              </w:rPr>
            </w:pPr>
            <w:r>
              <w:rPr>
                <w:spacing w:val="-2"/>
                <w:w w:val="105"/>
                <w:sz w:val="18"/>
              </w:rPr>
              <w:t>2,989,166</w:t>
            </w:r>
          </w:p>
        </w:tc>
      </w:tr>
      <w:tr w:rsidR="00286732" w14:paraId="7FC53511" w14:textId="77777777">
        <w:trPr>
          <w:trHeight w:val="235"/>
        </w:trPr>
        <w:tc>
          <w:tcPr>
            <w:tcW w:w="3537" w:type="dxa"/>
          </w:tcPr>
          <w:p w14:paraId="3ED391B0" w14:textId="77777777" w:rsidR="00286732" w:rsidRDefault="00000000">
            <w:pPr>
              <w:pStyle w:val="TableParagraph"/>
              <w:spacing w:before="10" w:line="205" w:lineRule="exact"/>
              <w:ind w:left="211"/>
              <w:rPr>
                <w:sz w:val="18"/>
              </w:rPr>
            </w:pPr>
            <w:r>
              <w:rPr>
                <w:w w:val="105"/>
                <w:sz w:val="18"/>
              </w:rPr>
              <w:t>Due</w:t>
            </w:r>
            <w:r>
              <w:rPr>
                <w:spacing w:val="-10"/>
                <w:w w:val="105"/>
                <w:sz w:val="18"/>
              </w:rPr>
              <w:t xml:space="preserve"> </w:t>
            </w:r>
            <w:r>
              <w:rPr>
                <w:w w:val="105"/>
                <w:sz w:val="18"/>
              </w:rPr>
              <w:t>to</w:t>
            </w:r>
            <w:r>
              <w:rPr>
                <w:spacing w:val="-9"/>
                <w:w w:val="105"/>
                <w:sz w:val="18"/>
              </w:rPr>
              <w:t xml:space="preserve"> </w:t>
            </w:r>
            <w:r>
              <w:rPr>
                <w:w w:val="105"/>
                <w:sz w:val="18"/>
              </w:rPr>
              <w:t>employees'</w:t>
            </w:r>
            <w:r>
              <w:rPr>
                <w:spacing w:val="4"/>
                <w:w w:val="105"/>
                <w:sz w:val="18"/>
              </w:rPr>
              <w:t xml:space="preserve"> </w:t>
            </w:r>
            <w:r>
              <w:rPr>
                <w:w w:val="105"/>
                <w:sz w:val="18"/>
              </w:rPr>
              <w:t>retirement</w:t>
            </w:r>
            <w:r>
              <w:rPr>
                <w:spacing w:val="-1"/>
                <w:w w:val="105"/>
                <w:sz w:val="18"/>
              </w:rPr>
              <w:t xml:space="preserve"> </w:t>
            </w:r>
            <w:r>
              <w:rPr>
                <w:spacing w:val="-2"/>
                <w:w w:val="105"/>
                <w:sz w:val="18"/>
              </w:rPr>
              <w:t>system</w:t>
            </w:r>
          </w:p>
        </w:tc>
        <w:tc>
          <w:tcPr>
            <w:tcW w:w="5697" w:type="dxa"/>
            <w:gridSpan w:val="2"/>
          </w:tcPr>
          <w:p w14:paraId="5588E4FA" w14:textId="77777777" w:rsidR="00286732" w:rsidRDefault="00000000">
            <w:pPr>
              <w:pStyle w:val="TableParagraph"/>
              <w:spacing w:before="10" w:line="205" w:lineRule="exact"/>
              <w:ind w:left="3430"/>
              <w:rPr>
                <w:sz w:val="18"/>
              </w:rPr>
            </w:pPr>
            <w:r>
              <w:rPr>
                <w:spacing w:val="-2"/>
                <w:w w:val="105"/>
                <w:sz w:val="18"/>
              </w:rPr>
              <w:t>271,887</w:t>
            </w:r>
          </w:p>
        </w:tc>
      </w:tr>
      <w:tr w:rsidR="00286732" w14:paraId="4F41772D" w14:textId="77777777">
        <w:trPr>
          <w:trHeight w:val="235"/>
        </w:trPr>
        <w:tc>
          <w:tcPr>
            <w:tcW w:w="3537" w:type="dxa"/>
          </w:tcPr>
          <w:p w14:paraId="4B91BCBE" w14:textId="77777777" w:rsidR="00286732" w:rsidRDefault="00000000">
            <w:pPr>
              <w:pStyle w:val="TableParagraph"/>
              <w:spacing w:before="10" w:line="205" w:lineRule="exact"/>
              <w:ind w:left="208"/>
              <w:rPr>
                <w:sz w:val="18"/>
              </w:rPr>
            </w:pPr>
            <w:r>
              <w:rPr>
                <w:w w:val="105"/>
                <w:sz w:val="18"/>
              </w:rPr>
              <w:t>Other</w:t>
            </w:r>
            <w:r>
              <w:rPr>
                <w:spacing w:val="7"/>
                <w:w w:val="105"/>
                <w:sz w:val="18"/>
              </w:rPr>
              <w:t xml:space="preserve"> </w:t>
            </w:r>
            <w:r>
              <w:rPr>
                <w:spacing w:val="-2"/>
                <w:w w:val="105"/>
                <w:sz w:val="18"/>
              </w:rPr>
              <w:t>liabilities</w:t>
            </w:r>
          </w:p>
        </w:tc>
        <w:tc>
          <w:tcPr>
            <w:tcW w:w="5697" w:type="dxa"/>
            <w:gridSpan w:val="2"/>
          </w:tcPr>
          <w:p w14:paraId="3102B0B2" w14:textId="77777777" w:rsidR="00286732" w:rsidRDefault="00000000">
            <w:pPr>
              <w:pStyle w:val="TableParagraph"/>
              <w:spacing w:before="10" w:line="205" w:lineRule="exact"/>
              <w:ind w:left="3427"/>
              <w:rPr>
                <w:sz w:val="18"/>
              </w:rPr>
            </w:pPr>
            <w:r>
              <w:rPr>
                <w:spacing w:val="-2"/>
                <w:w w:val="105"/>
                <w:sz w:val="18"/>
              </w:rPr>
              <w:t>481,748</w:t>
            </w:r>
          </w:p>
        </w:tc>
      </w:tr>
      <w:tr w:rsidR="00286732" w14:paraId="5D0B25F1" w14:textId="77777777">
        <w:trPr>
          <w:trHeight w:val="233"/>
        </w:trPr>
        <w:tc>
          <w:tcPr>
            <w:tcW w:w="3537" w:type="dxa"/>
          </w:tcPr>
          <w:p w14:paraId="1D85E360" w14:textId="77777777" w:rsidR="00286732" w:rsidRDefault="00000000">
            <w:pPr>
              <w:pStyle w:val="TableParagraph"/>
              <w:spacing w:before="10" w:line="203" w:lineRule="exact"/>
              <w:ind w:left="208"/>
              <w:rPr>
                <w:sz w:val="18"/>
              </w:rPr>
            </w:pPr>
            <w:r>
              <w:rPr>
                <w:w w:val="105"/>
                <w:sz w:val="18"/>
              </w:rPr>
              <w:t>Overpayments</w:t>
            </w:r>
            <w:r>
              <w:rPr>
                <w:spacing w:val="-3"/>
                <w:w w:val="105"/>
                <w:sz w:val="18"/>
              </w:rPr>
              <w:t xml:space="preserve"> </w:t>
            </w:r>
            <w:r>
              <w:rPr>
                <w:w w:val="105"/>
                <w:sz w:val="18"/>
              </w:rPr>
              <w:t>and</w:t>
            </w:r>
            <w:r>
              <w:rPr>
                <w:spacing w:val="-5"/>
                <w:w w:val="105"/>
                <w:sz w:val="18"/>
              </w:rPr>
              <w:t xml:space="preserve"> </w:t>
            </w:r>
            <w:r>
              <w:rPr>
                <w:spacing w:val="-2"/>
                <w:w w:val="105"/>
                <w:sz w:val="18"/>
              </w:rPr>
              <w:t>collections</w:t>
            </w:r>
          </w:p>
        </w:tc>
        <w:tc>
          <w:tcPr>
            <w:tcW w:w="5697" w:type="dxa"/>
            <w:gridSpan w:val="2"/>
          </w:tcPr>
          <w:p w14:paraId="34708E2D" w14:textId="77777777" w:rsidR="00286732" w:rsidRDefault="00000000">
            <w:pPr>
              <w:pStyle w:val="TableParagraph"/>
              <w:spacing w:before="10" w:line="203" w:lineRule="exact"/>
              <w:ind w:left="3760"/>
              <w:rPr>
                <w:sz w:val="18"/>
              </w:rPr>
            </w:pPr>
            <w:r>
              <w:rPr>
                <w:spacing w:val="-5"/>
                <w:w w:val="105"/>
                <w:sz w:val="18"/>
              </w:rPr>
              <w:t>848</w:t>
            </w:r>
          </w:p>
        </w:tc>
      </w:tr>
      <w:tr w:rsidR="00286732" w14:paraId="4A402C3C" w14:textId="77777777">
        <w:trPr>
          <w:trHeight w:val="350"/>
        </w:trPr>
        <w:tc>
          <w:tcPr>
            <w:tcW w:w="3537" w:type="dxa"/>
          </w:tcPr>
          <w:p w14:paraId="0FBB8757" w14:textId="77777777" w:rsidR="00286732" w:rsidRDefault="00000000">
            <w:pPr>
              <w:pStyle w:val="TableParagraph"/>
              <w:spacing w:before="8"/>
              <w:ind w:left="208"/>
              <w:rPr>
                <w:sz w:val="18"/>
              </w:rPr>
            </w:pPr>
            <w:r>
              <w:rPr>
                <w:w w:val="105"/>
                <w:sz w:val="18"/>
              </w:rPr>
              <w:t>Unearned</w:t>
            </w:r>
            <w:r>
              <w:rPr>
                <w:spacing w:val="9"/>
                <w:w w:val="105"/>
                <w:sz w:val="18"/>
              </w:rPr>
              <w:t xml:space="preserve"> </w:t>
            </w:r>
            <w:r>
              <w:rPr>
                <w:spacing w:val="-2"/>
                <w:w w:val="105"/>
                <w:sz w:val="18"/>
              </w:rPr>
              <w:t>revenue</w:t>
            </w:r>
          </w:p>
        </w:tc>
        <w:tc>
          <w:tcPr>
            <w:tcW w:w="5697" w:type="dxa"/>
            <w:gridSpan w:val="2"/>
          </w:tcPr>
          <w:p w14:paraId="2843C097" w14:textId="77777777" w:rsidR="00286732" w:rsidRDefault="00000000">
            <w:pPr>
              <w:pStyle w:val="TableParagraph"/>
              <w:tabs>
                <w:tab w:val="left" w:pos="3517"/>
              </w:tabs>
              <w:spacing w:before="8"/>
              <w:ind w:left="2685"/>
              <w:rPr>
                <w:sz w:val="18"/>
              </w:rPr>
            </w:pPr>
            <w:r>
              <w:rPr>
                <w:sz w:val="18"/>
                <w:u w:val="single"/>
              </w:rPr>
              <w:tab/>
            </w:r>
            <w:r>
              <w:rPr>
                <w:spacing w:val="-2"/>
                <w:w w:val="105"/>
                <w:sz w:val="18"/>
                <w:u w:val="single"/>
              </w:rPr>
              <w:t>53,538</w:t>
            </w:r>
            <w:r>
              <w:rPr>
                <w:spacing w:val="80"/>
                <w:w w:val="105"/>
                <w:sz w:val="18"/>
                <w:u w:val="single"/>
              </w:rPr>
              <w:t xml:space="preserve"> </w:t>
            </w:r>
          </w:p>
        </w:tc>
      </w:tr>
      <w:tr w:rsidR="00286732" w14:paraId="3376F9F2" w14:textId="77777777">
        <w:trPr>
          <w:trHeight w:val="335"/>
        </w:trPr>
        <w:tc>
          <w:tcPr>
            <w:tcW w:w="3537" w:type="dxa"/>
          </w:tcPr>
          <w:p w14:paraId="1AEDC94C" w14:textId="77777777" w:rsidR="00286732" w:rsidRDefault="00000000">
            <w:pPr>
              <w:pStyle w:val="TableParagraph"/>
              <w:spacing w:before="128" w:line="187" w:lineRule="exact"/>
              <w:ind w:left="206"/>
              <w:rPr>
                <w:b/>
                <w:sz w:val="18"/>
              </w:rPr>
            </w:pPr>
            <w:r>
              <w:rPr>
                <w:b/>
                <w:w w:val="105"/>
                <w:sz w:val="18"/>
              </w:rPr>
              <w:t>Long-Term</w:t>
            </w:r>
            <w:r>
              <w:rPr>
                <w:b/>
                <w:spacing w:val="11"/>
                <w:w w:val="105"/>
                <w:sz w:val="18"/>
              </w:rPr>
              <w:t xml:space="preserve"> </w:t>
            </w:r>
            <w:r>
              <w:rPr>
                <w:b/>
                <w:spacing w:val="-2"/>
                <w:w w:val="105"/>
                <w:sz w:val="18"/>
              </w:rPr>
              <w:t>Liabilities:</w:t>
            </w:r>
          </w:p>
        </w:tc>
        <w:tc>
          <w:tcPr>
            <w:tcW w:w="5697" w:type="dxa"/>
            <w:gridSpan w:val="2"/>
          </w:tcPr>
          <w:p w14:paraId="2F5037BC" w14:textId="77777777" w:rsidR="00286732" w:rsidRDefault="00286732">
            <w:pPr>
              <w:pStyle w:val="TableParagraph"/>
              <w:rPr>
                <w:sz w:val="18"/>
              </w:rPr>
            </w:pPr>
          </w:p>
        </w:tc>
      </w:tr>
    </w:tbl>
    <w:p w14:paraId="765F79CD" w14:textId="77777777" w:rsidR="00286732" w:rsidRDefault="00286732">
      <w:pPr>
        <w:pStyle w:val="TableParagraph"/>
        <w:rPr>
          <w:sz w:val="18"/>
        </w:rPr>
        <w:sectPr w:rsidR="00286732">
          <w:headerReference w:type="even" r:id="rId25"/>
          <w:headerReference w:type="default" r:id="rId26"/>
          <w:footerReference w:type="even" r:id="rId27"/>
          <w:footerReference w:type="default" r:id="rId28"/>
          <w:pgSz w:w="12240" w:h="15840"/>
          <w:pgMar w:top="1020" w:right="0" w:bottom="800" w:left="0" w:header="779" w:footer="612" w:gutter="0"/>
          <w:pgNumType w:start="1"/>
          <w:cols w:space="720"/>
        </w:sectPr>
      </w:pPr>
    </w:p>
    <w:p w14:paraId="47D092DA" w14:textId="77777777" w:rsidR="00286732" w:rsidRDefault="00000000">
      <w:pPr>
        <w:spacing w:before="35"/>
        <w:ind w:left="1002"/>
        <w:rPr>
          <w:b/>
          <w:sz w:val="18"/>
        </w:rPr>
      </w:pPr>
      <w:r>
        <w:rPr>
          <w:b/>
          <w:w w:val="105"/>
          <w:sz w:val="18"/>
        </w:rPr>
        <w:t>Due</w:t>
      </w:r>
      <w:r>
        <w:rPr>
          <w:b/>
          <w:spacing w:val="-2"/>
          <w:w w:val="105"/>
          <w:sz w:val="18"/>
        </w:rPr>
        <w:t xml:space="preserve"> </w:t>
      </w:r>
      <w:r>
        <w:rPr>
          <w:b/>
          <w:w w:val="105"/>
          <w:sz w:val="18"/>
        </w:rPr>
        <w:t>and payable</w:t>
      </w:r>
      <w:r>
        <w:rPr>
          <w:b/>
          <w:spacing w:val="2"/>
          <w:w w:val="105"/>
          <w:sz w:val="18"/>
        </w:rPr>
        <w:t xml:space="preserve"> </w:t>
      </w:r>
      <w:r>
        <w:rPr>
          <w:b/>
          <w:w w:val="105"/>
          <w:sz w:val="18"/>
        </w:rPr>
        <w:t>within</w:t>
      </w:r>
      <w:r>
        <w:rPr>
          <w:b/>
          <w:spacing w:val="2"/>
          <w:w w:val="105"/>
          <w:sz w:val="18"/>
        </w:rPr>
        <w:t xml:space="preserve"> </w:t>
      </w:r>
      <w:r>
        <w:rPr>
          <w:b/>
          <w:w w:val="105"/>
          <w:sz w:val="18"/>
        </w:rPr>
        <w:t>one</w:t>
      </w:r>
      <w:r>
        <w:rPr>
          <w:b/>
          <w:spacing w:val="-5"/>
          <w:w w:val="105"/>
          <w:sz w:val="18"/>
        </w:rPr>
        <w:t xml:space="preserve"> </w:t>
      </w:r>
      <w:r>
        <w:rPr>
          <w:b/>
          <w:spacing w:val="-4"/>
          <w:w w:val="105"/>
          <w:sz w:val="18"/>
        </w:rPr>
        <w:t>year</w:t>
      </w:r>
    </w:p>
    <w:p w14:paraId="279E85E5" w14:textId="77777777" w:rsidR="00286732" w:rsidRDefault="00000000">
      <w:pPr>
        <w:spacing w:before="29"/>
        <w:ind w:left="1102"/>
        <w:rPr>
          <w:sz w:val="18"/>
        </w:rPr>
      </w:pPr>
      <w:r>
        <w:rPr>
          <w:w w:val="105"/>
          <w:sz w:val="18"/>
        </w:rPr>
        <w:t>Bonds</w:t>
      </w:r>
      <w:r>
        <w:rPr>
          <w:spacing w:val="11"/>
          <w:w w:val="105"/>
          <w:sz w:val="18"/>
        </w:rPr>
        <w:t xml:space="preserve"> </w:t>
      </w:r>
      <w:r>
        <w:rPr>
          <w:spacing w:val="-2"/>
          <w:w w:val="105"/>
          <w:sz w:val="18"/>
        </w:rPr>
        <w:t>payable</w:t>
      </w:r>
    </w:p>
    <w:p w14:paraId="07836DB9" w14:textId="77777777" w:rsidR="00286732" w:rsidRDefault="00286732">
      <w:pPr>
        <w:pStyle w:val="BodyText"/>
        <w:spacing w:before="52"/>
        <w:rPr>
          <w:sz w:val="18"/>
        </w:rPr>
      </w:pPr>
    </w:p>
    <w:p w14:paraId="58150947" w14:textId="77777777" w:rsidR="00286732" w:rsidRDefault="00000000">
      <w:pPr>
        <w:ind w:left="997"/>
        <w:rPr>
          <w:b/>
          <w:sz w:val="18"/>
        </w:rPr>
      </w:pPr>
      <w:r>
        <w:rPr>
          <w:b/>
          <w:w w:val="105"/>
          <w:sz w:val="18"/>
        </w:rPr>
        <w:t>Due</w:t>
      </w:r>
      <w:r>
        <w:rPr>
          <w:b/>
          <w:spacing w:val="-3"/>
          <w:w w:val="105"/>
          <w:sz w:val="18"/>
        </w:rPr>
        <w:t xml:space="preserve"> </w:t>
      </w:r>
      <w:r>
        <w:rPr>
          <w:b/>
          <w:w w:val="105"/>
          <w:sz w:val="18"/>
        </w:rPr>
        <w:t>and</w:t>
      </w:r>
      <w:r>
        <w:rPr>
          <w:b/>
          <w:spacing w:val="5"/>
          <w:w w:val="105"/>
          <w:sz w:val="18"/>
        </w:rPr>
        <w:t xml:space="preserve"> </w:t>
      </w:r>
      <w:r>
        <w:rPr>
          <w:b/>
          <w:w w:val="105"/>
          <w:sz w:val="18"/>
        </w:rPr>
        <w:t>payable</w:t>
      </w:r>
      <w:r>
        <w:rPr>
          <w:b/>
          <w:spacing w:val="-1"/>
          <w:w w:val="105"/>
          <w:sz w:val="18"/>
        </w:rPr>
        <w:t xml:space="preserve"> </w:t>
      </w:r>
      <w:r>
        <w:rPr>
          <w:b/>
          <w:w w:val="105"/>
          <w:sz w:val="18"/>
        </w:rPr>
        <w:t>after</w:t>
      </w:r>
      <w:r>
        <w:rPr>
          <w:b/>
          <w:spacing w:val="1"/>
          <w:w w:val="105"/>
          <w:sz w:val="18"/>
        </w:rPr>
        <w:t xml:space="preserve"> </w:t>
      </w:r>
      <w:r>
        <w:rPr>
          <w:b/>
          <w:w w:val="105"/>
          <w:sz w:val="18"/>
        </w:rPr>
        <w:t>one</w:t>
      </w:r>
      <w:r>
        <w:rPr>
          <w:b/>
          <w:spacing w:val="-7"/>
          <w:w w:val="105"/>
          <w:sz w:val="18"/>
        </w:rPr>
        <w:t xml:space="preserve"> </w:t>
      </w:r>
      <w:r>
        <w:rPr>
          <w:b/>
          <w:spacing w:val="-4"/>
          <w:w w:val="105"/>
          <w:sz w:val="18"/>
        </w:rPr>
        <w:t>year</w:t>
      </w:r>
    </w:p>
    <w:p w14:paraId="3A11D60A" w14:textId="77777777" w:rsidR="00286732" w:rsidRDefault="00000000">
      <w:pPr>
        <w:pStyle w:val="BodyText"/>
        <w:spacing w:before="64"/>
        <w:rPr>
          <w:b/>
          <w:sz w:val="18"/>
        </w:rPr>
      </w:pPr>
      <w:r>
        <w:br w:type="column"/>
      </w:r>
    </w:p>
    <w:p w14:paraId="594D1107" w14:textId="77777777" w:rsidR="00286732" w:rsidRDefault="00000000">
      <w:pPr>
        <w:ind w:left="997"/>
        <w:rPr>
          <w:sz w:val="18"/>
        </w:rPr>
      </w:pPr>
      <w:r>
        <w:rPr>
          <w:spacing w:val="-2"/>
          <w:w w:val="105"/>
          <w:sz w:val="18"/>
          <w:u w:val="double"/>
        </w:rPr>
        <w:t>3,025,000</w:t>
      </w:r>
    </w:p>
    <w:p w14:paraId="7C9319BF" w14:textId="77777777" w:rsidR="00286732" w:rsidRDefault="00286732">
      <w:pPr>
        <w:rPr>
          <w:sz w:val="18"/>
        </w:rPr>
        <w:sectPr w:rsidR="00286732">
          <w:type w:val="continuous"/>
          <w:pgSz w:w="12240" w:h="15840"/>
          <w:pgMar w:top="1820" w:right="0" w:bottom="280" w:left="0" w:header="779" w:footer="612" w:gutter="0"/>
          <w:cols w:num="2" w:space="720" w:equalWidth="0">
            <w:col w:w="3711" w:space="2796"/>
            <w:col w:w="5733"/>
          </w:cols>
        </w:sectPr>
      </w:pPr>
    </w:p>
    <w:p w14:paraId="324FBD48" w14:textId="77777777" w:rsidR="00286732" w:rsidRDefault="00286732">
      <w:pPr>
        <w:pStyle w:val="BodyText"/>
        <w:spacing w:before="2"/>
        <w:rPr>
          <w:sz w:val="3"/>
        </w:rPr>
      </w:pPr>
    </w:p>
    <w:tbl>
      <w:tblPr>
        <w:tblW w:w="0" w:type="auto"/>
        <w:tblInd w:w="1046" w:type="dxa"/>
        <w:tblLayout w:type="fixed"/>
        <w:tblCellMar>
          <w:left w:w="0" w:type="dxa"/>
          <w:right w:w="0" w:type="dxa"/>
        </w:tblCellMar>
        <w:tblLook w:val="01E0" w:firstRow="1" w:lastRow="1" w:firstColumn="1" w:lastColumn="1" w:noHBand="0" w:noVBand="0"/>
      </w:tblPr>
      <w:tblGrid>
        <w:gridCol w:w="4730"/>
        <w:gridCol w:w="2537"/>
      </w:tblGrid>
      <w:tr w:rsidR="00286732" w14:paraId="70217BF5" w14:textId="77777777">
        <w:trPr>
          <w:trHeight w:val="215"/>
        </w:trPr>
        <w:tc>
          <w:tcPr>
            <w:tcW w:w="4730" w:type="dxa"/>
          </w:tcPr>
          <w:p w14:paraId="381D479A" w14:textId="77777777" w:rsidR="00286732" w:rsidRDefault="00000000">
            <w:pPr>
              <w:pStyle w:val="TableParagraph"/>
              <w:spacing w:line="195" w:lineRule="exact"/>
              <w:ind w:left="58"/>
              <w:rPr>
                <w:sz w:val="18"/>
              </w:rPr>
            </w:pPr>
            <w:r>
              <w:rPr>
                <w:w w:val="105"/>
                <w:sz w:val="18"/>
              </w:rPr>
              <w:t>Bonds</w:t>
            </w:r>
            <w:r>
              <w:rPr>
                <w:spacing w:val="11"/>
                <w:w w:val="105"/>
                <w:sz w:val="18"/>
              </w:rPr>
              <w:t xml:space="preserve"> </w:t>
            </w:r>
            <w:r>
              <w:rPr>
                <w:spacing w:val="-2"/>
                <w:w w:val="105"/>
                <w:sz w:val="18"/>
              </w:rPr>
              <w:t>payable</w:t>
            </w:r>
          </w:p>
        </w:tc>
        <w:tc>
          <w:tcPr>
            <w:tcW w:w="2537" w:type="dxa"/>
          </w:tcPr>
          <w:p w14:paraId="5650AD9E" w14:textId="77777777" w:rsidR="00286732" w:rsidRDefault="00000000">
            <w:pPr>
              <w:pStyle w:val="TableParagraph"/>
              <w:spacing w:line="195" w:lineRule="exact"/>
              <w:ind w:right="48"/>
              <w:jc w:val="right"/>
              <w:rPr>
                <w:sz w:val="18"/>
              </w:rPr>
            </w:pPr>
            <w:r>
              <w:rPr>
                <w:spacing w:val="-2"/>
                <w:w w:val="105"/>
                <w:sz w:val="18"/>
              </w:rPr>
              <w:t>38,750,000</w:t>
            </w:r>
          </w:p>
        </w:tc>
      </w:tr>
      <w:tr w:rsidR="00286732" w14:paraId="0C96AFD2" w14:textId="77777777">
        <w:trPr>
          <w:trHeight w:val="235"/>
        </w:trPr>
        <w:tc>
          <w:tcPr>
            <w:tcW w:w="4730" w:type="dxa"/>
          </w:tcPr>
          <w:p w14:paraId="4F9D65FB" w14:textId="77777777" w:rsidR="00286732" w:rsidRDefault="00000000">
            <w:pPr>
              <w:pStyle w:val="TableParagraph"/>
              <w:spacing w:before="13" w:line="203" w:lineRule="exact"/>
              <w:ind w:left="55"/>
              <w:rPr>
                <w:sz w:val="18"/>
              </w:rPr>
            </w:pPr>
            <w:r>
              <w:rPr>
                <w:w w:val="105"/>
                <w:sz w:val="18"/>
              </w:rPr>
              <w:t>Compensated</w:t>
            </w:r>
            <w:r>
              <w:rPr>
                <w:spacing w:val="9"/>
                <w:w w:val="105"/>
                <w:sz w:val="18"/>
              </w:rPr>
              <w:t xml:space="preserve"> </w:t>
            </w:r>
            <w:r>
              <w:rPr>
                <w:w w:val="105"/>
                <w:sz w:val="18"/>
              </w:rPr>
              <w:t>absences</w:t>
            </w:r>
            <w:r>
              <w:rPr>
                <w:spacing w:val="5"/>
                <w:w w:val="105"/>
                <w:sz w:val="18"/>
              </w:rPr>
              <w:t xml:space="preserve"> </w:t>
            </w:r>
            <w:r>
              <w:rPr>
                <w:spacing w:val="-2"/>
                <w:w w:val="105"/>
                <w:sz w:val="18"/>
              </w:rPr>
              <w:t>payable</w:t>
            </w:r>
          </w:p>
        </w:tc>
        <w:tc>
          <w:tcPr>
            <w:tcW w:w="2537" w:type="dxa"/>
          </w:tcPr>
          <w:p w14:paraId="645E3150" w14:textId="77777777" w:rsidR="00286732" w:rsidRDefault="00000000">
            <w:pPr>
              <w:pStyle w:val="TableParagraph"/>
              <w:spacing w:before="8"/>
              <w:ind w:right="50"/>
              <w:jc w:val="right"/>
              <w:rPr>
                <w:sz w:val="18"/>
              </w:rPr>
            </w:pPr>
            <w:r>
              <w:rPr>
                <w:spacing w:val="-2"/>
                <w:w w:val="105"/>
                <w:sz w:val="18"/>
              </w:rPr>
              <w:t>24,760,986</w:t>
            </w:r>
          </w:p>
        </w:tc>
      </w:tr>
      <w:tr w:rsidR="00286732" w14:paraId="3CF5B75A" w14:textId="77777777">
        <w:trPr>
          <w:trHeight w:val="230"/>
        </w:trPr>
        <w:tc>
          <w:tcPr>
            <w:tcW w:w="4730" w:type="dxa"/>
          </w:tcPr>
          <w:p w14:paraId="0BE3B208" w14:textId="77777777" w:rsidR="00286732" w:rsidRDefault="00000000">
            <w:pPr>
              <w:pStyle w:val="TableParagraph"/>
              <w:spacing w:before="8" w:line="203" w:lineRule="exact"/>
              <w:ind w:left="50"/>
              <w:rPr>
                <w:sz w:val="18"/>
              </w:rPr>
            </w:pPr>
            <w:r>
              <w:rPr>
                <w:w w:val="105"/>
                <w:sz w:val="18"/>
              </w:rPr>
              <w:t>Other postemployment</w:t>
            </w:r>
            <w:r>
              <w:rPr>
                <w:spacing w:val="-3"/>
                <w:w w:val="105"/>
                <w:sz w:val="18"/>
              </w:rPr>
              <w:t xml:space="preserve"> </w:t>
            </w:r>
            <w:r>
              <w:rPr>
                <w:w w:val="105"/>
                <w:sz w:val="18"/>
              </w:rPr>
              <w:t>benefits</w:t>
            </w:r>
            <w:r>
              <w:rPr>
                <w:spacing w:val="3"/>
                <w:w w:val="105"/>
                <w:sz w:val="18"/>
              </w:rPr>
              <w:t xml:space="preserve"> </w:t>
            </w:r>
            <w:r>
              <w:rPr>
                <w:spacing w:val="-2"/>
                <w:w w:val="105"/>
                <w:sz w:val="18"/>
              </w:rPr>
              <w:t>payable</w:t>
            </w:r>
          </w:p>
        </w:tc>
        <w:tc>
          <w:tcPr>
            <w:tcW w:w="2537" w:type="dxa"/>
          </w:tcPr>
          <w:p w14:paraId="39318CDC" w14:textId="77777777" w:rsidR="00286732" w:rsidRDefault="00000000">
            <w:pPr>
              <w:pStyle w:val="TableParagraph"/>
              <w:spacing w:before="8" w:line="203" w:lineRule="exact"/>
              <w:ind w:right="49"/>
              <w:jc w:val="right"/>
              <w:rPr>
                <w:sz w:val="18"/>
              </w:rPr>
            </w:pPr>
            <w:r>
              <w:rPr>
                <w:spacing w:val="-2"/>
                <w:w w:val="105"/>
                <w:sz w:val="18"/>
              </w:rPr>
              <w:t>158,238,412</w:t>
            </w:r>
          </w:p>
        </w:tc>
      </w:tr>
      <w:tr w:rsidR="00286732" w14:paraId="789B125C" w14:textId="77777777">
        <w:trPr>
          <w:trHeight w:val="215"/>
        </w:trPr>
        <w:tc>
          <w:tcPr>
            <w:tcW w:w="4730" w:type="dxa"/>
          </w:tcPr>
          <w:p w14:paraId="3987D2F5" w14:textId="77777777" w:rsidR="00286732" w:rsidRDefault="00000000">
            <w:pPr>
              <w:pStyle w:val="TableParagraph"/>
              <w:spacing w:before="8" w:line="187" w:lineRule="exact"/>
              <w:ind w:left="50"/>
              <w:rPr>
                <w:sz w:val="18"/>
              </w:rPr>
            </w:pPr>
            <w:r>
              <w:rPr>
                <w:w w:val="105"/>
                <w:sz w:val="18"/>
              </w:rPr>
              <w:t>Net</w:t>
            </w:r>
            <w:r>
              <w:rPr>
                <w:spacing w:val="-8"/>
                <w:w w:val="105"/>
                <w:sz w:val="18"/>
              </w:rPr>
              <w:t xml:space="preserve"> </w:t>
            </w:r>
            <w:r>
              <w:rPr>
                <w:w w:val="105"/>
                <w:sz w:val="18"/>
              </w:rPr>
              <w:t>pension</w:t>
            </w:r>
            <w:r>
              <w:rPr>
                <w:spacing w:val="-4"/>
                <w:w w:val="105"/>
                <w:sz w:val="18"/>
              </w:rPr>
              <w:t xml:space="preserve"> </w:t>
            </w:r>
            <w:r>
              <w:rPr>
                <w:w w:val="105"/>
                <w:sz w:val="18"/>
              </w:rPr>
              <w:t>liability-</w:t>
            </w:r>
            <w:r>
              <w:rPr>
                <w:spacing w:val="-8"/>
                <w:w w:val="105"/>
                <w:sz w:val="18"/>
              </w:rPr>
              <w:t xml:space="preserve"> </w:t>
            </w:r>
            <w:r>
              <w:rPr>
                <w:w w:val="105"/>
                <w:sz w:val="18"/>
              </w:rPr>
              <w:t>prop01iionate</w:t>
            </w:r>
            <w:r>
              <w:rPr>
                <w:spacing w:val="-10"/>
                <w:w w:val="105"/>
                <w:sz w:val="18"/>
              </w:rPr>
              <w:t xml:space="preserve"> </w:t>
            </w:r>
            <w:r>
              <w:rPr>
                <w:spacing w:val="-2"/>
                <w:w w:val="105"/>
                <w:sz w:val="18"/>
              </w:rPr>
              <w:t>share</w:t>
            </w:r>
          </w:p>
        </w:tc>
        <w:tc>
          <w:tcPr>
            <w:tcW w:w="2537" w:type="dxa"/>
          </w:tcPr>
          <w:p w14:paraId="2AB4E3FC" w14:textId="77777777" w:rsidR="00286732" w:rsidRDefault="00000000">
            <w:pPr>
              <w:pStyle w:val="TableParagraph"/>
              <w:spacing w:before="8" w:line="187" w:lineRule="exact"/>
              <w:ind w:right="51"/>
              <w:jc w:val="right"/>
              <w:rPr>
                <w:sz w:val="18"/>
              </w:rPr>
            </w:pPr>
            <w:r>
              <w:rPr>
                <w:spacing w:val="-2"/>
                <w:w w:val="105"/>
                <w:sz w:val="18"/>
                <w:u w:val="double"/>
              </w:rPr>
              <w:t>3,126,301</w:t>
            </w:r>
          </w:p>
        </w:tc>
      </w:tr>
    </w:tbl>
    <w:p w14:paraId="701C4F20" w14:textId="77777777" w:rsidR="00286732" w:rsidRDefault="00286732">
      <w:pPr>
        <w:pStyle w:val="BodyText"/>
        <w:spacing w:before="9"/>
        <w:rPr>
          <w:sz w:val="13"/>
        </w:rPr>
      </w:pPr>
    </w:p>
    <w:p w14:paraId="09147AA3" w14:textId="77777777" w:rsidR="00286732" w:rsidRDefault="00286732">
      <w:pPr>
        <w:pStyle w:val="BodyText"/>
        <w:rPr>
          <w:sz w:val="13"/>
        </w:rPr>
        <w:sectPr w:rsidR="00286732">
          <w:type w:val="continuous"/>
          <w:pgSz w:w="12240" w:h="15840"/>
          <w:pgMar w:top="1820" w:right="0" w:bottom="280" w:left="0" w:header="779" w:footer="612" w:gutter="0"/>
          <w:cols w:space="720"/>
        </w:sectPr>
      </w:pPr>
    </w:p>
    <w:p w14:paraId="71B16400" w14:textId="77777777" w:rsidR="00286732" w:rsidRDefault="00000000">
      <w:pPr>
        <w:spacing w:before="93"/>
        <w:ind w:left="1282"/>
        <w:rPr>
          <w:sz w:val="18"/>
        </w:rPr>
      </w:pPr>
      <w:r>
        <w:rPr>
          <w:w w:val="105"/>
          <w:sz w:val="18"/>
        </w:rPr>
        <w:t>Total</w:t>
      </w:r>
      <w:r>
        <w:rPr>
          <w:spacing w:val="7"/>
          <w:w w:val="105"/>
          <w:sz w:val="18"/>
        </w:rPr>
        <w:t xml:space="preserve"> </w:t>
      </w:r>
      <w:r>
        <w:rPr>
          <w:spacing w:val="-2"/>
          <w:w w:val="105"/>
          <w:sz w:val="18"/>
        </w:rPr>
        <w:t>Liabilities</w:t>
      </w:r>
    </w:p>
    <w:p w14:paraId="3D565B52" w14:textId="77777777" w:rsidR="00286732" w:rsidRDefault="00286732">
      <w:pPr>
        <w:pStyle w:val="BodyText"/>
        <w:spacing w:before="47"/>
        <w:rPr>
          <w:sz w:val="18"/>
        </w:rPr>
      </w:pPr>
    </w:p>
    <w:p w14:paraId="34FA346D" w14:textId="77777777" w:rsidR="00286732" w:rsidRDefault="00000000">
      <w:pPr>
        <w:ind w:left="881"/>
        <w:rPr>
          <w:b/>
          <w:sz w:val="18"/>
        </w:rPr>
      </w:pPr>
      <w:r>
        <w:rPr>
          <w:b/>
          <w:w w:val="105"/>
          <w:sz w:val="18"/>
        </w:rPr>
        <w:t>DEFERRED</w:t>
      </w:r>
      <w:r>
        <w:rPr>
          <w:b/>
          <w:spacing w:val="2"/>
          <w:w w:val="105"/>
          <w:sz w:val="18"/>
        </w:rPr>
        <w:t xml:space="preserve"> </w:t>
      </w:r>
      <w:r>
        <w:rPr>
          <w:b/>
          <w:w w:val="105"/>
          <w:sz w:val="18"/>
        </w:rPr>
        <w:t>INFLOWS</w:t>
      </w:r>
      <w:r>
        <w:rPr>
          <w:b/>
          <w:spacing w:val="4"/>
          <w:w w:val="105"/>
          <w:sz w:val="18"/>
        </w:rPr>
        <w:t xml:space="preserve"> </w:t>
      </w:r>
      <w:r>
        <w:rPr>
          <w:b/>
          <w:w w:val="105"/>
          <w:sz w:val="18"/>
        </w:rPr>
        <w:t>OF</w:t>
      </w:r>
      <w:r>
        <w:rPr>
          <w:b/>
          <w:spacing w:val="-12"/>
          <w:w w:val="105"/>
          <w:sz w:val="18"/>
        </w:rPr>
        <w:t xml:space="preserve"> </w:t>
      </w:r>
      <w:r>
        <w:rPr>
          <w:b/>
          <w:spacing w:val="-2"/>
          <w:w w:val="105"/>
          <w:sz w:val="18"/>
        </w:rPr>
        <w:t>RESOURCES</w:t>
      </w:r>
    </w:p>
    <w:p w14:paraId="7DBA190E" w14:textId="77777777" w:rsidR="00286732" w:rsidRDefault="00000000">
      <w:pPr>
        <w:spacing w:before="19"/>
        <w:ind w:left="1083"/>
        <w:rPr>
          <w:sz w:val="18"/>
        </w:rPr>
      </w:pPr>
      <w:r>
        <w:rPr>
          <w:spacing w:val="-2"/>
          <w:w w:val="105"/>
          <w:sz w:val="18"/>
        </w:rPr>
        <w:t>Pensions</w:t>
      </w:r>
    </w:p>
    <w:p w14:paraId="676017A8" w14:textId="77777777" w:rsidR="00286732" w:rsidRDefault="00000000">
      <w:pPr>
        <w:spacing w:before="24"/>
        <w:ind w:left="1079"/>
        <w:rPr>
          <w:sz w:val="18"/>
        </w:rPr>
      </w:pPr>
      <w:r>
        <w:rPr>
          <w:spacing w:val="-2"/>
          <w:w w:val="105"/>
          <w:sz w:val="18"/>
        </w:rPr>
        <w:t>OPEB-GASB</w:t>
      </w:r>
      <w:r>
        <w:rPr>
          <w:spacing w:val="12"/>
          <w:w w:val="105"/>
          <w:sz w:val="18"/>
        </w:rPr>
        <w:t xml:space="preserve"> </w:t>
      </w:r>
      <w:r>
        <w:rPr>
          <w:spacing w:val="-5"/>
          <w:w w:val="105"/>
          <w:sz w:val="18"/>
        </w:rPr>
        <w:t>75</w:t>
      </w:r>
    </w:p>
    <w:p w14:paraId="6C7885AF" w14:textId="77777777" w:rsidR="00286732" w:rsidRDefault="00000000">
      <w:pPr>
        <w:pStyle w:val="BodyText"/>
        <w:rPr>
          <w:sz w:val="18"/>
        </w:rPr>
      </w:pPr>
      <w:r>
        <w:br w:type="column"/>
      </w:r>
    </w:p>
    <w:p w14:paraId="66AD7BDD" w14:textId="77777777" w:rsidR="00286732" w:rsidRDefault="00286732">
      <w:pPr>
        <w:pStyle w:val="BodyText"/>
        <w:rPr>
          <w:sz w:val="18"/>
        </w:rPr>
      </w:pPr>
    </w:p>
    <w:p w14:paraId="2875BFB4" w14:textId="77777777" w:rsidR="00286732" w:rsidRDefault="00286732">
      <w:pPr>
        <w:pStyle w:val="BodyText"/>
        <w:spacing w:before="159"/>
        <w:rPr>
          <w:sz w:val="18"/>
        </w:rPr>
      </w:pPr>
    </w:p>
    <w:p w14:paraId="48481DE1" w14:textId="77777777" w:rsidR="00286732" w:rsidRDefault="00000000">
      <w:pPr>
        <w:ind w:left="881"/>
        <w:rPr>
          <w:sz w:val="18"/>
        </w:rPr>
      </w:pPr>
      <w:r>
        <w:rPr>
          <w:spacing w:val="-2"/>
          <w:w w:val="105"/>
          <w:sz w:val="18"/>
        </w:rPr>
        <w:t>5,187,815</w:t>
      </w:r>
    </w:p>
    <w:p w14:paraId="11AF1124" w14:textId="77777777" w:rsidR="00286732" w:rsidRDefault="00000000">
      <w:pPr>
        <w:spacing w:before="24"/>
        <w:ind w:left="881"/>
        <w:rPr>
          <w:sz w:val="18"/>
        </w:rPr>
      </w:pPr>
      <w:r>
        <w:rPr>
          <w:spacing w:val="-2"/>
          <w:w w:val="105"/>
          <w:sz w:val="18"/>
          <w:u w:val="double"/>
        </w:rPr>
        <w:t>5,346,097</w:t>
      </w:r>
    </w:p>
    <w:p w14:paraId="043141BD" w14:textId="77777777" w:rsidR="00286732" w:rsidRDefault="00000000">
      <w:pPr>
        <w:tabs>
          <w:tab w:val="left" w:pos="631"/>
        </w:tabs>
        <w:spacing w:before="93"/>
        <w:ind w:left="265"/>
        <w:rPr>
          <w:sz w:val="18"/>
        </w:rPr>
      </w:pPr>
      <w:r>
        <w:br w:type="column"/>
      </w:r>
      <w:r>
        <w:rPr>
          <w:spacing w:val="-5"/>
          <w:w w:val="95"/>
          <w:sz w:val="18"/>
          <w:u w:val="thick"/>
        </w:rPr>
        <w:t>_l</w:t>
      </w:r>
      <w:r>
        <w:rPr>
          <w:sz w:val="18"/>
          <w:u w:val="thick"/>
        </w:rPr>
        <w:tab/>
      </w:r>
      <w:r>
        <w:rPr>
          <w:w w:val="75"/>
          <w:sz w:val="18"/>
          <w:u w:val="thick"/>
        </w:rPr>
        <w:t>1_32,63</w:t>
      </w:r>
      <w:r>
        <w:rPr>
          <w:spacing w:val="-11"/>
          <w:sz w:val="18"/>
          <w:u w:val="thick"/>
        </w:rPr>
        <w:t xml:space="preserve"> </w:t>
      </w:r>
      <w:r>
        <w:rPr>
          <w:w w:val="75"/>
          <w:sz w:val="18"/>
          <w:u w:val="thick"/>
        </w:rPr>
        <w:t>l,</w:t>
      </w:r>
      <w:r>
        <w:rPr>
          <w:spacing w:val="6"/>
          <w:sz w:val="18"/>
          <w:u w:val="thick"/>
        </w:rPr>
        <w:t xml:space="preserve"> </w:t>
      </w:r>
      <w:r>
        <w:rPr>
          <w:spacing w:val="-5"/>
          <w:w w:val="75"/>
          <w:sz w:val="18"/>
          <w:u w:val="thick"/>
        </w:rPr>
        <w:t>775</w:t>
      </w:r>
    </w:p>
    <w:p w14:paraId="70B390DA" w14:textId="77777777" w:rsidR="00286732" w:rsidRDefault="00286732">
      <w:pPr>
        <w:rPr>
          <w:sz w:val="18"/>
        </w:rPr>
        <w:sectPr w:rsidR="00286732">
          <w:type w:val="continuous"/>
          <w:pgSz w:w="12240" w:h="15840"/>
          <w:pgMar w:top="1820" w:right="0" w:bottom="280" w:left="0" w:header="779" w:footer="612" w:gutter="0"/>
          <w:cols w:num="3" w:space="720" w:equalWidth="0">
            <w:col w:w="4406" w:space="2196"/>
            <w:col w:w="1639" w:space="39"/>
            <w:col w:w="3960"/>
          </w:cols>
        </w:sectPr>
      </w:pPr>
    </w:p>
    <w:p w14:paraId="33C8E6F1" w14:textId="77777777" w:rsidR="00286732" w:rsidRDefault="00286732">
      <w:pPr>
        <w:pStyle w:val="BodyText"/>
        <w:spacing w:before="42"/>
        <w:rPr>
          <w:sz w:val="18"/>
        </w:rPr>
      </w:pPr>
    </w:p>
    <w:p w14:paraId="3D508D2F" w14:textId="77777777" w:rsidR="00286732" w:rsidRDefault="00000000">
      <w:pPr>
        <w:tabs>
          <w:tab w:val="left" w:pos="7262"/>
          <w:tab w:val="left" w:pos="7644"/>
        </w:tabs>
        <w:spacing w:before="1"/>
        <w:ind w:right="2460"/>
        <w:jc w:val="right"/>
        <w:rPr>
          <w:sz w:val="18"/>
        </w:rPr>
      </w:pPr>
      <w:r>
        <w:rPr>
          <w:noProof/>
          <w:sz w:val="18"/>
        </w:rPr>
        <mc:AlternateContent>
          <mc:Choice Requires="wps">
            <w:drawing>
              <wp:anchor distT="0" distB="0" distL="0" distR="0" simplePos="0" relativeHeight="482401280" behindDoc="1" locked="0" layoutInCell="1" allowOverlap="1" wp14:anchorId="1FD25E1B" wp14:editId="6470FD69">
                <wp:simplePos x="0" y="0"/>
                <wp:positionH relativeFrom="page">
                  <wp:posOffset>5419841</wp:posOffset>
                </wp:positionH>
                <wp:positionV relativeFrom="paragraph">
                  <wp:posOffset>104284</wp:posOffset>
                </wp:positionV>
                <wp:extent cx="48895" cy="12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1270"/>
                        </a:xfrm>
                        <a:custGeom>
                          <a:avLst/>
                          <a:gdLst/>
                          <a:ahLst/>
                          <a:cxnLst/>
                          <a:rect l="l" t="t" r="r" b="b"/>
                          <a:pathLst>
                            <a:path w="48895">
                              <a:moveTo>
                                <a:pt x="0" y="0"/>
                              </a:moveTo>
                              <a:lnTo>
                                <a:pt x="48827" y="0"/>
                              </a:lnTo>
                            </a:path>
                          </a:pathLst>
                        </a:custGeom>
                        <a:ln w="1271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850713" id="Graphic 66" o:spid="_x0000_s1026" style="position:absolute;margin-left:426.75pt;margin-top:8.2pt;width:3.85pt;height:.1pt;z-index:-20915200;visibility:visible;mso-wrap-style:square;mso-wrap-distance-left:0;mso-wrap-distance-top:0;mso-wrap-distance-right:0;mso-wrap-distance-bottom:0;mso-position-horizontal:absolute;mso-position-horizontal-relative:page;mso-position-vertical:absolute;mso-position-vertical-relative:text;v-text-anchor:top" coordsize="48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" path="m,l48827,e" filled="f" strokeweight=".35331mm">
                <v:path arrowok="t"/>
                <w10:wrap anchorx="page"/>
              </v:shape>
            </w:pict>
          </mc:Fallback>
        </mc:AlternateContent>
      </w:r>
      <w:r>
        <w:rPr>
          <w:w w:val="105"/>
          <w:sz w:val="18"/>
        </w:rPr>
        <w:t>Total</w:t>
      </w:r>
      <w:r>
        <w:rPr>
          <w:spacing w:val="2"/>
          <w:w w:val="105"/>
          <w:sz w:val="18"/>
        </w:rPr>
        <w:t xml:space="preserve"> </w:t>
      </w:r>
      <w:r>
        <w:rPr>
          <w:w w:val="105"/>
          <w:sz w:val="18"/>
        </w:rPr>
        <w:t>Deferred</w:t>
      </w:r>
      <w:r>
        <w:rPr>
          <w:spacing w:val="6"/>
          <w:w w:val="105"/>
          <w:sz w:val="18"/>
        </w:rPr>
        <w:t xml:space="preserve"> </w:t>
      </w:r>
      <w:r>
        <w:rPr>
          <w:w w:val="105"/>
          <w:sz w:val="18"/>
        </w:rPr>
        <w:t>Inflows</w:t>
      </w:r>
      <w:r>
        <w:rPr>
          <w:spacing w:val="-4"/>
          <w:w w:val="105"/>
          <w:sz w:val="18"/>
        </w:rPr>
        <w:t xml:space="preserve"> </w:t>
      </w:r>
      <w:r>
        <w:rPr>
          <w:w w:val="105"/>
          <w:sz w:val="18"/>
        </w:rPr>
        <w:t>of</w:t>
      </w:r>
      <w:r>
        <w:rPr>
          <w:spacing w:val="-1"/>
          <w:w w:val="105"/>
          <w:sz w:val="18"/>
        </w:rPr>
        <w:t xml:space="preserve"> </w:t>
      </w:r>
      <w:r>
        <w:rPr>
          <w:spacing w:val="-2"/>
          <w:w w:val="105"/>
          <w:sz w:val="18"/>
        </w:rPr>
        <w:t>Resources</w:t>
      </w:r>
      <w:r>
        <w:rPr>
          <w:sz w:val="18"/>
        </w:rPr>
        <w:tab/>
      </w:r>
      <w:r>
        <w:rPr>
          <w:spacing w:val="-10"/>
          <w:w w:val="105"/>
          <w:sz w:val="18"/>
        </w:rPr>
        <w:t>$</w:t>
      </w:r>
      <w:r>
        <w:rPr>
          <w:sz w:val="18"/>
        </w:rPr>
        <w:tab/>
      </w:r>
      <w:r>
        <w:rPr>
          <w:spacing w:val="-2"/>
          <w:w w:val="105"/>
          <w:sz w:val="18"/>
          <w:u w:val="thick"/>
        </w:rPr>
        <w:t>10,533,912</w:t>
      </w:r>
    </w:p>
    <w:p w14:paraId="5645118D" w14:textId="77777777" w:rsidR="00286732" w:rsidRDefault="00286732">
      <w:pPr>
        <w:pStyle w:val="BodyText"/>
        <w:spacing w:before="27"/>
        <w:rPr>
          <w:sz w:val="20"/>
        </w:rPr>
      </w:pPr>
    </w:p>
    <w:tbl>
      <w:tblPr>
        <w:tblW w:w="0" w:type="auto"/>
        <w:tblInd w:w="622" w:type="dxa"/>
        <w:tblLayout w:type="fixed"/>
        <w:tblCellMar>
          <w:left w:w="0" w:type="dxa"/>
          <w:right w:w="0" w:type="dxa"/>
        </w:tblCellMar>
        <w:tblLook w:val="01E0" w:firstRow="1" w:lastRow="1" w:firstColumn="1" w:lastColumn="1" w:noHBand="0" w:noVBand="0"/>
      </w:tblPr>
      <w:tblGrid>
        <w:gridCol w:w="4575"/>
        <w:gridCol w:w="3147"/>
      </w:tblGrid>
      <w:tr w:rsidR="00286732" w14:paraId="0493EFB8" w14:textId="77777777">
        <w:trPr>
          <w:trHeight w:val="212"/>
        </w:trPr>
        <w:tc>
          <w:tcPr>
            <w:tcW w:w="4575" w:type="dxa"/>
          </w:tcPr>
          <w:p w14:paraId="32BF2105" w14:textId="77777777" w:rsidR="00286732" w:rsidRDefault="00000000">
            <w:pPr>
              <w:pStyle w:val="TableParagraph"/>
              <w:spacing w:line="193" w:lineRule="exact"/>
              <w:ind w:left="55"/>
              <w:rPr>
                <w:b/>
                <w:sz w:val="18"/>
              </w:rPr>
            </w:pPr>
            <w:r>
              <w:rPr>
                <w:b/>
                <w:w w:val="105"/>
                <w:sz w:val="18"/>
              </w:rPr>
              <w:t>NET</w:t>
            </w:r>
            <w:r>
              <w:rPr>
                <w:b/>
                <w:spacing w:val="-3"/>
                <w:w w:val="105"/>
                <w:sz w:val="18"/>
              </w:rPr>
              <w:t xml:space="preserve"> </w:t>
            </w:r>
            <w:r>
              <w:rPr>
                <w:b/>
                <w:spacing w:val="-2"/>
                <w:w w:val="105"/>
                <w:sz w:val="18"/>
              </w:rPr>
              <w:t>POSITION</w:t>
            </w:r>
          </w:p>
        </w:tc>
        <w:tc>
          <w:tcPr>
            <w:tcW w:w="3147" w:type="dxa"/>
          </w:tcPr>
          <w:p w14:paraId="69628BA4" w14:textId="77777777" w:rsidR="00286732" w:rsidRDefault="00286732">
            <w:pPr>
              <w:pStyle w:val="TableParagraph"/>
              <w:rPr>
                <w:sz w:val="14"/>
              </w:rPr>
            </w:pPr>
          </w:p>
        </w:tc>
      </w:tr>
      <w:tr w:rsidR="00286732" w14:paraId="6F133A9C" w14:textId="77777777">
        <w:trPr>
          <w:trHeight w:val="230"/>
        </w:trPr>
        <w:tc>
          <w:tcPr>
            <w:tcW w:w="4575" w:type="dxa"/>
          </w:tcPr>
          <w:p w14:paraId="3A6010DA" w14:textId="77777777" w:rsidR="00286732" w:rsidRDefault="00000000">
            <w:pPr>
              <w:pStyle w:val="TableParagraph"/>
              <w:spacing w:before="10" w:line="200" w:lineRule="exact"/>
              <w:ind w:left="50"/>
              <w:rPr>
                <w:sz w:val="18"/>
              </w:rPr>
            </w:pPr>
            <w:r>
              <w:rPr>
                <w:w w:val="105"/>
                <w:sz w:val="18"/>
              </w:rPr>
              <w:t>Net</w:t>
            </w:r>
            <w:r>
              <w:rPr>
                <w:spacing w:val="-3"/>
                <w:w w:val="105"/>
                <w:sz w:val="18"/>
              </w:rPr>
              <w:t xml:space="preserve"> </w:t>
            </w:r>
            <w:r>
              <w:rPr>
                <w:w w:val="105"/>
                <w:sz w:val="18"/>
              </w:rPr>
              <w:t>Investment</w:t>
            </w:r>
            <w:r>
              <w:rPr>
                <w:spacing w:val="4"/>
                <w:w w:val="105"/>
                <w:sz w:val="18"/>
              </w:rPr>
              <w:t xml:space="preserve"> </w:t>
            </w:r>
            <w:r>
              <w:rPr>
                <w:w w:val="105"/>
                <w:sz w:val="18"/>
              </w:rPr>
              <w:t>in</w:t>
            </w:r>
            <w:r>
              <w:rPr>
                <w:spacing w:val="-8"/>
                <w:w w:val="105"/>
                <w:sz w:val="18"/>
              </w:rPr>
              <w:t xml:space="preserve"> </w:t>
            </w:r>
            <w:r>
              <w:rPr>
                <w:w w:val="105"/>
                <w:sz w:val="18"/>
              </w:rPr>
              <w:t>Capital</w:t>
            </w:r>
            <w:r>
              <w:rPr>
                <w:spacing w:val="8"/>
                <w:w w:val="105"/>
                <w:sz w:val="18"/>
              </w:rPr>
              <w:t xml:space="preserve"> </w:t>
            </w:r>
            <w:r>
              <w:rPr>
                <w:spacing w:val="-2"/>
                <w:w w:val="105"/>
                <w:sz w:val="18"/>
              </w:rPr>
              <w:t>Assets</w:t>
            </w:r>
          </w:p>
        </w:tc>
        <w:tc>
          <w:tcPr>
            <w:tcW w:w="3147" w:type="dxa"/>
          </w:tcPr>
          <w:p w14:paraId="12735F14" w14:textId="77777777" w:rsidR="00286732" w:rsidRDefault="00000000">
            <w:pPr>
              <w:pStyle w:val="TableParagraph"/>
              <w:spacing w:before="5" w:line="205" w:lineRule="exact"/>
              <w:ind w:right="104"/>
              <w:jc w:val="right"/>
              <w:rPr>
                <w:sz w:val="18"/>
              </w:rPr>
            </w:pPr>
            <w:r>
              <w:rPr>
                <w:spacing w:val="-2"/>
                <w:w w:val="105"/>
                <w:sz w:val="18"/>
              </w:rPr>
              <w:t>42,682,121</w:t>
            </w:r>
          </w:p>
        </w:tc>
      </w:tr>
      <w:tr w:rsidR="00286732" w14:paraId="0D86F55D" w14:textId="77777777">
        <w:trPr>
          <w:trHeight w:val="225"/>
        </w:trPr>
        <w:tc>
          <w:tcPr>
            <w:tcW w:w="4575" w:type="dxa"/>
          </w:tcPr>
          <w:p w14:paraId="4FBC634A" w14:textId="77777777" w:rsidR="00286732" w:rsidRDefault="00000000">
            <w:pPr>
              <w:pStyle w:val="TableParagraph"/>
              <w:spacing w:before="5" w:line="200" w:lineRule="exact"/>
              <w:ind w:left="50"/>
              <w:rPr>
                <w:sz w:val="18"/>
              </w:rPr>
            </w:pPr>
            <w:r>
              <w:rPr>
                <w:spacing w:val="-2"/>
                <w:w w:val="105"/>
                <w:sz w:val="18"/>
              </w:rPr>
              <w:t>Restricted</w:t>
            </w:r>
          </w:p>
        </w:tc>
        <w:tc>
          <w:tcPr>
            <w:tcW w:w="3147" w:type="dxa"/>
          </w:tcPr>
          <w:p w14:paraId="0939E806" w14:textId="77777777" w:rsidR="00286732" w:rsidRDefault="00000000">
            <w:pPr>
              <w:pStyle w:val="TableParagraph"/>
              <w:spacing w:before="5" w:line="200" w:lineRule="exact"/>
              <w:ind w:right="103"/>
              <w:jc w:val="right"/>
              <w:rPr>
                <w:sz w:val="18"/>
              </w:rPr>
            </w:pPr>
            <w:r>
              <w:rPr>
                <w:spacing w:val="-2"/>
                <w:w w:val="105"/>
                <w:sz w:val="18"/>
              </w:rPr>
              <w:t>14,986,854</w:t>
            </w:r>
          </w:p>
        </w:tc>
      </w:tr>
      <w:tr w:rsidR="00286732" w14:paraId="3AF94936" w14:textId="77777777">
        <w:trPr>
          <w:trHeight w:val="217"/>
        </w:trPr>
        <w:tc>
          <w:tcPr>
            <w:tcW w:w="4575" w:type="dxa"/>
          </w:tcPr>
          <w:p w14:paraId="0D7FB9B2" w14:textId="77777777" w:rsidR="00286732" w:rsidRDefault="00000000">
            <w:pPr>
              <w:pStyle w:val="TableParagraph"/>
              <w:spacing w:before="10" w:line="187" w:lineRule="exact"/>
              <w:ind w:left="51"/>
              <w:rPr>
                <w:sz w:val="18"/>
              </w:rPr>
            </w:pPr>
            <w:r>
              <w:rPr>
                <w:w w:val="105"/>
                <w:sz w:val="18"/>
              </w:rPr>
              <w:t>Unrestricted</w:t>
            </w:r>
            <w:r>
              <w:rPr>
                <w:spacing w:val="5"/>
                <w:w w:val="105"/>
                <w:sz w:val="18"/>
              </w:rPr>
              <w:t xml:space="preserve"> </w:t>
            </w:r>
            <w:r>
              <w:rPr>
                <w:spacing w:val="-2"/>
                <w:w w:val="105"/>
                <w:sz w:val="18"/>
              </w:rPr>
              <w:t>(deficit)</w:t>
            </w:r>
          </w:p>
        </w:tc>
        <w:tc>
          <w:tcPr>
            <w:tcW w:w="3147" w:type="dxa"/>
          </w:tcPr>
          <w:p w14:paraId="78038B05" w14:textId="77777777" w:rsidR="00286732" w:rsidRDefault="00000000">
            <w:pPr>
              <w:pStyle w:val="TableParagraph"/>
              <w:spacing w:before="5" w:line="192" w:lineRule="exact"/>
              <w:ind w:right="47"/>
              <w:jc w:val="right"/>
              <w:rPr>
                <w:sz w:val="18"/>
              </w:rPr>
            </w:pPr>
            <w:r>
              <w:rPr>
                <w:spacing w:val="-2"/>
                <w:w w:val="105"/>
                <w:sz w:val="18"/>
                <w:u w:val="thick"/>
              </w:rPr>
              <w:t>(169,816,718)</w:t>
            </w:r>
          </w:p>
        </w:tc>
      </w:tr>
    </w:tbl>
    <w:p w14:paraId="087A62FB" w14:textId="77777777" w:rsidR="00286732" w:rsidRDefault="00286732">
      <w:pPr>
        <w:pStyle w:val="BodyText"/>
        <w:spacing w:before="22"/>
        <w:rPr>
          <w:sz w:val="18"/>
        </w:rPr>
      </w:pPr>
    </w:p>
    <w:p w14:paraId="5A33D9CD" w14:textId="77777777" w:rsidR="00286732" w:rsidRDefault="00000000">
      <w:pPr>
        <w:tabs>
          <w:tab w:val="left" w:pos="7051"/>
        </w:tabs>
        <w:ind w:right="2421"/>
        <w:jc w:val="right"/>
        <w:rPr>
          <w:sz w:val="18"/>
        </w:rPr>
      </w:pPr>
      <w:r>
        <w:rPr>
          <w:b/>
          <w:w w:val="105"/>
          <w:sz w:val="18"/>
        </w:rPr>
        <w:t>Total</w:t>
      </w:r>
      <w:r>
        <w:rPr>
          <w:b/>
          <w:spacing w:val="3"/>
          <w:w w:val="105"/>
          <w:sz w:val="18"/>
        </w:rPr>
        <w:t xml:space="preserve"> </w:t>
      </w:r>
      <w:r>
        <w:rPr>
          <w:b/>
          <w:w w:val="105"/>
          <w:sz w:val="18"/>
        </w:rPr>
        <w:t>Net</w:t>
      </w:r>
      <w:r>
        <w:rPr>
          <w:b/>
          <w:spacing w:val="-2"/>
          <w:w w:val="105"/>
          <w:sz w:val="18"/>
        </w:rPr>
        <w:t xml:space="preserve"> Position</w:t>
      </w:r>
      <w:r>
        <w:rPr>
          <w:b/>
          <w:sz w:val="18"/>
        </w:rPr>
        <w:tab/>
      </w:r>
      <w:r>
        <w:rPr>
          <w:w w:val="105"/>
          <w:sz w:val="19"/>
        </w:rPr>
        <w:t>$</w:t>
      </w:r>
      <w:r>
        <w:rPr>
          <w:spacing w:val="73"/>
          <w:w w:val="105"/>
          <w:sz w:val="19"/>
        </w:rPr>
        <w:t xml:space="preserve"> </w:t>
      </w:r>
      <w:r>
        <w:rPr>
          <w:spacing w:val="-2"/>
          <w:w w:val="105"/>
          <w:sz w:val="18"/>
          <w:u w:val="thick"/>
        </w:rPr>
        <w:t>(112,147,743)</w:t>
      </w:r>
    </w:p>
    <w:p w14:paraId="1237642B" w14:textId="77777777" w:rsidR="00286732" w:rsidRDefault="00286732">
      <w:pPr>
        <w:jc w:val="right"/>
        <w:rPr>
          <w:sz w:val="18"/>
        </w:rPr>
        <w:sectPr w:rsidR="00286732">
          <w:type w:val="continuous"/>
          <w:pgSz w:w="12240" w:h="15840"/>
          <w:pgMar w:top="1820" w:right="0" w:bottom="280" w:left="0" w:header="779" w:footer="612" w:gutter="0"/>
          <w:cols w:space="720"/>
        </w:sectPr>
      </w:pPr>
    </w:p>
    <w:p w14:paraId="720A7F2A" w14:textId="77777777" w:rsidR="00286732" w:rsidRDefault="00000000">
      <w:pPr>
        <w:spacing w:before="38"/>
        <w:ind w:right="93"/>
        <w:jc w:val="center"/>
        <w:rPr>
          <w:sz w:val="23"/>
        </w:rPr>
      </w:pPr>
      <w:r>
        <w:rPr>
          <w:sz w:val="23"/>
        </w:rPr>
        <w:lastRenderedPageBreak/>
        <w:t>For</w:t>
      </w:r>
      <w:r>
        <w:rPr>
          <w:spacing w:val="18"/>
          <w:sz w:val="23"/>
        </w:rPr>
        <w:t xml:space="preserve"> </w:t>
      </w:r>
      <w:r>
        <w:rPr>
          <w:sz w:val="23"/>
        </w:rPr>
        <w:t>Year</w:t>
      </w:r>
      <w:r>
        <w:rPr>
          <w:spacing w:val="17"/>
          <w:sz w:val="23"/>
        </w:rPr>
        <w:t xml:space="preserve"> </w:t>
      </w:r>
      <w:r>
        <w:rPr>
          <w:sz w:val="23"/>
        </w:rPr>
        <w:t>Ended</w:t>
      </w:r>
      <w:r>
        <w:rPr>
          <w:spacing w:val="18"/>
          <w:sz w:val="23"/>
        </w:rPr>
        <w:t xml:space="preserve"> </w:t>
      </w:r>
      <w:r>
        <w:rPr>
          <w:sz w:val="23"/>
        </w:rPr>
        <w:t>June</w:t>
      </w:r>
      <w:r>
        <w:rPr>
          <w:spacing w:val="12"/>
          <w:sz w:val="23"/>
        </w:rPr>
        <w:t xml:space="preserve"> </w:t>
      </w:r>
      <w:r>
        <w:rPr>
          <w:sz w:val="23"/>
        </w:rPr>
        <w:t>30,</w:t>
      </w:r>
      <w:r>
        <w:rPr>
          <w:spacing w:val="12"/>
          <w:sz w:val="23"/>
        </w:rPr>
        <w:t xml:space="preserve"> </w:t>
      </w:r>
      <w:r>
        <w:rPr>
          <w:spacing w:val="-4"/>
          <w:sz w:val="23"/>
        </w:rPr>
        <w:t>2025</w:t>
      </w:r>
    </w:p>
    <w:p w14:paraId="17BD5B48" w14:textId="77777777" w:rsidR="00286732" w:rsidRDefault="00286732">
      <w:pPr>
        <w:pStyle w:val="BodyText"/>
        <w:spacing w:before="220"/>
        <w:rPr>
          <w:sz w:val="20"/>
        </w:rPr>
      </w:pPr>
    </w:p>
    <w:p w14:paraId="566397B8" w14:textId="77777777" w:rsidR="00286732" w:rsidRDefault="00286732">
      <w:pPr>
        <w:pStyle w:val="BodyText"/>
        <w:rPr>
          <w:sz w:val="20"/>
        </w:rPr>
        <w:sectPr w:rsidR="00286732">
          <w:pgSz w:w="12240" w:h="15840"/>
          <w:pgMar w:top="1300" w:right="0" w:bottom="840" w:left="0" w:header="765" w:footer="649" w:gutter="0"/>
          <w:cols w:space="720"/>
        </w:sectPr>
      </w:pPr>
    </w:p>
    <w:p w14:paraId="45C06162" w14:textId="77777777" w:rsidR="00286732" w:rsidRDefault="00286732">
      <w:pPr>
        <w:pStyle w:val="BodyText"/>
        <w:spacing w:before="123"/>
        <w:rPr>
          <w:sz w:val="19"/>
        </w:rPr>
      </w:pPr>
    </w:p>
    <w:p w14:paraId="0064C9E4" w14:textId="77777777" w:rsidR="00286732" w:rsidRDefault="00000000">
      <w:pPr>
        <w:tabs>
          <w:tab w:val="left" w:pos="818"/>
          <w:tab w:val="left" w:pos="3104"/>
        </w:tabs>
        <w:spacing w:before="1"/>
        <w:jc w:val="right"/>
        <w:rPr>
          <w:sz w:val="19"/>
        </w:rPr>
      </w:pPr>
      <w:r>
        <w:rPr>
          <w:sz w:val="19"/>
          <w:u w:val="single"/>
        </w:rPr>
        <w:tab/>
      </w:r>
      <w:r>
        <w:rPr>
          <w:w w:val="105"/>
          <w:sz w:val="19"/>
          <w:u w:val="single"/>
        </w:rPr>
        <w:t>Program</w:t>
      </w:r>
      <w:r>
        <w:rPr>
          <w:spacing w:val="-3"/>
          <w:w w:val="105"/>
          <w:sz w:val="19"/>
          <w:u w:val="single"/>
        </w:rPr>
        <w:t xml:space="preserve"> </w:t>
      </w:r>
      <w:r>
        <w:rPr>
          <w:spacing w:val="-2"/>
          <w:w w:val="105"/>
          <w:sz w:val="19"/>
          <w:u w:val="single"/>
        </w:rPr>
        <w:t>Revenues</w:t>
      </w:r>
      <w:r>
        <w:rPr>
          <w:sz w:val="19"/>
          <w:u w:val="single"/>
        </w:rPr>
        <w:tab/>
      </w:r>
    </w:p>
    <w:p w14:paraId="35A1E8C6" w14:textId="77777777" w:rsidR="00286732" w:rsidRDefault="00000000">
      <w:pPr>
        <w:spacing w:before="92" w:line="268" w:lineRule="auto"/>
        <w:ind w:left="317" w:right="526" w:hanging="62"/>
        <w:rPr>
          <w:sz w:val="19"/>
        </w:rPr>
      </w:pPr>
      <w:r>
        <w:br w:type="column"/>
      </w:r>
      <w:r>
        <w:rPr>
          <w:spacing w:val="-2"/>
          <w:w w:val="105"/>
          <w:sz w:val="19"/>
        </w:rPr>
        <w:t>Net</w:t>
      </w:r>
      <w:r>
        <w:rPr>
          <w:spacing w:val="-11"/>
          <w:w w:val="105"/>
          <w:sz w:val="19"/>
        </w:rPr>
        <w:t xml:space="preserve"> </w:t>
      </w:r>
      <w:r>
        <w:rPr>
          <w:spacing w:val="-2"/>
          <w:w w:val="105"/>
          <w:sz w:val="19"/>
        </w:rPr>
        <w:t xml:space="preserve">(Expense) </w:t>
      </w:r>
      <w:r>
        <w:rPr>
          <w:w w:val="105"/>
          <w:sz w:val="19"/>
        </w:rPr>
        <w:t>Revenue and</w:t>
      </w:r>
    </w:p>
    <w:p w14:paraId="1F6BCF92" w14:textId="77777777" w:rsidR="00286732" w:rsidRDefault="00286732">
      <w:pPr>
        <w:spacing w:line="268" w:lineRule="auto"/>
        <w:rPr>
          <w:sz w:val="19"/>
        </w:rPr>
        <w:sectPr w:rsidR="00286732">
          <w:type w:val="continuous"/>
          <w:pgSz w:w="12240" w:h="15840"/>
          <w:pgMar w:top="1820" w:right="0" w:bottom="280" w:left="0" w:header="765" w:footer="649" w:gutter="0"/>
          <w:cols w:num="2" w:space="720" w:equalWidth="0">
            <w:col w:w="10275" w:space="40"/>
            <w:col w:w="1925"/>
          </w:cols>
        </w:sectPr>
      </w:pPr>
    </w:p>
    <w:tbl>
      <w:tblPr>
        <w:tblW w:w="0" w:type="auto"/>
        <w:tblInd w:w="313" w:type="dxa"/>
        <w:tblLayout w:type="fixed"/>
        <w:tblCellMar>
          <w:left w:w="0" w:type="dxa"/>
          <w:right w:w="0" w:type="dxa"/>
        </w:tblCellMar>
        <w:tblLook w:val="01E0" w:firstRow="1" w:lastRow="1" w:firstColumn="1" w:lastColumn="1" w:noHBand="0" w:noVBand="0"/>
      </w:tblPr>
      <w:tblGrid>
        <w:gridCol w:w="3399"/>
        <w:gridCol w:w="1797"/>
        <w:gridCol w:w="1757"/>
        <w:gridCol w:w="371"/>
        <w:gridCol w:w="1034"/>
        <w:gridCol w:w="1559"/>
        <w:gridCol w:w="1696"/>
      </w:tblGrid>
      <w:tr w:rsidR="00286732" w14:paraId="25D142F0" w14:textId="77777777">
        <w:trPr>
          <w:trHeight w:val="684"/>
        </w:trPr>
        <w:tc>
          <w:tcPr>
            <w:tcW w:w="3399" w:type="dxa"/>
          </w:tcPr>
          <w:p w14:paraId="0606DB86" w14:textId="77777777" w:rsidR="00286732" w:rsidRDefault="00286732">
            <w:pPr>
              <w:pStyle w:val="TableParagraph"/>
              <w:rPr>
                <w:sz w:val="18"/>
              </w:rPr>
            </w:pPr>
          </w:p>
        </w:tc>
        <w:tc>
          <w:tcPr>
            <w:tcW w:w="1797" w:type="dxa"/>
          </w:tcPr>
          <w:p w14:paraId="50206218" w14:textId="77777777" w:rsidR="00286732" w:rsidRDefault="00286732">
            <w:pPr>
              <w:pStyle w:val="TableParagraph"/>
              <w:spacing w:before="38"/>
              <w:rPr>
                <w:sz w:val="19"/>
              </w:rPr>
            </w:pPr>
          </w:p>
          <w:p w14:paraId="05601853" w14:textId="5652F09C" w:rsidR="00286732" w:rsidRDefault="00E2715E">
            <w:pPr>
              <w:pStyle w:val="TableParagraph"/>
              <w:ind w:left="654"/>
              <w:rPr>
                <w:sz w:val="19"/>
              </w:rPr>
            </w:pPr>
            <w:r>
              <w:rPr>
                <w:spacing w:val="-2"/>
                <w:sz w:val="19"/>
              </w:rPr>
              <w:t>Expenses</w:t>
            </w:r>
          </w:p>
        </w:tc>
        <w:tc>
          <w:tcPr>
            <w:tcW w:w="1757" w:type="dxa"/>
          </w:tcPr>
          <w:p w14:paraId="5291E751" w14:textId="77777777" w:rsidR="00286732" w:rsidRDefault="00000000">
            <w:pPr>
              <w:pStyle w:val="TableParagraph"/>
              <w:spacing w:before="6"/>
              <w:ind w:left="458"/>
              <w:rPr>
                <w:sz w:val="19"/>
              </w:rPr>
            </w:pPr>
            <w:r>
              <w:rPr>
                <w:spacing w:val="-2"/>
                <w:w w:val="105"/>
                <w:sz w:val="19"/>
              </w:rPr>
              <w:t>Expenses</w:t>
            </w:r>
          </w:p>
          <w:p w14:paraId="4263ECFC" w14:textId="77777777" w:rsidR="00286732" w:rsidRDefault="00000000">
            <w:pPr>
              <w:pStyle w:val="TableParagraph"/>
              <w:tabs>
                <w:tab w:val="left" w:pos="1581"/>
              </w:tabs>
              <w:spacing w:before="26"/>
              <w:ind w:left="337" w:right="-15"/>
              <w:rPr>
                <w:position w:val="-11"/>
                <w:sz w:val="32"/>
              </w:rPr>
            </w:pPr>
            <w:r>
              <w:rPr>
                <w:spacing w:val="24"/>
                <w:w w:val="105"/>
                <w:sz w:val="19"/>
                <w:u w:val="single"/>
              </w:rPr>
              <w:t xml:space="preserve"> </w:t>
            </w:r>
            <w:r>
              <w:rPr>
                <w:spacing w:val="-2"/>
                <w:w w:val="105"/>
                <w:sz w:val="19"/>
                <w:u w:val="single"/>
              </w:rPr>
              <w:t>Allocation</w:t>
            </w:r>
            <w:r>
              <w:rPr>
                <w:sz w:val="19"/>
                <w:u w:val="single"/>
              </w:rPr>
              <w:tab/>
            </w:r>
            <w:r>
              <w:rPr>
                <w:spacing w:val="-3"/>
                <w:sz w:val="19"/>
              </w:rPr>
              <w:t xml:space="preserve"> </w:t>
            </w:r>
            <w:r>
              <w:rPr>
                <w:w w:val="105"/>
                <w:position w:val="-11"/>
                <w:sz w:val="32"/>
              </w:rPr>
              <w:t>-</w:t>
            </w:r>
          </w:p>
        </w:tc>
        <w:tc>
          <w:tcPr>
            <w:tcW w:w="1405" w:type="dxa"/>
            <w:gridSpan w:val="2"/>
          </w:tcPr>
          <w:p w14:paraId="0E87623B" w14:textId="77777777" w:rsidR="00286732" w:rsidRDefault="00000000">
            <w:pPr>
              <w:pStyle w:val="TableParagraph"/>
              <w:spacing w:before="2" w:line="268" w:lineRule="auto"/>
              <w:ind w:left="336" w:right="257" w:hanging="130"/>
              <w:rPr>
                <w:sz w:val="19"/>
              </w:rPr>
            </w:pPr>
            <w:r>
              <w:rPr>
                <w:w w:val="105"/>
                <w:sz w:val="19"/>
              </w:rPr>
              <w:t>Charges</w:t>
            </w:r>
            <w:r>
              <w:rPr>
                <w:spacing w:val="-13"/>
                <w:w w:val="105"/>
                <w:sz w:val="19"/>
              </w:rPr>
              <w:t xml:space="preserve"> </w:t>
            </w:r>
            <w:r>
              <w:rPr>
                <w:w w:val="105"/>
                <w:sz w:val="19"/>
              </w:rPr>
              <w:t xml:space="preserve">for </w:t>
            </w:r>
            <w:r>
              <w:rPr>
                <w:spacing w:val="-2"/>
                <w:w w:val="105"/>
                <w:sz w:val="19"/>
              </w:rPr>
              <w:t>Services</w:t>
            </w:r>
          </w:p>
        </w:tc>
        <w:tc>
          <w:tcPr>
            <w:tcW w:w="1559" w:type="dxa"/>
          </w:tcPr>
          <w:p w14:paraId="7AD02D5F" w14:textId="77777777" w:rsidR="00286732" w:rsidRDefault="00000000">
            <w:pPr>
              <w:pStyle w:val="TableParagraph"/>
              <w:spacing w:before="2" w:line="268" w:lineRule="auto"/>
              <w:ind w:left="609" w:hanging="130"/>
              <w:rPr>
                <w:sz w:val="19"/>
              </w:rPr>
            </w:pPr>
            <w:r>
              <w:rPr>
                <w:spacing w:val="-2"/>
                <w:sz w:val="19"/>
              </w:rPr>
              <w:t xml:space="preserve">Operating </w:t>
            </w:r>
            <w:r>
              <w:rPr>
                <w:spacing w:val="-2"/>
                <w:w w:val="105"/>
                <w:sz w:val="19"/>
              </w:rPr>
              <w:t>Grants</w:t>
            </w:r>
          </w:p>
        </w:tc>
        <w:tc>
          <w:tcPr>
            <w:tcW w:w="1696" w:type="dxa"/>
          </w:tcPr>
          <w:p w14:paraId="1F69A1B4" w14:textId="77777777" w:rsidR="00286732" w:rsidRDefault="00000000">
            <w:pPr>
              <w:pStyle w:val="TableParagraph"/>
              <w:spacing w:line="211" w:lineRule="exact"/>
              <w:ind w:left="149"/>
              <w:jc w:val="center"/>
              <w:rPr>
                <w:sz w:val="19"/>
              </w:rPr>
            </w:pPr>
            <w:r>
              <w:rPr>
                <w:spacing w:val="-2"/>
                <w:w w:val="105"/>
                <w:sz w:val="19"/>
              </w:rPr>
              <w:t>Changes</w:t>
            </w:r>
            <w:r>
              <w:rPr>
                <w:spacing w:val="-5"/>
                <w:w w:val="105"/>
                <w:sz w:val="19"/>
              </w:rPr>
              <w:t xml:space="preserve"> in</w:t>
            </w:r>
          </w:p>
          <w:p w14:paraId="326D4A89" w14:textId="77777777" w:rsidR="00286732" w:rsidRDefault="00000000">
            <w:pPr>
              <w:pStyle w:val="TableParagraph"/>
              <w:tabs>
                <w:tab w:val="left" w:pos="375"/>
                <w:tab w:val="left" w:pos="1598"/>
              </w:tabs>
              <w:spacing w:before="26"/>
              <w:ind w:left="108"/>
              <w:jc w:val="center"/>
              <w:rPr>
                <w:sz w:val="19"/>
              </w:rPr>
            </w:pPr>
            <w:r>
              <w:rPr>
                <w:sz w:val="19"/>
                <w:u w:val="single"/>
              </w:rPr>
              <w:tab/>
            </w:r>
            <w:r>
              <w:rPr>
                <w:w w:val="105"/>
                <w:sz w:val="19"/>
                <w:u w:val="single"/>
              </w:rPr>
              <w:t>Net</w:t>
            </w:r>
            <w:r>
              <w:rPr>
                <w:spacing w:val="-6"/>
                <w:w w:val="105"/>
                <w:sz w:val="19"/>
                <w:u w:val="single"/>
              </w:rPr>
              <w:t xml:space="preserve"> </w:t>
            </w:r>
            <w:r>
              <w:rPr>
                <w:spacing w:val="-2"/>
                <w:w w:val="105"/>
                <w:sz w:val="19"/>
                <w:u w:val="single"/>
              </w:rPr>
              <w:t>Position</w:t>
            </w:r>
            <w:r>
              <w:rPr>
                <w:sz w:val="19"/>
                <w:u w:val="single"/>
              </w:rPr>
              <w:tab/>
            </w:r>
          </w:p>
        </w:tc>
      </w:tr>
      <w:tr w:rsidR="00286732" w14:paraId="0AF79CAE" w14:textId="77777777">
        <w:trPr>
          <w:trHeight w:val="279"/>
        </w:trPr>
        <w:tc>
          <w:tcPr>
            <w:tcW w:w="3399" w:type="dxa"/>
          </w:tcPr>
          <w:p w14:paraId="6801AA81" w14:textId="77777777" w:rsidR="00286732" w:rsidRDefault="00000000">
            <w:pPr>
              <w:pStyle w:val="TableParagraph"/>
              <w:spacing w:before="53" w:line="206" w:lineRule="exact"/>
              <w:ind w:left="50"/>
              <w:rPr>
                <w:b/>
                <w:sz w:val="19"/>
              </w:rPr>
            </w:pPr>
            <w:r>
              <w:rPr>
                <w:b/>
                <w:spacing w:val="-2"/>
                <w:w w:val="105"/>
                <w:sz w:val="19"/>
              </w:rPr>
              <w:t>FUNCTIONS/PROGRAMS</w:t>
            </w:r>
          </w:p>
        </w:tc>
        <w:tc>
          <w:tcPr>
            <w:tcW w:w="1797" w:type="dxa"/>
          </w:tcPr>
          <w:p w14:paraId="22F71558" w14:textId="77777777" w:rsidR="00286732" w:rsidRDefault="00286732">
            <w:pPr>
              <w:pStyle w:val="TableParagraph"/>
              <w:rPr>
                <w:sz w:val="18"/>
              </w:rPr>
            </w:pPr>
          </w:p>
        </w:tc>
        <w:tc>
          <w:tcPr>
            <w:tcW w:w="1757" w:type="dxa"/>
          </w:tcPr>
          <w:p w14:paraId="7BFA9BD2" w14:textId="77777777" w:rsidR="00286732" w:rsidRDefault="00286732">
            <w:pPr>
              <w:pStyle w:val="TableParagraph"/>
              <w:rPr>
                <w:sz w:val="18"/>
              </w:rPr>
            </w:pPr>
          </w:p>
        </w:tc>
        <w:tc>
          <w:tcPr>
            <w:tcW w:w="1405" w:type="dxa"/>
            <w:gridSpan w:val="2"/>
          </w:tcPr>
          <w:p w14:paraId="5838B2BC" w14:textId="77777777" w:rsidR="00286732" w:rsidRDefault="00286732">
            <w:pPr>
              <w:pStyle w:val="TableParagraph"/>
              <w:rPr>
                <w:sz w:val="18"/>
              </w:rPr>
            </w:pPr>
          </w:p>
        </w:tc>
        <w:tc>
          <w:tcPr>
            <w:tcW w:w="1559" w:type="dxa"/>
          </w:tcPr>
          <w:p w14:paraId="122DC26C" w14:textId="77777777" w:rsidR="00286732" w:rsidRDefault="00286732">
            <w:pPr>
              <w:pStyle w:val="TableParagraph"/>
              <w:rPr>
                <w:sz w:val="18"/>
              </w:rPr>
            </w:pPr>
          </w:p>
        </w:tc>
        <w:tc>
          <w:tcPr>
            <w:tcW w:w="1696" w:type="dxa"/>
          </w:tcPr>
          <w:p w14:paraId="008860D6" w14:textId="77777777" w:rsidR="00286732" w:rsidRDefault="00286732">
            <w:pPr>
              <w:pStyle w:val="TableParagraph"/>
              <w:rPr>
                <w:sz w:val="18"/>
              </w:rPr>
            </w:pPr>
          </w:p>
        </w:tc>
      </w:tr>
      <w:tr w:rsidR="00286732" w14:paraId="3FE38B97" w14:textId="77777777">
        <w:trPr>
          <w:trHeight w:val="245"/>
        </w:trPr>
        <w:tc>
          <w:tcPr>
            <w:tcW w:w="3399" w:type="dxa"/>
          </w:tcPr>
          <w:p w14:paraId="584275C2" w14:textId="1F5639BC" w:rsidR="00286732" w:rsidRDefault="00000000">
            <w:pPr>
              <w:pStyle w:val="TableParagraph"/>
              <w:spacing w:before="18" w:line="207" w:lineRule="exact"/>
              <w:ind w:left="148"/>
              <w:rPr>
                <w:sz w:val="19"/>
              </w:rPr>
            </w:pPr>
            <w:r>
              <w:rPr>
                <w:w w:val="105"/>
                <w:sz w:val="19"/>
              </w:rPr>
              <w:t>General</w:t>
            </w:r>
            <w:r>
              <w:rPr>
                <w:spacing w:val="-13"/>
                <w:w w:val="105"/>
                <w:sz w:val="19"/>
              </w:rPr>
              <w:t xml:space="preserve"> </w:t>
            </w:r>
            <w:r w:rsidR="00E2715E">
              <w:rPr>
                <w:spacing w:val="-2"/>
                <w:w w:val="105"/>
                <w:sz w:val="19"/>
              </w:rPr>
              <w:t>support</w:t>
            </w:r>
          </w:p>
        </w:tc>
        <w:tc>
          <w:tcPr>
            <w:tcW w:w="1797" w:type="dxa"/>
          </w:tcPr>
          <w:p w14:paraId="08AC81D0" w14:textId="77777777" w:rsidR="00286732" w:rsidRDefault="00000000">
            <w:pPr>
              <w:pStyle w:val="TableParagraph"/>
              <w:tabs>
                <w:tab w:val="left" w:pos="492"/>
              </w:tabs>
              <w:spacing w:before="9" w:line="217" w:lineRule="exact"/>
              <w:ind w:right="151"/>
              <w:jc w:val="right"/>
              <w:rPr>
                <w:sz w:val="19"/>
              </w:rPr>
            </w:pPr>
            <w:r>
              <w:rPr>
                <w:spacing w:val="-10"/>
                <w:sz w:val="20"/>
              </w:rPr>
              <w:t>$</w:t>
            </w:r>
            <w:r>
              <w:rPr>
                <w:sz w:val="20"/>
              </w:rPr>
              <w:tab/>
            </w:r>
            <w:r>
              <w:rPr>
                <w:spacing w:val="-2"/>
                <w:sz w:val="19"/>
              </w:rPr>
              <w:t>6,802,910</w:t>
            </w:r>
          </w:p>
        </w:tc>
        <w:tc>
          <w:tcPr>
            <w:tcW w:w="1757" w:type="dxa"/>
          </w:tcPr>
          <w:p w14:paraId="5CFCBAC3" w14:textId="77777777" w:rsidR="00286732" w:rsidRDefault="00000000">
            <w:pPr>
              <w:pStyle w:val="TableParagraph"/>
              <w:tabs>
                <w:tab w:val="left" w:pos="654"/>
              </w:tabs>
              <w:spacing w:before="9" w:line="217" w:lineRule="exact"/>
              <w:ind w:left="167"/>
              <w:rPr>
                <w:sz w:val="19"/>
              </w:rPr>
            </w:pPr>
            <w:r>
              <w:rPr>
                <w:spacing w:val="-10"/>
                <w:w w:val="105"/>
                <w:sz w:val="20"/>
              </w:rPr>
              <w:t>$</w:t>
            </w:r>
            <w:r>
              <w:rPr>
                <w:sz w:val="20"/>
              </w:rPr>
              <w:tab/>
            </w:r>
            <w:r>
              <w:rPr>
                <w:spacing w:val="-2"/>
                <w:w w:val="105"/>
                <w:sz w:val="19"/>
              </w:rPr>
              <w:t>2,667,485</w:t>
            </w:r>
          </w:p>
        </w:tc>
        <w:tc>
          <w:tcPr>
            <w:tcW w:w="1405" w:type="dxa"/>
            <w:gridSpan w:val="2"/>
          </w:tcPr>
          <w:p w14:paraId="6695BF80" w14:textId="77777777" w:rsidR="00286732" w:rsidRDefault="00000000">
            <w:pPr>
              <w:pStyle w:val="TableParagraph"/>
              <w:spacing w:before="4" w:line="221" w:lineRule="exact"/>
              <w:ind w:left="11"/>
              <w:rPr>
                <w:sz w:val="20"/>
              </w:rPr>
            </w:pPr>
            <w:r>
              <w:rPr>
                <w:spacing w:val="-10"/>
                <w:w w:val="105"/>
                <w:sz w:val="20"/>
              </w:rPr>
              <w:t>$</w:t>
            </w:r>
          </w:p>
        </w:tc>
        <w:tc>
          <w:tcPr>
            <w:tcW w:w="1559" w:type="dxa"/>
          </w:tcPr>
          <w:p w14:paraId="19E08A96" w14:textId="77777777" w:rsidR="00286732" w:rsidRDefault="00000000">
            <w:pPr>
              <w:pStyle w:val="TableParagraph"/>
              <w:spacing w:line="226" w:lineRule="exact"/>
              <w:ind w:left="216"/>
              <w:rPr>
                <w:sz w:val="20"/>
              </w:rPr>
            </w:pPr>
            <w:r>
              <w:rPr>
                <w:spacing w:val="-10"/>
                <w:w w:val="105"/>
                <w:sz w:val="20"/>
              </w:rPr>
              <w:t>$</w:t>
            </w:r>
          </w:p>
        </w:tc>
        <w:tc>
          <w:tcPr>
            <w:tcW w:w="1696" w:type="dxa"/>
          </w:tcPr>
          <w:p w14:paraId="56316459" w14:textId="77777777" w:rsidR="00286732" w:rsidRDefault="00000000">
            <w:pPr>
              <w:pStyle w:val="TableParagraph"/>
              <w:tabs>
                <w:tab w:val="left" w:pos="420"/>
              </w:tabs>
              <w:spacing w:line="226" w:lineRule="exact"/>
              <w:ind w:right="92"/>
              <w:jc w:val="right"/>
              <w:rPr>
                <w:sz w:val="19"/>
              </w:rPr>
            </w:pPr>
            <w:r>
              <w:rPr>
                <w:spacing w:val="-10"/>
                <w:w w:val="105"/>
                <w:sz w:val="20"/>
              </w:rPr>
              <w:t>$</w:t>
            </w:r>
            <w:r>
              <w:rPr>
                <w:sz w:val="20"/>
              </w:rPr>
              <w:tab/>
            </w:r>
            <w:r>
              <w:rPr>
                <w:spacing w:val="-2"/>
                <w:w w:val="105"/>
                <w:sz w:val="19"/>
              </w:rPr>
              <w:t>(9,470,395)</w:t>
            </w:r>
          </w:p>
        </w:tc>
      </w:tr>
      <w:tr w:rsidR="00286732" w14:paraId="76737866" w14:textId="77777777">
        <w:trPr>
          <w:trHeight w:val="244"/>
        </w:trPr>
        <w:tc>
          <w:tcPr>
            <w:tcW w:w="3399" w:type="dxa"/>
          </w:tcPr>
          <w:p w14:paraId="176EF0DB" w14:textId="77777777" w:rsidR="00286732" w:rsidRDefault="00000000">
            <w:pPr>
              <w:pStyle w:val="TableParagraph"/>
              <w:spacing w:before="18" w:line="206" w:lineRule="exact"/>
              <w:ind w:left="145"/>
              <w:rPr>
                <w:sz w:val="19"/>
              </w:rPr>
            </w:pPr>
            <w:r>
              <w:rPr>
                <w:spacing w:val="-2"/>
                <w:w w:val="105"/>
                <w:sz w:val="19"/>
              </w:rPr>
              <w:t>Instruction</w:t>
            </w:r>
          </w:p>
        </w:tc>
        <w:tc>
          <w:tcPr>
            <w:tcW w:w="1797" w:type="dxa"/>
          </w:tcPr>
          <w:p w14:paraId="161AC299" w14:textId="77777777" w:rsidR="00286732" w:rsidRDefault="00000000">
            <w:pPr>
              <w:pStyle w:val="TableParagraph"/>
              <w:spacing w:before="13" w:line="211" w:lineRule="exact"/>
              <w:ind w:right="153"/>
              <w:jc w:val="right"/>
              <w:rPr>
                <w:sz w:val="19"/>
              </w:rPr>
            </w:pPr>
            <w:r>
              <w:rPr>
                <w:spacing w:val="-2"/>
                <w:w w:val="105"/>
                <w:sz w:val="19"/>
              </w:rPr>
              <w:t>42,856,149</w:t>
            </w:r>
          </w:p>
        </w:tc>
        <w:tc>
          <w:tcPr>
            <w:tcW w:w="1757" w:type="dxa"/>
          </w:tcPr>
          <w:p w14:paraId="1BA83489" w14:textId="77777777" w:rsidR="00286732" w:rsidRDefault="00000000">
            <w:pPr>
              <w:pStyle w:val="TableParagraph"/>
              <w:spacing w:before="13" w:line="211" w:lineRule="exact"/>
              <w:ind w:left="554"/>
              <w:rPr>
                <w:sz w:val="19"/>
              </w:rPr>
            </w:pPr>
            <w:r>
              <w:rPr>
                <w:spacing w:val="-2"/>
                <w:w w:val="105"/>
                <w:sz w:val="19"/>
              </w:rPr>
              <w:t>24,092,865</w:t>
            </w:r>
          </w:p>
        </w:tc>
        <w:tc>
          <w:tcPr>
            <w:tcW w:w="1405" w:type="dxa"/>
            <w:gridSpan w:val="2"/>
          </w:tcPr>
          <w:p w14:paraId="1EF43427" w14:textId="77777777" w:rsidR="00286732" w:rsidRDefault="00000000">
            <w:pPr>
              <w:pStyle w:val="TableParagraph"/>
              <w:spacing w:before="8" w:line="216" w:lineRule="exact"/>
              <w:ind w:left="758"/>
              <w:rPr>
                <w:sz w:val="19"/>
              </w:rPr>
            </w:pPr>
            <w:r>
              <w:rPr>
                <w:spacing w:val="-2"/>
                <w:w w:val="105"/>
                <w:sz w:val="19"/>
              </w:rPr>
              <w:t>17,905</w:t>
            </w:r>
          </w:p>
        </w:tc>
        <w:tc>
          <w:tcPr>
            <w:tcW w:w="1559" w:type="dxa"/>
          </w:tcPr>
          <w:p w14:paraId="1981817B" w14:textId="77777777" w:rsidR="00286732" w:rsidRDefault="00000000">
            <w:pPr>
              <w:pStyle w:val="TableParagraph"/>
              <w:spacing w:before="8" w:line="216" w:lineRule="exact"/>
              <w:ind w:right="58"/>
              <w:jc w:val="right"/>
              <w:rPr>
                <w:sz w:val="19"/>
              </w:rPr>
            </w:pPr>
            <w:r>
              <w:rPr>
                <w:spacing w:val="-2"/>
                <w:w w:val="105"/>
                <w:sz w:val="19"/>
              </w:rPr>
              <w:t>4,210,791</w:t>
            </w:r>
          </w:p>
        </w:tc>
        <w:tc>
          <w:tcPr>
            <w:tcW w:w="1696" w:type="dxa"/>
          </w:tcPr>
          <w:p w14:paraId="1850FFD6" w14:textId="77777777" w:rsidR="00286732" w:rsidRDefault="00000000">
            <w:pPr>
              <w:pStyle w:val="TableParagraph"/>
              <w:spacing w:line="217" w:lineRule="exact"/>
              <w:ind w:right="94"/>
              <w:jc w:val="right"/>
              <w:rPr>
                <w:sz w:val="19"/>
              </w:rPr>
            </w:pPr>
            <w:r>
              <w:rPr>
                <w:spacing w:val="-2"/>
                <w:w w:val="105"/>
                <w:sz w:val="19"/>
              </w:rPr>
              <w:t>(62,720,318)</w:t>
            </w:r>
          </w:p>
        </w:tc>
      </w:tr>
      <w:tr w:rsidR="00286732" w14:paraId="2F300FAF" w14:textId="77777777">
        <w:trPr>
          <w:trHeight w:val="249"/>
        </w:trPr>
        <w:tc>
          <w:tcPr>
            <w:tcW w:w="3399" w:type="dxa"/>
          </w:tcPr>
          <w:p w14:paraId="46DEE215" w14:textId="77777777" w:rsidR="00286732" w:rsidRDefault="00000000">
            <w:pPr>
              <w:pStyle w:val="TableParagraph"/>
              <w:spacing w:before="14" w:line="216" w:lineRule="exact"/>
              <w:ind w:left="147"/>
              <w:rPr>
                <w:sz w:val="19"/>
              </w:rPr>
            </w:pPr>
            <w:r>
              <w:rPr>
                <w:w w:val="105"/>
                <w:sz w:val="19"/>
              </w:rPr>
              <w:t>Pupil</w:t>
            </w:r>
            <w:r>
              <w:rPr>
                <w:spacing w:val="-9"/>
                <w:w w:val="105"/>
                <w:sz w:val="19"/>
              </w:rPr>
              <w:t xml:space="preserve"> </w:t>
            </w:r>
            <w:r>
              <w:rPr>
                <w:spacing w:val="-2"/>
                <w:w w:val="105"/>
                <w:sz w:val="19"/>
              </w:rPr>
              <w:t>transportation</w:t>
            </w:r>
          </w:p>
        </w:tc>
        <w:tc>
          <w:tcPr>
            <w:tcW w:w="1797" w:type="dxa"/>
          </w:tcPr>
          <w:p w14:paraId="6F941160" w14:textId="77777777" w:rsidR="00286732" w:rsidRDefault="00000000">
            <w:pPr>
              <w:pStyle w:val="TableParagraph"/>
              <w:spacing w:before="14" w:line="216" w:lineRule="exact"/>
              <w:ind w:right="156"/>
              <w:jc w:val="right"/>
              <w:rPr>
                <w:sz w:val="19"/>
              </w:rPr>
            </w:pPr>
            <w:r>
              <w:rPr>
                <w:spacing w:val="-2"/>
                <w:w w:val="105"/>
                <w:sz w:val="19"/>
              </w:rPr>
              <w:t>2,988,770</w:t>
            </w:r>
          </w:p>
        </w:tc>
        <w:tc>
          <w:tcPr>
            <w:tcW w:w="1757" w:type="dxa"/>
          </w:tcPr>
          <w:p w14:paraId="1E6B703C" w14:textId="77777777" w:rsidR="00286732" w:rsidRDefault="00000000">
            <w:pPr>
              <w:pStyle w:val="TableParagraph"/>
              <w:spacing w:before="14" w:line="216" w:lineRule="exact"/>
              <w:ind w:left="660"/>
              <w:rPr>
                <w:sz w:val="19"/>
              </w:rPr>
            </w:pPr>
            <w:r>
              <w:rPr>
                <w:spacing w:val="-2"/>
                <w:w w:val="105"/>
                <w:sz w:val="19"/>
              </w:rPr>
              <w:t>1,965,841</w:t>
            </w:r>
          </w:p>
        </w:tc>
        <w:tc>
          <w:tcPr>
            <w:tcW w:w="1405" w:type="dxa"/>
            <w:gridSpan w:val="2"/>
          </w:tcPr>
          <w:p w14:paraId="1ABD780E" w14:textId="77777777" w:rsidR="00286732" w:rsidRDefault="00286732">
            <w:pPr>
              <w:pStyle w:val="TableParagraph"/>
              <w:rPr>
                <w:sz w:val="18"/>
              </w:rPr>
            </w:pPr>
          </w:p>
        </w:tc>
        <w:tc>
          <w:tcPr>
            <w:tcW w:w="1559" w:type="dxa"/>
          </w:tcPr>
          <w:p w14:paraId="71B364C9" w14:textId="77777777" w:rsidR="00286732" w:rsidRDefault="00000000">
            <w:pPr>
              <w:pStyle w:val="TableParagraph"/>
              <w:spacing w:before="4"/>
              <w:ind w:right="59"/>
              <w:jc w:val="right"/>
              <w:rPr>
                <w:sz w:val="19"/>
              </w:rPr>
            </w:pPr>
            <w:r>
              <w:rPr>
                <w:spacing w:val="-2"/>
                <w:w w:val="105"/>
                <w:sz w:val="19"/>
              </w:rPr>
              <w:t>29,663</w:t>
            </w:r>
          </w:p>
        </w:tc>
        <w:tc>
          <w:tcPr>
            <w:tcW w:w="1696" w:type="dxa"/>
          </w:tcPr>
          <w:p w14:paraId="0A2E599A" w14:textId="77777777" w:rsidR="00286732" w:rsidRDefault="00000000">
            <w:pPr>
              <w:pStyle w:val="TableParagraph"/>
              <w:ind w:right="92"/>
              <w:jc w:val="right"/>
              <w:rPr>
                <w:sz w:val="19"/>
              </w:rPr>
            </w:pPr>
            <w:r>
              <w:rPr>
                <w:spacing w:val="-2"/>
                <w:w w:val="105"/>
                <w:sz w:val="19"/>
              </w:rPr>
              <w:t>(4,924,948)</w:t>
            </w:r>
          </w:p>
        </w:tc>
      </w:tr>
      <w:tr w:rsidR="00286732" w14:paraId="41DD617C" w14:textId="77777777">
        <w:trPr>
          <w:trHeight w:val="242"/>
        </w:trPr>
        <w:tc>
          <w:tcPr>
            <w:tcW w:w="3399" w:type="dxa"/>
          </w:tcPr>
          <w:p w14:paraId="61D682E4" w14:textId="77777777" w:rsidR="00286732" w:rsidRDefault="00000000">
            <w:pPr>
              <w:pStyle w:val="TableParagraph"/>
              <w:spacing w:before="9" w:line="213" w:lineRule="exact"/>
              <w:ind w:left="143"/>
              <w:rPr>
                <w:sz w:val="19"/>
              </w:rPr>
            </w:pPr>
            <w:r>
              <w:rPr>
                <w:sz w:val="19"/>
              </w:rPr>
              <w:t>Community</w:t>
            </w:r>
            <w:r>
              <w:rPr>
                <w:spacing w:val="31"/>
                <w:sz w:val="19"/>
              </w:rPr>
              <w:t xml:space="preserve"> </w:t>
            </w:r>
            <w:r>
              <w:rPr>
                <w:spacing w:val="-2"/>
                <w:sz w:val="19"/>
              </w:rPr>
              <w:t>services</w:t>
            </w:r>
          </w:p>
        </w:tc>
        <w:tc>
          <w:tcPr>
            <w:tcW w:w="1797" w:type="dxa"/>
          </w:tcPr>
          <w:p w14:paraId="7D684841" w14:textId="77777777" w:rsidR="00286732" w:rsidRDefault="00286732">
            <w:pPr>
              <w:pStyle w:val="TableParagraph"/>
              <w:rPr>
                <w:sz w:val="16"/>
              </w:rPr>
            </w:pPr>
          </w:p>
        </w:tc>
        <w:tc>
          <w:tcPr>
            <w:tcW w:w="1757" w:type="dxa"/>
          </w:tcPr>
          <w:p w14:paraId="24A8E73E" w14:textId="77777777" w:rsidR="00286732" w:rsidRDefault="00286732">
            <w:pPr>
              <w:pStyle w:val="TableParagraph"/>
              <w:rPr>
                <w:sz w:val="16"/>
              </w:rPr>
            </w:pPr>
          </w:p>
        </w:tc>
        <w:tc>
          <w:tcPr>
            <w:tcW w:w="1405" w:type="dxa"/>
            <w:gridSpan w:val="2"/>
          </w:tcPr>
          <w:p w14:paraId="7EBBF249" w14:textId="77777777" w:rsidR="00286732" w:rsidRDefault="00286732">
            <w:pPr>
              <w:pStyle w:val="TableParagraph"/>
              <w:rPr>
                <w:sz w:val="16"/>
              </w:rPr>
            </w:pPr>
          </w:p>
        </w:tc>
        <w:tc>
          <w:tcPr>
            <w:tcW w:w="1559" w:type="dxa"/>
          </w:tcPr>
          <w:p w14:paraId="0B4AE6A4" w14:textId="77777777" w:rsidR="00286732" w:rsidRDefault="00286732">
            <w:pPr>
              <w:pStyle w:val="TableParagraph"/>
              <w:rPr>
                <w:sz w:val="16"/>
              </w:rPr>
            </w:pPr>
          </w:p>
        </w:tc>
        <w:tc>
          <w:tcPr>
            <w:tcW w:w="1696" w:type="dxa"/>
          </w:tcPr>
          <w:p w14:paraId="537EC877" w14:textId="77777777" w:rsidR="00286732" w:rsidRDefault="00286732">
            <w:pPr>
              <w:pStyle w:val="TableParagraph"/>
              <w:rPr>
                <w:sz w:val="16"/>
              </w:rPr>
            </w:pPr>
          </w:p>
        </w:tc>
      </w:tr>
      <w:tr w:rsidR="00286732" w14:paraId="18069821" w14:textId="77777777">
        <w:trPr>
          <w:trHeight w:val="237"/>
        </w:trPr>
        <w:tc>
          <w:tcPr>
            <w:tcW w:w="3399" w:type="dxa"/>
          </w:tcPr>
          <w:p w14:paraId="64F1AD3C" w14:textId="77777777" w:rsidR="00286732" w:rsidRDefault="00000000">
            <w:pPr>
              <w:pStyle w:val="TableParagraph"/>
              <w:spacing w:before="12" w:line="206" w:lineRule="exact"/>
              <w:ind w:left="141"/>
              <w:rPr>
                <w:sz w:val="19"/>
              </w:rPr>
            </w:pPr>
            <w:r>
              <w:rPr>
                <w:spacing w:val="-2"/>
                <w:w w:val="105"/>
                <w:sz w:val="19"/>
              </w:rPr>
              <w:t>Employee</w:t>
            </w:r>
            <w:r>
              <w:rPr>
                <w:spacing w:val="5"/>
                <w:w w:val="105"/>
                <w:sz w:val="19"/>
              </w:rPr>
              <w:t xml:space="preserve"> </w:t>
            </w:r>
            <w:r>
              <w:rPr>
                <w:spacing w:val="-2"/>
                <w:w w:val="105"/>
                <w:sz w:val="19"/>
              </w:rPr>
              <w:t>benefits</w:t>
            </w:r>
          </w:p>
        </w:tc>
        <w:tc>
          <w:tcPr>
            <w:tcW w:w="1797" w:type="dxa"/>
          </w:tcPr>
          <w:p w14:paraId="268FB2D0" w14:textId="77777777" w:rsidR="00286732" w:rsidRDefault="00000000">
            <w:pPr>
              <w:pStyle w:val="TableParagraph"/>
              <w:spacing w:before="7" w:line="211" w:lineRule="exact"/>
              <w:ind w:right="158"/>
              <w:jc w:val="right"/>
              <w:rPr>
                <w:sz w:val="19"/>
              </w:rPr>
            </w:pPr>
            <w:r>
              <w:rPr>
                <w:spacing w:val="-2"/>
                <w:w w:val="105"/>
                <w:sz w:val="19"/>
              </w:rPr>
              <w:t>28,894,621</w:t>
            </w:r>
          </w:p>
        </w:tc>
        <w:tc>
          <w:tcPr>
            <w:tcW w:w="1757" w:type="dxa"/>
          </w:tcPr>
          <w:p w14:paraId="71CB8B22" w14:textId="77777777" w:rsidR="00286732" w:rsidRDefault="00000000">
            <w:pPr>
              <w:pStyle w:val="TableParagraph"/>
              <w:spacing w:before="7" w:line="211" w:lineRule="exact"/>
              <w:ind w:left="487"/>
              <w:rPr>
                <w:sz w:val="19"/>
              </w:rPr>
            </w:pPr>
            <w:r>
              <w:rPr>
                <w:spacing w:val="-2"/>
                <w:w w:val="105"/>
                <w:sz w:val="19"/>
              </w:rPr>
              <w:t>(28,894,621)</w:t>
            </w:r>
          </w:p>
        </w:tc>
        <w:tc>
          <w:tcPr>
            <w:tcW w:w="1405" w:type="dxa"/>
            <w:gridSpan w:val="2"/>
          </w:tcPr>
          <w:p w14:paraId="28A592AF" w14:textId="77777777" w:rsidR="00286732" w:rsidRDefault="00286732">
            <w:pPr>
              <w:pStyle w:val="TableParagraph"/>
              <w:rPr>
                <w:sz w:val="16"/>
              </w:rPr>
            </w:pPr>
          </w:p>
        </w:tc>
        <w:tc>
          <w:tcPr>
            <w:tcW w:w="1559" w:type="dxa"/>
          </w:tcPr>
          <w:p w14:paraId="72F91CD0" w14:textId="77777777" w:rsidR="00286732" w:rsidRDefault="00286732">
            <w:pPr>
              <w:pStyle w:val="TableParagraph"/>
              <w:rPr>
                <w:sz w:val="16"/>
              </w:rPr>
            </w:pPr>
          </w:p>
        </w:tc>
        <w:tc>
          <w:tcPr>
            <w:tcW w:w="1696" w:type="dxa"/>
          </w:tcPr>
          <w:p w14:paraId="59D33E37" w14:textId="77777777" w:rsidR="00286732" w:rsidRDefault="00286732">
            <w:pPr>
              <w:pStyle w:val="TableParagraph"/>
              <w:rPr>
                <w:sz w:val="16"/>
              </w:rPr>
            </w:pPr>
          </w:p>
        </w:tc>
      </w:tr>
      <w:tr w:rsidR="00286732" w14:paraId="0DCE015F" w14:textId="77777777">
        <w:trPr>
          <w:trHeight w:val="242"/>
        </w:trPr>
        <w:tc>
          <w:tcPr>
            <w:tcW w:w="3399" w:type="dxa"/>
          </w:tcPr>
          <w:p w14:paraId="5006DCCA" w14:textId="77777777" w:rsidR="00286732" w:rsidRDefault="00000000">
            <w:pPr>
              <w:pStyle w:val="TableParagraph"/>
              <w:spacing w:before="14" w:line="209" w:lineRule="exact"/>
              <w:ind w:left="142"/>
              <w:rPr>
                <w:sz w:val="19"/>
              </w:rPr>
            </w:pPr>
            <w:r>
              <w:rPr>
                <w:w w:val="105"/>
                <w:sz w:val="19"/>
              </w:rPr>
              <w:t>Debt</w:t>
            </w:r>
            <w:r>
              <w:rPr>
                <w:spacing w:val="-12"/>
                <w:w w:val="105"/>
                <w:sz w:val="19"/>
              </w:rPr>
              <w:t xml:space="preserve"> </w:t>
            </w:r>
            <w:r>
              <w:rPr>
                <w:w w:val="105"/>
                <w:sz w:val="19"/>
              </w:rPr>
              <w:t>service-</w:t>
            </w:r>
            <w:r>
              <w:rPr>
                <w:spacing w:val="-2"/>
                <w:w w:val="105"/>
                <w:sz w:val="19"/>
              </w:rPr>
              <w:t>interest</w:t>
            </w:r>
          </w:p>
        </w:tc>
        <w:tc>
          <w:tcPr>
            <w:tcW w:w="1797" w:type="dxa"/>
          </w:tcPr>
          <w:p w14:paraId="32511111" w14:textId="77777777" w:rsidR="00286732" w:rsidRDefault="00000000">
            <w:pPr>
              <w:pStyle w:val="TableParagraph"/>
              <w:spacing w:before="14" w:line="209" w:lineRule="exact"/>
              <w:ind w:right="152"/>
              <w:jc w:val="right"/>
              <w:rPr>
                <w:sz w:val="19"/>
              </w:rPr>
            </w:pPr>
            <w:r>
              <w:rPr>
                <w:spacing w:val="-2"/>
                <w:w w:val="105"/>
                <w:sz w:val="19"/>
              </w:rPr>
              <w:t>895,713</w:t>
            </w:r>
          </w:p>
        </w:tc>
        <w:tc>
          <w:tcPr>
            <w:tcW w:w="1757" w:type="dxa"/>
          </w:tcPr>
          <w:p w14:paraId="6B08914A" w14:textId="77777777" w:rsidR="00286732" w:rsidRDefault="00286732">
            <w:pPr>
              <w:pStyle w:val="TableParagraph"/>
              <w:rPr>
                <w:sz w:val="16"/>
              </w:rPr>
            </w:pPr>
          </w:p>
        </w:tc>
        <w:tc>
          <w:tcPr>
            <w:tcW w:w="1405" w:type="dxa"/>
            <w:gridSpan w:val="2"/>
          </w:tcPr>
          <w:p w14:paraId="42BAB51A" w14:textId="77777777" w:rsidR="00286732" w:rsidRDefault="00286732">
            <w:pPr>
              <w:pStyle w:val="TableParagraph"/>
              <w:rPr>
                <w:sz w:val="16"/>
              </w:rPr>
            </w:pPr>
          </w:p>
        </w:tc>
        <w:tc>
          <w:tcPr>
            <w:tcW w:w="1559" w:type="dxa"/>
          </w:tcPr>
          <w:p w14:paraId="0FC26B9B" w14:textId="77777777" w:rsidR="00286732" w:rsidRDefault="00286732">
            <w:pPr>
              <w:pStyle w:val="TableParagraph"/>
              <w:rPr>
                <w:sz w:val="16"/>
              </w:rPr>
            </w:pPr>
          </w:p>
        </w:tc>
        <w:tc>
          <w:tcPr>
            <w:tcW w:w="1696" w:type="dxa"/>
          </w:tcPr>
          <w:p w14:paraId="30A6E5E3" w14:textId="77777777" w:rsidR="00286732" w:rsidRDefault="00000000">
            <w:pPr>
              <w:pStyle w:val="TableParagraph"/>
              <w:spacing w:line="218" w:lineRule="exact"/>
              <w:ind w:right="89"/>
              <w:jc w:val="right"/>
              <w:rPr>
                <w:sz w:val="19"/>
              </w:rPr>
            </w:pPr>
            <w:r>
              <w:rPr>
                <w:spacing w:val="-2"/>
                <w:w w:val="105"/>
                <w:sz w:val="19"/>
              </w:rPr>
              <w:t>(895,713)</w:t>
            </w:r>
          </w:p>
        </w:tc>
      </w:tr>
      <w:tr w:rsidR="00286732" w14:paraId="1C734700" w14:textId="77777777">
        <w:trPr>
          <w:trHeight w:val="245"/>
        </w:trPr>
        <w:tc>
          <w:tcPr>
            <w:tcW w:w="3399" w:type="dxa"/>
          </w:tcPr>
          <w:p w14:paraId="33174D10" w14:textId="77777777" w:rsidR="00286732" w:rsidRDefault="00000000">
            <w:pPr>
              <w:pStyle w:val="TableParagraph"/>
              <w:spacing w:before="16" w:line="209" w:lineRule="exact"/>
              <w:ind w:left="137"/>
              <w:rPr>
                <w:sz w:val="19"/>
              </w:rPr>
            </w:pPr>
            <w:r>
              <w:rPr>
                <w:spacing w:val="-2"/>
                <w:w w:val="105"/>
                <w:sz w:val="19"/>
              </w:rPr>
              <w:t>Depreciation</w:t>
            </w:r>
          </w:p>
        </w:tc>
        <w:tc>
          <w:tcPr>
            <w:tcW w:w="1797" w:type="dxa"/>
          </w:tcPr>
          <w:p w14:paraId="1FF43774" w14:textId="77777777" w:rsidR="00286732" w:rsidRDefault="00000000">
            <w:pPr>
              <w:pStyle w:val="TableParagraph"/>
              <w:spacing w:before="16" w:line="209" w:lineRule="exact"/>
              <w:ind w:right="163"/>
              <w:jc w:val="right"/>
              <w:rPr>
                <w:sz w:val="19"/>
              </w:rPr>
            </w:pPr>
            <w:r>
              <w:rPr>
                <w:spacing w:val="-2"/>
                <w:w w:val="105"/>
                <w:sz w:val="19"/>
              </w:rPr>
              <w:t>1,839,829</w:t>
            </w:r>
          </w:p>
        </w:tc>
        <w:tc>
          <w:tcPr>
            <w:tcW w:w="1757" w:type="dxa"/>
          </w:tcPr>
          <w:p w14:paraId="77003268" w14:textId="77777777" w:rsidR="00286732" w:rsidRDefault="00286732">
            <w:pPr>
              <w:pStyle w:val="TableParagraph"/>
              <w:rPr>
                <w:sz w:val="16"/>
              </w:rPr>
            </w:pPr>
          </w:p>
        </w:tc>
        <w:tc>
          <w:tcPr>
            <w:tcW w:w="1405" w:type="dxa"/>
            <w:gridSpan w:val="2"/>
          </w:tcPr>
          <w:p w14:paraId="5D9AB4BE" w14:textId="77777777" w:rsidR="00286732" w:rsidRDefault="00286732">
            <w:pPr>
              <w:pStyle w:val="TableParagraph"/>
              <w:rPr>
                <w:sz w:val="16"/>
              </w:rPr>
            </w:pPr>
          </w:p>
        </w:tc>
        <w:tc>
          <w:tcPr>
            <w:tcW w:w="1559" w:type="dxa"/>
          </w:tcPr>
          <w:p w14:paraId="1314CBB2" w14:textId="77777777" w:rsidR="00286732" w:rsidRDefault="00286732">
            <w:pPr>
              <w:pStyle w:val="TableParagraph"/>
              <w:rPr>
                <w:sz w:val="16"/>
              </w:rPr>
            </w:pPr>
          </w:p>
        </w:tc>
        <w:tc>
          <w:tcPr>
            <w:tcW w:w="1696" w:type="dxa"/>
          </w:tcPr>
          <w:p w14:paraId="1FD72A02" w14:textId="77777777" w:rsidR="00286732" w:rsidRDefault="00000000">
            <w:pPr>
              <w:pStyle w:val="TableParagraph"/>
              <w:spacing w:before="2"/>
              <w:ind w:right="97"/>
              <w:jc w:val="right"/>
              <w:rPr>
                <w:sz w:val="19"/>
              </w:rPr>
            </w:pPr>
            <w:r>
              <w:rPr>
                <w:spacing w:val="-2"/>
                <w:w w:val="105"/>
                <w:sz w:val="19"/>
              </w:rPr>
              <w:t>(1,839,829)</w:t>
            </w:r>
          </w:p>
        </w:tc>
      </w:tr>
      <w:tr w:rsidR="00286732" w14:paraId="72BDE2BF" w14:textId="77777777">
        <w:trPr>
          <w:trHeight w:val="388"/>
        </w:trPr>
        <w:tc>
          <w:tcPr>
            <w:tcW w:w="3399" w:type="dxa"/>
          </w:tcPr>
          <w:p w14:paraId="0D778E4A" w14:textId="77777777" w:rsidR="00286732" w:rsidRDefault="00000000">
            <w:pPr>
              <w:pStyle w:val="TableParagraph"/>
              <w:spacing w:before="16"/>
              <w:ind w:left="133"/>
              <w:rPr>
                <w:sz w:val="19"/>
              </w:rPr>
            </w:pPr>
            <w:r>
              <w:rPr>
                <w:sz w:val="19"/>
              </w:rPr>
              <w:t>School</w:t>
            </w:r>
            <w:r>
              <w:rPr>
                <w:spacing w:val="27"/>
                <w:sz w:val="19"/>
              </w:rPr>
              <w:t xml:space="preserve"> </w:t>
            </w:r>
            <w:r>
              <w:rPr>
                <w:sz w:val="19"/>
              </w:rPr>
              <w:t>lunch</w:t>
            </w:r>
            <w:r>
              <w:rPr>
                <w:spacing w:val="25"/>
                <w:sz w:val="19"/>
              </w:rPr>
              <w:t xml:space="preserve"> </w:t>
            </w:r>
            <w:r>
              <w:rPr>
                <w:spacing w:val="-2"/>
                <w:sz w:val="19"/>
              </w:rPr>
              <w:t>program</w:t>
            </w:r>
          </w:p>
        </w:tc>
        <w:tc>
          <w:tcPr>
            <w:tcW w:w="1797" w:type="dxa"/>
          </w:tcPr>
          <w:p w14:paraId="3E9A64B4" w14:textId="77777777" w:rsidR="00286732" w:rsidRDefault="00000000">
            <w:pPr>
              <w:pStyle w:val="TableParagraph"/>
              <w:tabs>
                <w:tab w:val="left" w:pos="492"/>
              </w:tabs>
              <w:spacing w:before="12"/>
              <w:ind w:right="155"/>
              <w:jc w:val="right"/>
              <w:rPr>
                <w:sz w:val="19"/>
              </w:rPr>
            </w:pPr>
            <w:r>
              <w:rPr>
                <w:sz w:val="19"/>
                <w:u w:val="single"/>
              </w:rPr>
              <w:tab/>
            </w:r>
            <w:r>
              <w:rPr>
                <w:spacing w:val="-2"/>
                <w:w w:val="105"/>
                <w:sz w:val="19"/>
                <w:u w:val="single"/>
              </w:rPr>
              <w:t>1,594,074</w:t>
            </w:r>
          </w:p>
        </w:tc>
        <w:tc>
          <w:tcPr>
            <w:tcW w:w="1757" w:type="dxa"/>
          </w:tcPr>
          <w:p w14:paraId="44163398" w14:textId="77777777" w:rsidR="00286732" w:rsidRDefault="00000000">
            <w:pPr>
              <w:pStyle w:val="TableParagraph"/>
              <w:tabs>
                <w:tab w:val="left" w:pos="805"/>
              </w:tabs>
              <w:spacing w:before="81" w:line="141" w:lineRule="auto"/>
              <w:ind w:left="159"/>
              <w:rPr>
                <w:position w:val="-12"/>
                <w:sz w:val="32"/>
              </w:rPr>
            </w:pPr>
            <w:r>
              <w:rPr>
                <w:sz w:val="19"/>
                <w:u w:val="single"/>
              </w:rPr>
              <w:tab/>
              <w:t>168,430</w:t>
            </w:r>
            <w:r>
              <w:rPr>
                <w:spacing w:val="29"/>
                <w:sz w:val="19"/>
                <w:u w:val="single"/>
              </w:rPr>
              <w:t xml:space="preserve">  </w:t>
            </w:r>
            <w:r>
              <w:rPr>
                <w:spacing w:val="15"/>
                <w:sz w:val="19"/>
              </w:rPr>
              <w:t xml:space="preserve"> </w:t>
            </w:r>
            <w:r>
              <w:rPr>
                <w:spacing w:val="-10"/>
                <w:position w:val="-12"/>
                <w:sz w:val="32"/>
              </w:rPr>
              <w:t>-</w:t>
            </w:r>
          </w:p>
        </w:tc>
        <w:tc>
          <w:tcPr>
            <w:tcW w:w="1405" w:type="dxa"/>
            <w:gridSpan w:val="2"/>
          </w:tcPr>
          <w:p w14:paraId="22C61EC5" w14:textId="77777777" w:rsidR="00286732" w:rsidRDefault="00000000">
            <w:pPr>
              <w:pStyle w:val="TableParagraph"/>
              <w:tabs>
                <w:tab w:val="left" w:pos="642"/>
              </w:tabs>
              <w:spacing w:before="12"/>
              <w:ind w:left="103"/>
              <w:rPr>
                <w:sz w:val="19"/>
              </w:rPr>
            </w:pPr>
            <w:r>
              <w:rPr>
                <w:sz w:val="19"/>
                <w:u w:val="single"/>
              </w:rPr>
              <w:tab/>
            </w:r>
            <w:r>
              <w:rPr>
                <w:spacing w:val="-2"/>
                <w:w w:val="105"/>
                <w:sz w:val="19"/>
                <w:u w:val="single"/>
              </w:rPr>
              <w:t>239</w:t>
            </w:r>
            <w:r>
              <w:rPr>
                <w:spacing w:val="-2"/>
                <w:w w:val="105"/>
                <w:sz w:val="19"/>
                <w:u w:val="thick"/>
              </w:rPr>
              <w:t>,242</w:t>
            </w:r>
          </w:p>
        </w:tc>
        <w:tc>
          <w:tcPr>
            <w:tcW w:w="1559" w:type="dxa"/>
          </w:tcPr>
          <w:p w14:paraId="25972929" w14:textId="77777777" w:rsidR="00286732" w:rsidRDefault="00000000">
            <w:pPr>
              <w:pStyle w:val="TableParagraph"/>
              <w:tabs>
                <w:tab w:val="left" w:pos="441"/>
              </w:tabs>
              <w:spacing w:before="12"/>
              <w:ind w:right="70"/>
              <w:jc w:val="right"/>
              <w:rPr>
                <w:sz w:val="19"/>
              </w:rPr>
            </w:pPr>
            <w:r>
              <w:rPr>
                <w:sz w:val="19"/>
                <w:u w:val="single"/>
              </w:rPr>
              <w:tab/>
            </w:r>
            <w:r>
              <w:rPr>
                <w:spacing w:val="80"/>
                <w:w w:val="105"/>
                <w:sz w:val="19"/>
              </w:rPr>
              <w:t xml:space="preserve"> </w:t>
            </w:r>
            <w:r>
              <w:rPr>
                <w:w w:val="105"/>
                <w:sz w:val="19"/>
              </w:rPr>
              <w:t>1,655,346</w:t>
            </w:r>
          </w:p>
        </w:tc>
        <w:tc>
          <w:tcPr>
            <w:tcW w:w="1696" w:type="dxa"/>
          </w:tcPr>
          <w:p w14:paraId="3312C936" w14:textId="77777777" w:rsidR="00286732" w:rsidRDefault="00000000">
            <w:pPr>
              <w:pStyle w:val="TableParagraph"/>
              <w:tabs>
                <w:tab w:val="left" w:pos="478"/>
                <w:tab w:val="left" w:pos="894"/>
              </w:tabs>
              <w:spacing w:before="7"/>
              <w:ind w:left="61"/>
              <w:rPr>
                <w:sz w:val="19"/>
              </w:rPr>
            </w:pPr>
            <w:r>
              <w:rPr>
                <w:sz w:val="19"/>
                <w:u w:val="single"/>
              </w:rPr>
              <w:tab/>
            </w:r>
            <w:r>
              <w:rPr>
                <w:sz w:val="19"/>
              </w:rPr>
              <w:tab/>
            </w:r>
            <w:r>
              <w:rPr>
                <w:spacing w:val="-2"/>
                <w:w w:val="105"/>
                <w:sz w:val="19"/>
              </w:rPr>
              <w:t>132,084</w:t>
            </w:r>
          </w:p>
        </w:tc>
      </w:tr>
      <w:tr w:rsidR="00286732" w14:paraId="0BFFF382" w14:textId="77777777">
        <w:trPr>
          <w:trHeight w:val="372"/>
        </w:trPr>
        <w:tc>
          <w:tcPr>
            <w:tcW w:w="3399" w:type="dxa"/>
          </w:tcPr>
          <w:p w14:paraId="79B0BA2F" w14:textId="77777777" w:rsidR="00286732" w:rsidRDefault="00000000">
            <w:pPr>
              <w:pStyle w:val="TableParagraph"/>
              <w:spacing w:before="109"/>
              <w:ind w:left="451"/>
              <w:rPr>
                <w:b/>
                <w:sz w:val="19"/>
              </w:rPr>
            </w:pPr>
            <w:r>
              <w:rPr>
                <w:b/>
                <w:w w:val="105"/>
                <w:sz w:val="19"/>
              </w:rPr>
              <w:t>Total</w:t>
            </w:r>
            <w:r>
              <w:rPr>
                <w:b/>
                <w:spacing w:val="-2"/>
                <w:w w:val="105"/>
                <w:sz w:val="19"/>
              </w:rPr>
              <w:t xml:space="preserve"> </w:t>
            </w:r>
            <w:r>
              <w:rPr>
                <w:b/>
                <w:w w:val="105"/>
                <w:sz w:val="19"/>
              </w:rPr>
              <w:t>Functions</w:t>
            </w:r>
            <w:r>
              <w:rPr>
                <w:b/>
                <w:spacing w:val="-7"/>
                <w:w w:val="105"/>
                <w:sz w:val="19"/>
              </w:rPr>
              <w:t xml:space="preserve"> </w:t>
            </w:r>
            <w:r>
              <w:rPr>
                <w:b/>
                <w:w w:val="105"/>
                <w:sz w:val="19"/>
              </w:rPr>
              <w:t>and</w:t>
            </w:r>
            <w:r>
              <w:rPr>
                <w:b/>
                <w:spacing w:val="-6"/>
                <w:w w:val="105"/>
                <w:sz w:val="19"/>
              </w:rPr>
              <w:t xml:space="preserve"> </w:t>
            </w:r>
            <w:r>
              <w:rPr>
                <w:b/>
                <w:spacing w:val="-2"/>
                <w:w w:val="105"/>
                <w:sz w:val="19"/>
              </w:rPr>
              <w:t>Programs</w:t>
            </w:r>
          </w:p>
        </w:tc>
        <w:tc>
          <w:tcPr>
            <w:tcW w:w="1797" w:type="dxa"/>
          </w:tcPr>
          <w:p w14:paraId="0BE3A692" w14:textId="77777777" w:rsidR="00286732" w:rsidRDefault="00000000">
            <w:pPr>
              <w:pStyle w:val="TableParagraph"/>
              <w:tabs>
                <w:tab w:val="left" w:pos="388"/>
              </w:tabs>
              <w:spacing w:before="99"/>
              <w:ind w:right="166"/>
              <w:jc w:val="right"/>
              <w:rPr>
                <w:sz w:val="19"/>
              </w:rPr>
            </w:pPr>
            <w:r>
              <w:rPr>
                <w:noProof/>
                <w:sz w:val="19"/>
              </w:rPr>
              <mc:AlternateContent>
                <mc:Choice Requires="wpg">
                  <w:drawing>
                    <wp:anchor distT="0" distB="0" distL="0" distR="0" simplePos="0" relativeHeight="482402816" behindDoc="1" locked="0" layoutInCell="1" allowOverlap="1" wp14:anchorId="5DB6898C" wp14:editId="3EC7A8FC">
                      <wp:simplePos x="0" y="0"/>
                      <wp:positionH relativeFrom="column">
                        <wp:posOffset>149791</wp:posOffset>
                      </wp:positionH>
                      <wp:positionV relativeFrom="paragraph">
                        <wp:posOffset>211961</wp:posOffset>
                      </wp:positionV>
                      <wp:extent cx="961390" cy="2476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1390" cy="24765"/>
                                <a:chOff x="0" y="0"/>
                                <a:chExt cx="961390" cy="24765"/>
                              </a:xfrm>
                            </wpg:grpSpPr>
                            <wps:wsp>
                              <wps:cNvPr id="68" name="Graphic 68"/>
                              <wps:cNvSpPr/>
                              <wps:spPr>
                                <a:xfrm>
                                  <a:off x="0" y="12211"/>
                                  <a:ext cx="961390" cy="1270"/>
                                </a:xfrm>
                                <a:custGeom>
                                  <a:avLst/>
                                  <a:gdLst/>
                                  <a:ahLst/>
                                  <a:cxnLst/>
                                  <a:rect l="l" t="t" r="r" b="b"/>
                                  <a:pathLst>
                                    <a:path w="961390">
                                      <a:moveTo>
                                        <a:pt x="0" y="0"/>
                                      </a:moveTo>
                                      <a:lnTo>
                                        <a:pt x="961282" y="0"/>
                                      </a:lnTo>
                                    </a:path>
                                  </a:pathLst>
                                </a:custGeom>
                                <a:ln w="244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90E9FB" id="Group 67" o:spid="_x0000_s1026" style="position:absolute;margin-left:11.8pt;margin-top:16.7pt;width:75.7pt;height:1.95pt;z-index:-20913664;mso-wrap-distance-left:0;mso-wrap-distance-right:0" coordsize="9613,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">
                      <v:shape id="Graphic 68" o:spid="_x0000_s1027" style="position:absolute;top:122;width:9613;height:12;visibility:visible;mso-wrap-style:square;v-text-anchor:top" coordsize="961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" path="m,l961282,e" filled="f" strokeweight=".67839mm">
                        <v:path arrowok="t"/>
                      </v:shape>
                    </v:group>
                  </w:pict>
                </mc:Fallback>
              </mc:AlternateContent>
            </w:r>
            <w:r>
              <w:rPr>
                <w:spacing w:val="-10"/>
                <w:w w:val="105"/>
                <w:sz w:val="20"/>
                <w:u w:val="single"/>
              </w:rPr>
              <w:t>$</w:t>
            </w:r>
            <w:r>
              <w:rPr>
                <w:sz w:val="20"/>
                <w:u w:val="single"/>
              </w:rPr>
              <w:tab/>
            </w:r>
            <w:r>
              <w:rPr>
                <w:spacing w:val="-2"/>
                <w:w w:val="105"/>
                <w:sz w:val="19"/>
                <w:u w:val="single"/>
              </w:rPr>
              <w:t>85,872,066</w:t>
            </w:r>
          </w:p>
        </w:tc>
        <w:tc>
          <w:tcPr>
            <w:tcW w:w="1757" w:type="dxa"/>
          </w:tcPr>
          <w:p w14:paraId="3779EE81" w14:textId="77777777" w:rsidR="00286732" w:rsidRDefault="00000000">
            <w:pPr>
              <w:pStyle w:val="TableParagraph"/>
              <w:spacing w:before="99"/>
              <w:ind w:left="153"/>
              <w:rPr>
                <w:sz w:val="20"/>
              </w:rPr>
            </w:pPr>
            <w:r>
              <w:rPr>
                <w:noProof/>
                <w:sz w:val="20"/>
              </w:rPr>
              <mc:AlternateContent>
                <mc:Choice Requires="wpg">
                  <w:drawing>
                    <wp:anchor distT="0" distB="0" distL="0" distR="0" simplePos="0" relativeHeight="482402304" behindDoc="1" locked="0" layoutInCell="1" allowOverlap="1" wp14:anchorId="0CAA9F52" wp14:editId="08AEC31E">
                      <wp:simplePos x="0" y="0"/>
                      <wp:positionH relativeFrom="column">
                        <wp:posOffset>21735</wp:posOffset>
                      </wp:positionH>
                      <wp:positionV relativeFrom="paragraph">
                        <wp:posOffset>213487</wp:posOffset>
                      </wp:positionV>
                      <wp:extent cx="961390" cy="2159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1390" cy="21590"/>
                                <a:chOff x="0" y="0"/>
                                <a:chExt cx="961390" cy="21590"/>
                              </a:xfrm>
                            </wpg:grpSpPr>
                            <wps:wsp>
                              <wps:cNvPr id="70" name="Graphic 70"/>
                              <wps:cNvSpPr/>
                              <wps:spPr>
                                <a:xfrm>
                                  <a:off x="0" y="10684"/>
                                  <a:ext cx="961390" cy="1270"/>
                                </a:xfrm>
                                <a:custGeom>
                                  <a:avLst/>
                                  <a:gdLst/>
                                  <a:ahLst/>
                                  <a:cxnLst/>
                                  <a:rect l="l" t="t" r="r" b="b"/>
                                  <a:pathLst>
                                    <a:path w="961390">
                                      <a:moveTo>
                                        <a:pt x="0" y="0"/>
                                      </a:moveTo>
                                      <a:lnTo>
                                        <a:pt x="961282"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125926" id="Group 69" o:spid="_x0000_s1026" style="position:absolute;margin-left:1.7pt;margin-top:16.8pt;width:75.7pt;height:1.7pt;z-index:-20914176;mso-wrap-distance-left:0;mso-wrap-distance-right:0" coordsize="961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">
                      <v:shape id="Graphic 70" o:spid="_x0000_s1027" style="position:absolute;top:106;width:9613;height:13;visibility:visible;mso-wrap-style:square;v-text-anchor:top" coordsize="961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" path="m,l961282,e" filled="f" strokeweight=".59358mm">
                        <v:path arrowok="t"/>
                      </v:shape>
                    </v:group>
                  </w:pict>
                </mc:Fallback>
              </mc:AlternateContent>
            </w:r>
            <w:r>
              <w:rPr>
                <w:spacing w:val="-10"/>
                <w:sz w:val="20"/>
              </w:rPr>
              <w:t>$</w:t>
            </w:r>
          </w:p>
        </w:tc>
        <w:tc>
          <w:tcPr>
            <w:tcW w:w="371" w:type="dxa"/>
          </w:tcPr>
          <w:p w14:paraId="5BBF9EEE" w14:textId="77777777" w:rsidR="00286732" w:rsidRDefault="00000000">
            <w:pPr>
              <w:pStyle w:val="TableParagraph"/>
              <w:spacing w:before="95"/>
              <w:ind w:left="-4"/>
              <w:rPr>
                <w:sz w:val="20"/>
              </w:rPr>
            </w:pPr>
            <w:r>
              <w:rPr>
                <w:noProof/>
                <w:sz w:val="20"/>
              </w:rPr>
              <mc:AlternateContent>
                <mc:Choice Requires="wpg">
                  <w:drawing>
                    <wp:anchor distT="0" distB="0" distL="0" distR="0" simplePos="0" relativeHeight="482401792" behindDoc="1" locked="0" layoutInCell="1" allowOverlap="1" wp14:anchorId="337FFD76" wp14:editId="502B6E1C">
                      <wp:simplePos x="0" y="0"/>
                      <wp:positionH relativeFrom="column">
                        <wp:posOffset>-68546</wp:posOffset>
                      </wp:positionH>
                      <wp:positionV relativeFrom="paragraph">
                        <wp:posOffset>207894</wp:posOffset>
                      </wp:positionV>
                      <wp:extent cx="659765" cy="2159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765" cy="21590"/>
                                <a:chOff x="0" y="0"/>
                                <a:chExt cx="659765" cy="21590"/>
                              </a:xfrm>
                            </wpg:grpSpPr>
                            <wps:wsp>
                              <wps:cNvPr id="72" name="Graphic 72"/>
                              <wps:cNvSpPr/>
                              <wps:spPr>
                                <a:xfrm>
                                  <a:off x="0" y="10684"/>
                                  <a:ext cx="659765" cy="1270"/>
                                </a:xfrm>
                                <a:custGeom>
                                  <a:avLst/>
                                  <a:gdLst/>
                                  <a:ahLst/>
                                  <a:cxnLst/>
                                  <a:rect l="l" t="t" r="r" b="b"/>
                                  <a:pathLst>
                                    <a:path w="659765">
                                      <a:moveTo>
                                        <a:pt x="0" y="0"/>
                                      </a:moveTo>
                                      <a:lnTo>
                                        <a:pt x="659165"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04A4F8" id="Group 71" o:spid="_x0000_s1026" style="position:absolute;margin-left:-5.4pt;margin-top:16.35pt;width:51.95pt;height:1.7pt;z-index:-20914688;mso-wrap-distance-left:0;mso-wrap-distance-right:0" coordsize="659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">
                      <v:shape id="Graphic 72" o:spid="_x0000_s1027" style="position:absolute;top:106;width:6597;height:13;visibility:visible;mso-wrap-style:square;v-text-anchor:top" coordsize="659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" path="m,l659165,e" filled="f" strokeweight=".59358mm">
                        <v:path arrowok="t"/>
                      </v:shape>
                    </v:group>
                  </w:pict>
                </mc:Fallback>
              </mc:AlternateContent>
            </w:r>
            <w:r>
              <w:rPr>
                <w:spacing w:val="-10"/>
                <w:w w:val="105"/>
                <w:sz w:val="20"/>
              </w:rPr>
              <w:t>$</w:t>
            </w:r>
          </w:p>
        </w:tc>
        <w:tc>
          <w:tcPr>
            <w:tcW w:w="1034" w:type="dxa"/>
          </w:tcPr>
          <w:p w14:paraId="61410905" w14:textId="77777777" w:rsidR="00286732" w:rsidRDefault="00000000">
            <w:pPr>
              <w:pStyle w:val="TableParagraph"/>
              <w:spacing w:before="104"/>
              <w:ind w:left="266"/>
              <w:rPr>
                <w:sz w:val="19"/>
              </w:rPr>
            </w:pPr>
            <w:r>
              <w:rPr>
                <w:spacing w:val="-2"/>
                <w:w w:val="105"/>
                <w:sz w:val="19"/>
                <w:u w:val="thick"/>
              </w:rPr>
              <w:t>257,147</w:t>
            </w:r>
          </w:p>
        </w:tc>
        <w:tc>
          <w:tcPr>
            <w:tcW w:w="3255" w:type="dxa"/>
            <w:gridSpan w:val="2"/>
          </w:tcPr>
          <w:p w14:paraId="1703E8A0" w14:textId="77777777" w:rsidR="00286732" w:rsidRDefault="00000000">
            <w:pPr>
              <w:pStyle w:val="TableParagraph"/>
              <w:tabs>
                <w:tab w:val="left" w:pos="688"/>
                <w:tab w:val="left" w:pos="2126"/>
              </w:tabs>
              <w:spacing w:before="94"/>
              <w:ind w:left="101"/>
              <w:rPr>
                <w:position w:val="1"/>
                <w:sz w:val="19"/>
              </w:rPr>
            </w:pPr>
            <w:r>
              <w:rPr>
                <w:spacing w:val="46"/>
                <w:w w:val="105"/>
                <w:sz w:val="20"/>
                <w:u w:val="single"/>
              </w:rPr>
              <w:t xml:space="preserve"> </w:t>
            </w:r>
            <w:r>
              <w:rPr>
                <w:spacing w:val="-10"/>
                <w:w w:val="105"/>
                <w:sz w:val="20"/>
                <w:u w:val="single"/>
              </w:rPr>
              <w:t>$</w:t>
            </w:r>
            <w:r>
              <w:rPr>
                <w:sz w:val="20"/>
                <w:u w:val="single"/>
              </w:rPr>
              <w:tab/>
            </w:r>
            <w:r>
              <w:rPr>
                <w:spacing w:val="-2"/>
                <w:w w:val="105"/>
                <w:sz w:val="19"/>
                <w:u w:val="single"/>
              </w:rPr>
              <w:t>5,895,800</w:t>
            </w:r>
            <w:r>
              <w:rPr>
                <w:sz w:val="19"/>
                <w:u w:val="single"/>
              </w:rPr>
              <w:tab/>
            </w:r>
            <w:r>
              <w:rPr>
                <w:spacing w:val="-2"/>
                <w:w w:val="105"/>
                <w:position w:val="1"/>
                <w:sz w:val="19"/>
                <w:u w:val="single"/>
              </w:rPr>
              <w:t>(79,719,119)</w:t>
            </w:r>
          </w:p>
        </w:tc>
      </w:tr>
      <w:tr w:rsidR="00286732" w14:paraId="1AA3C6B7" w14:textId="77777777">
        <w:trPr>
          <w:trHeight w:val="729"/>
        </w:trPr>
        <w:tc>
          <w:tcPr>
            <w:tcW w:w="5196" w:type="dxa"/>
            <w:gridSpan w:val="2"/>
          </w:tcPr>
          <w:p w14:paraId="752D6A3C" w14:textId="77777777" w:rsidR="00286732" w:rsidRDefault="00286732">
            <w:pPr>
              <w:pStyle w:val="TableParagraph"/>
              <w:spacing w:before="41"/>
              <w:rPr>
                <w:sz w:val="19"/>
              </w:rPr>
            </w:pPr>
          </w:p>
          <w:p w14:paraId="6A517FD9" w14:textId="77777777" w:rsidR="00286732" w:rsidRDefault="00000000">
            <w:pPr>
              <w:pStyle w:val="TableParagraph"/>
              <w:ind w:left="27"/>
              <w:rPr>
                <w:b/>
                <w:sz w:val="19"/>
              </w:rPr>
            </w:pPr>
            <w:r>
              <w:rPr>
                <w:b/>
                <w:spacing w:val="-2"/>
                <w:w w:val="105"/>
                <w:sz w:val="19"/>
              </w:rPr>
              <w:t>GENERAL</w:t>
            </w:r>
            <w:r>
              <w:rPr>
                <w:b/>
                <w:spacing w:val="8"/>
                <w:w w:val="105"/>
                <w:sz w:val="19"/>
              </w:rPr>
              <w:t xml:space="preserve"> </w:t>
            </w:r>
            <w:r>
              <w:rPr>
                <w:b/>
                <w:spacing w:val="-2"/>
                <w:w w:val="105"/>
                <w:sz w:val="19"/>
              </w:rPr>
              <w:t>REVENUES</w:t>
            </w:r>
          </w:p>
          <w:p w14:paraId="53A29201" w14:textId="77777777" w:rsidR="00286732" w:rsidRDefault="00000000">
            <w:pPr>
              <w:pStyle w:val="TableParagraph"/>
              <w:spacing w:before="22" w:line="209" w:lineRule="exact"/>
              <w:ind w:left="128"/>
              <w:rPr>
                <w:sz w:val="19"/>
              </w:rPr>
            </w:pPr>
            <w:r>
              <w:rPr>
                <w:w w:val="105"/>
                <w:sz w:val="19"/>
              </w:rPr>
              <w:t>Real</w:t>
            </w:r>
            <w:r>
              <w:rPr>
                <w:spacing w:val="-2"/>
                <w:w w:val="105"/>
                <w:sz w:val="19"/>
              </w:rPr>
              <w:t xml:space="preserve"> </w:t>
            </w:r>
            <w:r>
              <w:rPr>
                <w:w w:val="105"/>
                <w:sz w:val="19"/>
              </w:rPr>
              <w:t>property</w:t>
            </w:r>
            <w:r>
              <w:rPr>
                <w:spacing w:val="1"/>
                <w:w w:val="105"/>
                <w:sz w:val="19"/>
              </w:rPr>
              <w:t xml:space="preserve"> </w:t>
            </w:r>
            <w:r>
              <w:rPr>
                <w:spacing w:val="-4"/>
                <w:w w:val="105"/>
                <w:sz w:val="19"/>
              </w:rPr>
              <w:t>taxes</w:t>
            </w:r>
          </w:p>
        </w:tc>
        <w:tc>
          <w:tcPr>
            <w:tcW w:w="6417" w:type="dxa"/>
            <w:gridSpan w:val="5"/>
          </w:tcPr>
          <w:p w14:paraId="1EC818F7" w14:textId="77777777" w:rsidR="00286732" w:rsidRDefault="00286732">
            <w:pPr>
              <w:pStyle w:val="TableParagraph"/>
              <w:rPr>
                <w:sz w:val="19"/>
              </w:rPr>
            </w:pPr>
          </w:p>
          <w:p w14:paraId="7D728515" w14:textId="77777777" w:rsidR="00286732" w:rsidRDefault="00286732">
            <w:pPr>
              <w:pStyle w:val="TableParagraph"/>
              <w:spacing w:before="49"/>
              <w:rPr>
                <w:sz w:val="19"/>
              </w:rPr>
            </w:pPr>
          </w:p>
          <w:p w14:paraId="2D68702A" w14:textId="77777777" w:rsidR="00286732" w:rsidRDefault="00000000">
            <w:pPr>
              <w:pStyle w:val="TableParagraph"/>
              <w:ind w:right="173"/>
              <w:jc w:val="right"/>
              <w:rPr>
                <w:sz w:val="19"/>
              </w:rPr>
            </w:pPr>
            <w:r>
              <w:rPr>
                <w:spacing w:val="-2"/>
                <w:w w:val="105"/>
                <w:sz w:val="19"/>
              </w:rPr>
              <w:t>33,094,619</w:t>
            </w:r>
          </w:p>
        </w:tc>
      </w:tr>
      <w:tr w:rsidR="00286732" w14:paraId="303AC629" w14:textId="77777777">
        <w:trPr>
          <w:trHeight w:val="245"/>
        </w:trPr>
        <w:tc>
          <w:tcPr>
            <w:tcW w:w="5196" w:type="dxa"/>
            <w:gridSpan w:val="2"/>
          </w:tcPr>
          <w:p w14:paraId="180B0A96" w14:textId="77777777" w:rsidR="00286732" w:rsidRDefault="00000000">
            <w:pPr>
              <w:pStyle w:val="TableParagraph"/>
              <w:spacing w:before="16" w:line="209" w:lineRule="exact"/>
              <w:ind w:left="124"/>
              <w:rPr>
                <w:sz w:val="19"/>
              </w:rPr>
            </w:pPr>
            <w:r>
              <w:rPr>
                <w:w w:val="105"/>
                <w:sz w:val="19"/>
              </w:rPr>
              <w:t>Other</w:t>
            </w:r>
            <w:r>
              <w:rPr>
                <w:spacing w:val="2"/>
                <w:w w:val="105"/>
                <w:sz w:val="19"/>
              </w:rPr>
              <w:t xml:space="preserve"> </w:t>
            </w:r>
            <w:r>
              <w:rPr>
                <w:w w:val="105"/>
                <w:sz w:val="19"/>
              </w:rPr>
              <w:t>tax</w:t>
            </w:r>
            <w:r>
              <w:rPr>
                <w:spacing w:val="-3"/>
                <w:w w:val="105"/>
                <w:sz w:val="19"/>
              </w:rPr>
              <w:t xml:space="preserve"> </w:t>
            </w:r>
            <w:r>
              <w:rPr>
                <w:spacing w:val="-2"/>
                <w:w w:val="105"/>
                <w:sz w:val="19"/>
              </w:rPr>
              <w:t>items</w:t>
            </w:r>
          </w:p>
        </w:tc>
        <w:tc>
          <w:tcPr>
            <w:tcW w:w="6417" w:type="dxa"/>
            <w:gridSpan w:val="5"/>
          </w:tcPr>
          <w:p w14:paraId="7AA1E77E" w14:textId="77777777" w:rsidR="00286732" w:rsidRDefault="00000000">
            <w:pPr>
              <w:pStyle w:val="TableParagraph"/>
              <w:spacing w:before="2"/>
              <w:ind w:right="169"/>
              <w:jc w:val="right"/>
              <w:rPr>
                <w:sz w:val="19"/>
              </w:rPr>
            </w:pPr>
            <w:r>
              <w:rPr>
                <w:spacing w:val="-2"/>
                <w:w w:val="105"/>
                <w:sz w:val="19"/>
              </w:rPr>
              <w:t>2,557,455</w:t>
            </w:r>
          </w:p>
        </w:tc>
      </w:tr>
      <w:tr w:rsidR="00286732" w14:paraId="35640A08" w14:textId="77777777">
        <w:trPr>
          <w:trHeight w:val="252"/>
        </w:trPr>
        <w:tc>
          <w:tcPr>
            <w:tcW w:w="5196" w:type="dxa"/>
            <w:gridSpan w:val="2"/>
          </w:tcPr>
          <w:p w14:paraId="59D0D042" w14:textId="77777777" w:rsidR="00286732" w:rsidRDefault="00000000">
            <w:pPr>
              <w:pStyle w:val="TableParagraph"/>
              <w:spacing w:before="16" w:line="216" w:lineRule="exact"/>
              <w:ind w:left="125"/>
              <w:rPr>
                <w:sz w:val="19"/>
              </w:rPr>
            </w:pPr>
            <w:r>
              <w:rPr>
                <w:w w:val="105"/>
                <w:sz w:val="19"/>
              </w:rPr>
              <w:t>Use</w:t>
            </w:r>
            <w:r>
              <w:rPr>
                <w:spacing w:val="-3"/>
                <w:w w:val="105"/>
                <w:sz w:val="19"/>
              </w:rPr>
              <w:t xml:space="preserve"> </w:t>
            </w:r>
            <w:r>
              <w:rPr>
                <w:w w:val="105"/>
                <w:sz w:val="19"/>
              </w:rPr>
              <w:t>of</w:t>
            </w:r>
            <w:r>
              <w:rPr>
                <w:spacing w:val="-5"/>
                <w:w w:val="105"/>
                <w:sz w:val="19"/>
              </w:rPr>
              <w:t xml:space="preserve"> </w:t>
            </w:r>
            <w:r>
              <w:rPr>
                <w:w w:val="105"/>
                <w:sz w:val="19"/>
              </w:rPr>
              <w:t>money</w:t>
            </w:r>
            <w:r>
              <w:rPr>
                <w:spacing w:val="-2"/>
                <w:w w:val="105"/>
                <w:sz w:val="19"/>
              </w:rPr>
              <w:t xml:space="preserve"> </w:t>
            </w:r>
            <w:r>
              <w:rPr>
                <w:w w:val="105"/>
                <w:sz w:val="19"/>
              </w:rPr>
              <w:t>and</w:t>
            </w:r>
            <w:r>
              <w:rPr>
                <w:spacing w:val="-2"/>
                <w:w w:val="105"/>
                <w:sz w:val="19"/>
              </w:rPr>
              <w:t xml:space="preserve"> property</w:t>
            </w:r>
          </w:p>
        </w:tc>
        <w:tc>
          <w:tcPr>
            <w:tcW w:w="6417" w:type="dxa"/>
            <w:gridSpan w:val="5"/>
          </w:tcPr>
          <w:p w14:paraId="3AD26B1D" w14:textId="77777777" w:rsidR="00286732" w:rsidRDefault="00000000">
            <w:pPr>
              <w:pStyle w:val="TableParagraph"/>
              <w:spacing w:before="2"/>
              <w:ind w:right="171"/>
              <w:jc w:val="right"/>
              <w:rPr>
                <w:sz w:val="19"/>
              </w:rPr>
            </w:pPr>
            <w:r>
              <w:rPr>
                <w:spacing w:val="-2"/>
                <w:w w:val="105"/>
                <w:sz w:val="19"/>
              </w:rPr>
              <w:t>1,413,558</w:t>
            </w:r>
          </w:p>
        </w:tc>
      </w:tr>
      <w:tr w:rsidR="00286732" w14:paraId="1D9DDE9B" w14:textId="77777777">
        <w:trPr>
          <w:trHeight w:val="235"/>
        </w:trPr>
        <w:tc>
          <w:tcPr>
            <w:tcW w:w="5196" w:type="dxa"/>
            <w:gridSpan w:val="2"/>
          </w:tcPr>
          <w:p w14:paraId="59E1AE38" w14:textId="77777777" w:rsidR="00286732" w:rsidRDefault="00000000">
            <w:pPr>
              <w:pStyle w:val="TableParagraph"/>
              <w:spacing w:before="9" w:line="206" w:lineRule="exact"/>
              <w:ind w:left="124"/>
              <w:rPr>
                <w:sz w:val="19"/>
              </w:rPr>
            </w:pPr>
            <w:r>
              <w:rPr>
                <w:w w:val="105"/>
                <w:sz w:val="19"/>
              </w:rPr>
              <w:t>Sale</w:t>
            </w:r>
            <w:r>
              <w:rPr>
                <w:spacing w:val="-1"/>
                <w:w w:val="105"/>
                <w:sz w:val="19"/>
              </w:rPr>
              <w:t xml:space="preserve"> </w:t>
            </w:r>
            <w:r>
              <w:rPr>
                <w:w w:val="105"/>
                <w:sz w:val="19"/>
              </w:rPr>
              <w:t>of</w:t>
            </w:r>
            <w:r>
              <w:rPr>
                <w:spacing w:val="-3"/>
                <w:w w:val="105"/>
                <w:sz w:val="19"/>
              </w:rPr>
              <w:t xml:space="preserve"> </w:t>
            </w:r>
            <w:r>
              <w:rPr>
                <w:w w:val="105"/>
                <w:sz w:val="19"/>
              </w:rPr>
              <w:t>property</w:t>
            </w:r>
            <w:r>
              <w:rPr>
                <w:spacing w:val="4"/>
                <w:w w:val="105"/>
                <w:sz w:val="19"/>
              </w:rPr>
              <w:t xml:space="preserve"> </w:t>
            </w:r>
            <w:r>
              <w:rPr>
                <w:spacing w:val="-5"/>
                <w:w w:val="105"/>
                <w:sz w:val="19"/>
              </w:rPr>
              <w:t>and</w:t>
            </w:r>
          </w:p>
        </w:tc>
        <w:tc>
          <w:tcPr>
            <w:tcW w:w="6417" w:type="dxa"/>
            <w:gridSpan w:val="5"/>
          </w:tcPr>
          <w:p w14:paraId="41E587F7" w14:textId="77777777" w:rsidR="00286732" w:rsidRDefault="00286732">
            <w:pPr>
              <w:pStyle w:val="TableParagraph"/>
              <w:rPr>
                <w:sz w:val="16"/>
              </w:rPr>
            </w:pPr>
          </w:p>
        </w:tc>
      </w:tr>
      <w:tr w:rsidR="00286732" w14:paraId="19A52B7D" w14:textId="77777777">
        <w:trPr>
          <w:trHeight w:val="242"/>
        </w:trPr>
        <w:tc>
          <w:tcPr>
            <w:tcW w:w="5196" w:type="dxa"/>
            <w:gridSpan w:val="2"/>
          </w:tcPr>
          <w:p w14:paraId="4C71ABE9" w14:textId="77777777" w:rsidR="00286732" w:rsidRDefault="00000000">
            <w:pPr>
              <w:pStyle w:val="TableParagraph"/>
              <w:spacing w:before="14" w:line="209" w:lineRule="exact"/>
              <w:ind w:left="436"/>
              <w:rPr>
                <w:sz w:val="19"/>
              </w:rPr>
            </w:pPr>
            <w:r>
              <w:rPr>
                <w:w w:val="105"/>
                <w:sz w:val="19"/>
              </w:rPr>
              <w:t>compensation</w:t>
            </w:r>
            <w:r>
              <w:rPr>
                <w:spacing w:val="7"/>
                <w:w w:val="105"/>
                <w:sz w:val="19"/>
              </w:rPr>
              <w:t xml:space="preserve"> </w:t>
            </w:r>
            <w:r>
              <w:rPr>
                <w:w w:val="105"/>
                <w:sz w:val="19"/>
              </w:rPr>
              <w:t>for</w:t>
            </w:r>
            <w:r>
              <w:rPr>
                <w:spacing w:val="-3"/>
                <w:w w:val="105"/>
                <w:sz w:val="19"/>
              </w:rPr>
              <w:t xml:space="preserve"> </w:t>
            </w:r>
            <w:r>
              <w:rPr>
                <w:spacing w:val="-4"/>
                <w:w w:val="105"/>
                <w:sz w:val="19"/>
              </w:rPr>
              <w:t>loss</w:t>
            </w:r>
          </w:p>
        </w:tc>
        <w:tc>
          <w:tcPr>
            <w:tcW w:w="6417" w:type="dxa"/>
            <w:gridSpan w:val="5"/>
          </w:tcPr>
          <w:p w14:paraId="3FDCEE0C" w14:textId="77777777" w:rsidR="00286732" w:rsidRDefault="00000000">
            <w:pPr>
              <w:pStyle w:val="TableParagraph"/>
              <w:ind w:right="172"/>
              <w:jc w:val="right"/>
              <w:rPr>
                <w:sz w:val="19"/>
              </w:rPr>
            </w:pPr>
            <w:r>
              <w:rPr>
                <w:spacing w:val="-2"/>
                <w:w w:val="105"/>
                <w:sz w:val="19"/>
              </w:rPr>
              <w:t>75,922</w:t>
            </w:r>
          </w:p>
        </w:tc>
      </w:tr>
      <w:tr w:rsidR="00286732" w14:paraId="17478A0A" w14:textId="77777777">
        <w:trPr>
          <w:trHeight w:val="242"/>
        </w:trPr>
        <w:tc>
          <w:tcPr>
            <w:tcW w:w="5196" w:type="dxa"/>
            <w:gridSpan w:val="2"/>
          </w:tcPr>
          <w:p w14:paraId="708207D0" w14:textId="77777777" w:rsidR="00286732" w:rsidRDefault="00000000">
            <w:pPr>
              <w:pStyle w:val="TableParagraph"/>
              <w:spacing w:before="16" w:line="206" w:lineRule="exact"/>
              <w:ind w:left="118"/>
              <w:rPr>
                <w:sz w:val="19"/>
              </w:rPr>
            </w:pPr>
            <w:r>
              <w:rPr>
                <w:spacing w:val="-2"/>
                <w:w w:val="105"/>
                <w:sz w:val="19"/>
              </w:rPr>
              <w:t>Miscellaneous</w:t>
            </w:r>
          </w:p>
        </w:tc>
        <w:tc>
          <w:tcPr>
            <w:tcW w:w="6417" w:type="dxa"/>
            <w:gridSpan w:val="5"/>
          </w:tcPr>
          <w:p w14:paraId="4772B99D" w14:textId="77777777" w:rsidR="00286732" w:rsidRDefault="00000000">
            <w:pPr>
              <w:pStyle w:val="TableParagraph"/>
              <w:spacing w:before="2"/>
              <w:ind w:right="182"/>
              <w:jc w:val="right"/>
              <w:rPr>
                <w:sz w:val="19"/>
              </w:rPr>
            </w:pPr>
            <w:r>
              <w:rPr>
                <w:spacing w:val="-2"/>
                <w:w w:val="105"/>
                <w:sz w:val="19"/>
              </w:rPr>
              <w:t>2,091,030</w:t>
            </w:r>
          </w:p>
        </w:tc>
      </w:tr>
      <w:tr w:rsidR="00286732" w14:paraId="3630A8F0" w14:textId="77777777">
        <w:trPr>
          <w:trHeight w:val="245"/>
        </w:trPr>
        <w:tc>
          <w:tcPr>
            <w:tcW w:w="5196" w:type="dxa"/>
            <w:gridSpan w:val="2"/>
          </w:tcPr>
          <w:p w14:paraId="2E87587B" w14:textId="77777777" w:rsidR="00286732" w:rsidRDefault="00000000">
            <w:pPr>
              <w:pStyle w:val="TableParagraph"/>
              <w:spacing w:before="14" w:line="211" w:lineRule="exact"/>
              <w:ind w:left="114"/>
              <w:rPr>
                <w:sz w:val="19"/>
              </w:rPr>
            </w:pPr>
            <w:r>
              <w:rPr>
                <w:w w:val="105"/>
                <w:sz w:val="19"/>
              </w:rPr>
              <w:t>State</w:t>
            </w:r>
            <w:r>
              <w:rPr>
                <w:spacing w:val="-4"/>
                <w:w w:val="105"/>
                <w:sz w:val="19"/>
              </w:rPr>
              <w:t xml:space="preserve"> </w:t>
            </w:r>
            <w:r>
              <w:rPr>
                <w:spacing w:val="-2"/>
                <w:w w:val="105"/>
                <w:sz w:val="19"/>
              </w:rPr>
              <w:t>sources</w:t>
            </w:r>
          </w:p>
        </w:tc>
        <w:tc>
          <w:tcPr>
            <w:tcW w:w="6417" w:type="dxa"/>
            <w:gridSpan w:val="5"/>
          </w:tcPr>
          <w:p w14:paraId="195A3F07" w14:textId="77777777" w:rsidR="00286732" w:rsidRDefault="00000000">
            <w:pPr>
              <w:pStyle w:val="TableParagraph"/>
              <w:ind w:right="187"/>
              <w:jc w:val="right"/>
              <w:rPr>
                <w:sz w:val="19"/>
              </w:rPr>
            </w:pPr>
            <w:r>
              <w:rPr>
                <w:spacing w:val="-2"/>
                <w:w w:val="105"/>
                <w:sz w:val="19"/>
              </w:rPr>
              <w:t>33,695,112</w:t>
            </w:r>
          </w:p>
        </w:tc>
      </w:tr>
      <w:tr w:rsidR="00286732" w14:paraId="022812B8" w14:textId="77777777">
        <w:trPr>
          <w:trHeight w:val="362"/>
        </w:trPr>
        <w:tc>
          <w:tcPr>
            <w:tcW w:w="5196" w:type="dxa"/>
            <w:gridSpan w:val="2"/>
          </w:tcPr>
          <w:p w14:paraId="03CDDE47" w14:textId="77777777" w:rsidR="00286732" w:rsidRDefault="00000000">
            <w:pPr>
              <w:pStyle w:val="TableParagraph"/>
              <w:spacing w:before="14"/>
              <w:ind w:left="118"/>
              <w:rPr>
                <w:sz w:val="19"/>
              </w:rPr>
            </w:pPr>
            <w:r>
              <w:rPr>
                <w:w w:val="105"/>
                <w:sz w:val="19"/>
              </w:rPr>
              <w:t>Federal</w:t>
            </w:r>
            <w:r>
              <w:rPr>
                <w:spacing w:val="-8"/>
                <w:w w:val="105"/>
                <w:sz w:val="19"/>
              </w:rPr>
              <w:t xml:space="preserve"> </w:t>
            </w:r>
            <w:r>
              <w:rPr>
                <w:spacing w:val="-2"/>
                <w:w w:val="105"/>
                <w:sz w:val="19"/>
              </w:rPr>
              <w:t>sources</w:t>
            </w:r>
          </w:p>
        </w:tc>
        <w:tc>
          <w:tcPr>
            <w:tcW w:w="6417" w:type="dxa"/>
            <w:gridSpan w:val="5"/>
          </w:tcPr>
          <w:p w14:paraId="0BD4EA2A" w14:textId="77777777" w:rsidR="00286732" w:rsidRDefault="00000000">
            <w:pPr>
              <w:pStyle w:val="TableParagraph"/>
              <w:spacing w:before="4"/>
              <w:ind w:right="181"/>
              <w:jc w:val="right"/>
              <w:rPr>
                <w:sz w:val="19"/>
              </w:rPr>
            </w:pPr>
            <w:r>
              <w:rPr>
                <w:spacing w:val="-2"/>
                <w:w w:val="105"/>
                <w:sz w:val="19"/>
              </w:rPr>
              <w:t>224,221</w:t>
            </w:r>
          </w:p>
        </w:tc>
      </w:tr>
      <w:tr w:rsidR="00286732" w14:paraId="240766F1" w14:textId="77777777">
        <w:trPr>
          <w:trHeight w:val="487"/>
        </w:trPr>
        <w:tc>
          <w:tcPr>
            <w:tcW w:w="5196" w:type="dxa"/>
            <w:gridSpan w:val="2"/>
          </w:tcPr>
          <w:p w14:paraId="5662DEEE" w14:textId="77777777" w:rsidR="00286732" w:rsidRDefault="00000000">
            <w:pPr>
              <w:pStyle w:val="TableParagraph"/>
              <w:spacing w:before="141"/>
              <w:ind w:left="427"/>
              <w:rPr>
                <w:b/>
                <w:sz w:val="19"/>
              </w:rPr>
            </w:pPr>
            <w:r>
              <w:rPr>
                <w:b/>
                <w:w w:val="105"/>
                <w:sz w:val="19"/>
              </w:rPr>
              <w:t>Total</w:t>
            </w:r>
            <w:r>
              <w:rPr>
                <w:b/>
                <w:spacing w:val="-3"/>
                <w:w w:val="105"/>
                <w:sz w:val="19"/>
              </w:rPr>
              <w:t xml:space="preserve"> </w:t>
            </w:r>
            <w:r>
              <w:rPr>
                <w:b/>
                <w:w w:val="105"/>
                <w:sz w:val="19"/>
              </w:rPr>
              <w:t>General</w:t>
            </w:r>
            <w:r>
              <w:rPr>
                <w:b/>
                <w:spacing w:val="-2"/>
                <w:w w:val="105"/>
                <w:sz w:val="19"/>
              </w:rPr>
              <w:t xml:space="preserve"> Revenues</w:t>
            </w:r>
          </w:p>
        </w:tc>
        <w:tc>
          <w:tcPr>
            <w:tcW w:w="6417" w:type="dxa"/>
            <w:gridSpan w:val="5"/>
          </w:tcPr>
          <w:p w14:paraId="2A0F323F" w14:textId="77777777" w:rsidR="00286732" w:rsidRDefault="00000000">
            <w:pPr>
              <w:pStyle w:val="TableParagraph"/>
              <w:spacing w:before="122"/>
              <w:ind w:right="85"/>
              <w:jc w:val="right"/>
              <w:rPr>
                <w:sz w:val="19"/>
              </w:rPr>
            </w:pPr>
            <w:r>
              <w:rPr>
                <w:spacing w:val="39"/>
                <w:w w:val="105"/>
                <w:sz w:val="19"/>
                <w:u w:val="single"/>
              </w:rPr>
              <w:t xml:space="preserve">  </w:t>
            </w:r>
            <w:r>
              <w:rPr>
                <w:spacing w:val="-2"/>
                <w:w w:val="105"/>
                <w:sz w:val="19"/>
                <w:u w:val="single"/>
              </w:rPr>
              <w:t>73,152,617</w:t>
            </w:r>
            <w:r>
              <w:rPr>
                <w:spacing w:val="80"/>
                <w:w w:val="105"/>
                <w:sz w:val="19"/>
                <w:u w:val="single"/>
              </w:rPr>
              <w:t xml:space="preserve"> </w:t>
            </w:r>
          </w:p>
        </w:tc>
      </w:tr>
      <w:tr w:rsidR="00286732" w14:paraId="6BF82DEC" w14:textId="77777777">
        <w:trPr>
          <w:trHeight w:val="487"/>
        </w:trPr>
        <w:tc>
          <w:tcPr>
            <w:tcW w:w="5196" w:type="dxa"/>
            <w:gridSpan w:val="2"/>
          </w:tcPr>
          <w:p w14:paraId="4B04ED0A" w14:textId="77777777" w:rsidR="00286732" w:rsidRDefault="00000000">
            <w:pPr>
              <w:pStyle w:val="TableParagraph"/>
              <w:spacing w:before="139"/>
              <w:ind w:left="426"/>
              <w:rPr>
                <w:b/>
                <w:sz w:val="19"/>
              </w:rPr>
            </w:pPr>
            <w:r>
              <w:rPr>
                <w:b/>
                <w:w w:val="105"/>
                <w:sz w:val="19"/>
              </w:rPr>
              <w:t>Change</w:t>
            </w:r>
            <w:r>
              <w:rPr>
                <w:b/>
                <w:spacing w:val="2"/>
                <w:w w:val="105"/>
                <w:sz w:val="19"/>
              </w:rPr>
              <w:t xml:space="preserve"> </w:t>
            </w:r>
            <w:r>
              <w:rPr>
                <w:b/>
                <w:w w:val="105"/>
                <w:sz w:val="19"/>
              </w:rPr>
              <w:t>in</w:t>
            </w:r>
            <w:r>
              <w:rPr>
                <w:b/>
                <w:spacing w:val="-2"/>
                <w:w w:val="105"/>
                <w:sz w:val="19"/>
              </w:rPr>
              <w:t xml:space="preserve"> </w:t>
            </w:r>
            <w:r>
              <w:rPr>
                <w:b/>
                <w:w w:val="105"/>
                <w:sz w:val="19"/>
              </w:rPr>
              <w:t>Net</w:t>
            </w:r>
            <w:r>
              <w:rPr>
                <w:b/>
                <w:spacing w:val="-6"/>
                <w:w w:val="105"/>
                <w:sz w:val="19"/>
              </w:rPr>
              <w:t xml:space="preserve"> </w:t>
            </w:r>
            <w:r>
              <w:rPr>
                <w:b/>
                <w:spacing w:val="-2"/>
                <w:w w:val="105"/>
                <w:sz w:val="19"/>
              </w:rPr>
              <w:t>Position</w:t>
            </w:r>
          </w:p>
        </w:tc>
        <w:tc>
          <w:tcPr>
            <w:tcW w:w="6417" w:type="dxa"/>
            <w:gridSpan w:val="5"/>
          </w:tcPr>
          <w:p w14:paraId="17066909" w14:textId="77777777" w:rsidR="00286732" w:rsidRDefault="00000000">
            <w:pPr>
              <w:pStyle w:val="TableParagraph"/>
              <w:spacing w:before="120"/>
              <w:ind w:right="126"/>
              <w:jc w:val="right"/>
              <w:rPr>
                <w:sz w:val="19"/>
              </w:rPr>
            </w:pPr>
            <w:r>
              <w:rPr>
                <w:spacing w:val="-2"/>
                <w:w w:val="105"/>
                <w:sz w:val="19"/>
              </w:rPr>
              <w:t>(6,566,502)</w:t>
            </w:r>
          </w:p>
        </w:tc>
      </w:tr>
      <w:tr w:rsidR="00286732" w14:paraId="251F51DD" w14:textId="77777777">
        <w:trPr>
          <w:trHeight w:val="485"/>
        </w:trPr>
        <w:tc>
          <w:tcPr>
            <w:tcW w:w="5196" w:type="dxa"/>
            <w:gridSpan w:val="2"/>
          </w:tcPr>
          <w:p w14:paraId="2B06A4A8" w14:textId="77777777" w:rsidR="00286732" w:rsidRDefault="00000000">
            <w:pPr>
              <w:pStyle w:val="TableParagraph"/>
              <w:spacing w:before="137"/>
              <w:ind w:left="420"/>
              <w:rPr>
                <w:b/>
                <w:sz w:val="19"/>
              </w:rPr>
            </w:pPr>
            <w:r>
              <w:rPr>
                <w:b/>
                <w:w w:val="105"/>
                <w:sz w:val="19"/>
              </w:rPr>
              <w:t>Restatement</w:t>
            </w:r>
            <w:r>
              <w:rPr>
                <w:b/>
                <w:spacing w:val="1"/>
                <w:w w:val="105"/>
                <w:sz w:val="19"/>
              </w:rPr>
              <w:t xml:space="preserve"> </w:t>
            </w:r>
            <w:r>
              <w:rPr>
                <w:b/>
                <w:w w:val="105"/>
                <w:sz w:val="19"/>
              </w:rPr>
              <w:t>of</w:t>
            </w:r>
            <w:r>
              <w:rPr>
                <w:b/>
                <w:spacing w:val="-5"/>
                <w:w w:val="105"/>
                <w:sz w:val="19"/>
              </w:rPr>
              <w:t xml:space="preserve"> </w:t>
            </w:r>
            <w:r>
              <w:rPr>
                <w:b/>
                <w:w w:val="105"/>
                <w:sz w:val="19"/>
              </w:rPr>
              <w:t>Net</w:t>
            </w:r>
            <w:r>
              <w:rPr>
                <w:b/>
                <w:spacing w:val="-7"/>
                <w:w w:val="105"/>
                <w:sz w:val="19"/>
              </w:rPr>
              <w:t xml:space="preserve"> </w:t>
            </w:r>
            <w:r>
              <w:rPr>
                <w:b/>
                <w:w w:val="105"/>
                <w:sz w:val="19"/>
              </w:rPr>
              <w:t>Position</w:t>
            </w:r>
            <w:r>
              <w:rPr>
                <w:b/>
                <w:spacing w:val="2"/>
                <w:w w:val="105"/>
                <w:sz w:val="19"/>
              </w:rPr>
              <w:t xml:space="preserve"> </w:t>
            </w:r>
            <w:r>
              <w:rPr>
                <w:b/>
                <w:w w:val="105"/>
                <w:sz w:val="19"/>
              </w:rPr>
              <w:t>(GASB</w:t>
            </w:r>
            <w:r>
              <w:rPr>
                <w:b/>
                <w:spacing w:val="5"/>
                <w:w w:val="105"/>
                <w:sz w:val="19"/>
              </w:rPr>
              <w:t xml:space="preserve"> </w:t>
            </w:r>
            <w:r>
              <w:rPr>
                <w:b/>
                <w:spacing w:val="-4"/>
                <w:w w:val="105"/>
                <w:sz w:val="19"/>
              </w:rPr>
              <w:t>101)</w:t>
            </w:r>
          </w:p>
        </w:tc>
        <w:tc>
          <w:tcPr>
            <w:tcW w:w="6417" w:type="dxa"/>
            <w:gridSpan w:val="5"/>
          </w:tcPr>
          <w:p w14:paraId="38E7867E" w14:textId="77777777" w:rsidR="00286732" w:rsidRDefault="00000000">
            <w:pPr>
              <w:pStyle w:val="TableParagraph"/>
              <w:spacing w:before="122"/>
              <w:ind w:right="123"/>
              <w:jc w:val="right"/>
              <w:rPr>
                <w:sz w:val="19"/>
              </w:rPr>
            </w:pPr>
            <w:r>
              <w:rPr>
                <w:spacing w:val="-2"/>
                <w:w w:val="105"/>
                <w:sz w:val="19"/>
              </w:rPr>
              <w:t>(24,680,197)</w:t>
            </w:r>
          </w:p>
        </w:tc>
      </w:tr>
      <w:tr w:rsidR="00286732" w14:paraId="6D34A363" w14:textId="77777777">
        <w:trPr>
          <w:trHeight w:val="485"/>
        </w:trPr>
        <w:tc>
          <w:tcPr>
            <w:tcW w:w="5196" w:type="dxa"/>
            <w:gridSpan w:val="2"/>
          </w:tcPr>
          <w:p w14:paraId="3D9446B4" w14:textId="77777777" w:rsidR="00286732" w:rsidRDefault="00000000">
            <w:pPr>
              <w:pStyle w:val="TableParagraph"/>
              <w:spacing w:before="141"/>
              <w:ind w:left="417"/>
              <w:rPr>
                <w:b/>
                <w:sz w:val="19"/>
              </w:rPr>
            </w:pPr>
            <w:r>
              <w:rPr>
                <w:b/>
                <w:w w:val="105"/>
                <w:sz w:val="19"/>
              </w:rPr>
              <w:t>Total</w:t>
            </w:r>
            <w:r>
              <w:rPr>
                <w:b/>
                <w:spacing w:val="4"/>
                <w:w w:val="105"/>
                <w:sz w:val="19"/>
              </w:rPr>
              <w:t xml:space="preserve"> </w:t>
            </w:r>
            <w:r>
              <w:rPr>
                <w:b/>
                <w:w w:val="105"/>
                <w:sz w:val="19"/>
              </w:rPr>
              <w:t>Net</w:t>
            </w:r>
            <w:r>
              <w:rPr>
                <w:b/>
                <w:spacing w:val="-6"/>
                <w:w w:val="105"/>
                <w:sz w:val="19"/>
              </w:rPr>
              <w:t xml:space="preserve"> </w:t>
            </w:r>
            <w:r>
              <w:rPr>
                <w:b/>
                <w:w w:val="105"/>
                <w:sz w:val="19"/>
              </w:rPr>
              <w:t>Position</w:t>
            </w:r>
            <w:r>
              <w:rPr>
                <w:b/>
                <w:spacing w:val="-1"/>
                <w:w w:val="105"/>
                <w:sz w:val="19"/>
              </w:rPr>
              <w:t xml:space="preserve"> </w:t>
            </w:r>
            <w:r>
              <w:rPr>
                <w:w w:val="105"/>
                <w:sz w:val="19"/>
              </w:rPr>
              <w:t>-</w:t>
            </w:r>
            <w:r>
              <w:rPr>
                <w:spacing w:val="5"/>
                <w:w w:val="105"/>
                <w:sz w:val="19"/>
              </w:rPr>
              <w:t xml:space="preserve"> </w:t>
            </w:r>
            <w:r>
              <w:rPr>
                <w:b/>
                <w:w w:val="105"/>
                <w:sz w:val="19"/>
              </w:rPr>
              <w:t>Beginning</w:t>
            </w:r>
            <w:r>
              <w:rPr>
                <w:b/>
                <w:spacing w:val="2"/>
                <w:w w:val="105"/>
                <w:sz w:val="19"/>
              </w:rPr>
              <w:t xml:space="preserve"> </w:t>
            </w:r>
            <w:r>
              <w:rPr>
                <w:b/>
                <w:w w:val="105"/>
                <w:sz w:val="19"/>
              </w:rPr>
              <w:t>of</w:t>
            </w:r>
            <w:r>
              <w:rPr>
                <w:b/>
                <w:spacing w:val="-8"/>
                <w:w w:val="105"/>
                <w:sz w:val="19"/>
              </w:rPr>
              <w:t xml:space="preserve"> </w:t>
            </w:r>
            <w:r>
              <w:rPr>
                <w:b/>
                <w:spacing w:val="-4"/>
                <w:w w:val="105"/>
                <w:sz w:val="19"/>
              </w:rPr>
              <w:t>year</w:t>
            </w:r>
          </w:p>
        </w:tc>
        <w:tc>
          <w:tcPr>
            <w:tcW w:w="6417" w:type="dxa"/>
            <w:gridSpan w:val="5"/>
          </w:tcPr>
          <w:p w14:paraId="7C6942CD" w14:textId="77777777" w:rsidR="00286732" w:rsidRDefault="00000000">
            <w:pPr>
              <w:pStyle w:val="TableParagraph"/>
              <w:tabs>
                <w:tab w:val="left" w:pos="477"/>
              </w:tabs>
              <w:spacing w:before="122"/>
              <w:ind w:right="85"/>
              <w:jc w:val="right"/>
              <w:rPr>
                <w:sz w:val="19"/>
              </w:rPr>
            </w:pPr>
            <w:r>
              <w:rPr>
                <w:sz w:val="19"/>
                <w:u w:val="single"/>
              </w:rPr>
              <w:tab/>
            </w:r>
            <w:r>
              <w:rPr>
                <w:spacing w:val="-2"/>
                <w:w w:val="105"/>
                <w:sz w:val="19"/>
                <w:u w:val="single"/>
              </w:rPr>
              <w:t>(80,901,044)</w:t>
            </w:r>
            <w:r>
              <w:rPr>
                <w:spacing w:val="40"/>
                <w:w w:val="105"/>
                <w:sz w:val="19"/>
                <w:u w:val="single"/>
              </w:rPr>
              <w:t xml:space="preserve"> </w:t>
            </w:r>
          </w:p>
        </w:tc>
      </w:tr>
      <w:tr w:rsidR="00286732" w14:paraId="51DC4160" w14:textId="77777777">
        <w:trPr>
          <w:trHeight w:val="373"/>
        </w:trPr>
        <w:tc>
          <w:tcPr>
            <w:tcW w:w="5196" w:type="dxa"/>
            <w:gridSpan w:val="2"/>
          </w:tcPr>
          <w:p w14:paraId="176D02FB" w14:textId="77777777" w:rsidR="00286732" w:rsidRDefault="00000000">
            <w:pPr>
              <w:pStyle w:val="TableParagraph"/>
              <w:spacing w:before="136" w:line="217" w:lineRule="exact"/>
              <w:ind w:left="412"/>
              <w:rPr>
                <w:b/>
                <w:sz w:val="19"/>
              </w:rPr>
            </w:pPr>
            <w:r>
              <w:rPr>
                <w:b/>
                <w:w w:val="105"/>
                <w:sz w:val="19"/>
              </w:rPr>
              <w:t>Total</w:t>
            </w:r>
            <w:r>
              <w:rPr>
                <w:b/>
                <w:spacing w:val="1"/>
                <w:w w:val="105"/>
                <w:sz w:val="19"/>
              </w:rPr>
              <w:t xml:space="preserve"> </w:t>
            </w:r>
            <w:r>
              <w:rPr>
                <w:b/>
                <w:w w:val="105"/>
                <w:sz w:val="19"/>
              </w:rPr>
              <w:t>Net</w:t>
            </w:r>
            <w:r>
              <w:rPr>
                <w:b/>
                <w:spacing w:val="-5"/>
                <w:w w:val="105"/>
                <w:sz w:val="19"/>
              </w:rPr>
              <w:t xml:space="preserve"> </w:t>
            </w:r>
            <w:r>
              <w:rPr>
                <w:b/>
                <w:w w:val="105"/>
                <w:sz w:val="19"/>
              </w:rPr>
              <w:t>Position</w:t>
            </w:r>
            <w:r>
              <w:rPr>
                <w:b/>
                <w:spacing w:val="4"/>
                <w:w w:val="105"/>
                <w:sz w:val="19"/>
              </w:rPr>
              <w:t xml:space="preserve"> </w:t>
            </w:r>
            <w:r>
              <w:rPr>
                <w:w w:val="105"/>
                <w:sz w:val="19"/>
              </w:rPr>
              <w:t>-</w:t>
            </w:r>
            <w:r>
              <w:rPr>
                <w:spacing w:val="1"/>
                <w:w w:val="105"/>
                <w:sz w:val="19"/>
              </w:rPr>
              <w:t xml:space="preserve"> </w:t>
            </w:r>
            <w:r>
              <w:rPr>
                <w:b/>
                <w:w w:val="105"/>
                <w:sz w:val="19"/>
              </w:rPr>
              <w:t>End</w:t>
            </w:r>
            <w:r>
              <w:rPr>
                <w:b/>
                <w:spacing w:val="2"/>
                <w:w w:val="105"/>
                <w:sz w:val="19"/>
              </w:rPr>
              <w:t xml:space="preserve"> </w:t>
            </w:r>
            <w:r>
              <w:rPr>
                <w:b/>
                <w:w w:val="105"/>
                <w:sz w:val="19"/>
              </w:rPr>
              <w:t>of</w:t>
            </w:r>
            <w:r>
              <w:rPr>
                <w:b/>
                <w:spacing w:val="-8"/>
                <w:w w:val="105"/>
                <w:sz w:val="19"/>
              </w:rPr>
              <w:t xml:space="preserve"> </w:t>
            </w:r>
            <w:r>
              <w:rPr>
                <w:b/>
                <w:spacing w:val="-4"/>
                <w:w w:val="105"/>
                <w:sz w:val="19"/>
              </w:rPr>
              <w:t>year</w:t>
            </w:r>
          </w:p>
        </w:tc>
        <w:tc>
          <w:tcPr>
            <w:tcW w:w="6417" w:type="dxa"/>
            <w:gridSpan w:val="5"/>
          </w:tcPr>
          <w:p w14:paraId="4C180DF5" w14:textId="77777777" w:rsidR="00286732" w:rsidRDefault="00000000">
            <w:pPr>
              <w:pStyle w:val="TableParagraph"/>
              <w:spacing w:before="117"/>
              <w:ind w:right="117"/>
              <w:jc w:val="right"/>
              <w:rPr>
                <w:sz w:val="19"/>
              </w:rPr>
            </w:pPr>
            <w:r>
              <w:rPr>
                <w:noProof/>
                <w:sz w:val="19"/>
              </w:rPr>
              <mc:AlternateContent>
                <mc:Choice Requires="wpg">
                  <w:drawing>
                    <wp:anchor distT="0" distB="0" distL="0" distR="0" simplePos="0" relativeHeight="15744000" behindDoc="0" locked="0" layoutInCell="1" allowOverlap="1" wp14:anchorId="2D2C04A3" wp14:editId="0CBA9A3D">
                      <wp:simplePos x="0" y="0"/>
                      <wp:positionH relativeFrom="column">
                        <wp:posOffset>3036806</wp:posOffset>
                      </wp:positionH>
                      <wp:positionV relativeFrom="paragraph">
                        <wp:posOffset>227971</wp:posOffset>
                      </wp:positionV>
                      <wp:extent cx="982980" cy="952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2980" cy="9525"/>
                                <a:chOff x="0" y="0"/>
                                <a:chExt cx="982980" cy="9525"/>
                              </a:xfrm>
                            </wpg:grpSpPr>
                            <wps:wsp>
                              <wps:cNvPr id="74" name="Graphic 74"/>
                              <wps:cNvSpPr/>
                              <wps:spPr>
                                <a:xfrm>
                                  <a:off x="0" y="4579"/>
                                  <a:ext cx="982980" cy="1270"/>
                                </a:xfrm>
                                <a:custGeom>
                                  <a:avLst/>
                                  <a:gdLst/>
                                  <a:ahLst/>
                                  <a:cxnLst/>
                                  <a:rect l="l" t="t" r="r" b="b"/>
                                  <a:pathLst>
                                    <a:path w="982980">
                                      <a:moveTo>
                                        <a:pt x="0" y="0"/>
                                      </a:moveTo>
                                      <a:lnTo>
                                        <a:pt x="982644"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94D9F5" id="Group 73" o:spid="_x0000_s1026" style="position:absolute;margin-left:239.1pt;margin-top:17.95pt;width:77.4pt;height:.75pt;z-index:15744000;mso-wrap-distance-left:0;mso-wrap-distance-right:0" coordsize="98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">
                      <v:shape id="Graphic 74" o:spid="_x0000_s1027" style="position:absolute;top:45;width:9829;height:13;visibility:visible;mso-wrap-style:square;v-text-anchor:top" coordsize="982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" path="m,l982644,e" filled="f" strokeweight=".25439mm">
                        <v:path arrowok="t"/>
                      </v:shape>
                    </v:group>
                  </w:pict>
                </mc:Fallback>
              </mc:AlternateContent>
            </w:r>
            <w:r>
              <w:rPr>
                <w:w w:val="105"/>
                <w:sz w:val="20"/>
              </w:rPr>
              <w:t>$</w:t>
            </w:r>
            <w:r>
              <w:rPr>
                <w:spacing w:val="65"/>
                <w:w w:val="105"/>
                <w:sz w:val="20"/>
              </w:rPr>
              <w:t xml:space="preserve"> </w:t>
            </w:r>
            <w:r>
              <w:rPr>
                <w:spacing w:val="-2"/>
                <w:w w:val="105"/>
                <w:sz w:val="19"/>
              </w:rPr>
              <w:t>(112,147,7431</w:t>
            </w:r>
          </w:p>
        </w:tc>
      </w:tr>
    </w:tbl>
    <w:p w14:paraId="09C4E3C2" w14:textId="77777777" w:rsidR="00286732" w:rsidRDefault="00286732">
      <w:pPr>
        <w:pStyle w:val="TableParagraph"/>
        <w:jc w:val="right"/>
        <w:rPr>
          <w:sz w:val="19"/>
        </w:rPr>
        <w:sectPr w:rsidR="00286732">
          <w:type w:val="continuous"/>
          <w:pgSz w:w="12240" w:h="15840"/>
          <w:pgMar w:top="1820" w:right="0" w:bottom="280" w:left="0" w:header="765" w:footer="649" w:gutter="0"/>
          <w:cols w:space="720"/>
        </w:sectPr>
      </w:pPr>
    </w:p>
    <w:p w14:paraId="616241D2" w14:textId="77777777" w:rsidR="00286732" w:rsidRDefault="00000000">
      <w:pPr>
        <w:spacing w:before="40" w:line="283" w:lineRule="auto"/>
        <w:ind w:left="1485" w:right="1562"/>
        <w:jc w:val="center"/>
      </w:pPr>
      <w:r>
        <w:rPr>
          <w:w w:val="105"/>
        </w:rPr>
        <w:lastRenderedPageBreak/>
        <w:t>RECONCILIATION</w:t>
      </w:r>
      <w:r>
        <w:rPr>
          <w:spacing w:val="-15"/>
          <w:w w:val="105"/>
        </w:rPr>
        <w:t xml:space="preserve"> </w:t>
      </w:r>
      <w:r>
        <w:rPr>
          <w:w w:val="105"/>
        </w:rPr>
        <w:t>OF</w:t>
      </w:r>
      <w:r>
        <w:rPr>
          <w:spacing w:val="-12"/>
          <w:w w:val="105"/>
        </w:rPr>
        <w:t xml:space="preserve"> </w:t>
      </w:r>
      <w:r>
        <w:rPr>
          <w:w w:val="105"/>
        </w:rPr>
        <w:t>GOVERNMENTAL</w:t>
      </w:r>
      <w:r>
        <w:rPr>
          <w:spacing w:val="15"/>
          <w:w w:val="105"/>
        </w:rPr>
        <w:t xml:space="preserve"> </w:t>
      </w:r>
      <w:r>
        <w:rPr>
          <w:w w:val="105"/>
        </w:rPr>
        <w:t>FUNDS</w:t>
      </w:r>
      <w:r>
        <w:rPr>
          <w:spacing w:val="-2"/>
          <w:w w:val="105"/>
        </w:rPr>
        <w:t xml:space="preserve"> </w:t>
      </w:r>
      <w:r>
        <w:rPr>
          <w:w w:val="105"/>
        </w:rPr>
        <w:t>BALANCE SHEET</w:t>
      </w:r>
      <w:r>
        <w:rPr>
          <w:spacing w:val="-11"/>
          <w:w w:val="105"/>
        </w:rPr>
        <w:t xml:space="preserve"> </w:t>
      </w:r>
      <w:r>
        <w:rPr>
          <w:w w:val="105"/>
        </w:rPr>
        <w:t>TO</w:t>
      </w:r>
      <w:r>
        <w:rPr>
          <w:spacing w:val="-15"/>
          <w:w w:val="105"/>
        </w:rPr>
        <w:t xml:space="preserve"> </w:t>
      </w:r>
      <w:r>
        <w:rPr>
          <w:w w:val="105"/>
        </w:rPr>
        <w:t>THE STATEMENT OF NET POSITION</w:t>
      </w:r>
    </w:p>
    <w:p w14:paraId="118405E9" w14:textId="77777777" w:rsidR="00286732" w:rsidRDefault="00000000">
      <w:pPr>
        <w:spacing w:line="247" w:lineRule="exact"/>
        <w:ind w:right="29"/>
        <w:jc w:val="center"/>
      </w:pPr>
      <w:r>
        <w:rPr>
          <w:w w:val="105"/>
        </w:rPr>
        <w:t>June</w:t>
      </w:r>
      <w:r>
        <w:rPr>
          <w:spacing w:val="3"/>
          <w:w w:val="105"/>
        </w:rPr>
        <w:t xml:space="preserve"> </w:t>
      </w:r>
      <w:r>
        <w:rPr>
          <w:w w:val="105"/>
        </w:rPr>
        <w:t>30,</w:t>
      </w:r>
      <w:r>
        <w:rPr>
          <w:spacing w:val="1"/>
          <w:w w:val="105"/>
        </w:rPr>
        <w:t xml:space="preserve"> </w:t>
      </w:r>
      <w:r>
        <w:rPr>
          <w:spacing w:val="-4"/>
          <w:w w:val="105"/>
        </w:rPr>
        <w:t>2025</w:t>
      </w:r>
    </w:p>
    <w:p w14:paraId="10E36F59" w14:textId="15895728" w:rsidR="00286732" w:rsidRDefault="00000000">
      <w:pPr>
        <w:tabs>
          <w:tab w:val="left" w:pos="7608"/>
          <w:tab w:val="left" w:pos="7750"/>
          <w:tab w:val="left" w:pos="8935"/>
          <w:tab w:val="left" w:pos="9455"/>
          <w:tab w:val="left" w:pos="10671"/>
        </w:tabs>
        <w:spacing w:before="100" w:line="259" w:lineRule="auto"/>
        <w:ind w:left="5894" w:right="571" w:hanging="180"/>
        <w:rPr>
          <w:sz w:val="19"/>
        </w:rPr>
      </w:pPr>
      <w:r>
        <w:rPr>
          <w:rFonts w:ascii="Courier New"/>
          <w:spacing w:val="-2"/>
          <w:w w:val="90"/>
          <w:position w:val="12"/>
          <w:sz w:val="25"/>
        </w:rPr>
        <w:t>-------</w:t>
      </w:r>
      <w:r>
        <w:rPr>
          <w:rFonts w:ascii="Courier New"/>
          <w:spacing w:val="-75"/>
          <w:w w:val="90"/>
          <w:position w:val="12"/>
          <w:sz w:val="25"/>
        </w:rPr>
        <w:t>-</w:t>
      </w:r>
      <w:r>
        <w:rPr>
          <w:spacing w:val="-2"/>
          <w:w w:val="95"/>
          <w:sz w:val="19"/>
        </w:rPr>
        <w:t>T</w:t>
      </w:r>
      <w:r w:rsidR="00E2715E">
        <w:rPr>
          <w:spacing w:val="-2"/>
          <w:w w:val="95"/>
          <w:sz w:val="19"/>
        </w:rPr>
        <w:t>otal</w:t>
      </w:r>
      <w:r>
        <w:rPr>
          <w:sz w:val="19"/>
        </w:rPr>
        <w:tab/>
      </w:r>
      <w:r>
        <w:rPr>
          <w:spacing w:val="-2"/>
          <w:w w:val="95"/>
          <w:sz w:val="19"/>
        </w:rPr>
        <w:t>Long-term</w:t>
      </w:r>
      <w:r>
        <w:rPr>
          <w:sz w:val="19"/>
        </w:rPr>
        <w:tab/>
      </w:r>
      <w:r>
        <w:rPr>
          <w:spacing w:val="-2"/>
          <w:w w:val="95"/>
          <w:sz w:val="19"/>
        </w:rPr>
        <w:t>Reclassifications</w:t>
      </w:r>
      <w:r>
        <w:rPr>
          <w:sz w:val="19"/>
        </w:rPr>
        <w:tab/>
      </w:r>
      <w:r>
        <w:rPr>
          <w:w w:val="95"/>
          <w:sz w:val="19"/>
        </w:rPr>
        <w:t xml:space="preserve">Statement of </w:t>
      </w:r>
      <w:r>
        <w:rPr>
          <w:spacing w:val="-2"/>
          <w:w w:val="95"/>
          <w:sz w:val="19"/>
        </w:rPr>
        <w:t>Governmental</w:t>
      </w:r>
      <w:r>
        <w:rPr>
          <w:sz w:val="19"/>
        </w:rPr>
        <w:tab/>
      </w:r>
      <w:r>
        <w:rPr>
          <w:sz w:val="19"/>
        </w:rPr>
        <w:tab/>
      </w:r>
      <w:r>
        <w:rPr>
          <w:spacing w:val="-2"/>
          <w:w w:val="95"/>
          <w:sz w:val="19"/>
        </w:rPr>
        <w:t>Assets,</w:t>
      </w:r>
      <w:r>
        <w:rPr>
          <w:sz w:val="19"/>
        </w:rPr>
        <w:tab/>
      </w:r>
      <w:r>
        <w:rPr>
          <w:sz w:val="19"/>
        </w:rPr>
        <w:tab/>
      </w:r>
      <w:r>
        <w:rPr>
          <w:spacing w:val="-5"/>
          <w:w w:val="95"/>
          <w:sz w:val="19"/>
        </w:rPr>
        <w:t>and</w:t>
      </w:r>
      <w:r>
        <w:rPr>
          <w:sz w:val="19"/>
        </w:rPr>
        <w:tab/>
      </w:r>
      <w:r>
        <w:rPr>
          <w:spacing w:val="-42"/>
          <w:sz w:val="19"/>
        </w:rPr>
        <w:t xml:space="preserve"> </w:t>
      </w:r>
      <w:r>
        <w:rPr>
          <w:w w:val="95"/>
          <w:sz w:val="19"/>
        </w:rPr>
        <w:t>Net</w:t>
      </w:r>
      <w:r>
        <w:rPr>
          <w:spacing w:val="24"/>
          <w:sz w:val="19"/>
        </w:rPr>
        <w:t xml:space="preserve"> </w:t>
      </w:r>
      <w:r>
        <w:rPr>
          <w:spacing w:val="-2"/>
          <w:w w:val="95"/>
          <w:sz w:val="19"/>
        </w:rPr>
        <w:t>Position</w:t>
      </w:r>
    </w:p>
    <w:p w14:paraId="0033698D" w14:textId="77777777" w:rsidR="00286732" w:rsidRDefault="00000000">
      <w:pPr>
        <w:tabs>
          <w:tab w:val="left" w:pos="6215"/>
          <w:tab w:val="left" w:pos="7622"/>
          <w:tab w:val="left" w:pos="8857"/>
          <w:tab w:val="left" w:pos="9093"/>
          <w:tab w:val="left" w:pos="10917"/>
        </w:tabs>
        <w:spacing w:before="4"/>
        <w:ind w:left="5896"/>
        <w:rPr>
          <w:sz w:val="19"/>
        </w:rPr>
      </w:pPr>
      <w:r>
        <w:rPr>
          <w:sz w:val="19"/>
          <w:u w:val="single"/>
        </w:rPr>
        <w:tab/>
      </w:r>
      <w:r>
        <w:rPr>
          <w:spacing w:val="-2"/>
          <w:sz w:val="19"/>
          <w:u w:val="single"/>
        </w:rPr>
        <w:t>Funds</w:t>
      </w:r>
      <w:r>
        <w:rPr>
          <w:sz w:val="19"/>
          <w:u w:val="single"/>
        </w:rPr>
        <w:tab/>
      </w:r>
      <w:r>
        <w:rPr>
          <w:spacing w:val="-2"/>
          <w:sz w:val="19"/>
          <w:u w:val="single"/>
        </w:rPr>
        <w:t>Liabilities</w:t>
      </w:r>
      <w:r>
        <w:rPr>
          <w:sz w:val="19"/>
          <w:u w:val="single"/>
        </w:rPr>
        <w:tab/>
      </w:r>
      <w:r>
        <w:rPr>
          <w:sz w:val="19"/>
        </w:rPr>
        <w:tab/>
      </w:r>
      <w:r>
        <w:rPr>
          <w:spacing w:val="-2"/>
          <w:sz w:val="19"/>
        </w:rPr>
        <w:t>Eliminations</w:t>
      </w:r>
      <w:r>
        <w:rPr>
          <w:sz w:val="19"/>
        </w:rPr>
        <w:tab/>
      </w:r>
      <w:r>
        <w:rPr>
          <w:spacing w:val="-2"/>
          <w:sz w:val="19"/>
        </w:rPr>
        <w:t>Totals</w:t>
      </w:r>
    </w:p>
    <w:p w14:paraId="4F64ECE3" w14:textId="77777777" w:rsidR="00286732" w:rsidRDefault="00286732">
      <w:pPr>
        <w:pStyle w:val="BodyText"/>
        <w:spacing w:before="34"/>
        <w:rPr>
          <w:sz w:val="19"/>
        </w:rPr>
      </w:pPr>
    </w:p>
    <w:p w14:paraId="6DE08FD0" w14:textId="77777777" w:rsidR="00286732" w:rsidRDefault="00000000">
      <w:pPr>
        <w:spacing w:after="25"/>
        <w:ind w:left="354"/>
        <w:rPr>
          <w:b/>
          <w:sz w:val="19"/>
        </w:rPr>
      </w:pPr>
      <w:r>
        <w:rPr>
          <w:b/>
          <w:spacing w:val="-2"/>
          <w:sz w:val="19"/>
        </w:rPr>
        <w:t>ASSETS</w:t>
      </w:r>
    </w:p>
    <w:tbl>
      <w:tblPr>
        <w:tblW w:w="0" w:type="auto"/>
        <w:tblInd w:w="387" w:type="dxa"/>
        <w:tblLayout w:type="fixed"/>
        <w:tblCellMar>
          <w:left w:w="0" w:type="dxa"/>
          <w:right w:w="0" w:type="dxa"/>
        </w:tblCellMar>
        <w:tblLook w:val="01E0" w:firstRow="1" w:lastRow="1" w:firstColumn="1" w:lastColumn="1" w:noHBand="0" w:noVBand="0"/>
      </w:tblPr>
      <w:tblGrid>
        <w:gridCol w:w="3963"/>
        <w:gridCol w:w="2877"/>
        <w:gridCol w:w="441"/>
        <w:gridCol w:w="1127"/>
        <w:gridCol w:w="1557"/>
        <w:gridCol w:w="159"/>
        <w:gridCol w:w="1316"/>
      </w:tblGrid>
      <w:tr w:rsidR="00286732" w14:paraId="25C4FA0A" w14:textId="77777777">
        <w:trPr>
          <w:trHeight w:val="230"/>
        </w:trPr>
        <w:tc>
          <w:tcPr>
            <w:tcW w:w="3963" w:type="dxa"/>
          </w:tcPr>
          <w:p w14:paraId="5AFA1480" w14:textId="77777777" w:rsidR="00286732" w:rsidRDefault="00000000">
            <w:pPr>
              <w:pStyle w:val="TableParagraph"/>
              <w:spacing w:line="210" w:lineRule="exact"/>
              <w:ind w:left="70"/>
              <w:rPr>
                <w:sz w:val="19"/>
              </w:rPr>
            </w:pPr>
            <w:r>
              <w:rPr>
                <w:sz w:val="19"/>
              </w:rPr>
              <w:t>Unrestricted</w:t>
            </w:r>
            <w:r>
              <w:rPr>
                <w:spacing w:val="25"/>
                <w:sz w:val="19"/>
              </w:rPr>
              <w:t xml:space="preserve"> </w:t>
            </w:r>
            <w:r>
              <w:rPr>
                <w:spacing w:val="-4"/>
                <w:sz w:val="19"/>
              </w:rPr>
              <w:t>cash</w:t>
            </w:r>
          </w:p>
        </w:tc>
        <w:tc>
          <w:tcPr>
            <w:tcW w:w="2877" w:type="dxa"/>
          </w:tcPr>
          <w:p w14:paraId="46F148BE" w14:textId="77777777" w:rsidR="00286732" w:rsidRDefault="00000000">
            <w:pPr>
              <w:pStyle w:val="TableParagraph"/>
              <w:tabs>
                <w:tab w:val="left" w:pos="482"/>
              </w:tabs>
              <w:spacing w:before="2" w:line="209" w:lineRule="exact"/>
              <w:ind w:right="154"/>
              <w:jc w:val="right"/>
              <w:rPr>
                <w:sz w:val="19"/>
              </w:rPr>
            </w:pPr>
            <w:r>
              <w:rPr>
                <w:spacing w:val="-10"/>
                <w:w w:val="105"/>
                <w:sz w:val="19"/>
              </w:rPr>
              <w:t>$</w:t>
            </w:r>
            <w:r>
              <w:rPr>
                <w:sz w:val="19"/>
              </w:rPr>
              <w:tab/>
            </w:r>
            <w:r>
              <w:rPr>
                <w:spacing w:val="-2"/>
                <w:w w:val="105"/>
                <w:sz w:val="19"/>
              </w:rPr>
              <w:t>9,279,323</w:t>
            </w:r>
          </w:p>
        </w:tc>
        <w:tc>
          <w:tcPr>
            <w:tcW w:w="441" w:type="dxa"/>
          </w:tcPr>
          <w:p w14:paraId="31807D7C" w14:textId="77777777" w:rsidR="00286732" w:rsidRDefault="00000000">
            <w:pPr>
              <w:pStyle w:val="TableParagraph"/>
              <w:spacing w:before="2" w:line="209" w:lineRule="exact"/>
              <w:ind w:right="25"/>
              <w:jc w:val="center"/>
              <w:rPr>
                <w:sz w:val="19"/>
              </w:rPr>
            </w:pPr>
            <w:r>
              <w:rPr>
                <w:spacing w:val="-10"/>
                <w:w w:val="105"/>
                <w:sz w:val="19"/>
              </w:rPr>
              <w:t>$</w:t>
            </w:r>
          </w:p>
        </w:tc>
        <w:tc>
          <w:tcPr>
            <w:tcW w:w="1127" w:type="dxa"/>
          </w:tcPr>
          <w:p w14:paraId="295ADD6F" w14:textId="77777777" w:rsidR="00286732" w:rsidRDefault="00286732">
            <w:pPr>
              <w:pStyle w:val="TableParagraph"/>
              <w:rPr>
                <w:sz w:val="16"/>
              </w:rPr>
            </w:pPr>
          </w:p>
        </w:tc>
        <w:tc>
          <w:tcPr>
            <w:tcW w:w="1557" w:type="dxa"/>
          </w:tcPr>
          <w:p w14:paraId="1DEDA792" w14:textId="77777777" w:rsidR="00286732" w:rsidRDefault="00000000">
            <w:pPr>
              <w:pStyle w:val="TableParagraph"/>
              <w:spacing w:line="210" w:lineRule="exact"/>
              <w:ind w:left="159"/>
              <w:rPr>
                <w:sz w:val="19"/>
              </w:rPr>
            </w:pPr>
            <w:r>
              <w:rPr>
                <w:spacing w:val="-10"/>
                <w:w w:val="105"/>
                <w:sz w:val="19"/>
              </w:rPr>
              <w:t>$</w:t>
            </w:r>
          </w:p>
        </w:tc>
        <w:tc>
          <w:tcPr>
            <w:tcW w:w="1475" w:type="dxa"/>
            <w:gridSpan w:val="2"/>
          </w:tcPr>
          <w:p w14:paraId="41424103" w14:textId="77777777" w:rsidR="00286732" w:rsidRDefault="00000000">
            <w:pPr>
              <w:pStyle w:val="TableParagraph"/>
              <w:tabs>
                <w:tab w:val="left" w:pos="657"/>
              </w:tabs>
              <w:spacing w:line="210" w:lineRule="exact"/>
              <w:ind w:left="169"/>
              <w:rPr>
                <w:sz w:val="19"/>
              </w:rPr>
            </w:pPr>
            <w:r>
              <w:rPr>
                <w:spacing w:val="-10"/>
                <w:w w:val="105"/>
                <w:sz w:val="19"/>
              </w:rPr>
              <w:t>$</w:t>
            </w:r>
            <w:r>
              <w:rPr>
                <w:sz w:val="19"/>
              </w:rPr>
              <w:tab/>
            </w:r>
            <w:r>
              <w:rPr>
                <w:spacing w:val="-2"/>
                <w:w w:val="105"/>
                <w:sz w:val="19"/>
              </w:rPr>
              <w:t>9,279,323</w:t>
            </w:r>
          </w:p>
        </w:tc>
      </w:tr>
      <w:tr w:rsidR="00286732" w14:paraId="56720A65" w14:textId="77777777">
        <w:trPr>
          <w:trHeight w:val="237"/>
        </w:trPr>
        <w:tc>
          <w:tcPr>
            <w:tcW w:w="3963" w:type="dxa"/>
          </w:tcPr>
          <w:p w14:paraId="10B92555" w14:textId="77777777" w:rsidR="00286732" w:rsidRDefault="00000000">
            <w:pPr>
              <w:pStyle w:val="TableParagraph"/>
              <w:spacing w:before="2" w:line="216" w:lineRule="exact"/>
              <w:ind w:left="63"/>
              <w:rPr>
                <w:sz w:val="19"/>
              </w:rPr>
            </w:pPr>
            <w:r>
              <w:rPr>
                <w:sz w:val="19"/>
              </w:rPr>
              <w:t>Restricted</w:t>
            </w:r>
            <w:r>
              <w:rPr>
                <w:spacing w:val="18"/>
                <w:sz w:val="19"/>
              </w:rPr>
              <w:t xml:space="preserve"> </w:t>
            </w:r>
            <w:r>
              <w:rPr>
                <w:spacing w:val="-4"/>
                <w:sz w:val="19"/>
              </w:rPr>
              <w:t>cash</w:t>
            </w:r>
          </w:p>
        </w:tc>
        <w:tc>
          <w:tcPr>
            <w:tcW w:w="2877" w:type="dxa"/>
          </w:tcPr>
          <w:p w14:paraId="29D9DD3C" w14:textId="77777777" w:rsidR="00286732" w:rsidRDefault="00000000">
            <w:pPr>
              <w:pStyle w:val="TableParagraph"/>
              <w:spacing w:before="7" w:line="211" w:lineRule="exact"/>
              <w:ind w:right="158"/>
              <w:jc w:val="right"/>
              <w:rPr>
                <w:sz w:val="19"/>
              </w:rPr>
            </w:pPr>
            <w:r>
              <w:rPr>
                <w:spacing w:val="-2"/>
                <w:sz w:val="19"/>
              </w:rPr>
              <w:t>14,997,149</w:t>
            </w:r>
          </w:p>
        </w:tc>
        <w:tc>
          <w:tcPr>
            <w:tcW w:w="441" w:type="dxa"/>
          </w:tcPr>
          <w:p w14:paraId="260918D8" w14:textId="77777777" w:rsidR="00286732" w:rsidRDefault="00286732">
            <w:pPr>
              <w:pStyle w:val="TableParagraph"/>
              <w:rPr>
                <w:sz w:val="16"/>
              </w:rPr>
            </w:pPr>
          </w:p>
        </w:tc>
        <w:tc>
          <w:tcPr>
            <w:tcW w:w="1127" w:type="dxa"/>
          </w:tcPr>
          <w:p w14:paraId="460AEC56" w14:textId="77777777" w:rsidR="00286732" w:rsidRDefault="00286732">
            <w:pPr>
              <w:pStyle w:val="TableParagraph"/>
              <w:rPr>
                <w:sz w:val="16"/>
              </w:rPr>
            </w:pPr>
          </w:p>
        </w:tc>
        <w:tc>
          <w:tcPr>
            <w:tcW w:w="1557" w:type="dxa"/>
          </w:tcPr>
          <w:p w14:paraId="2C197F3A" w14:textId="77777777" w:rsidR="00286732" w:rsidRDefault="00286732">
            <w:pPr>
              <w:pStyle w:val="TableParagraph"/>
              <w:rPr>
                <w:sz w:val="16"/>
              </w:rPr>
            </w:pPr>
          </w:p>
        </w:tc>
        <w:tc>
          <w:tcPr>
            <w:tcW w:w="1475" w:type="dxa"/>
            <w:gridSpan w:val="2"/>
          </w:tcPr>
          <w:p w14:paraId="6932A1B2" w14:textId="77777777" w:rsidR="00286732" w:rsidRDefault="00000000">
            <w:pPr>
              <w:pStyle w:val="TableParagraph"/>
              <w:spacing w:before="2" w:line="216" w:lineRule="exact"/>
              <w:ind w:left="556"/>
              <w:rPr>
                <w:sz w:val="19"/>
              </w:rPr>
            </w:pPr>
            <w:r>
              <w:rPr>
                <w:spacing w:val="-2"/>
                <w:sz w:val="19"/>
              </w:rPr>
              <w:t>14,997,149</w:t>
            </w:r>
          </w:p>
        </w:tc>
      </w:tr>
      <w:tr w:rsidR="00286732" w14:paraId="0A224249" w14:textId="77777777">
        <w:trPr>
          <w:trHeight w:val="237"/>
        </w:trPr>
        <w:tc>
          <w:tcPr>
            <w:tcW w:w="3963" w:type="dxa"/>
          </w:tcPr>
          <w:p w14:paraId="7005B1A2" w14:textId="77777777" w:rsidR="00286732" w:rsidRDefault="00000000">
            <w:pPr>
              <w:pStyle w:val="TableParagraph"/>
              <w:spacing w:before="4" w:line="213" w:lineRule="exact"/>
              <w:ind w:left="59"/>
              <w:rPr>
                <w:sz w:val="19"/>
              </w:rPr>
            </w:pPr>
            <w:r>
              <w:rPr>
                <w:sz w:val="19"/>
              </w:rPr>
              <w:t>Other</w:t>
            </w:r>
            <w:r>
              <w:rPr>
                <w:spacing w:val="11"/>
                <w:sz w:val="19"/>
              </w:rPr>
              <w:t xml:space="preserve"> </w:t>
            </w:r>
            <w:r>
              <w:rPr>
                <w:sz w:val="19"/>
              </w:rPr>
              <w:t>receivables,</w:t>
            </w:r>
            <w:r>
              <w:rPr>
                <w:spacing w:val="27"/>
                <w:sz w:val="19"/>
              </w:rPr>
              <w:t xml:space="preserve"> </w:t>
            </w:r>
            <w:r>
              <w:rPr>
                <w:spacing w:val="-5"/>
                <w:sz w:val="19"/>
              </w:rPr>
              <w:t>net</w:t>
            </w:r>
          </w:p>
        </w:tc>
        <w:tc>
          <w:tcPr>
            <w:tcW w:w="2877" w:type="dxa"/>
          </w:tcPr>
          <w:p w14:paraId="257C981A" w14:textId="77777777" w:rsidR="00286732" w:rsidRDefault="00000000">
            <w:pPr>
              <w:pStyle w:val="TableParagraph"/>
              <w:spacing w:before="9" w:line="209" w:lineRule="exact"/>
              <w:ind w:right="156"/>
              <w:jc w:val="right"/>
              <w:rPr>
                <w:sz w:val="19"/>
              </w:rPr>
            </w:pPr>
            <w:r>
              <w:rPr>
                <w:spacing w:val="-2"/>
                <w:sz w:val="19"/>
              </w:rPr>
              <w:t>14,674</w:t>
            </w:r>
          </w:p>
        </w:tc>
        <w:tc>
          <w:tcPr>
            <w:tcW w:w="441" w:type="dxa"/>
          </w:tcPr>
          <w:p w14:paraId="37E3E7DA" w14:textId="77777777" w:rsidR="00286732" w:rsidRDefault="00286732">
            <w:pPr>
              <w:pStyle w:val="TableParagraph"/>
              <w:rPr>
                <w:sz w:val="16"/>
              </w:rPr>
            </w:pPr>
          </w:p>
        </w:tc>
        <w:tc>
          <w:tcPr>
            <w:tcW w:w="1127" w:type="dxa"/>
          </w:tcPr>
          <w:p w14:paraId="3D4257D5" w14:textId="77777777" w:rsidR="00286732" w:rsidRDefault="00286732">
            <w:pPr>
              <w:pStyle w:val="TableParagraph"/>
              <w:rPr>
                <w:sz w:val="16"/>
              </w:rPr>
            </w:pPr>
          </w:p>
        </w:tc>
        <w:tc>
          <w:tcPr>
            <w:tcW w:w="1557" w:type="dxa"/>
          </w:tcPr>
          <w:p w14:paraId="353064B7" w14:textId="77777777" w:rsidR="00286732" w:rsidRDefault="00286732">
            <w:pPr>
              <w:pStyle w:val="TableParagraph"/>
              <w:rPr>
                <w:sz w:val="16"/>
              </w:rPr>
            </w:pPr>
          </w:p>
        </w:tc>
        <w:tc>
          <w:tcPr>
            <w:tcW w:w="1475" w:type="dxa"/>
            <w:gridSpan w:val="2"/>
          </w:tcPr>
          <w:p w14:paraId="1C948E42" w14:textId="77777777" w:rsidR="00286732" w:rsidRDefault="00000000">
            <w:pPr>
              <w:pStyle w:val="TableParagraph"/>
              <w:spacing w:before="4" w:line="213" w:lineRule="exact"/>
              <w:ind w:left="897"/>
              <w:rPr>
                <w:sz w:val="19"/>
              </w:rPr>
            </w:pPr>
            <w:r>
              <w:rPr>
                <w:spacing w:val="-2"/>
                <w:sz w:val="19"/>
              </w:rPr>
              <w:t>14,674</w:t>
            </w:r>
          </w:p>
        </w:tc>
      </w:tr>
      <w:tr w:rsidR="00286732" w14:paraId="12631CF4" w14:textId="77777777">
        <w:trPr>
          <w:trHeight w:val="237"/>
        </w:trPr>
        <w:tc>
          <w:tcPr>
            <w:tcW w:w="3963" w:type="dxa"/>
          </w:tcPr>
          <w:p w14:paraId="5F55A8DC" w14:textId="77777777" w:rsidR="00286732" w:rsidRDefault="00000000">
            <w:pPr>
              <w:pStyle w:val="TableParagraph"/>
              <w:spacing w:before="2" w:line="216" w:lineRule="exact"/>
              <w:ind w:left="58"/>
              <w:rPr>
                <w:sz w:val="19"/>
              </w:rPr>
            </w:pPr>
            <w:r>
              <w:rPr>
                <w:w w:val="105"/>
                <w:sz w:val="19"/>
              </w:rPr>
              <w:t>Due</w:t>
            </w:r>
            <w:r>
              <w:rPr>
                <w:spacing w:val="-13"/>
                <w:w w:val="105"/>
                <w:sz w:val="19"/>
              </w:rPr>
              <w:t xml:space="preserve"> </w:t>
            </w:r>
            <w:r>
              <w:rPr>
                <w:w w:val="105"/>
                <w:sz w:val="19"/>
              </w:rPr>
              <w:t>from</w:t>
            </w:r>
            <w:r>
              <w:rPr>
                <w:spacing w:val="-12"/>
                <w:w w:val="105"/>
                <w:sz w:val="19"/>
              </w:rPr>
              <w:t xml:space="preserve"> </w:t>
            </w:r>
            <w:r>
              <w:rPr>
                <w:w w:val="105"/>
                <w:sz w:val="19"/>
              </w:rPr>
              <w:t>other</w:t>
            </w:r>
            <w:r>
              <w:rPr>
                <w:spacing w:val="-12"/>
                <w:w w:val="105"/>
                <w:sz w:val="19"/>
              </w:rPr>
              <w:t xml:space="preserve"> </w:t>
            </w:r>
            <w:r>
              <w:rPr>
                <w:spacing w:val="-2"/>
                <w:w w:val="105"/>
                <w:sz w:val="19"/>
              </w:rPr>
              <w:t>funds</w:t>
            </w:r>
          </w:p>
        </w:tc>
        <w:tc>
          <w:tcPr>
            <w:tcW w:w="2877" w:type="dxa"/>
          </w:tcPr>
          <w:p w14:paraId="743BDE8E" w14:textId="77777777" w:rsidR="00286732" w:rsidRDefault="00000000">
            <w:pPr>
              <w:pStyle w:val="TableParagraph"/>
              <w:spacing w:before="7" w:line="211" w:lineRule="exact"/>
              <w:ind w:right="163"/>
              <w:jc w:val="right"/>
              <w:rPr>
                <w:sz w:val="19"/>
              </w:rPr>
            </w:pPr>
            <w:r>
              <w:rPr>
                <w:spacing w:val="-2"/>
                <w:sz w:val="19"/>
              </w:rPr>
              <w:t>3,367,248</w:t>
            </w:r>
          </w:p>
        </w:tc>
        <w:tc>
          <w:tcPr>
            <w:tcW w:w="441" w:type="dxa"/>
          </w:tcPr>
          <w:p w14:paraId="37D5D73C" w14:textId="77777777" w:rsidR="00286732" w:rsidRDefault="00286732">
            <w:pPr>
              <w:pStyle w:val="TableParagraph"/>
              <w:rPr>
                <w:sz w:val="16"/>
              </w:rPr>
            </w:pPr>
          </w:p>
        </w:tc>
        <w:tc>
          <w:tcPr>
            <w:tcW w:w="1127" w:type="dxa"/>
          </w:tcPr>
          <w:p w14:paraId="21AEF722" w14:textId="77777777" w:rsidR="00286732" w:rsidRDefault="00286732">
            <w:pPr>
              <w:pStyle w:val="TableParagraph"/>
              <w:rPr>
                <w:sz w:val="16"/>
              </w:rPr>
            </w:pPr>
          </w:p>
        </w:tc>
        <w:tc>
          <w:tcPr>
            <w:tcW w:w="1557" w:type="dxa"/>
          </w:tcPr>
          <w:p w14:paraId="504BA120" w14:textId="77777777" w:rsidR="00286732" w:rsidRDefault="00000000">
            <w:pPr>
              <w:pStyle w:val="TableParagraph"/>
              <w:spacing w:before="7" w:line="211" w:lineRule="exact"/>
              <w:ind w:left="570"/>
              <w:rPr>
                <w:sz w:val="19"/>
              </w:rPr>
            </w:pPr>
            <w:r>
              <w:rPr>
                <w:spacing w:val="-2"/>
                <w:sz w:val="19"/>
              </w:rPr>
              <w:t>(3,367,248)</w:t>
            </w:r>
          </w:p>
        </w:tc>
        <w:tc>
          <w:tcPr>
            <w:tcW w:w="1475" w:type="dxa"/>
            <w:gridSpan w:val="2"/>
          </w:tcPr>
          <w:p w14:paraId="0071374C" w14:textId="77777777" w:rsidR="00286732" w:rsidRDefault="00286732">
            <w:pPr>
              <w:pStyle w:val="TableParagraph"/>
              <w:rPr>
                <w:sz w:val="16"/>
              </w:rPr>
            </w:pPr>
          </w:p>
        </w:tc>
      </w:tr>
      <w:tr w:rsidR="00286732" w14:paraId="7027EF08" w14:textId="77777777">
        <w:trPr>
          <w:trHeight w:val="240"/>
        </w:trPr>
        <w:tc>
          <w:tcPr>
            <w:tcW w:w="3963" w:type="dxa"/>
          </w:tcPr>
          <w:p w14:paraId="7F5A74E9" w14:textId="77777777" w:rsidR="00286732" w:rsidRDefault="00000000">
            <w:pPr>
              <w:pStyle w:val="TableParagraph"/>
              <w:spacing w:before="4" w:line="216" w:lineRule="exact"/>
              <w:ind w:left="58"/>
              <w:rPr>
                <w:sz w:val="19"/>
              </w:rPr>
            </w:pPr>
            <w:r>
              <w:rPr>
                <w:sz w:val="19"/>
              </w:rPr>
              <w:t>Due</w:t>
            </w:r>
            <w:r>
              <w:rPr>
                <w:spacing w:val="-1"/>
                <w:sz w:val="19"/>
              </w:rPr>
              <w:t xml:space="preserve"> </w:t>
            </w:r>
            <w:r>
              <w:rPr>
                <w:sz w:val="19"/>
              </w:rPr>
              <w:t>from</w:t>
            </w:r>
            <w:r>
              <w:rPr>
                <w:spacing w:val="18"/>
                <w:sz w:val="19"/>
              </w:rPr>
              <w:t xml:space="preserve"> </w:t>
            </w:r>
            <w:r>
              <w:rPr>
                <w:sz w:val="19"/>
              </w:rPr>
              <w:t>other</w:t>
            </w:r>
            <w:r>
              <w:rPr>
                <w:spacing w:val="9"/>
                <w:sz w:val="19"/>
              </w:rPr>
              <w:t xml:space="preserve"> </w:t>
            </w:r>
            <w:r>
              <w:rPr>
                <w:spacing w:val="-2"/>
                <w:sz w:val="19"/>
              </w:rPr>
              <w:t>governments</w:t>
            </w:r>
          </w:p>
        </w:tc>
        <w:tc>
          <w:tcPr>
            <w:tcW w:w="2877" w:type="dxa"/>
          </w:tcPr>
          <w:p w14:paraId="4C4403CB" w14:textId="77777777" w:rsidR="00286732" w:rsidRDefault="00000000">
            <w:pPr>
              <w:pStyle w:val="TableParagraph"/>
              <w:spacing w:before="9" w:line="211" w:lineRule="exact"/>
              <w:ind w:right="163"/>
              <w:jc w:val="right"/>
              <w:rPr>
                <w:sz w:val="19"/>
              </w:rPr>
            </w:pPr>
            <w:r>
              <w:rPr>
                <w:spacing w:val="-2"/>
                <w:sz w:val="19"/>
              </w:rPr>
              <w:t>1,349,939</w:t>
            </w:r>
          </w:p>
        </w:tc>
        <w:tc>
          <w:tcPr>
            <w:tcW w:w="441" w:type="dxa"/>
          </w:tcPr>
          <w:p w14:paraId="68526F9D" w14:textId="77777777" w:rsidR="00286732" w:rsidRDefault="00286732">
            <w:pPr>
              <w:pStyle w:val="TableParagraph"/>
              <w:rPr>
                <w:sz w:val="16"/>
              </w:rPr>
            </w:pPr>
          </w:p>
        </w:tc>
        <w:tc>
          <w:tcPr>
            <w:tcW w:w="1127" w:type="dxa"/>
          </w:tcPr>
          <w:p w14:paraId="3D90D751" w14:textId="77777777" w:rsidR="00286732" w:rsidRDefault="00286732">
            <w:pPr>
              <w:pStyle w:val="TableParagraph"/>
              <w:rPr>
                <w:sz w:val="16"/>
              </w:rPr>
            </w:pPr>
          </w:p>
        </w:tc>
        <w:tc>
          <w:tcPr>
            <w:tcW w:w="1557" w:type="dxa"/>
          </w:tcPr>
          <w:p w14:paraId="78A10CDF" w14:textId="77777777" w:rsidR="00286732" w:rsidRDefault="00286732">
            <w:pPr>
              <w:pStyle w:val="TableParagraph"/>
              <w:rPr>
                <w:sz w:val="16"/>
              </w:rPr>
            </w:pPr>
          </w:p>
        </w:tc>
        <w:tc>
          <w:tcPr>
            <w:tcW w:w="1475" w:type="dxa"/>
            <w:gridSpan w:val="2"/>
          </w:tcPr>
          <w:p w14:paraId="5577CE08" w14:textId="77777777" w:rsidR="00286732" w:rsidRDefault="00000000">
            <w:pPr>
              <w:pStyle w:val="TableParagraph"/>
              <w:spacing w:before="9" w:line="211" w:lineRule="exact"/>
              <w:ind w:left="652"/>
              <w:rPr>
                <w:sz w:val="19"/>
              </w:rPr>
            </w:pPr>
            <w:r>
              <w:rPr>
                <w:spacing w:val="-2"/>
                <w:sz w:val="19"/>
              </w:rPr>
              <w:t>1,349,939</w:t>
            </w:r>
          </w:p>
        </w:tc>
      </w:tr>
      <w:tr w:rsidR="00286732" w14:paraId="79860546" w14:textId="77777777">
        <w:trPr>
          <w:trHeight w:val="240"/>
        </w:trPr>
        <w:tc>
          <w:tcPr>
            <w:tcW w:w="3963" w:type="dxa"/>
          </w:tcPr>
          <w:p w14:paraId="4709F5D9" w14:textId="77777777" w:rsidR="00286732" w:rsidRDefault="00000000">
            <w:pPr>
              <w:pStyle w:val="TableParagraph"/>
              <w:spacing w:before="4" w:line="216" w:lineRule="exact"/>
              <w:ind w:left="54"/>
              <w:rPr>
                <w:sz w:val="19"/>
              </w:rPr>
            </w:pPr>
            <w:r>
              <w:rPr>
                <w:sz w:val="19"/>
              </w:rPr>
              <w:t>State</w:t>
            </w:r>
            <w:r>
              <w:rPr>
                <w:spacing w:val="2"/>
                <w:sz w:val="19"/>
              </w:rPr>
              <w:t xml:space="preserve"> </w:t>
            </w:r>
            <w:r>
              <w:rPr>
                <w:sz w:val="19"/>
              </w:rPr>
              <w:t>and</w:t>
            </w:r>
            <w:r>
              <w:rPr>
                <w:spacing w:val="10"/>
                <w:sz w:val="19"/>
              </w:rPr>
              <w:t xml:space="preserve"> </w:t>
            </w:r>
            <w:r>
              <w:rPr>
                <w:sz w:val="19"/>
              </w:rPr>
              <w:t>federal</w:t>
            </w:r>
            <w:r>
              <w:rPr>
                <w:spacing w:val="20"/>
                <w:sz w:val="19"/>
              </w:rPr>
              <w:t xml:space="preserve"> </w:t>
            </w:r>
            <w:r>
              <w:rPr>
                <w:sz w:val="19"/>
              </w:rPr>
              <w:t>aid</w:t>
            </w:r>
            <w:r>
              <w:rPr>
                <w:spacing w:val="11"/>
                <w:sz w:val="19"/>
              </w:rPr>
              <w:t xml:space="preserve"> </w:t>
            </w:r>
            <w:r>
              <w:rPr>
                <w:spacing w:val="-2"/>
                <w:sz w:val="19"/>
              </w:rPr>
              <w:t>receivable</w:t>
            </w:r>
          </w:p>
        </w:tc>
        <w:tc>
          <w:tcPr>
            <w:tcW w:w="2877" w:type="dxa"/>
          </w:tcPr>
          <w:p w14:paraId="64296E0E" w14:textId="77777777" w:rsidR="00286732" w:rsidRDefault="00000000">
            <w:pPr>
              <w:pStyle w:val="TableParagraph"/>
              <w:spacing w:before="9" w:line="211" w:lineRule="exact"/>
              <w:ind w:right="163"/>
              <w:jc w:val="right"/>
              <w:rPr>
                <w:sz w:val="19"/>
              </w:rPr>
            </w:pPr>
            <w:r>
              <w:rPr>
                <w:spacing w:val="-2"/>
                <w:sz w:val="19"/>
              </w:rPr>
              <w:t>1,541,302</w:t>
            </w:r>
          </w:p>
        </w:tc>
        <w:tc>
          <w:tcPr>
            <w:tcW w:w="441" w:type="dxa"/>
          </w:tcPr>
          <w:p w14:paraId="24700254" w14:textId="77777777" w:rsidR="00286732" w:rsidRDefault="00286732">
            <w:pPr>
              <w:pStyle w:val="TableParagraph"/>
              <w:rPr>
                <w:sz w:val="16"/>
              </w:rPr>
            </w:pPr>
          </w:p>
        </w:tc>
        <w:tc>
          <w:tcPr>
            <w:tcW w:w="1127" w:type="dxa"/>
          </w:tcPr>
          <w:p w14:paraId="781611ED" w14:textId="77777777" w:rsidR="00286732" w:rsidRDefault="00286732">
            <w:pPr>
              <w:pStyle w:val="TableParagraph"/>
              <w:rPr>
                <w:sz w:val="16"/>
              </w:rPr>
            </w:pPr>
          </w:p>
        </w:tc>
        <w:tc>
          <w:tcPr>
            <w:tcW w:w="1557" w:type="dxa"/>
          </w:tcPr>
          <w:p w14:paraId="01BAA0E5" w14:textId="77777777" w:rsidR="00286732" w:rsidRDefault="00286732">
            <w:pPr>
              <w:pStyle w:val="TableParagraph"/>
              <w:rPr>
                <w:sz w:val="16"/>
              </w:rPr>
            </w:pPr>
          </w:p>
        </w:tc>
        <w:tc>
          <w:tcPr>
            <w:tcW w:w="1475" w:type="dxa"/>
            <w:gridSpan w:val="2"/>
          </w:tcPr>
          <w:p w14:paraId="6FBB24F7" w14:textId="77777777" w:rsidR="00286732" w:rsidRDefault="00000000">
            <w:pPr>
              <w:pStyle w:val="TableParagraph"/>
              <w:spacing w:before="4" w:line="216" w:lineRule="exact"/>
              <w:ind w:left="652"/>
              <w:rPr>
                <w:sz w:val="19"/>
              </w:rPr>
            </w:pPr>
            <w:r>
              <w:rPr>
                <w:spacing w:val="-2"/>
                <w:sz w:val="19"/>
              </w:rPr>
              <w:t>1,541,302</w:t>
            </w:r>
          </w:p>
        </w:tc>
      </w:tr>
      <w:tr w:rsidR="00286732" w14:paraId="4CF125A3" w14:textId="77777777">
        <w:trPr>
          <w:trHeight w:val="235"/>
        </w:trPr>
        <w:tc>
          <w:tcPr>
            <w:tcW w:w="3963" w:type="dxa"/>
          </w:tcPr>
          <w:p w14:paraId="258554C7" w14:textId="77777777" w:rsidR="00286732" w:rsidRDefault="00000000">
            <w:pPr>
              <w:pStyle w:val="TableParagraph"/>
              <w:spacing w:before="4" w:line="211" w:lineRule="exact"/>
              <w:ind w:left="57"/>
              <w:rPr>
                <w:sz w:val="19"/>
              </w:rPr>
            </w:pPr>
            <w:r>
              <w:rPr>
                <w:spacing w:val="-2"/>
                <w:sz w:val="19"/>
              </w:rPr>
              <w:t>Inventories</w:t>
            </w:r>
          </w:p>
        </w:tc>
        <w:tc>
          <w:tcPr>
            <w:tcW w:w="2877" w:type="dxa"/>
          </w:tcPr>
          <w:p w14:paraId="071223FF" w14:textId="77777777" w:rsidR="00286732" w:rsidRDefault="00000000">
            <w:pPr>
              <w:pStyle w:val="TableParagraph"/>
              <w:spacing w:before="4" w:line="211" w:lineRule="exact"/>
              <w:ind w:right="165"/>
              <w:jc w:val="right"/>
              <w:rPr>
                <w:sz w:val="19"/>
              </w:rPr>
            </w:pPr>
            <w:r>
              <w:rPr>
                <w:spacing w:val="-2"/>
                <w:sz w:val="19"/>
              </w:rPr>
              <w:t>75,295</w:t>
            </w:r>
          </w:p>
        </w:tc>
        <w:tc>
          <w:tcPr>
            <w:tcW w:w="441" w:type="dxa"/>
          </w:tcPr>
          <w:p w14:paraId="5DFBAEF9" w14:textId="77777777" w:rsidR="00286732" w:rsidRDefault="00286732">
            <w:pPr>
              <w:pStyle w:val="TableParagraph"/>
              <w:rPr>
                <w:sz w:val="16"/>
              </w:rPr>
            </w:pPr>
          </w:p>
        </w:tc>
        <w:tc>
          <w:tcPr>
            <w:tcW w:w="1127" w:type="dxa"/>
          </w:tcPr>
          <w:p w14:paraId="1B746F49" w14:textId="77777777" w:rsidR="00286732" w:rsidRDefault="00286732">
            <w:pPr>
              <w:pStyle w:val="TableParagraph"/>
              <w:rPr>
                <w:sz w:val="16"/>
              </w:rPr>
            </w:pPr>
          </w:p>
        </w:tc>
        <w:tc>
          <w:tcPr>
            <w:tcW w:w="1557" w:type="dxa"/>
          </w:tcPr>
          <w:p w14:paraId="5CDDFB6A" w14:textId="77777777" w:rsidR="00286732" w:rsidRDefault="00286732">
            <w:pPr>
              <w:pStyle w:val="TableParagraph"/>
              <w:rPr>
                <w:sz w:val="16"/>
              </w:rPr>
            </w:pPr>
          </w:p>
        </w:tc>
        <w:tc>
          <w:tcPr>
            <w:tcW w:w="1475" w:type="dxa"/>
            <w:gridSpan w:val="2"/>
          </w:tcPr>
          <w:p w14:paraId="4B02FEAE" w14:textId="77777777" w:rsidR="00286732" w:rsidRDefault="00000000">
            <w:pPr>
              <w:pStyle w:val="TableParagraph"/>
              <w:spacing w:before="4" w:line="211" w:lineRule="exact"/>
              <w:ind w:left="893"/>
              <w:rPr>
                <w:sz w:val="19"/>
              </w:rPr>
            </w:pPr>
            <w:r>
              <w:rPr>
                <w:spacing w:val="-2"/>
                <w:sz w:val="19"/>
              </w:rPr>
              <w:t>75,295</w:t>
            </w:r>
          </w:p>
        </w:tc>
      </w:tr>
      <w:tr w:rsidR="00286732" w14:paraId="3807571C" w14:textId="77777777">
        <w:trPr>
          <w:trHeight w:val="232"/>
        </w:trPr>
        <w:tc>
          <w:tcPr>
            <w:tcW w:w="3963" w:type="dxa"/>
          </w:tcPr>
          <w:p w14:paraId="5A3DC28B" w14:textId="77777777" w:rsidR="00286732" w:rsidRDefault="00000000">
            <w:pPr>
              <w:pStyle w:val="TableParagraph"/>
              <w:spacing w:before="4" w:line="208" w:lineRule="exact"/>
              <w:ind w:left="54"/>
              <w:rPr>
                <w:sz w:val="19"/>
              </w:rPr>
            </w:pPr>
            <w:r>
              <w:rPr>
                <w:sz w:val="19"/>
              </w:rPr>
              <w:t>Net</w:t>
            </w:r>
            <w:r>
              <w:rPr>
                <w:spacing w:val="10"/>
                <w:sz w:val="19"/>
              </w:rPr>
              <w:t xml:space="preserve"> </w:t>
            </w:r>
            <w:r>
              <w:rPr>
                <w:sz w:val="19"/>
              </w:rPr>
              <w:t>pension</w:t>
            </w:r>
            <w:r>
              <w:rPr>
                <w:spacing w:val="11"/>
                <w:sz w:val="19"/>
              </w:rPr>
              <w:t xml:space="preserve"> </w:t>
            </w:r>
            <w:r>
              <w:rPr>
                <w:spacing w:val="-2"/>
                <w:sz w:val="19"/>
              </w:rPr>
              <w:t>asset</w:t>
            </w:r>
          </w:p>
        </w:tc>
        <w:tc>
          <w:tcPr>
            <w:tcW w:w="2877" w:type="dxa"/>
          </w:tcPr>
          <w:p w14:paraId="0E5D30A8" w14:textId="77777777" w:rsidR="00286732" w:rsidRDefault="00286732">
            <w:pPr>
              <w:pStyle w:val="TableParagraph"/>
              <w:rPr>
                <w:sz w:val="16"/>
              </w:rPr>
            </w:pPr>
          </w:p>
        </w:tc>
        <w:tc>
          <w:tcPr>
            <w:tcW w:w="441" w:type="dxa"/>
          </w:tcPr>
          <w:p w14:paraId="28204E90" w14:textId="77777777" w:rsidR="00286732" w:rsidRDefault="00286732">
            <w:pPr>
              <w:pStyle w:val="TableParagraph"/>
              <w:rPr>
                <w:sz w:val="16"/>
              </w:rPr>
            </w:pPr>
          </w:p>
        </w:tc>
        <w:tc>
          <w:tcPr>
            <w:tcW w:w="1127" w:type="dxa"/>
          </w:tcPr>
          <w:p w14:paraId="7A72A042" w14:textId="77777777" w:rsidR="00286732" w:rsidRDefault="00000000">
            <w:pPr>
              <w:pStyle w:val="TableParagraph"/>
              <w:spacing w:before="14" w:line="199" w:lineRule="exact"/>
              <w:ind w:left="183"/>
              <w:rPr>
                <w:sz w:val="19"/>
              </w:rPr>
            </w:pPr>
            <w:r>
              <w:rPr>
                <w:spacing w:val="-2"/>
                <w:w w:val="105"/>
                <w:sz w:val="19"/>
              </w:rPr>
              <w:t>4,002,627</w:t>
            </w:r>
          </w:p>
        </w:tc>
        <w:tc>
          <w:tcPr>
            <w:tcW w:w="1557" w:type="dxa"/>
          </w:tcPr>
          <w:p w14:paraId="1A7AFBCA" w14:textId="77777777" w:rsidR="00286732" w:rsidRDefault="00286732">
            <w:pPr>
              <w:pStyle w:val="TableParagraph"/>
              <w:rPr>
                <w:sz w:val="16"/>
              </w:rPr>
            </w:pPr>
          </w:p>
        </w:tc>
        <w:tc>
          <w:tcPr>
            <w:tcW w:w="1475" w:type="dxa"/>
            <w:gridSpan w:val="2"/>
          </w:tcPr>
          <w:p w14:paraId="7B1A38F0" w14:textId="77777777" w:rsidR="00286732" w:rsidRDefault="00000000">
            <w:pPr>
              <w:pStyle w:val="TableParagraph"/>
              <w:spacing w:before="4" w:line="208" w:lineRule="exact"/>
              <w:ind w:left="647"/>
              <w:rPr>
                <w:sz w:val="19"/>
              </w:rPr>
            </w:pPr>
            <w:r>
              <w:rPr>
                <w:spacing w:val="-2"/>
                <w:sz w:val="19"/>
              </w:rPr>
              <w:t>4,002,627</w:t>
            </w:r>
          </w:p>
        </w:tc>
      </w:tr>
      <w:tr w:rsidR="00286732" w14:paraId="22CC7EB0" w14:textId="77777777">
        <w:trPr>
          <w:trHeight w:val="388"/>
        </w:trPr>
        <w:tc>
          <w:tcPr>
            <w:tcW w:w="3963" w:type="dxa"/>
          </w:tcPr>
          <w:p w14:paraId="0CA593D5" w14:textId="77777777" w:rsidR="00286732" w:rsidRDefault="00000000">
            <w:pPr>
              <w:pStyle w:val="TableParagraph"/>
              <w:spacing w:before="12"/>
              <w:ind w:left="50"/>
              <w:rPr>
                <w:sz w:val="19"/>
              </w:rPr>
            </w:pPr>
            <w:r>
              <w:rPr>
                <w:sz w:val="19"/>
              </w:rPr>
              <w:t>Capital</w:t>
            </w:r>
            <w:r>
              <w:rPr>
                <w:spacing w:val="21"/>
                <w:sz w:val="19"/>
              </w:rPr>
              <w:t xml:space="preserve"> </w:t>
            </w:r>
            <w:r>
              <w:rPr>
                <w:sz w:val="19"/>
              </w:rPr>
              <w:t>assets,</w:t>
            </w:r>
            <w:r>
              <w:rPr>
                <w:spacing w:val="8"/>
                <w:sz w:val="19"/>
              </w:rPr>
              <w:t xml:space="preserve"> </w:t>
            </w:r>
            <w:r>
              <w:rPr>
                <w:spacing w:val="-2"/>
                <w:sz w:val="19"/>
              </w:rPr>
              <w:t>(net)</w:t>
            </w:r>
          </w:p>
        </w:tc>
        <w:tc>
          <w:tcPr>
            <w:tcW w:w="6002" w:type="dxa"/>
            <w:gridSpan w:val="4"/>
          </w:tcPr>
          <w:p w14:paraId="472510DE" w14:textId="77777777" w:rsidR="00286732" w:rsidRDefault="00000000">
            <w:pPr>
              <w:pStyle w:val="TableParagraph"/>
              <w:tabs>
                <w:tab w:val="left" w:pos="3406"/>
                <w:tab w:val="left" w:pos="5960"/>
              </w:tabs>
              <w:spacing w:before="17"/>
              <w:ind w:left="1553"/>
              <w:rPr>
                <w:sz w:val="19"/>
              </w:rPr>
            </w:pPr>
            <w:r>
              <w:rPr>
                <w:sz w:val="19"/>
                <w:u w:val="single"/>
              </w:rPr>
              <w:tab/>
            </w:r>
            <w:r>
              <w:rPr>
                <w:spacing w:val="-2"/>
                <w:sz w:val="19"/>
                <w:u w:val="single"/>
              </w:rPr>
              <w:t>84,457,121</w:t>
            </w:r>
            <w:r>
              <w:rPr>
                <w:sz w:val="19"/>
                <w:u w:val="single"/>
              </w:rPr>
              <w:tab/>
            </w:r>
          </w:p>
        </w:tc>
        <w:tc>
          <w:tcPr>
            <w:tcW w:w="159" w:type="dxa"/>
          </w:tcPr>
          <w:p w14:paraId="74050137" w14:textId="77777777" w:rsidR="00286732" w:rsidRDefault="00000000">
            <w:pPr>
              <w:pStyle w:val="TableParagraph"/>
              <w:spacing w:before="20" w:line="348" w:lineRule="exact"/>
              <w:ind w:left="41"/>
              <w:rPr>
                <w:sz w:val="32"/>
              </w:rPr>
            </w:pPr>
            <w:r>
              <w:rPr>
                <w:spacing w:val="-10"/>
                <w:sz w:val="32"/>
              </w:rPr>
              <w:t>-</w:t>
            </w:r>
          </w:p>
        </w:tc>
        <w:tc>
          <w:tcPr>
            <w:tcW w:w="1316" w:type="dxa"/>
          </w:tcPr>
          <w:p w14:paraId="7F0CA2BF" w14:textId="77777777" w:rsidR="00286732" w:rsidRDefault="00000000">
            <w:pPr>
              <w:pStyle w:val="TableParagraph"/>
              <w:spacing w:before="12"/>
              <w:ind w:left="383"/>
              <w:rPr>
                <w:sz w:val="19"/>
              </w:rPr>
            </w:pPr>
            <w:r>
              <w:rPr>
                <w:spacing w:val="-2"/>
                <w:sz w:val="19"/>
              </w:rPr>
              <w:t>84,457,121</w:t>
            </w:r>
          </w:p>
        </w:tc>
      </w:tr>
    </w:tbl>
    <w:p w14:paraId="1A24DED0" w14:textId="77777777" w:rsidR="00286732" w:rsidRDefault="00000000">
      <w:pPr>
        <w:tabs>
          <w:tab w:val="left" w:pos="4639"/>
          <w:tab w:val="left" w:pos="5021"/>
          <w:tab w:val="left" w:pos="6210"/>
          <w:tab w:val="left" w:pos="6598"/>
          <w:tab w:val="left" w:pos="7786"/>
          <w:tab w:val="left" w:pos="8202"/>
          <w:tab w:val="left" w:pos="9353"/>
        </w:tabs>
        <w:spacing w:before="100"/>
        <w:ind w:right="486"/>
        <w:jc w:val="right"/>
        <w:rPr>
          <w:sz w:val="19"/>
        </w:rPr>
      </w:pPr>
      <w:r>
        <w:rPr>
          <w:b/>
          <w:position w:val="1"/>
          <w:sz w:val="19"/>
        </w:rPr>
        <w:t>Total</w:t>
      </w:r>
      <w:r>
        <w:rPr>
          <w:b/>
          <w:spacing w:val="15"/>
          <w:position w:val="1"/>
          <w:sz w:val="19"/>
        </w:rPr>
        <w:t xml:space="preserve"> </w:t>
      </w:r>
      <w:r>
        <w:rPr>
          <w:b/>
          <w:spacing w:val="-2"/>
          <w:position w:val="1"/>
          <w:sz w:val="19"/>
        </w:rPr>
        <w:t>Assets</w:t>
      </w:r>
      <w:r>
        <w:rPr>
          <w:b/>
          <w:position w:val="1"/>
          <w:sz w:val="19"/>
        </w:rPr>
        <w:tab/>
      </w:r>
      <w:r>
        <w:rPr>
          <w:spacing w:val="4"/>
          <w:sz w:val="19"/>
        </w:rPr>
        <w:t>$</w:t>
      </w:r>
      <w:r>
        <w:rPr>
          <w:sz w:val="19"/>
          <w:u w:val="thick"/>
        </w:rPr>
        <w:tab/>
      </w:r>
      <w:r>
        <w:rPr>
          <w:spacing w:val="-2"/>
          <w:sz w:val="19"/>
          <w:u w:val="thick"/>
        </w:rPr>
        <w:t>30,624,930</w:t>
      </w:r>
      <w:r>
        <w:rPr>
          <w:sz w:val="19"/>
          <w:u w:val="thick"/>
        </w:rPr>
        <w:tab/>
      </w:r>
      <w:r>
        <w:rPr>
          <w:spacing w:val="-10"/>
          <w:sz w:val="19"/>
          <w:u w:val="thick"/>
        </w:rPr>
        <w:t>$</w:t>
      </w:r>
      <w:r>
        <w:rPr>
          <w:sz w:val="19"/>
          <w:u w:val="thick"/>
        </w:rPr>
        <w:tab/>
      </w:r>
      <w:r>
        <w:rPr>
          <w:spacing w:val="-2"/>
          <w:sz w:val="19"/>
          <w:u w:val="thick"/>
        </w:rPr>
        <w:t>88,459,748</w:t>
      </w:r>
      <w:r>
        <w:rPr>
          <w:sz w:val="19"/>
          <w:u w:val="thick"/>
        </w:rPr>
        <w:tab/>
      </w:r>
      <w:r>
        <w:rPr>
          <w:spacing w:val="-10"/>
          <w:sz w:val="19"/>
          <w:u w:val="thick"/>
        </w:rPr>
        <w:t>$</w:t>
      </w:r>
      <w:r>
        <w:rPr>
          <w:sz w:val="19"/>
        </w:rPr>
        <w:tab/>
      </w:r>
      <w:r>
        <w:rPr>
          <w:spacing w:val="-2"/>
          <w:sz w:val="19"/>
          <w:u w:val="thick"/>
        </w:rPr>
        <w:t>(3,367,248)</w:t>
      </w:r>
      <w:r>
        <w:rPr>
          <w:sz w:val="19"/>
        </w:rPr>
        <w:tab/>
        <w:t>$</w:t>
      </w:r>
      <w:r>
        <w:rPr>
          <w:spacing w:val="49"/>
          <w:sz w:val="19"/>
        </w:rPr>
        <w:t xml:space="preserve">  </w:t>
      </w:r>
      <w:r>
        <w:rPr>
          <w:spacing w:val="-2"/>
          <w:sz w:val="19"/>
          <w:u w:val="thick"/>
        </w:rPr>
        <w:t>115,717,430</w:t>
      </w:r>
    </w:p>
    <w:p w14:paraId="13847FDF" w14:textId="77777777" w:rsidR="00286732" w:rsidRDefault="00286732">
      <w:pPr>
        <w:pStyle w:val="BodyText"/>
        <w:spacing w:before="68"/>
        <w:rPr>
          <w:sz w:val="19"/>
        </w:rPr>
      </w:pPr>
    </w:p>
    <w:p w14:paraId="5D2A4B3A" w14:textId="77777777" w:rsidR="00286732" w:rsidRDefault="00000000">
      <w:pPr>
        <w:ind w:left="324"/>
        <w:rPr>
          <w:b/>
          <w:sz w:val="19"/>
        </w:rPr>
      </w:pPr>
      <w:r>
        <w:rPr>
          <w:b/>
          <w:sz w:val="19"/>
        </w:rPr>
        <w:t>DEFERRED</w:t>
      </w:r>
      <w:r>
        <w:rPr>
          <w:b/>
          <w:spacing w:val="16"/>
          <w:sz w:val="19"/>
        </w:rPr>
        <w:t xml:space="preserve"> </w:t>
      </w:r>
      <w:r>
        <w:rPr>
          <w:b/>
          <w:sz w:val="19"/>
        </w:rPr>
        <w:t>OUTFLOWS</w:t>
      </w:r>
      <w:r>
        <w:rPr>
          <w:b/>
          <w:spacing w:val="27"/>
          <w:sz w:val="19"/>
        </w:rPr>
        <w:t xml:space="preserve"> </w:t>
      </w:r>
      <w:r>
        <w:rPr>
          <w:b/>
          <w:sz w:val="19"/>
        </w:rPr>
        <w:t>OF</w:t>
      </w:r>
      <w:r>
        <w:rPr>
          <w:b/>
          <w:spacing w:val="1"/>
          <w:sz w:val="19"/>
        </w:rPr>
        <w:t xml:space="preserve"> </w:t>
      </w:r>
      <w:r>
        <w:rPr>
          <w:b/>
          <w:spacing w:val="-2"/>
          <w:sz w:val="19"/>
        </w:rPr>
        <w:t>RESOURCES</w:t>
      </w:r>
    </w:p>
    <w:p w14:paraId="3A94D945" w14:textId="77777777" w:rsidR="00286732" w:rsidRDefault="00000000">
      <w:pPr>
        <w:tabs>
          <w:tab w:val="left" w:pos="5351"/>
          <w:tab w:val="left" w:pos="7314"/>
          <w:tab w:val="left" w:pos="8499"/>
          <w:tab w:val="left" w:pos="10065"/>
          <w:tab w:val="left" w:pos="10457"/>
        </w:tabs>
        <w:spacing w:before="17"/>
        <w:ind w:right="491"/>
        <w:jc w:val="right"/>
        <w:rPr>
          <w:position w:val="1"/>
          <w:sz w:val="19"/>
        </w:rPr>
      </w:pPr>
      <w:r>
        <w:rPr>
          <w:spacing w:val="-2"/>
          <w:w w:val="105"/>
          <w:position w:val="1"/>
          <w:sz w:val="19"/>
        </w:rPr>
        <w:t>Pensions</w:t>
      </w:r>
      <w:r>
        <w:rPr>
          <w:position w:val="1"/>
          <w:sz w:val="19"/>
        </w:rPr>
        <w:tab/>
      </w:r>
      <w:r>
        <w:rPr>
          <w:spacing w:val="-10"/>
          <w:w w:val="105"/>
          <w:sz w:val="19"/>
        </w:rPr>
        <w:t>$</w:t>
      </w:r>
      <w:r>
        <w:rPr>
          <w:sz w:val="19"/>
        </w:rPr>
        <w:tab/>
      </w:r>
      <w:r>
        <w:rPr>
          <w:spacing w:val="-2"/>
          <w:w w:val="105"/>
          <w:sz w:val="19"/>
        </w:rPr>
        <w:t>11,164,631</w:t>
      </w:r>
      <w:r>
        <w:rPr>
          <w:sz w:val="19"/>
        </w:rPr>
        <w:tab/>
      </w:r>
      <w:r>
        <w:rPr>
          <w:spacing w:val="-10"/>
          <w:w w:val="105"/>
          <w:sz w:val="19"/>
        </w:rPr>
        <w:t>$</w:t>
      </w:r>
      <w:r>
        <w:rPr>
          <w:sz w:val="19"/>
        </w:rPr>
        <w:tab/>
      </w:r>
      <w:r>
        <w:rPr>
          <w:spacing w:val="-10"/>
          <w:w w:val="105"/>
          <w:sz w:val="19"/>
        </w:rPr>
        <w:t>$</w:t>
      </w:r>
      <w:r>
        <w:rPr>
          <w:sz w:val="19"/>
        </w:rPr>
        <w:tab/>
      </w:r>
      <w:r>
        <w:rPr>
          <w:spacing w:val="-2"/>
          <w:w w:val="105"/>
          <w:position w:val="1"/>
          <w:sz w:val="19"/>
        </w:rPr>
        <w:t>11,164,631</w:t>
      </w:r>
    </w:p>
    <w:p w14:paraId="7B6006CD" w14:textId="77777777" w:rsidR="00286732" w:rsidRDefault="00000000">
      <w:pPr>
        <w:tabs>
          <w:tab w:val="left" w:pos="5480"/>
          <w:tab w:val="left" w:pos="7414"/>
          <w:tab w:val="left" w:pos="10561"/>
        </w:tabs>
        <w:spacing w:before="17"/>
        <w:ind w:right="491"/>
        <w:jc w:val="right"/>
        <w:rPr>
          <w:sz w:val="19"/>
        </w:rPr>
      </w:pPr>
      <w:r>
        <w:rPr>
          <w:sz w:val="19"/>
        </w:rPr>
        <w:t>OPEB-GASB</w:t>
      </w:r>
      <w:r>
        <w:rPr>
          <w:spacing w:val="17"/>
          <w:sz w:val="19"/>
        </w:rPr>
        <w:t xml:space="preserve"> </w:t>
      </w:r>
      <w:r>
        <w:rPr>
          <w:spacing w:val="-5"/>
          <w:sz w:val="19"/>
        </w:rPr>
        <w:t>75</w:t>
      </w:r>
      <w:r>
        <w:rPr>
          <w:sz w:val="19"/>
        </w:rPr>
        <w:tab/>
      </w:r>
      <w:r>
        <w:rPr>
          <w:sz w:val="19"/>
          <w:u w:val="single"/>
        </w:rPr>
        <w:tab/>
      </w:r>
      <w:r>
        <w:rPr>
          <w:spacing w:val="-2"/>
          <w:sz w:val="19"/>
          <w:u w:val="single"/>
        </w:rPr>
        <w:t>4,135,883</w:t>
      </w:r>
      <w:r>
        <w:rPr>
          <w:sz w:val="19"/>
          <w:u w:val="single"/>
        </w:rPr>
        <w:tab/>
      </w:r>
      <w:r>
        <w:rPr>
          <w:spacing w:val="-2"/>
          <w:sz w:val="19"/>
          <w:u w:val="single"/>
        </w:rPr>
        <w:t>4,135,883</w:t>
      </w:r>
    </w:p>
    <w:p w14:paraId="2DF1E567" w14:textId="77777777" w:rsidR="00286732" w:rsidRDefault="00000000">
      <w:pPr>
        <w:tabs>
          <w:tab w:val="left" w:pos="4637"/>
          <w:tab w:val="left" w:pos="6209"/>
          <w:tab w:val="left" w:pos="6601"/>
          <w:tab w:val="left" w:pos="7785"/>
          <w:tab w:val="left" w:pos="9352"/>
          <w:tab w:val="left" w:pos="9744"/>
        </w:tabs>
        <w:spacing w:before="17"/>
        <w:ind w:right="495"/>
        <w:jc w:val="right"/>
        <w:rPr>
          <w:sz w:val="19"/>
        </w:rPr>
      </w:pPr>
      <w:r>
        <w:rPr>
          <w:sz w:val="19"/>
        </w:rPr>
        <w:t>Total</w:t>
      </w:r>
      <w:r>
        <w:rPr>
          <w:spacing w:val="13"/>
          <w:sz w:val="19"/>
        </w:rPr>
        <w:t xml:space="preserve"> </w:t>
      </w:r>
      <w:r>
        <w:rPr>
          <w:sz w:val="19"/>
        </w:rPr>
        <w:t>Deferred</w:t>
      </w:r>
      <w:r>
        <w:rPr>
          <w:spacing w:val="20"/>
          <w:sz w:val="19"/>
        </w:rPr>
        <w:t xml:space="preserve"> </w:t>
      </w:r>
      <w:r>
        <w:rPr>
          <w:sz w:val="19"/>
        </w:rPr>
        <w:t>Outflows</w:t>
      </w:r>
      <w:r>
        <w:rPr>
          <w:spacing w:val="13"/>
          <w:sz w:val="19"/>
        </w:rPr>
        <w:t xml:space="preserve"> </w:t>
      </w:r>
      <w:r>
        <w:rPr>
          <w:sz w:val="19"/>
        </w:rPr>
        <w:t>of</w:t>
      </w:r>
      <w:r>
        <w:rPr>
          <w:spacing w:val="2"/>
          <w:sz w:val="19"/>
        </w:rPr>
        <w:t xml:space="preserve"> </w:t>
      </w:r>
      <w:r>
        <w:rPr>
          <w:spacing w:val="-2"/>
          <w:sz w:val="19"/>
        </w:rPr>
        <w:t>Resources</w:t>
      </w:r>
      <w:r>
        <w:rPr>
          <w:sz w:val="19"/>
        </w:rPr>
        <w:tab/>
        <w:t>$</w:t>
      </w:r>
      <w:r>
        <w:rPr>
          <w:spacing w:val="-19"/>
          <w:sz w:val="19"/>
        </w:rPr>
        <w:t xml:space="preserve"> </w:t>
      </w:r>
      <w:r>
        <w:rPr>
          <w:sz w:val="19"/>
          <w:u w:val="thick"/>
        </w:rPr>
        <w:tab/>
      </w:r>
      <w:r>
        <w:rPr>
          <w:spacing w:val="-10"/>
          <w:sz w:val="19"/>
          <w:u w:val="thick"/>
        </w:rPr>
        <w:t>$</w:t>
      </w:r>
      <w:r>
        <w:rPr>
          <w:sz w:val="19"/>
          <w:u w:val="thick"/>
        </w:rPr>
        <w:tab/>
      </w:r>
      <w:r>
        <w:rPr>
          <w:spacing w:val="-2"/>
          <w:sz w:val="19"/>
          <w:u w:val="thick"/>
        </w:rPr>
        <w:t>15,300,514</w:t>
      </w:r>
      <w:r>
        <w:rPr>
          <w:sz w:val="19"/>
          <w:u w:val="thick"/>
        </w:rPr>
        <w:tab/>
      </w:r>
      <w:r>
        <w:rPr>
          <w:spacing w:val="-10"/>
          <w:sz w:val="19"/>
          <w:u w:val="thick"/>
        </w:rPr>
        <w:t>$</w:t>
      </w:r>
      <w:r>
        <w:rPr>
          <w:sz w:val="19"/>
          <w:u w:val="thick"/>
        </w:rPr>
        <w:tab/>
        <w:t xml:space="preserve">$ </w:t>
      </w:r>
      <w:r>
        <w:rPr>
          <w:sz w:val="19"/>
        </w:rPr>
        <w:tab/>
      </w:r>
      <w:r>
        <w:rPr>
          <w:spacing w:val="-2"/>
          <w:sz w:val="19"/>
        </w:rPr>
        <w:t>15,300,514</w:t>
      </w:r>
    </w:p>
    <w:p w14:paraId="33FA6EDE" w14:textId="77777777" w:rsidR="00286732" w:rsidRDefault="00286732">
      <w:pPr>
        <w:pStyle w:val="BodyText"/>
        <w:spacing w:before="64"/>
        <w:rPr>
          <w:sz w:val="20"/>
        </w:rPr>
      </w:pPr>
    </w:p>
    <w:tbl>
      <w:tblPr>
        <w:tblW w:w="0" w:type="auto"/>
        <w:tblInd w:w="275" w:type="dxa"/>
        <w:tblLayout w:type="fixed"/>
        <w:tblCellMar>
          <w:left w:w="0" w:type="dxa"/>
          <w:right w:w="0" w:type="dxa"/>
        </w:tblCellMar>
        <w:tblLook w:val="01E0" w:firstRow="1" w:lastRow="1" w:firstColumn="1" w:lastColumn="1" w:noHBand="0" w:noVBand="0"/>
      </w:tblPr>
      <w:tblGrid>
        <w:gridCol w:w="4339"/>
        <w:gridCol w:w="2582"/>
        <w:gridCol w:w="1563"/>
        <w:gridCol w:w="1600"/>
        <w:gridCol w:w="1442"/>
      </w:tblGrid>
      <w:tr w:rsidR="00286732" w14:paraId="70AB9011" w14:textId="77777777">
        <w:trPr>
          <w:trHeight w:val="225"/>
        </w:trPr>
        <w:tc>
          <w:tcPr>
            <w:tcW w:w="4339" w:type="dxa"/>
          </w:tcPr>
          <w:p w14:paraId="297C1B4F" w14:textId="77777777" w:rsidR="00286732" w:rsidRDefault="00000000">
            <w:pPr>
              <w:pStyle w:val="TableParagraph"/>
              <w:spacing w:line="206" w:lineRule="exact"/>
              <w:ind w:left="50"/>
              <w:rPr>
                <w:b/>
                <w:sz w:val="19"/>
              </w:rPr>
            </w:pPr>
            <w:r>
              <w:rPr>
                <w:b/>
                <w:spacing w:val="-2"/>
                <w:sz w:val="19"/>
              </w:rPr>
              <w:t>LIABILITIES</w:t>
            </w:r>
          </w:p>
        </w:tc>
        <w:tc>
          <w:tcPr>
            <w:tcW w:w="7187" w:type="dxa"/>
            <w:gridSpan w:val="4"/>
          </w:tcPr>
          <w:p w14:paraId="19306551" w14:textId="77777777" w:rsidR="00286732" w:rsidRDefault="00286732">
            <w:pPr>
              <w:pStyle w:val="TableParagraph"/>
              <w:rPr>
                <w:sz w:val="16"/>
              </w:rPr>
            </w:pPr>
          </w:p>
        </w:tc>
      </w:tr>
      <w:tr w:rsidR="00286732" w14:paraId="108DEF5C" w14:textId="77777777">
        <w:trPr>
          <w:trHeight w:val="242"/>
        </w:trPr>
        <w:tc>
          <w:tcPr>
            <w:tcW w:w="4339" w:type="dxa"/>
          </w:tcPr>
          <w:p w14:paraId="00C2CC7F" w14:textId="77777777" w:rsidR="00286732" w:rsidRDefault="00000000">
            <w:pPr>
              <w:pStyle w:val="TableParagraph"/>
              <w:spacing w:before="7" w:line="216" w:lineRule="exact"/>
              <w:ind w:left="100"/>
              <w:rPr>
                <w:sz w:val="19"/>
              </w:rPr>
            </w:pPr>
            <w:r>
              <w:rPr>
                <w:sz w:val="19"/>
              </w:rPr>
              <w:t>Accounts</w:t>
            </w:r>
            <w:r>
              <w:rPr>
                <w:spacing w:val="12"/>
                <w:sz w:val="19"/>
              </w:rPr>
              <w:t xml:space="preserve"> </w:t>
            </w:r>
            <w:r>
              <w:rPr>
                <w:spacing w:val="-2"/>
                <w:sz w:val="19"/>
              </w:rPr>
              <w:t>payable</w:t>
            </w:r>
          </w:p>
        </w:tc>
        <w:tc>
          <w:tcPr>
            <w:tcW w:w="2582" w:type="dxa"/>
          </w:tcPr>
          <w:p w14:paraId="4C2BE267" w14:textId="77777777" w:rsidR="00286732" w:rsidRDefault="00000000">
            <w:pPr>
              <w:pStyle w:val="TableParagraph"/>
              <w:tabs>
                <w:tab w:val="left" w:pos="632"/>
              </w:tabs>
              <w:spacing w:before="12" w:line="211" w:lineRule="exact"/>
              <w:ind w:right="151"/>
              <w:jc w:val="right"/>
              <w:rPr>
                <w:sz w:val="19"/>
              </w:rPr>
            </w:pPr>
            <w:r>
              <w:rPr>
                <w:spacing w:val="-10"/>
                <w:sz w:val="19"/>
              </w:rPr>
              <w:t>$</w:t>
            </w:r>
            <w:r>
              <w:rPr>
                <w:sz w:val="19"/>
              </w:rPr>
              <w:tab/>
            </w:r>
            <w:r>
              <w:rPr>
                <w:spacing w:val="-2"/>
                <w:sz w:val="19"/>
              </w:rPr>
              <w:t>744,924</w:t>
            </w:r>
          </w:p>
        </w:tc>
        <w:tc>
          <w:tcPr>
            <w:tcW w:w="1563" w:type="dxa"/>
          </w:tcPr>
          <w:p w14:paraId="4A996116" w14:textId="77777777" w:rsidR="00286732" w:rsidRDefault="00000000">
            <w:pPr>
              <w:pStyle w:val="TableParagraph"/>
              <w:spacing w:before="12" w:line="211" w:lineRule="exact"/>
              <w:ind w:left="153"/>
              <w:rPr>
                <w:sz w:val="19"/>
              </w:rPr>
            </w:pPr>
            <w:r>
              <w:rPr>
                <w:spacing w:val="-10"/>
                <w:w w:val="105"/>
                <w:sz w:val="19"/>
              </w:rPr>
              <w:t>$</w:t>
            </w:r>
          </w:p>
        </w:tc>
        <w:tc>
          <w:tcPr>
            <w:tcW w:w="1600" w:type="dxa"/>
          </w:tcPr>
          <w:p w14:paraId="792E5BDC" w14:textId="77777777" w:rsidR="00286732" w:rsidRDefault="00000000">
            <w:pPr>
              <w:pStyle w:val="TableParagraph"/>
              <w:spacing w:before="12" w:line="211" w:lineRule="exact"/>
              <w:ind w:left="162"/>
              <w:rPr>
                <w:sz w:val="19"/>
              </w:rPr>
            </w:pPr>
            <w:r>
              <w:rPr>
                <w:spacing w:val="-10"/>
                <w:w w:val="105"/>
                <w:sz w:val="19"/>
              </w:rPr>
              <w:t>$</w:t>
            </w:r>
          </w:p>
        </w:tc>
        <w:tc>
          <w:tcPr>
            <w:tcW w:w="1442" w:type="dxa"/>
          </w:tcPr>
          <w:p w14:paraId="02870315" w14:textId="77777777" w:rsidR="00286732" w:rsidRDefault="00000000">
            <w:pPr>
              <w:pStyle w:val="TableParagraph"/>
              <w:tabs>
                <w:tab w:val="left" w:pos="637"/>
              </w:tabs>
              <w:spacing w:before="12" w:line="211" w:lineRule="exact"/>
              <w:ind w:right="49"/>
              <w:jc w:val="right"/>
              <w:rPr>
                <w:sz w:val="19"/>
              </w:rPr>
            </w:pPr>
            <w:r>
              <w:rPr>
                <w:spacing w:val="-10"/>
                <w:w w:val="105"/>
                <w:sz w:val="19"/>
              </w:rPr>
              <w:t>$</w:t>
            </w:r>
            <w:r>
              <w:rPr>
                <w:sz w:val="19"/>
              </w:rPr>
              <w:tab/>
            </w:r>
            <w:r>
              <w:rPr>
                <w:spacing w:val="-2"/>
                <w:w w:val="105"/>
                <w:sz w:val="19"/>
              </w:rPr>
              <w:t>744,924</w:t>
            </w:r>
          </w:p>
        </w:tc>
      </w:tr>
      <w:tr w:rsidR="00286732" w14:paraId="71259982" w14:textId="77777777">
        <w:trPr>
          <w:trHeight w:val="235"/>
        </w:trPr>
        <w:tc>
          <w:tcPr>
            <w:tcW w:w="4339" w:type="dxa"/>
          </w:tcPr>
          <w:p w14:paraId="30244EC7" w14:textId="77777777" w:rsidR="00286732" w:rsidRDefault="00000000">
            <w:pPr>
              <w:pStyle w:val="TableParagraph"/>
              <w:spacing w:before="4" w:line="211" w:lineRule="exact"/>
              <w:ind w:left="100"/>
              <w:rPr>
                <w:sz w:val="19"/>
              </w:rPr>
            </w:pPr>
            <w:r>
              <w:rPr>
                <w:sz w:val="19"/>
              </w:rPr>
              <w:t>Accrued</w:t>
            </w:r>
            <w:r>
              <w:rPr>
                <w:spacing w:val="15"/>
                <w:sz w:val="19"/>
              </w:rPr>
              <w:t xml:space="preserve"> </w:t>
            </w:r>
            <w:r>
              <w:rPr>
                <w:spacing w:val="-2"/>
                <w:sz w:val="19"/>
              </w:rPr>
              <w:t>liabilities</w:t>
            </w:r>
          </w:p>
        </w:tc>
        <w:tc>
          <w:tcPr>
            <w:tcW w:w="2582" w:type="dxa"/>
          </w:tcPr>
          <w:p w14:paraId="7BEEF52B" w14:textId="77777777" w:rsidR="00286732" w:rsidRDefault="00000000">
            <w:pPr>
              <w:pStyle w:val="TableParagraph"/>
              <w:spacing w:before="4" w:line="211" w:lineRule="exact"/>
              <w:ind w:right="153"/>
              <w:jc w:val="right"/>
              <w:rPr>
                <w:sz w:val="19"/>
              </w:rPr>
            </w:pPr>
            <w:r>
              <w:rPr>
                <w:spacing w:val="-2"/>
                <w:sz w:val="19"/>
              </w:rPr>
              <w:t>188,932</w:t>
            </w:r>
          </w:p>
        </w:tc>
        <w:tc>
          <w:tcPr>
            <w:tcW w:w="1563" w:type="dxa"/>
          </w:tcPr>
          <w:p w14:paraId="19405A66" w14:textId="77777777" w:rsidR="00286732" w:rsidRDefault="00286732">
            <w:pPr>
              <w:pStyle w:val="TableParagraph"/>
              <w:rPr>
                <w:sz w:val="16"/>
              </w:rPr>
            </w:pPr>
          </w:p>
        </w:tc>
        <w:tc>
          <w:tcPr>
            <w:tcW w:w="1600" w:type="dxa"/>
          </w:tcPr>
          <w:p w14:paraId="54D8C48F" w14:textId="77777777" w:rsidR="00286732" w:rsidRDefault="00286732">
            <w:pPr>
              <w:pStyle w:val="TableParagraph"/>
              <w:rPr>
                <w:sz w:val="16"/>
              </w:rPr>
            </w:pPr>
          </w:p>
        </w:tc>
        <w:tc>
          <w:tcPr>
            <w:tcW w:w="1442" w:type="dxa"/>
          </w:tcPr>
          <w:p w14:paraId="1AF9830F" w14:textId="77777777" w:rsidR="00286732" w:rsidRDefault="00000000">
            <w:pPr>
              <w:pStyle w:val="TableParagraph"/>
              <w:spacing w:before="4" w:line="211" w:lineRule="exact"/>
              <w:ind w:right="49"/>
              <w:jc w:val="right"/>
              <w:rPr>
                <w:sz w:val="19"/>
              </w:rPr>
            </w:pPr>
            <w:r>
              <w:rPr>
                <w:spacing w:val="-2"/>
                <w:sz w:val="19"/>
              </w:rPr>
              <w:t>188,932</w:t>
            </w:r>
          </w:p>
        </w:tc>
      </w:tr>
      <w:tr w:rsidR="00286732" w14:paraId="4ACCDF41" w14:textId="77777777">
        <w:trPr>
          <w:trHeight w:val="242"/>
        </w:trPr>
        <w:tc>
          <w:tcPr>
            <w:tcW w:w="4339" w:type="dxa"/>
          </w:tcPr>
          <w:p w14:paraId="4A7EFFDF" w14:textId="77777777" w:rsidR="00286732" w:rsidRDefault="00000000">
            <w:pPr>
              <w:pStyle w:val="TableParagraph"/>
              <w:spacing w:before="4" w:line="218" w:lineRule="exact"/>
              <w:ind w:left="93"/>
              <w:rPr>
                <w:sz w:val="19"/>
              </w:rPr>
            </w:pPr>
            <w:r>
              <w:rPr>
                <w:sz w:val="19"/>
              </w:rPr>
              <w:t>Bonds</w:t>
            </w:r>
            <w:r>
              <w:rPr>
                <w:spacing w:val="18"/>
                <w:sz w:val="19"/>
              </w:rPr>
              <w:t xml:space="preserve"> </w:t>
            </w:r>
            <w:r>
              <w:rPr>
                <w:spacing w:val="-2"/>
                <w:sz w:val="19"/>
              </w:rPr>
              <w:t>payable</w:t>
            </w:r>
          </w:p>
        </w:tc>
        <w:tc>
          <w:tcPr>
            <w:tcW w:w="2582" w:type="dxa"/>
          </w:tcPr>
          <w:p w14:paraId="052ADA5E" w14:textId="77777777" w:rsidR="00286732" w:rsidRDefault="00286732">
            <w:pPr>
              <w:pStyle w:val="TableParagraph"/>
              <w:rPr>
                <w:sz w:val="16"/>
              </w:rPr>
            </w:pPr>
          </w:p>
        </w:tc>
        <w:tc>
          <w:tcPr>
            <w:tcW w:w="1563" w:type="dxa"/>
          </w:tcPr>
          <w:p w14:paraId="5807FF25" w14:textId="77777777" w:rsidR="00286732" w:rsidRDefault="00000000">
            <w:pPr>
              <w:pStyle w:val="TableParagraph"/>
              <w:spacing w:before="14" w:line="209" w:lineRule="exact"/>
              <w:ind w:right="160"/>
              <w:jc w:val="right"/>
              <w:rPr>
                <w:sz w:val="19"/>
              </w:rPr>
            </w:pPr>
            <w:r>
              <w:rPr>
                <w:spacing w:val="-2"/>
                <w:sz w:val="19"/>
              </w:rPr>
              <w:t>41,775,000</w:t>
            </w:r>
          </w:p>
        </w:tc>
        <w:tc>
          <w:tcPr>
            <w:tcW w:w="1600" w:type="dxa"/>
          </w:tcPr>
          <w:p w14:paraId="45D414B8" w14:textId="77777777" w:rsidR="00286732" w:rsidRDefault="00286732">
            <w:pPr>
              <w:pStyle w:val="TableParagraph"/>
              <w:rPr>
                <w:sz w:val="16"/>
              </w:rPr>
            </w:pPr>
          </w:p>
        </w:tc>
        <w:tc>
          <w:tcPr>
            <w:tcW w:w="1442" w:type="dxa"/>
          </w:tcPr>
          <w:p w14:paraId="742BAE5B" w14:textId="77777777" w:rsidR="00286732" w:rsidRDefault="00000000">
            <w:pPr>
              <w:pStyle w:val="TableParagraph"/>
              <w:spacing w:before="9" w:line="213" w:lineRule="exact"/>
              <w:ind w:right="59"/>
              <w:jc w:val="right"/>
              <w:rPr>
                <w:sz w:val="19"/>
              </w:rPr>
            </w:pPr>
            <w:r>
              <w:rPr>
                <w:spacing w:val="-2"/>
                <w:sz w:val="19"/>
              </w:rPr>
              <w:t>41,775,000</w:t>
            </w:r>
          </w:p>
        </w:tc>
      </w:tr>
      <w:tr w:rsidR="00286732" w14:paraId="6D0C160D" w14:textId="77777777">
        <w:trPr>
          <w:trHeight w:val="237"/>
        </w:trPr>
        <w:tc>
          <w:tcPr>
            <w:tcW w:w="4339" w:type="dxa"/>
          </w:tcPr>
          <w:p w14:paraId="309DA6BE" w14:textId="77777777" w:rsidR="00286732" w:rsidRDefault="00000000">
            <w:pPr>
              <w:pStyle w:val="TableParagraph"/>
              <w:spacing w:before="2" w:line="216" w:lineRule="exact"/>
              <w:ind w:left="89"/>
              <w:rPr>
                <w:sz w:val="19"/>
              </w:rPr>
            </w:pPr>
            <w:r>
              <w:rPr>
                <w:w w:val="105"/>
                <w:sz w:val="19"/>
              </w:rPr>
              <w:t>Due</w:t>
            </w:r>
            <w:r>
              <w:rPr>
                <w:spacing w:val="-11"/>
                <w:w w:val="105"/>
                <w:sz w:val="19"/>
              </w:rPr>
              <w:t xml:space="preserve"> </w:t>
            </w:r>
            <w:r>
              <w:rPr>
                <w:w w:val="105"/>
                <w:sz w:val="19"/>
              </w:rPr>
              <w:t>to</w:t>
            </w:r>
            <w:r>
              <w:rPr>
                <w:spacing w:val="-11"/>
                <w:w w:val="105"/>
                <w:sz w:val="19"/>
              </w:rPr>
              <w:t xml:space="preserve"> </w:t>
            </w:r>
            <w:r>
              <w:rPr>
                <w:w w:val="105"/>
                <w:sz w:val="19"/>
              </w:rPr>
              <w:t>other</w:t>
            </w:r>
            <w:r>
              <w:rPr>
                <w:spacing w:val="-10"/>
                <w:w w:val="105"/>
                <w:sz w:val="19"/>
              </w:rPr>
              <w:t xml:space="preserve"> </w:t>
            </w:r>
            <w:r>
              <w:rPr>
                <w:spacing w:val="-2"/>
                <w:w w:val="105"/>
                <w:sz w:val="19"/>
              </w:rPr>
              <w:t>funds</w:t>
            </w:r>
          </w:p>
        </w:tc>
        <w:tc>
          <w:tcPr>
            <w:tcW w:w="2582" w:type="dxa"/>
          </w:tcPr>
          <w:p w14:paraId="2B12909B" w14:textId="77777777" w:rsidR="00286732" w:rsidRDefault="00000000">
            <w:pPr>
              <w:pStyle w:val="TableParagraph"/>
              <w:spacing w:before="7" w:line="211" w:lineRule="exact"/>
              <w:ind w:right="166"/>
              <w:jc w:val="right"/>
              <w:rPr>
                <w:sz w:val="19"/>
              </w:rPr>
            </w:pPr>
            <w:r>
              <w:rPr>
                <w:spacing w:val="-2"/>
                <w:sz w:val="19"/>
              </w:rPr>
              <w:t>3,367,248</w:t>
            </w:r>
          </w:p>
        </w:tc>
        <w:tc>
          <w:tcPr>
            <w:tcW w:w="1563" w:type="dxa"/>
          </w:tcPr>
          <w:p w14:paraId="02424C06" w14:textId="77777777" w:rsidR="00286732" w:rsidRDefault="00286732">
            <w:pPr>
              <w:pStyle w:val="TableParagraph"/>
              <w:rPr>
                <w:sz w:val="16"/>
              </w:rPr>
            </w:pPr>
          </w:p>
        </w:tc>
        <w:tc>
          <w:tcPr>
            <w:tcW w:w="1600" w:type="dxa"/>
          </w:tcPr>
          <w:p w14:paraId="446B411F" w14:textId="77777777" w:rsidR="00286732" w:rsidRDefault="00000000">
            <w:pPr>
              <w:pStyle w:val="TableParagraph"/>
              <w:spacing w:before="7" w:line="211" w:lineRule="exact"/>
              <w:ind w:left="572"/>
              <w:rPr>
                <w:sz w:val="19"/>
              </w:rPr>
            </w:pPr>
            <w:r>
              <w:rPr>
                <w:spacing w:val="-2"/>
                <w:sz w:val="19"/>
              </w:rPr>
              <w:t>(3,367,248)</w:t>
            </w:r>
          </w:p>
        </w:tc>
        <w:tc>
          <w:tcPr>
            <w:tcW w:w="1442" w:type="dxa"/>
          </w:tcPr>
          <w:p w14:paraId="61AE0BEB" w14:textId="77777777" w:rsidR="00286732" w:rsidRDefault="00286732">
            <w:pPr>
              <w:pStyle w:val="TableParagraph"/>
              <w:rPr>
                <w:sz w:val="16"/>
              </w:rPr>
            </w:pPr>
          </w:p>
        </w:tc>
      </w:tr>
      <w:tr w:rsidR="00286732" w14:paraId="138D0992" w14:textId="77777777">
        <w:trPr>
          <w:trHeight w:val="235"/>
        </w:trPr>
        <w:tc>
          <w:tcPr>
            <w:tcW w:w="4339" w:type="dxa"/>
          </w:tcPr>
          <w:p w14:paraId="03B6EF35" w14:textId="77777777" w:rsidR="00286732" w:rsidRDefault="00000000">
            <w:pPr>
              <w:pStyle w:val="TableParagraph"/>
              <w:spacing w:before="4" w:line="211" w:lineRule="exact"/>
              <w:ind w:left="89"/>
              <w:rPr>
                <w:sz w:val="19"/>
              </w:rPr>
            </w:pPr>
            <w:r>
              <w:rPr>
                <w:sz w:val="19"/>
              </w:rPr>
              <w:t>Due</w:t>
            </w:r>
            <w:r>
              <w:rPr>
                <w:spacing w:val="12"/>
                <w:sz w:val="19"/>
              </w:rPr>
              <w:t xml:space="preserve"> </w:t>
            </w:r>
            <w:r>
              <w:rPr>
                <w:sz w:val="19"/>
              </w:rPr>
              <w:t>to</w:t>
            </w:r>
            <w:r>
              <w:rPr>
                <w:spacing w:val="-1"/>
                <w:sz w:val="19"/>
              </w:rPr>
              <w:t xml:space="preserve"> </w:t>
            </w:r>
            <w:r>
              <w:rPr>
                <w:sz w:val="19"/>
              </w:rPr>
              <w:t>fiduciary</w:t>
            </w:r>
            <w:r>
              <w:rPr>
                <w:spacing w:val="9"/>
                <w:sz w:val="19"/>
              </w:rPr>
              <w:t xml:space="preserve"> </w:t>
            </w:r>
            <w:r>
              <w:rPr>
                <w:spacing w:val="-2"/>
                <w:sz w:val="19"/>
              </w:rPr>
              <w:t>funds</w:t>
            </w:r>
          </w:p>
        </w:tc>
        <w:tc>
          <w:tcPr>
            <w:tcW w:w="2582" w:type="dxa"/>
          </w:tcPr>
          <w:p w14:paraId="1C0368BF" w14:textId="77777777" w:rsidR="00286732" w:rsidRDefault="00286732">
            <w:pPr>
              <w:pStyle w:val="TableParagraph"/>
              <w:rPr>
                <w:sz w:val="16"/>
              </w:rPr>
            </w:pPr>
          </w:p>
        </w:tc>
        <w:tc>
          <w:tcPr>
            <w:tcW w:w="1563" w:type="dxa"/>
          </w:tcPr>
          <w:p w14:paraId="49D62C78" w14:textId="77777777" w:rsidR="00286732" w:rsidRDefault="00286732">
            <w:pPr>
              <w:pStyle w:val="TableParagraph"/>
              <w:rPr>
                <w:sz w:val="16"/>
              </w:rPr>
            </w:pPr>
          </w:p>
        </w:tc>
        <w:tc>
          <w:tcPr>
            <w:tcW w:w="1600" w:type="dxa"/>
          </w:tcPr>
          <w:p w14:paraId="3874E391" w14:textId="77777777" w:rsidR="00286732" w:rsidRDefault="00286732">
            <w:pPr>
              <w:pStyle w:val="TableParagraph"/>
              <w:rPr>
                <w:sz w:val="16"/>
              </w:rPr>
            </w:pPr>
          </w:p>
        </w:tc>
        <w:tc>
          <w:tcPr>
            <w:tcW w:w="1442" w:type="dxa"/>
          </w:tcPr>
          <w:p w14:paraId="774B01B2" w14:textId="77777777" w:rsidR="00286732" w:rsidRDefault="00286732">
            <w:pPr>
              <w:pStyle w:val="TableParagraph"/>
              <w:rPr>
                <w:sz w:val="16"/>
              </w:rPr>
            </w:pPr>
          </w:p>
        </w:tc>
      </w:tr>
      <w:tr w:rsidR="00286732" w14:paraId="1106A138" w14:textId="77777777">
        <w:trPr>
          <w:trHeight w:val="240"/>
        </w:trPr>
        <w:tc>
          <w:tcPr>
            <w:tcW w:w="4339" w:type="dxa"/>
          </w:tcPr>
          <w:p w14:paraId="24B4DBEA" w14:textId="77777777" w:rsidR="00286732" w:rsidRDefault="00000000">
            <w:pPr>
              <w:pStyle w:val="TableParagraph"/>
              <w:spacing w:before="4" w:line="216" w:lineRule="exact"/>
              <w:ind w:left="84"/>
              <w:rPr>
                <w:sz w:val="19"/>
              </w:rPr>
            </w:pPr>
            <w:r>
              <w:rPr>
                <w:w w:val="105"/>
                <w:sz w:val="19"/>
              </w:rPr>
              <w:t>Due</w:t>
            </w:r>
            <w:r>
              <w:rPr>
                <w:spacing w:val="-11"/>
                <w:w w:val="105"/>
                <w:sz w:val="19"/>
              </w:rPr>
              <w:t xml:space="preserve"> </w:t>
            </w:r>
            <w:r>
              <w:rPr>
                <w:w w:val="105"/>
                <w:sz w:val="19"/>
              </w:rPr>
              <w:t>to</w:t>
            </w:r>
            <w:r>
              <w:rPr>
                <w:spacing w:val="-12"/>
                <w:w w:val="105"/>
                <w:sz w:val="19"/>
              </w:rPr>
              <w:t xml:space="preserve"> </w:t>
            </w:r>
            <w:r>
              <w:rPr>
                <w:w w:val="105"/>
                <w:sz w:val="19"/>
              </w:rPr>
              <w:t>other</w:t>
            </w:r>
            <w:r>
              <w:rPr>
                <w:spacing w:val="-8"/>
                <w:w w:val="105"/>
                <w:sz w:val="19"/>
              </w:rPr>
              <w:t xml:space="preserve"> </w:t>
            </w:r>
            <w:r>
              <w:rPr>
                <w:spacing w:val="-2"/>
                <w:w w:val="105"/>
                <w:sz w:val="19"/>
              </w:rPr>
              <w:t>governments</w:t>
            </w:r>
          </w:p>
        </w:tc>
        <w:tc>
          <w:tcPr>
            <w:tcW w:w="2582" w:type="dxa"/>
          </w:tcPr>
          <w:p w14:paraId="49656A7C" w14:textId="77777777" w:rsidR="00286732" w:rsidRDefault="00000000">
            <w:pPr>
              <w:pStyle w:val="TableParagraph"/>
              <w:spacing w:before="9" w:line="211" w:lineRule="exact"/>
              <w:ind w:right="156"/>
              <w:jc w:val="right"/>
              <w:rPr>
                <w:sz w:val="19"/>
              </w:rPr>
            </w:pPr>
            <w:r>
              <w:rPr>
                <w:spacing w:val="-5"/>
                <w:w w:val="105"/>
                <w:sz w:val="19"/>
              </w:rPr>
              <w:t>33</w:t>
            </w:r>
          </w:p>
        </w:tc>
        <w:tc>
          <w:tcPr>
            <w:tcW w:w="1563" w:type="dxa"/>
          </w:tcPr>
          <w:p w14:paraId="52B30604" w14:textId="77777777" w:rsidR="00286732" w:rsidRDefault="00286732">
            <w:pPr>
              <w:pStyle w:val="TableParagraph"/>
              <w:rPr>
                <w:sz w:val="16"/>
              </w:rPr>
            </w:pPr>
          </w:p>
        </w:tc>
        <w:tc>
          <w:tcPr>
            <w:tcW w:w="1600" w:type="dxa"/>
          </w:tcPr>
          <w:p w14:paraId="38FAA1AB" w14:textId="77777777" w:rsidR="00286732" w:rsidRDefault="00286732">
            <w:pPr>
              <w:pStyle w:val="TableParagraph"/>
              <w:rPr>
                <w:sz w:val="16"/>
              </w:rPr>
            </w:pPr>
          </w:p>
        </w:tc>
        <w:tc>
          <w:tcPr>
            <w:tcW w:w="1442" w:type="dxa"/>
          </w:tcPr>
          <w:p w14:paraId="0218EB47" w14:textId="77777777" w:rsidR="00286732" w:rsidRDefault="00000000">
            <w:pPr>
              <w:pStyle w:val="TableParagraph"/>
              <w:spacing w:before="9" w:line="211" w:lineRule="exact"/>
              <w:ind w:right="51"/>
              <w:jc w:val="right"/>
              <w:rPr>
                <w:sz w:val="19"/>
              </w:rPr>
            </w:pPr>
            <w:r>
              <w:rPr>
                <w:spacing w:val="-5"/>
                <w:w w:val="105"/>
                <w:sz w:val="19"/>
              </w:rPr>
              <w:t>33</w:t>
            </w:r>
          </w:p>
        </w:tc>
      </w:tr>
      <w:tr w:rsidR="00286732" w14:paraId="2D1413A5" w14:textId="77777777">
        <w:trPr>
          <w:trHeight w:val="240"/>
        </w:trPr>
        <w:tc>
          <w:tcPr>
            <w:tcW w:w="4339" w:type="dxa"/>
          </w:tcPr>
          <w:p w14:paraId="46638B15" w14:textId="77777777" w:rsidR="00286732" w:rsidRDefault="00000000">
            <w:pPr>
              <w:pStyle w:val="TableParagraph"/>
              <w:spacing w:before="4" w:line="216" w:lineRule="exact"/>
              <w:ind w:left="84"/>
              <w:rPr>
                <w:sz w:val="19"/>
              </w:rPr>
            </w:pPr>
            <w:r>
              <w:rPr>
                <w:sz w:val="19"/>
              </w:rPr>
              <w:t>Due</w:t>
            </w:r>
            <w:r>
              <w:rPr>
                <w:spacing w:val="3"/>
                <w:sz w:val="19"/>
              </w:rPr>
              <w:t xml:space="preserve"> </w:t>
            </w:r>
            <w:r>
              <w:rPr>
                <w:sz w:val="19"/>
              </w:rPr>
              <w:t>to</w:t>
            </w:r>
            <w:r>
              <w:rPr>
                <w:spacing w:val="2"/>
                <w:sz w:val="19"/>
              </w:rPr>
              <w:t xml:space="preserve"> </w:t>
            </w:r>
            <w:r>
              <w:rPr>
                <w:sz w:val="19"/>
              </w:rPr>
              <w:t>teachers'</w:t>
            </w:r>
            <w:r>
              <w:rPr>
                <w:spacing w:val="20"/>
                <w:sz w:val="19"/>
              </w:rPr>
              <w:t xml:space="preserve"> </w:t>
            </w:r>
            <w:r>
              <w:rPr>
                <w:sz w:val="19"/>
              </w:rPr>
              <w:t>retirement</w:t>
            </w:r>
            <w:r>
              <w:rPr>
                <w:spacing w:val="8"/>
                <w:sz w:val="19"/>
              </w:rPr>
              <w:t xml:space="preserve"> </w:t>
            </w:r>
            <w:r>
              <w:rPr>
                <w:spacing w:val="-2"/>
                <w:sz w:val="19"/>
              </w:rPr>
              <w:t>system</w:t>
            </w:r>
          </w:p>
        </w:tc>
        <w:tc>
          <w:tcPr>
            <w:tcW w:w="2582" w:type="dxa"/>
          </w:tcPr>
          <w:p w14:paraId="73DB75C6" w14:textId="77777777" w:rsidR="00286732" w:rsidRDefault="00000000">
            <w:pPr>
              <w:pStyle w:val="TableParagraph"/>
              <w:spacing w:before="9" w:line="211" w:lineRule="exact"/>
              <w:ind w:right="172"/>
              <w:jc w:val="right"/>
              <w:rPr>
                <w:sz w:val="19"/>
              </w:rPr>
            </w:pPr>
            <w:r>
              <w:rPr>
                <w:spacing w:val="-2"/>
                <w:sz w:val="19"/>
              </w:rPr>
              <w:t>2,989,166</w:t>
            </w:r>
          </w:p>
        </w:tc>
        <w:tc>
          <w:tcPr>
            <w:tcW w:w="1563" w:type="dxa"/>
          </w:tcPr>
          <w:p w14:paraId="45422244" w14:textId="77777777" w:rsidR="00286732" w:rsidRDefault="00286732">
            <w:pPr>
              <w:pStyle w:val="TableParagraph"/>
              <w:rPr>
                <w:sz w:val="16"/>
              </w:rPr>
            </w:pPr>
          </w:p>
        </w:tc>
        <w:tc>
          <w:tcPr>
            <w:tcW w:w="1600" w:type="dxa"/>
          </w:tcPr>
          <w:p w14:paraId="152975EE" w14:textId="77777777" w:rsidR="00286732" w:rsidRDefault="00286732">
            <w:pPr>
              <w:pStyle w:val="TableParagraph"/>
              <w:rPr>
                <w:sz w:val="16"/>
              </w:rPr>
            </w:pPr>
          </w:p>
        </w:tc>
        <w:tc>
          <w:tcPr>
            <w:tcW w:w="1442" w:type="dxa"/>
          </w:tcPr>
          <w:p w14:paraId="729DDC29" w14:textId="77777777" w:rsidR="00286732" w:rsidRDefault="00000000">
            <w:pPr>
              <w:pStyle w:val="TableParagraph"/>
              <w:spacing w:before="4" w:line="216" w:lineRule="exact"/>
              <w:ind w:right="65"/>
              <w:jc w:val="right"/>
              <w:rPr>
                <w:sz w:val="19"/>
              </w:rPr>
            </w:pPr>
            <w:r>
              <w:rPr>
                <w:spacing w:val="-2"/>
                <w:sz w:val="19"/>
              </w:rPr>
              <w:t>2,989,166</w:t>
            </w:r>
          </w:p>
        </w:tc>
      </w:tr>
      <w:tr w:rsidR="00286732" w14:paraId="3E1835E3" w14:textId="77777777">
        <w:trPr>
          <w:trHeight w:val="237"/>
        </w:trPr>
        <w:tc>
          <w:tcPr>
            <w:tcW w:w="4339" w:type="dxa"/>
          </w:tcPr>
          <w:p w14:paraId="7642796E" w14:textId="77777777" w:rsidR="00286732" w:rsidRDefault="00000000">
            <w:pPr>
              <w:pStyle w:val="TableParagraph"/>
              <w:spacing w:before="4" w:line="213" w:lineRule="exact"/>
              <w:ind w:left="84"/>
              <w:rPr>
                <w:sz w:val="19"/>
              </w:rPr>
            </w:pPr>
            <w:r>
              <w:rPr>
                <w:sz w:val="19"/>
              </w:rPr>
              <w:t>Due</w:t>
            </w:r>
            <w:r>
              <w:rPr>
                <w:spacing w:val="7"/>
                <w:sz w:val="19"/>
              </w:rPr>
              <w:t xml:space="preserve"> </w:t>
            </w:r>
            <w:r>
              <w:rPr>
                <w:sz w:val="19"/>
              </w:rPr>
              <w:t>to</w:t>
            </w:r>
            <w:r>
              <w:rPr>
                <w:spacing w:val="1"/>
                <w:sz w:val="19"/>
              </w:rPr>
              <w:t xml:space="preserve"> </w:t>
            </w:r>
            <w:r>
              <w:rPr>
                <w:sz w:val="19"/>
              </w:rPr>
              <w:t>employees'</w:t>
            </w:r>
            <w:r>
              <w:rPr>
                <w:spacing w:val="14"/>
                <w:sz w:val="19"/>
              </w:rPr>
              <w:t xml:space="preserve"> </w:t>
            </w:r>
            <w:r>
              <w:rPr>
                <w:sz w:val="19"/>
              </w:rPr>
              <w:t>retirement</w:t>
            </w:r>
            <w:r>
              <w:rPr>
                <w:spacing w:val="8"/>
                <w:sz w:val="19"/>
              </w:rPr>
              <w:t xml:space="preserve"> </w:t>
            </w:r>
            <w:r>
              <w:rPr>
                <w:spacing w:val="-2"/>
                <w:sz w:val="19"/>
              </w:rPr>
              <w:t>system</w:t>
            </w:r>
          </w:p>
        </w:tc>
        <w:tc>
          <w:tcPr>
            <w:tcW w:w="2582" w:type="dxa"/>
          </w:tcPr>
          <w:p w14:paraId="6F395EA7" w14:textId="77777777" w:rsidR="00286732" w:rsidRDefault="00000000">
            <w:pPr>
              <w:pStyle w:val="TableParagraph"/>
              <w:spacing w:before="9" w:line="209" w:lineRule="exact"/>
              <w:ind w:right="167"/>
              <w:jc w:val="right"/>
              <w:rPr>
                <w:sz w:val="19"/>
              </w:rPr>
            </w:pPr>
            <w:r>
              <w:rPr>
                <w:spacing w:val="-2"/>
                <w:w w:val="105"/>
                <w:sz w:val="19"/>
              </w:rPr>
              <w:t>271,887</w:t>
            </w:r>
          </w:p>
        </w:tc>
        <w:tc>
          <w:tcPr>
            <w:tcW w:w="1563" w:type="dxa"/>
          </w:tcPr>
          <w:p w14:paraId="06F129E1" w14:textId="77777777" w:rsidR="00286732" w:rsidRDefault="00286732">
            <w:pPr>
              <w:pStyle w:val="TableParagraph"/>
              <w:rPr>
                <w:sz w:val="16"/>
              </w:rPr>
            </w:pPr>
          </w:p>
        </w:tc>
        <w:tc>
          <w:tcPr>
            <w:tcW w:w="1600" w:type="dxa"/>
          </w:tcPr>
          <w:p w14:paraId="6CE03DEE" w14:textId="77777777" w:rsidR="00286732" w:rsidRDefault="00286732">
            <w:pPr>
              <w:pStyle w:val="TableParagraph"/>
              <w:rPr>
                <w:sz w:val="16"/>
              </w:rPr>
            </w:pPr>
          </w:p>
        </w:tc>
        <w:tc>
          <w:tcPr>
            <w:tcW w:w="1442" w:type="dxa"/>
          </w:tcPr>
          <w:p w14:paraId="71B4BF35" w14:textId="77777777" w:rsidR="00286732" w:rsidRDefault="00000000">
            <w:pPr>
              <w:pStyle w:val="TableParagraph"/>
              <w:spacing w:before="4" w:line="213" w:lineRule="exact"/>
              <w:ind w:right="59"/>
              <w:jc w:val="right"/>
              <w:rPr>
                <w:sz w:val="19"/>
              </w:rPr>
            </w:pPr>
            <w:r>
              <w:rPr>
                <w:spacing w:val="-2"/>
                <w:sz w:val="19"/>
              </w:rPr>
              <w:t>271,887</w:t>
            </w:r>
          </w:p>
        </w:tc>
      </w:tr>
      <w:tr w:rsidR="00286732" w14:paraId="3CEF5B8F" w14:textId="77777777">
        <w:trPr>
          <w:trHeight w:val="237"/>
        </w:trPr>
        <w:tc>
          <w:tcPr>
            <w:tcW w:w="4339" w:type="dxa"/>
          </w:tcPr>
          <w:p w14:paraId="41D81304" w14:textId="77777777" w:rsidR="00286732" w:rsidRDefault="00000000">
            <w:pPr>
              <w:pStyle w:val="TableParagraph"/>
              <w:spacing w:before="7" w:line="211" w:lineRule="exact"/>
              <w:ind w:left="80"/>
              <w:rPr>
                <w:sz w:val="19"/>
              </w:rPr>
            </w:pPr>
            <w:r>
              <w:rPr>
                <w:sz w:val="19"/>
              </w:rPr>
              <w:t>Other</w:t>
            </w:r>
            <w:r>
              <w:rPr>
                <w:spacing w:val="21"/>
                <w:sz w:val="19"/>
              </w:rPr>
              <w:t xml:space="preserve"> </w:t>
            </w:r>
            <w:r>
              <w:rPr>
                <w:sz w:val="19"/>
              </w:rPr>
              <w:t>postemployment</w:t>
            </w:r>
            <w:r>
              <w:rPr>
                <w:spacing w:val="6"/>
                <w:sz w:val="19"/>
              </w:rPr>
              <w:t xml:space="preserve"> </w:t>
            </w:r>
            <w:r>
              <w:rPr>
                <w:sz w:val="19"/>
              </w:rPr>
              <w:t>benefits</w:t>
            </w:r>
            <w:r>
              <w:rPr>
                <w:spacing w:val="28"/>
                <w:sz w:val="19"/>
              </w:rPr>
              <w:t xml:space="preserve"> </w:t>
            </w:r>
            <w:r>
              <w:rPr>
                <w:spacing w:val="-2"/>
                <w:sz w:val="19"/>
              </w:rPr>
              <w:t>payable</w:t>
            </w:r>
          </w:p>
        </w:tc>
        <w:tc>
          <w:tcPr>
            <w:tcW w:w="2582" w:type="dxa"/>
          </w:tcPr>
          <w:p w14:paraId="195E5A38" w14:textId="77777777" w:rsidR="00286732" w:rsidRDefault="00286732">
            <w:pPr>
              <w:pStyle w:val="TableParagraph"/>
              <w:rPr>
                <w:sz w:val="16"/>
              </w:rPr>
            </w:pPr>
          </w:p>
        </w:tc>
        <w:tc>
          <w:tcPr>
            <w:tcW w:w="1563" w:type="dxa"/>
          </w:tcPr>
          <w:p w14:paraId="53B7E10C" w14:textId="77777777" w:rsidR="00286732" w:rsidRDefault="00000000">
            <w:pPr>
              <w:pStyle w:val="TableParagraph"/>
              <w:spacing w:before="7" w:line="211" w:lineRule="exact"/>
              <w:ind w:right="170"/>
              <w:jc w:val="right"/>
              <w:rPr>
                <w:sz w:val="19"/>
              </w:rPr>
            </w:pPr>
            <w:r>
              <w:rPr>
                <w:spacing w:val="-2"/>
                <w:sz w:val="19"/>
              </w:rPr>
              <w:t>158,238,412</w:t>
            </w:r>
          </w:p>
        </w:tc>
        <w:tc>
          <w:tcPr>
            <w:tcW w:w="1600" w:type="dxa"/>
          </w:tcPr>
          <w:p w14:paraId="504166DF" w14:textId="77777777" w:rsidR="00286732" w:rsidRDefault="00286732">
            <w:pPr>
              <w:pStyle w:val="TableParagraph"/>
              <w:rPr>
                <w:sz w:val="16"/>
              </w:rPr>
            </w:pPr>
          </w:p>
        </w:tc>
        <w:tc>
          <w:tcPr>
            <w:tcW w:w="1442" w:type="dxa"/>
          </w:tcPr>
          <w:p w14:paraId="781446DC" w14:textId="77777777" w:rsidR="00286732" w:rsidRDefault="00000000">
            <w:pPr>
              <w:pStyle w:val="TableParagraph"/>
              <w:spacing w:before="2" w:line="216" w:lineRule="exact"/>
              <w:ind w:right="74"/>
              <w:jc w:val="right"/>
              <w:rPr>
                <w:sz w:val="19"/>
              </w:rPr>
            </w:pPr>
            <w:r>
              <w:rPr>
                <w:spacing w:val="-2"/>
                <w:sz w:val="19"/>
              </w:rPr>
              <w:t>158,238,412</w:t>
            </w:r>
          </w:p>
        </w:tc>
      </w:tr>
      <w:tr w:rsidR="00286732" w14:paraId="78E47D9D" w14:textId="77777777">
        <w:trPr>
          <w:trHeight w:val="240"/>
        </w:trPr>
        <w:tc>
          <w:tcPr>
            <w:tcW w:w="4339" w:type="dxa"/>
          </w:tcPr>
          <w:p w14:paraId="45985DAE" w14:textId="77777777" w:rsidR="00286732" w:rsidRDefault="00000000">
            <w:pPr>
              <w:pStyle w:val="TableParagraph"/>
              <w:spacing w:before="4" w:line="216" w:lineRule="exact"/>
              <w:ind w:left="75"/>
              <w:rPr>
                <w:sz w:val="19"/>
              </w:rPr>
            </w:pPr>
            <w:r>
              <w:rPr>
                <w:sz w:val="19"/>
              </w:rPr>
              <w:t>Compensated</w:t>
            </w:r>
            <w:r>
              <w:rPr>
                <w:spacing w:val="31"/>
                <w:sz w:val="19"/>
              </w:rPr>
              <w:t xml:space="preserve"> </w:t>
            </w:r>
            <w:r>
              <w:rPr>
                <w:spacing w:val="-2"/>
                <w:sz w:val="19"/>
              </w:rPr>
              <w:t>absences</w:t>
            </w:r>
          </w:p>
        </w:tc>
        <w:tc>
          <w:tcPr>
            <w:tcW w:w="2582" w:type="dxa"/>
          </w:tcPr>
          <w:p w14:paraId="014EC929" w14:textId="77777777" w:rsidR="00286732" w:rsidRDefault="00286732">
            <w:pPr>
              <w:pStyle w:val="TableParagraph"/>
              <w:rPr>
                <w:sz w:val="16"/>
              </w:rPr>
            </w:pPr>
          </w:p>
        </w:tc>
        <w:tc>
          <w:tcPr>
            <w:tcW w:w="1563" w:type="dxa"/>
          </w:tcPr>
          <w:p w14:paraId="4687E16B" w14:textId="77777777" w:rsidR="00286732" w:rsidRDefault="00000000">
            <w:pPr>
              <w:pStyle w:val="TableParagraph"/>
              <w:spacing w:before="9" w:line="211" w:lineRule="exact"/>
              <w:ind w:right="176"/>
              <w:jc w:val="right"/>
              <w:rPr>
                <w:sz w:val="19"/>
              </w:rPr>
            </w:pPr>
            <w:r>
              <w:rPr>
                <w:spacing w:val="-2"/>
                <w:sz w:val="19"/>
              </w:rPr>
              <w:t>24,760,986</w:t>
            </w:r>
          </w:p>
        </w:tc>
        <w:tc>
          <w:tcPr>
            <w:tcW w:w="1600" w:type="dxa"/>
          </w:tcPr>
          <w:p w14:paraId="65DF9033" w14:textId="77777777" w:rsidR="00286732" w:rsidRDefault="00286732">
            <w:pPr>
              <w:pStyle w:val="TableParagraph"/>
              <w:rPr>
                <w:sz w:val="16"/>
              </w:rPr>
            </w:pPr>
          </w:p>
        </w:tc>
        <w:tc>
          <w:tcPr>
            <w:tcW w:w="1442" w:type="dxa"/>
          </w:tcPr>
          <w:p w14:paraId="4CABE106" w14:textId="77777777" w:rsidR="00286732" w:rsidRDefault="00000000">
            <w:pPr>
              <w:pStyle w:val="TableParagraph"/>
              <w:spacing w:before="4" w:line="216" w:lineRule="exact"/>
              <w:ind w:right="75"/>
              <w:jc w:val="right"/>
              <w:rPr>
                <w:sz w:val="19"/>
              </w:rPr>
            </w:pPr>
            <w:r>
              <w:rPr>
                <w:spacing w:val="-2"/>
                <w:sz w:val="19"/>
              </w:rPr>
              <w:t>24,760,986</w:t>
            </w:r>
          </w:p>
        </w:tc>
      </w:tr>
      <w:tr w:rsidR="00286732" w14:paraId="78844DFB" w14:textId="77777777">
        <w:trPr>
          <w:trHeight w:val="237"/>
        </w:trPr>
        <w:tc>
          <w:tcPr>
            <w:tcW w:w="4339" w:type="dxa"/>
          </w:tcPr>
          <w:p w14:paraId="70B3F973" w14:textId="77777777" w:rsidR="00286732" w:rsidRDefault="00000000">
            <w:pPr>
              <w:pStyle w:val="TableParagraph"/>
              <w:spacing w:before="4" w:line="213" w:lineRule="exact"/>
              <w:ind w:left="76"/>
              <w:rPr>
                <w:sz w:val="19"/>
              </w:rPr>
            </w:pPr>
            <w:r>
              <w:rPr>
                <w:sz w:val="19"/>
              </w:rPr>
              <w:t>Unearned</w:t>
            </w:r>
            <w:r>
              <w:rPr>
                <w:spacing w:val="20"/>
                <w:sz w:val="19"/>
              </w:rPr>
              <w:t xml:space="preserve"> </w:t>
            </w:r>
            <w:r>
              <w:rPr>
                <w:spacing w:val="-2"/>
                <w:sz w:val="19"/>
              </w:rPr>
              <w:t>revenues</w:t>
            </w:r>
          </w:p>
        </w:tc>
        <w:tc>
          <w:tcPr>
            <w:tcW w:w="2582" w:type="dxa"/>
          </w:tcPr>
          <w:p w14:paraId="4375B613" w14:textId="77777777" w:rsidR="00286732" w:rsidRDefault="00000000">
            <w:pPr>
              <w:pStyle w:val="TableParagraph"/>
              <w:spacing w:before="9" w:line="209" w:lineRule="exact"/>
              <w:ind w:right="174"/>
              <w:jc w:val="right"/>
              <w:rPr>
                <w:sz w:val="19"/>
              </w:rPr>
            </w:pPr>
            <w:r>
              <w:rPr>
                <w:spacing w:val="-2"/>
                <w:sz w:val="19"/>
              </w:rPr>
              <w:t>53,538</w:t>
            </w:r>
          </w:p>
        </w:tc>
        <w:tc>
          <w:tcPr>
            <w:tcW w:w="1563" w:type="dxa"/>
          </w:tcPr>
          <w:p w14:paraId="15D6D624" w14:textId="77777777" w:rsidR="00286732" w:rsidRDefault="00286732">
            <w:pPr>
              <w:pStyle w:val="TableParagraph"/>
              <w:rPr>
                <w:sz w:val="16"/>
              </w:rPr>
            </w:pPr>
          </w:p>
        </w:tc>
        <w:tc>
          <w:tcPr>
            <w:tcW w:w="1600" w:type="dxa"/>
          </w:tcPr>
          <w:p w14:paraId="6DE1D162" w14:textId="77777777" w:rsidR="00286732" w:rsidRDefault="00286732">
            <w:pPr>
              <w:pStyle w:val="TableParagraph"/>
              <w:rPr>
                <w:sz w:val="16"/>
              </w:rPr>
            </w:pPr>
          </w:p>
        </w:tc>
        <w:tc>
          <w:tcPr>
            <w:tcW w:w="1442" w:type="dxa"/>
          </w:tcPr>
          <w:p w14:paraId="0B2A802F" w14:textId="77777777" w:rsidR="00286732" w:rsidRDefault="00000000">
            <w:pPr>
              <w:pStyle w:val="TableParagraph"/>
              <w:spacing w:before="4" w:line="213" w:lineRule="exact"/>
              <w:ind w:right="71"/>
              <w:jc w:val="right"/>
              <w:rPr>
                <w:sz w:val="19"/>
              </w:rPr>
            </w:pPr>
            <w:r>
              <w:rPr>
                <w:spacing w:val="-2"/>
                <w:sz w:val="19"/>
              </w:rPr>
              <w:t>53,538</w:t>
            </w:r>
          </w:p>
        </w:tc>
      </w:tr>
      <w:tr w:rsidR="00286732" w14:paraId="498353D5" w14:textId="77777777">
        <w:trPr>
          <w:trHeight w:val="237"/>
        </w:trPr>
        <w:tc>
          <w:tcPr>
            <w:tcW w:w="4339" w:type="dxa"/>
          </w:tcPr>
          <w:p w14:paraId="06B09E42" w14:textId="77777777" w:rsidR="00286732" w:rsidRDefault="00000000">
            <w:pPr>
              <w:pStyle w:val="TableParagraph"/>
              <w:spacing w:before="2" w:line="216" w:lineRule="exact"/>
              <w:ind w:left="75"/>
              <w:rPr>
                <w:sz w:val="19"/>
              </w:rPr>
            </w:pPr>
            <w:r>
              <w:rPr>
                <w:sz w:val="19"/>
              </w:rPr>
              <w:t>Other</w:t>
            </w:r>
            <w:r>
              <w:rPr>
                <w:spacing w:val="14"/>
                <w:sz w:val="19"/>
              </w:rPr>
              <w:t xml:space="preserve"> </w:t>
            </w:r>
            <w:r>
              <w:rPr>
                <w:spacing w:val="-2"/>
                <w:sz w:val="19"/>
              </w:rPr>
              <w:t>liabilities</w:t>
            </w:r>
          </w:p>
        </w:tc>
        <w:tc>
          <w:tcPr>
            <w:tcW w:w="2582" w:type="dxa"/>
          </w:tcPr>
          <w:p w14:paraId="40B3F80F" w14:textId="77777777" w:rsidR="00286732" w:rsidRDefault="00000000">
            <w:pPr>
              <w:pStyle w:val="TableParagraph"/>
              <w:spacing w:before="7" w:line="211" w:lineRule="exact"/>
              <w:ind w:right="183"/>
              <w:jc w:val="right"/>
              <w:rPr>
                <w:sz w:val="19"/>
              </w:rPr>
            </w:pPr>
            <w:r>
              <w:rPr>
                <w:spacing w:val="-2"/>
                <w:sz w:val="19"/>
              </w:rPr>
              <w:t>481,748</w:t>
            </w:r>
          </w:p>
        </w:tc>
        <w:tc>
          <w:tcPr>
            <w:tcW w:w="1563" w:type="dxa"/>
          </w:tcPr>
          <w:p w14:paraId="53402620" w14:textId="77777777" w:rsidR="00286732" w:rsidRDefault="00286732">
            <w:pPr>
              <w:pStyle w:val="TableParagraph"/>
              <w:rPr>
                <w:sz w:val="16"/>
              </w:rPr>
            </w:pPr>
          </w:p>
        </w:tc>
        <w:tc>
          <w:tcPr>
            <w:tcW w:w="1600" w:type="dxa"/>
          </w:tcPr>
          <w:p w14:paraId="5F0368D3" w14:textId="77777777" w:rsidR="00286732" w:rsidRDefault="00286732">
            <w:pPr>
              <w:pStyle w:val="TableParagraph"/>
              <w:rPr>
                <w:sz w:val="16"/>
              </w:rPr>
            </w:pPr>
          </w:p>
        </w:tc>
        <w:tc>
          <w:tcPr>
            <w:tcW w:w="1442" w:type="dxa"/>
          </w:tcPr>
          <w:p w14:paraId="20D94045" w14:textId="77777777" w:rsidR="00286732" w:rsidRDefault="00000000">
            <w:pPr>
              <w:pStyle w:val="TableParagraph"/>
              <w:spacing w:before="2" w:line="216" w:lineRule="exact"/>
              <w:ind w:right="69"/>
              <w:jc w:val="right"/>
              <w:rPr>
                <w:sz w:val="19"/>
              </w:rPr>
            </w:pPr>
            <w:r>
              <w:rPr>
                <w:spacing w:val="-2"/>
                <w:sz w:val="19"/>
              </w:rPr>
              <w:t>481,748</w:t>
            </w:r>
          </w:p>
        </w:tc>
      </w:tr>
      <w:tr w:rsidR="00286732" w14:paraId="227A52F9" w14:textId="77777777">
        <w:trPr>
          <w:trHeight w:val="227"/>
        </w:trPr>
        <w:tc>
          <w:tcPr>
            <w:tcW w:w="4339" w:type="dxa"/>
          </w:tcPr>
          <w:p w14:paraId="4E33F822" w14:textId="77777777" w:rsidR="00286732" w:rsidRDefault="00000000">
            <w:pPr>
              <w:pStyle w:val="TableParagraph"/>
              <w:spacing w:before="4" w:line="203" w:lineRule="exact"/>
              <w:ind w:left="71"/>
              <w:rPr>
                <w:sz w:val="19"/>
              </w:rPr>
            </w:pPr>
            <w:r>
              <w:rPr>
                <w:sz w:val="19"/>
              </w:rPr>
              <w:t>Overpayments</w:t>
            </w:r>
            <w:r>
              <w:rPr>
                <w:spacing w:val="21"/>
                <w:sz w:val="19"/>
              </w:rPr>
              <w:t xml:space="preserve"> </w:t>
            </w:r>
            <w:r>
              <w:rPr>
                <w:sz w:val="19"/>
              </w:rPr>
              <w:t>and</w:t>
            </w:r>
            <w:r>
              <w:rPr>
                <w:spacing w:val="1"/>
                <w:sz w:val="19"/>
              </w:rPr>
              <w:t xml:space="preserve"> </w:t>
            </w:r>
            <w:r>
              <w:rPr>
                <w:spacing w:val="-2"/>
                <w:sz w:val="19"/>
              </w:rPr>
              <w:t>collections</w:t>
            </w:r>
          </w:p>
        </w:tc>
        <w:tc>
          <w:tcPr>
            <w:tcW w:w="2582" w:type="dxa"/>
          </w:tcPr>
          <w:p w14:paraId="3AC2FD74" w14:textId="77777777" w:rsidR="00286732" w:rsidRDefault="00000000">
            <w:pPr>
              <w:pStyle w:val="TableParagraph"/>
              <w:spacing w:before="9" w:line="199" w:lineRule="exact"/>
              <w:ind w:right="174"/>
              <w:jc w:val="right"/>
              <w:rPr>
                <w:sz w:val="19"/>
              </w:rPr>
            </w:pPr>
            <w:r>
              <w:rPr>
                <w:spacing w:val="-5"/>
                <w:sz w:val="19"/>
              </w:rPr>
              <w:t>848</w:t>
            </w:r>
          </w:p>
        </w:tc>
        <w:tc>
          <w:tcPr>
            <w:tcW w:w="1563" w:type="dxa"/>
          </w:tcPr>
          <w:p w14:paraId="65822175" w14:textId="77777777" w:rsidR="00286732" w:rsidRDefault="00286732">
            <w:pPr>
              <w:pStyle w:val="TableParagraph"/>
              <w:rPr>
                <w:sz w:val="16"/>
              </w:rPr>
            </w:pPr>
          </w:p>
        </w:tc>
        <w:tc>
          <w:tcPr>
            <w:tcW w:w="1600" w:type="dxa"/>
          </w:tcPr>
          <w:p w14:paraId="4C4A68EF" w14:textId="77777777" w:rsidR="00286732" w:rsidRDefault="00286732">
            <w:pPr>
              <w:pStyle w:val="TableParagraph"/>
              <w:rPr>
                <w:sz w:val="16"/>
              </w:rPr>
            </w:pPr>
          </w:p>
        </w:tc>
        <w:tc>
          <w:tcPr>
            <w:tcW w:w="1442" w:type="dxa"/>
          </w:tcPr>
          <w:p w14:paraId="5DA87416" w14:textId="77777777" w:rsidR="00286732" w:rsidRDefault="00000000">
            <w:pPr>
              <w:pStyle w:val="TableParagraph"/>
              <w:spacing w:before="4" w:line="203" w:lineRule="exact"/>
              <w:ind w:right="65"/>
              <w:jc w:val="right"/>
              <w:rPr>
                <w:sz w:val="19"/>
              </w:rPr>
            </w:pPr>
            <w:r>
              <w:rPr>
                <w:spacing w:val="-5"/>
                <w:sz w:val="19"/>
              </w:rPr>
              <w:t>848</w:t>
            </w:r>
          </w:p>
        </w:tc>
      </w:tr>
    </w:tbl>
    <w:p w14:paraId="49CDF246" w14:textId="77777777" w:rsidR="00286732" w:rsidRDefault="00000000">
      <w:pPr>
        <w:tabs>
          <w:tab w:val="left" w:pos="5896"/>
          <w:tab w:val="left" w:pos="7792"/>
          <w:tab w:val="left" w:pos="10303"/>
          <w:tab w:val="left" w:pos="10939"/>
        </w:tabs>
        <w:spacing w:before="30"/>
        <w:ind w:left="382"/>
        <w:rPr>
          <w:sz w:val="19"/>
        </w:rPr>
      </w:pPr>
      <w:r>
        <w:rPr>
          <w:sz w:val="19"/>
        </w:rPr>
        <w:t>Net</w:t>
      </w:r>
      <w:r>
        <w:rPr>
          <w:spacing w:val="14"/>
          <w:sz w:val="19"/>
        </w:rPr>
        <w:t xml:space="preserve"> </w:t>
      </w:r>
      <w:r>
        <w:rPr>
          <w:sz w:val="19"/>
        </w:rPr>
        <w:t>pension</w:t>
      </w:r>
      <w:r>
        <w:rPr>
          <w:spacing w:val="19"/>
          <w:sz w:val="19"/>
        </w:rPr>
        <w:t xml:space="preserve"> </w:t>
      </w:r>
      <w:r>
        <w:rPr>
          <w:sz w:val="19"/>
        </w:rPr>
        <w:t>liability-</w:t>
      </w:r>
      <w:r>
        <w:rPr>
          <w:spacing w:val="9"/>
          <w:sz w:val="19"/>
        </w:rPr>
        <w:t xml:space="preserve"> </w:t>
      </w:r>
      <w:r>
        <w:rPr>
          <w:sz w:val="19"/>
        </w:rPr>
        <w:t>proportionate</w:t>
      </w:r>
      <w:r>
        <w:rPr>
          <w:spacing w:val="17"/>
          <w:sz w:val="19"/>
        </w:rPr>
        <w:t xml:space="preserve"> </w:t>
      </w:r>
      <w:r>
        <w:rPr>
          <w:spacing w:val="-2"/>
          <w:sz w:val="19"/>
        </w:rPr>
        <w:t>share</w:t>
      </w:r>
      <w:r>
        <w:rPr>
          <w:sz w:val="19"/>
        </w:rPr>
        <w:tab/>
      </w:r>
      <w:r>
        <w:rPr>
          <w:sz w:val="19"/>
          <w:u w:val="single"/>
        </w:rPr>
        <w:tab/>
      </w:r>
      <w:r>
        <w:rPr>
          <w:spacing w:val="-2"/>
          <w:sz w:val="19"/>
          <w:u w:val="single"/>
        </w:rPr>
        <w:t>3,126,301</w:t>
      </w:r>
      <w:r>
        <w:rPr>
          <w:sz w:val="19"/>
          <w:u w:val="single"/>
        </w:rPr>
        <w:tab/>
      </w:r>
      <w:r>
        <w:rPr>
          <w:spacing w:val="-18"/>
          <w:sz w:val="19"/>
        </w:rPr>
        <w:t xml:space="preserve"> </w:t>
      </w:r>
      <w:r>
        <w:rPr>
          <w:position w:val="-11"/>
          <w:sz w:val="32"/>
        </w:rPr>
        <w:t>-</w:t>
      </w:r>
      <w:r>
        <w:rPr>
          <w:position w:val="-11"/>
          <w:sz w:val="32"/>
        </w:rPr>
        <w:tab/>
      </w:r>
      <w:r>
        <w:rPr>
          <w:spacing w:val="-2"/>
          <w:sz w:val="19"/>
          <w:u w:val="thick"/>
        </w:rPr>
        <w:t>3,126,301</w:t>
      </w:r>
    </w:p>
    <w:p w14:paraId="7CD43CC5" w14:textId="77777777" w:rsidR="00286732" w:rsidRDefault="00000000">
      <w:pPr>
        <w:tabs>
          <w:tab w:val="left" w:pos="4634"/>
          <w:tab w:val="left" w:pos="5123"/>
          <w:tab w:val="left" w:pos="6100"/>
          <w:tab w:val="left" w:pos="7758"/>
          <w:tab w:val="left" w:pos="8202"/>
          <w:tab w:val="left" w:pos="9348"/>
        </w:tabs>
        <w:spacing w:before="110"/>
        <w:ind w:right="540"/>
        <w:jc w:val="right"/>
        <w:rPr>
          <w:sz w:val="19"/>
        </w:rPr>
      </w:pPr>
      <w:r>
        <w:rPr>
          <w:b/>
          <w:sz w:val="19"/>
        </w:rPr>
        <w:t>Total</w:t>
      </w:r>
      <w:r>
        <w:rPr>
          <w:b/>
          <w:spacing w:val="13"/>
          <w:sz w:val="19"/>
        </w:rPr>
        <w:t xml:space="preserve"> </w:t>
      </w:r>
      <w:r>
        <w:rPr>
          <w:b/>
          <w:spacing w:val="-2"/>
          <w:sz w:val="19"/>
        </w:rPr>
        <w:t>Liabilities</w:t>
      </w:r>
      <w:r>
        <w:rPr>
          <w:b/>
          <w:sz w:val="19"/>
        </w:rPr>
        <w:tab/>
      </w:r>
      <w:r>
        <w:rPr>
          <w:spacing w:val="-10"/>
          <w:sz w:val="19"/>
        </w:rPr>
        <w:t>$</w:t>
      </w:r>
      <w:r>
        <w:rPr>
          <w:sz w:val="19"/>
        </w:rPr>
        <w:tab/>
      </w:r>
      <w:r>
        <w:rPr>
          <w:spacing w:val="-2"/>
          <w:sz w:val="19"/>
          <w:u w:val="thick"/>
        </w:rPr>
        <w:t>8,098,324</w:t>
      </w:r>
      <w:r>
        <w:rPr>
          <w:sz w:val="19"/>
        </w:rPr>
        <w:tab/>
      </w:r>
      <w:r>
        <w:rPr>
          <w:spacing w:val="80"/>
          <w:sz w:val="19"/>
          <w:u w:val="single"/>
        </w:rPr>
        <w:t xml:space="preserve"> </w:t>
      </w:r>
      <w:r>
        <w:rPr>
          <w:sz w:val="19"/>
          <w:u w:val="single"/>
        </w:rPr>
        <w:t>$</w:t>
      </w:r>
      <w:r>
        <w:rPr>
          <w:spacing w:val="80"/>
          <w:sz w:val="19"/>
          <w:u w:val="single"/>
        </w:rPr>
        <w:t xml:space="preserve"> </w:t>
      </w:r>
      <w:r>
        <w:rPr>
          <w:spacing w:val="31"/>
          <w:sz w:val="19"/>
        </w:rPr>
        <w:t xml:space="preserve"> </w:t>
      </w:r>
      <w:r>
        <w:rPr>
          <w:sz w:val="19"/>
        </w:rPr>
        <w:t>227,900,699</w:t>
      </w:r>
      <w:r>
        <w:rPr>
          <w:sz w:val="19"/>
        </w:rPr>
        <w:tab/>
      </w:r>
      <w:r>
        <w:rPr>
          <w:spacing w:val="-9"/>
          <w:sz w:val="19"/>
          <w:u w:val="single"/>
        </w:rPr>
        <w:t xml:space="preserve"> </w:t>
      </w:r>
      <w:r>
        <w:rPr>
          <w:sz w:val="19"/>
          <w:u w:val="single"/>
        </w:rPr>
        <w:t>$</w:t>
      </w:r>
      <w:r>
        <w:rPr>
          <w:spacing w:val="40"/>
          <w:sz w:val="19"/>
          <w:u w:val="single"/>
        </w:rPr>
        <w:t xml:space="preserve"> </w:t>
      </w:r>
      <w:r>
        <w:rPr>
          <w:sz w:val="19"/>
        </w:rPr>
        <w:tab/>
      </w:r>
      <w:r>
        <w:rPr>
          <w:spacing w:val="-2"/>
          <w:sz w:val="19"/>
          <w:u w:val="thick"/>
        </w:rPr>
        <w:t>(3,367,248)</w:t>
      </w:r>
      <w:r>
        <w:rPr>
          <w:sz w:val="19"/>
        </w:rPr>
        <w:tab/>
        <w:t>$</w:t>
      </w:r>
      <w:r>
        <w:rPr>
          <w:spacing w:val="49"/>
          <w:sz w:val="19"/>
        </w:rPr>
        <w:t xml:space="preserve">  </w:t>
      </w:r>
      <w:r>
        <w:rPr>
          <w:spacing w:val="-2"/>
          <w:sz w:val="19"/>
        </w:rPr>
        <w:t>232,631,775</w:t>
      </w:r>
    </w:p>
    <w:p w14:paraId="752C4D7F" w14:textId="77777777" w:rsidR="00286732" w:rsidRDefault="00286732">
      <w:pPr>
        <w:pStyle w:val="BodyText"/>
        <w:spacing w:before="34"/>
        <w:rPr>
          <w:sz w:val="19"/>
        </w:rPr>
      </w:pPr>
    </w:p>
    <w:p w14:paraId="3FA5EBC3" w14:textId="77777777" w:rsidR="00286732" w:rsidRDefault="00000000">
      <w:pPr>
        <w:ind w:left="281"/>
        <w:rPr>
          <w:b/>
          <w:sz w:val="19"/>
        </w:rPr>
      </w:pPr>
      <w:r>
        <w:rPr>
          <w:b/>
          <w:sz w:val="19"/>
        </w:rPr>
        <w:t>DEFERRED</w:t>
      </w:r>
      <w:r>
        <w:rPr>
          <w:b/>
          <w:spacing w:val="20"/>
          <w:sz w:val="19"/>
        </w:rPr>
        <w:t xml:space="preserve"> </w:t>
      </w:r>
      <w:r>
        <w:rPr>
          <w:b/>
          <w:sz w:val="19"/>
        </w:rPr>
        <w:t>INFLOWS</w:t>
      </w:r>
      <w:r>
        <w:rPr>
          <w:b/>
          <w:spacing w:val="18"/>
          <w:sz w:val="19"/>
        </w:rPr>
        <w:t xml:space="preserve"> </w:t>
      </w:r>
      <w:r>
        <w:rPr>
          <w:b/>
          <w:sz w:val="19"/>
        </w:rPr>
        <w:t>OF</w:t>
      </w:r>
      <w:r>
        <w:rPr>
          <w:b/>
          <w:spacing w:val="-4"/>
          <w:sz w:val="19"/>
        </w:rPr>
        <w:t xml:space="preserve"> </w:t>
      </w:r>
      <w:r>
        <w:rPr>
          <w:b/>
          <w:spacing w:val="-2"/>
          <w:sz w:val="19"/>
        </w:rPr>
        <w:t>RESOURCES</w:t>
      </w:r>
    </w:p>
    <w:p w14:paraId="5B525D99" w14:textId="77777777" w:rsidR="00286732" w:rsidRDefault="00000000">
      <w:pPr>
        <w:tabs>
          <w:tab w:val="left" w:pos="5351"/>
          <w:tab w:val="left" w:pos="6927"/>
          <w:tab w:val="left" w:pos="7409"/>
          <w:tab w:val="left" w:pos="8499"/>
          <w:tab w:val="left" w:pos="10065"/>
          <w:tab w:val="left" w:pos="10552"/>
        </w:tabs>
        <w:spacing w:before="27"/>
        <w:ind w:right="540"/>
        <w:jc w:val="right"/>
        <w:rPr>
          <w:sz w:val="19"/>
        </w:rPr>
      </w:pPr>
      <w:r>
        <w:rPr>
          <w:spacing w:val="-2"/>
          <w:sz w:val="19"/>
        </w:rPr>
        <w:t>Pensions</w:t>
      </w:r>
      <w:r>
        <w:rPr>
          <w:sz w:val="19"/>
        </w:rPr>
        <w:tab/>
      </w:r>
      <w:r>
        <w:rPr>
          <w:spacing w:val="-10"/>
          <w:sz w:val="19"/>
        </w:rPr>
        <w:t>$</w:t>
      </w:r>
      <w:r>
        <w:rPr>
          <w:sz w:val="19"/>
        </w:rPr>
        <w:tab/>
      </w:r>
      <w:r>
        <w:rPr>
          <w:spacing w:val="-10"/>
          <w:sz w:val="19"/>
        </w:rPr>
        <w:t>$</w:t>
      </w:r>
      <w:r>
        <w:rPr>
          <w:sz w:val="19"/>
        </w:rPr>
        <w:tab/>
      </w:r>
      <w:r>
        <w:rPr>
          <w:spacing w:val="-2"/>
          <w:sz w:val="19"/>
        </w:rPr>
        <w:t>5,187,815</w:t>
      </w:r>
      <w:r>
        <w:rPr>
          <w:sz w:val="19"/>
        </w:rPr>
        <w:tab/>
      </w:r>
      <w:r>
        <w:rPr>
          <w:spacing w:val="-10"/>
          <w:sz w:val="19"/>
        </w:rPr>
        <w:t>$</w:t>
      </w:r>
      <w:r>
        <w:rPr>
          <w:sz w:val="19"/>
        </w:rPr>
        <w:tab/>
      </w:r>
      <w:r>
        <w:rPr>
          <w:spacing w:val="-10"/>
          <w:sz w:val="19"/>
        </w:rPr>
        <w:t>$</w:t>
      </w:r>
      <w:r>
        <w:rPr>
          <w:sz w:val="19"/>
        </w:rPr>
        <w:tab/>
      </w:r>
      <w:r>
        <w:rPr>
          <w:spacing w:val="-2"/>
          <w:sz w:val="19"/>
        </w:rPr>
        <w:t>5,187,815</w:t>
      </w:r>
    </w:p>
    <w:p w14:paraId="01DD948C" w14:textId="77777777" w:rsidR="00286732" w:rsidRDefault="00000000">
      <w:pPr>
        <w:tabs>
          <w:tab w:val="left" w:pos="5523"/>
          <w:tab w:val="left" w:pos="7412"/>
          <w:tab w:val="left" w:pos="10555"/>
        </w:tabs>
        <w:spacing w:before="11"/>
        <w:ind w:right="463"/>
        <w:jc w:val="right"/>
        <w:rPr>
          <w:sz w:val="19"/>
        </w:rPr>
      </w:pPr>
      <w:r>
        <w:rPr>
          <w:position w:val="1"/>
          <w:sz w:val="19"/>
        </w:rPr>
        <w:t>OPEB-GASB</w:t>
      </w:r>
      <w:r>
        <w:rPr>
          <w:spacing w:val="11"/>
          <w:position w:val="1"/>
          <w:sz w:val="19"/>
        </w:rPr>
        <w:t xml:space="preserve"> </w:t>
      </w:r>
      <w:r>
        <w:rPr>
          <w:spacing w:val="-5"/>
          <w:position w:val="1"/>
          <w:sz w:val="19"/>
        </w:rPr>
        <w:t>75</w:t>
      </w:r>
      <w:r>
        <w:rPr>
          <w:position w:val="1"/>
          <w:sz w:val="19"/>
        </w:rPr>
        <w:tab/>
      </w:r>
      <w:r>
        <w:rPr>
          <w:sz w:val="19"/>
          <w:u w:val="single"/>
        </w:rPr>
        <w:tab/>
      </w:r>
      <w:r>
        <w:rPr>
          <w:spacing w:val="-2"/>
          <w:sz w:val="19"/>
          <w:u w:val="single"/>
        </w:rPr>
        <w:t>5,346,097</w:t>
      </w:r>
      <w:r>
        <w:rPr>
          <w:sz w:val="19"/>
          <w:u w:val="single"/>
        </w:rPr>
        <w:tab/>
      </w:r>
      <w:r>
        <w:rPr>
          <w:spacing w:val="-2"/>
          <w:sz w:val="19"/>
          <w:u w:val="single"/>
        </w:rPr>
        <w:t>5,346,097</w:t>
      </w:r>
      <w:r>
        <w:rPr>
          <w:spacing w:val="40"/>
          <w:sz w:val="19"/>
          <w:u w:val="single"/>
        </w:rPr>
        <w:t xml:space="preserve"> </w:t>
      </w:r>
    </w:p>
    <w:p w14:paraId="2C9869CB" w14:textId="77777777" w:rsidR="00286732" w:rsidRDefault="00000000">
      <w:pPr>
        <w:tabs>
          <w:tab w:val="left" w:pos="4637"/>
          <w:tab w:val="left" w:pos="6214"/>
          <w:tab w:val="left" w:pos="6605"/>
          <w:tab w:val="left" w:pos="7785"/>
          <w:tab w:val="left" w:pos="9357"/>
        </w:tabs>
        <w:spacing w:before="13"/>
        <w:ind w:right="539"/>
        <w:jc w:val="right"/>
        <w:rPr>
          <w:sz w:val="19"/>
        </w:rPr>
      </w:pPr>
      <w:r>
        <w:rPr>
          <w:sz w:val="19"/>
        </w:rPr>
        <w:t>Total</w:t>
      </w:r>
      <w:r>
        <w:rPr>
          <w:spacing w:val="15"/>
          <w:sz w:val="19"/>
        </w:rPr>
        <w:t xml:space="preserve"> </w:t>
      </w:r>
      <w:r>
        <w:rPr>
          <w:sz w:val="19"/>
        </w:rPr>
        <w:t>Deferred</w:t>
      </w:r>
      <w:r>
        <w:rPr>
          <w:spacing w:val="22"/>
          <w:sz w:val="19"/>
        </w:rPr>
        <w:t xml:space="preserve"> </w:t>
      </w:r>
      <w:r>
        <w:rPr>
          <w:sz w:val="19"/>
        </w:rPr>
        <w:t>Inflows</w:t>
      </w:r>
      <w:r>
        <w:rPr>
          <w:spacing w:val="10"/>
          <w:sz w:val="19"/>
        </w:rPr>
        <w:t xml:space="preserve"> </w:t>
      </w:r>
      <w:r>
        <w:rPr>
          <w:sz w:val="19"/>
        </w:rPr>
        <w:t>of</w:t>
      </w:r>
      <w:r>
        <w:rPr>
          <w:spacing w:val="3"/>
          <w:sz w:val="19"/>
        </w:rPr>
        <w:t xml:space="preserve"> </w:t>
      </w:r>
      <w:r>
        <w:rPr>
          <w:spacing w:val="-2"/>
          <w:sz w:val="19"/>
        </w:rPr>
        <w:t>Resources</w:t>
      </w:r>
      <w:r>
        <w:rPr>
          <w:sz w:val="19"/>
        </w:rPr>
        <w:tab/>
        <w:t>$</w:t>
      </w:r>
      <w:r>
        <w:rPr>
          <w:spacing w:val="29"/>
          <w:sz w:val="19"/>
        </w:rPr>
        <w:t xml:space="preserve"> </w:t>
      </w:r>
      <w:r>
        <w:rPr>
          <w:sz w:val="19"/>
          <w:u w:val="thick"/>
        </w:rPr>
        <w:tab/>
      </w:r>
      <w:r>
        <w:rPr>
          <w:spacing w:val="-10"/>
          <w:sz w:val="19"/>
          <w:u w:val="thick"/>
        </w:rPr>
        <w:t>$</w:t>
      </w:r>
      <w:r>
        <w:rPr>
          <w:sz w:val="19"/>
          <w:u w:val="thick"/>
        </w:rPr>
        <w:tab/>
      </w:r>
      <w:r>
        <w:rPr>
          <w:spacing w:val="-2"/>
          <w:sz w:val="19"/>
          <w:u w:val="thick"/>
        </w:rPr>
        <w:t>10,533,912</w:t>
      </w:r>
      <w:r>
        <w:rPr>
          <w:sz w:val="19"/>
          <w:u w:val="thick"/>
        </w:rPr>
        <w:tab/>
      </w:r>
      <w:r>
        <w:rPr>
          <w:spacing w:val="-10"/>
          <w:sz w:val="19"/>
          <w:u w:val="thick"/>
        </w:rPr>
        <w:t>$</w:t>
      </w:r>
      <w:r>
        <w:rPr>
          <w:sz w:val="19"/>
          <w:u w:val="thick"/>
        </w:rPr>
        <w:tab/>
        <w:t>$</w:t>
      </w:r>
      <w:r>
        <w:rPr>
          <w:spacing w:val="53"/>
          <w:sz w:val="19"/>
          <w:u w:val="thick"/>
        </w:rPr>
        <w:t xml:space="preserve"> </w:t>
      </w:r>
      <w:r>
        <w:rPr>
          <w:spacing w:val="49"/>
          <w:sz w:val="19"/>
        </w:rPr>
        <w:t xml:space="preserve">  </w:t>
      </w:r>
      <w:r>
        <w:rPr>
          <w:spacing w:val="-2"/>
          <w:sz w:val="19"/>
        </w:rPr>
        <w:t>10,533,912</w:t>
      </w:r>
    </w:p>
    <w:p w14:paraId="6E1F6DA8" w14:textId="77777777" w:rsidR="00286732" w:rsidRDefault="00286732">
      <w:pPr>
        <w:pStyle w:val="BodyText"/>
        <w:spacing w:before="63"/>
        <w:rPr>
          <w:sz w:val="19"/>
        </w:rPr>
      </w:pPr>
    </w:p>
    <w:p w14:paraId="46BEBFDD" w14:textId="77777777" w:rsidR="00286732" w:rsidRDefault="00000000">
      <w:pPr>
        <w:ind w:left="274"/>
        <w:rPr>
          <w:b/>
          <w:sz w:val="19"/>
        </w:rPr>
      </w:pPr>
      <w:r>
        <w:rPr>
          <w:b/>
          <w:sz w:val="19"/>
        </w:rPr>
        <w:t>FUND</w:t>
      </w:r>
      <w:r>
        <w:rPr>
          <w:b/>
          <w:spacing w:val="7"/>
          <w:sz w:val="19"/>
        </w:rPr>
        <w:t xml:space="preserve"> </w:t>
      </w:r>
      <w:r>
        <w:rPr>
          <w:b/>
          <w:sz w:val="19"/>
        </w:rPr>
        <w:t>BALANCE\NET</w:t>
      </w:r>
      <w:r>
        <w:rPr>
          <w:b/>
          <w:spacing w:val="16"/>
          <w:sz w:val="19"/>
        </w:rPr>
        <w:t xml:space="preserve"> </w:t>
      </w:r>
      <w:r>
        <w:rPr>
          <w:b/>
          <w:spacing w:val="-2"/>
          <w:sz w:val="19"/>
        </w:rPr>
        <w:t>POSITION</w:t>
      </w:r>
    </w:p>
    <w:p w14:paraId="1ED3689D" w14:textId="77777777" w:rsidR="00286732" w:rsidRDefault="00000000">
      <w:pPr>
        <w:tabs>
          <w:tab w:val="left" w:pos="4634"/>
          <w:tab w:val="left" w:pos="6114"/>
          <w:tab w:val="left" w:pos="7782"/>
          <w:tab w:val="left" w:pos="9219"/>
        </w:tabs>
        <w:spacing w:before="22"/>
        <w:ind w:right="477"/>
        <w:jc w:val="right"/>
        <w:rPr>
          <w:sz w:val="19"/>
        </w:rPr>
      </w:pPr>
      <w:r>
        <w:rPr>
          <w:b/>
          <w:sz w:val="19"/>
        </w:rPr>
        <w:t>Total</w:t>
      </w:r>
      <w:r>
        <w:rPr>
          <w:b/>
          <w:spacing w:val="13"/>
          <w:sz w:val="19"/>
        </w:rPr>
        <w:t xml:space="preserve"> </w:t>
      </w:r>
      <w:r>
        <w:rPr>
          <w:b/>
          <w:sz w:val="19"/>
        </w:rPr>
        <w:t>Fund</w:t>
      </w:r>
      <w:r>
        <w:rPr>
          <w:b/>
          <w:spacing w:val="11"/>
          <w:sz w:val="19"/>
        </w:rPr>
        <w:t xml:space="preserve"> </w:t>
      </w:r>
      <w:r>
        <w:rPr>
          <w:b/>
          <w:sz w:val="19"/>
        </w:rPr>
        <w:t>Balance\Net</w:t>
      </w:r>
      <w:r>
        <w:rPr>
          <w:b/>
          <w:spacing w:val="14"/>
          <w:sz w:val="19"/>
        </w:rPr>
        <w:t xml:space="preserve"> </w:t>
      </w:r>
      <w:r>
        <w:rPr>
          <w:b/>
          <w:spacing w:val="-2"/>
          <w:sz w:val="19"/>
        </w:rPr>
        <w:t>Position</w:t>
      </w:r>
      <w:r>
        <w:rPr>
          <w:b/>
          <w:sz w:val="19"/>
        </w:rPr>
        <w:tab/>
      </w:r>
      <w:r>
        <w:rPr>
          <w:sz w:val="19"/>
        </w:rPr>
        <w:t>$</w:t>
      </w:r>
      <w:r>
        <w:rPr>
          <w:spacing w:val="34"/>
          <w:sz w:val="19"/>
        </w:rPr>
        <w:t xml:space="preserve"> </w:t>
      </w:r>
      <w:r>
        <w:rPr>
          <w:spacing w:val="58"/>
          <w:sz w:val="19"/>
          <w:u w:val="single"/>
        </w:rPr>
        <w:t xml:space="preserve">  </w:t>
      </w:r>
      <w:r>
        <w:rPr>
          <w:spacing w:val="-2"/>
          <w:sz w:val="19"/>
          <w:u w:val="single"/>
        </w:rPr>
        <w:t>22,526,606</w:t>
      </w:r>
      <w:r>
        <w:rPr>
          <w:sz w:val="19"/>
          <w:u w:val="single"/>
        </w:rPr>
        <w:tab/>
      </w:r>
      <w:r>
        <w:rPr>
          <w:spacing w:val="40"/>
          <w:sz w:val="19"/>
        </w:rPr>
        <w:t xml:space="preserve"> </w:t>
      </w:r>
      <w:r>
        <w:rPr>
          <w:sz w:val="19"/>
        </w:rPr>
        <w:t>$</w:t>
      </w:r>
      <w:r>
        <w:rPr>
          <w:spacing w:val="80"/>
          <w:sz w:val="19"/>
        </w:rPr>
        <w:t xml:space="preserve"> </w:t>
      </w:r>
      <w:r>
        <w:rPr>
          <w:sz w:val="19"/>
          <w:u w:val="thick"/>
        </w:rPr>
        <w:t>(134,674,349)</w:t>
      </w:r>
      <w:r>
        <w:rPr>
          <w:sz w:val="19"/>
        </w:rPr>
        <w:tab/>
      </w:r>
      <w:r>
        <w:rPr>
          <w:spacing w:val="-10"/>
          <w:sz w:val="19"/>
          <w:u w:val="single"/>
        </w:rPr>
        <w:t>$</w:t>
      </w:r>
      <w:r>
        <w:rPr>
          <w:sz w:val="19"/>
          <w:u w:val="single"/>
        </w:rPr>
        <w:tab/>
      </w:r>
      <w:r>
        <w:rPr>
          <w:spacing w:val="80"/>
          <w:sz w:val="19"/>
        </w:rPr>
        <w:t xml:space="preserve"> </w:t>
      </w:r>
      <w:r>
        <w:rPr>
          <w:sz w:val="19"/>
        </w:rPr>
        <w:t>$</w:t>
      </w:r>
      <w:r>
        <w:rPr>
          <w:spacing w:val="80"/>
          <w:sz w:val="19"/>
        </w:rPr>
        <w:t xml:space="preserve"> </w:t>
      </w:r>
      <w:r>
        <w:rPr>
          <w:sz w:val="19"/>
        </w:rPr>
        <w:t>(112,147,743)</w:t>
      </w:r>
    </w:p>
    <w:p w14:paraId="2F611505" w14:textId="77777777" w:rsidR="00286732" w:rsidRDefault="00286732">
      <w:pPr>
        <w:pStyle w:val="BodyText"/>
        <w:spacing w:before="24"/>
        <w:rPr>
          <w:sz w:val="19"/>
        </w:rPr>
      </w:pPr>
    </w:p>
    <w:p w14:paraId="3A702D52" w14:textId="77777777" w:rsidR="00286732" w:rsidRDefault="00000000">
      <w:pPr>
        <w:spacing w:line="259" w:lineRule="auto"/>
        <w:ind w:left="1077" w:right="8792" w:hanging="4"/>
        <w:rPr>
          <w:b/>
          <w:sz w:val="19"/>
        </w:rPr>
      </w:pPr>
      <w:r>
        <w:rPr>
          <w:b/>
          <w:sz w:val="19"/>
        </w:rPr>
        <w:t>Total Liabilities, Deferred Inflows</w:t>
      </w:r>
      <w:r>
        <w:rPr>
          <w:b/>
          <w:spacing w:val="23"/>
          <w:sz w:val="19"/>
        </w:rPr>
        <w:t xml:space="preserve"> </w:t>
      </w:r>
      <w:r>
        <w:rPr>
          <w:b/>
          <w:sz w:val="19"/>
        </w:rPr>
        <w:t>of</w:t>
      </w:r>
      <w:r>
        <w:rPr>
          <w:b/>
          <w:spacing w:val="9"/>
          <w:sz w:val="19"/>
        </w:rPr>
        <w:t xml:space="preserve"> </w:t>
      </w:r>
      <w:r>
        <w:rPr>
          <w:b/>
          <w:sz w:val="19"/>
        </w:rPr>
        <w:t>Resources,</w:t>
      </w:r>
      <w:r>
        <w:rPr>
          <w:b/>
          <w:spacing w:val="17"/>
          <w:sz w:val="19"/>
        </w:rPr>
        <w:t xml:space="preserve"> </w:t>
      </w:r>
      <w:r>
        <w:rPr>
          <w:b/>
          <w:spacing w:val="-5"/>
          <w:sz w:val="19"/>
        </w:rPr>
        <w:t>and</w:t>
      </w:r>
    </w:p>
    <w:p w14:paraId="7C8767B8" w14:textId="77777777" w:rsidR="00286732" w:rsidRDefault="00000000">
      <w:pPr>
        <w:tabs>
          <w:tab w:val="left" w:pos="5708"/>
          <w:tab w:val="left" w:pos="7199"/>
          <w:tab w:val="left" w:pos="9276"/>
        </w:tabs>
        <w:spacing w:line="208" w:lineRule="exact"/>
        <w:ind w:left="1076"/>
        <w:rPr>
          <w:position w:val="1"/>
          <w:sz w:val="19"/>
          <w:szCs w:val="19"/>
        </w:rPr>
      </w:pPr>
      <w:r>
        <w:rPr>
          <w:b/>
          <w:bCs/>
          <w:position w:val="1"/>
          <w:sz w:val="19"/>
          <w:szCs w:val="19"/>
        </w:rPr>
        <w:t>Fund</w:t>
      </w:r>
      <w:r>
        <w:rPr>
          <w:b/>
          <w:bCs/>
          <w:spacing w:val="17"/>
          <w:position w:val="1"/>
          <w:sz w:val="19"/>
          <w:szCs w:val="19"/>
        </w:rPr>
        <w:t xml:space="preserve"> </w:t>
      </w:r>
      <w:r>
        <w:rPr>
          <w:b/>
          <w:bCs/>
          <w:position w:val="1"/>
          <w:sz w:val="19"/>
          <w:szCs w:val="19"/>
        </w:rPr>
        <w:t>Balance/Net</w:t>
      </w:r>
      <w:r>
        <w:rPr>
          <w:b/>
          <w:bCs/>
          <w:spacing w:val="19"/>
          <w:position w:val="1"/>
          <w:sz w:val="19"/>
          <w:szCs w:val="19"/>
        </w:rPr>
        <w:t xml:space="preserve"> </w:t>
      </w:r>
      <w:r>
        <w:rPr>
          <w:b/>
          <w:bCs/>
          <w:spacing w:val="-2"/>
          <w:position w:val="1"/>
          <w:sz w:val="19"/>
          <w:szCs w:val="19"/>
        </w:rPr>
        <w:t>Position</w:t>
      </w:r>
      <w:r>
        <w:rPr>
          <w:b/>
          <w:bCs/>
          <w:position w:val="1"/>
          <w:sz w:val="19"/>
          <w:szCs w:val="19"/>
        </w:rPr>
        <w:tab/>
      </w:r>
      <w:r>
        <w:rPr>
          <w:sz w:val="19"/>
          <w:szCs w:val="19"/>
        </w:rPr>
        <w:t>$</w:t>
      </w:r>
      <w:r>
        <w:rPr>
          <w:spacing w:val="44"/>
          <w:sz w:val="19"/>
          <w:szCs w:val="19"/>
        </w:rPr>
        <w:t xml:space="preserve"> </w:t>
      </w:r>
      <w:r>
        <w:rPr>
          <w:spacing w:val="51"/>
          <w:position w:val="1"/>
          <w:sz w:val="19"/>
          <w:szCs w:val="19"/>
          <w:u w:val="single"/>
        </w:rPr>
        <w:t xml:space="preserve">  </w:t>
      </w:r>
      <w:r>
        <w:rPr>
          <w:spacing w:val="-2"/>
          <w:position w:val="1"/>
          <w:sz w:val="19"/>
          <w:szCs w:val="19"/>
          <w:u w:val="single"/>
        </w:rPr>
        <w:t>30,624,930</w:t>
      </w:r>
      <w:r>
        <w:rPr>
          <w:position w:val="1"/>
          <w:sz w:val="19"/>
          <w:szCs w:val="19"/>
          <w:u w:val="single"/>
        </w:rPr>
        <w:tab/>
      </w:r>
      <w:r>
        <w:rPr>
          <w:spacing w:val="24"/>
          <w:position w:val="1"/>
          <w:sz w:val="19"/>
          <w:szCs w:val="19"/>
        </w:rPr>
        <w:t xml:space="preserve"> </w:t>
      </w:r>
      <w:r>
        <w:rPr>
          <w:spacing w:val="-2"/>
          <w:position w:val="1"/>
          <w:sz w:val="19"/>
          <w:szCs w:val="19"/>
        </w:rPr>
        <w:t>$</w:t>
      </w:r>
      <w:r>
        <w:rPr>
          <w:spacing w:val="80"/>
          <w:w w:val="150"/>
          <w:position w:val="1"/>
          <w:sz w:val="19"/>
          <w:szCs w:val="19"/>
        </w:rPr>
        <w:t xml:space="preserve"> </w:t>
      </w:r>
      <w:r>
        <w:rPr>
          <w:spacing w:val="-2"/>
          <w:sz w:val="19"/>
          <w:szCs w:val="19"/>
        </w:rPr>
        <w:t>1</w:t>
      </w:r>
      <w:r>
        <w:rPr>
          <w:spacing w:val="-2"/>
          <w:sz w:val="19"/>
          <w:szCs w:val="19"/>
          <w:u w:val="thick"/>
        </w:rPr>
        <w:t>Q'.3_,760,26�</w:t>
      </w:r>
      <w:r>
        <w:rPr>
          <w:spacing w:val="80"/>
          <w:w w:val="150"/>
          <w:sz w:val="19"/>
          <w:szCs w:val="19"/>
        </w:rPr>
        <w:t xml:space="preserve"> </w:t>
      </w:r>
      <w:r>
        <w:rPr>
          <w:spacing w:val="-2"/>
          <w:position w:val="1"/>
          <w:sz w:val="19"/>
          <w:szCs w:val="19"/>
          <w:u w:val="single"/>
        </w:rPr>
        <w:t>$</w:t>
      </w:r>
      <w:r>
        <w:rPr>
          <w:position w:val="1"/>
          <w:sz w:val="19"/>
          <w:szCs w:val="19"/>
          <w:u w:val="single"/>
        </w:rPr>
        <w:tab/>
        <w:t>(3,367,248)</w:t>
      </w:r>
      <w:r>
        <w:rPr>
          <w:spacing w:val="78"/>
          <w:position w:val="1"/>
          <w:sz w:val="19"/>
          <w:szCs w:val="19"/>
          <w:u w:val="single"/>
        </w:rPr>
        <w:t xml:space="preserve"> </w:t>
      </w:r>
      <w:r>
        <w:rPr>
          <w:spacing w:val="77"/>
          <w:position w:val="1"/>
          <w:sz w:val="19"/>
          <w:szCs w:val="19"/>
        </w:rPr>
        <w:t xml:space="preserve"> </w:t>
      </w:r>
      <w:r>
        <w:rPr>
          <w:position w:val="1"/>
          <w:sz w:val="19"/>
          <w:szCs w:val="19"/>
        </w:rPr>
        <w:t>$</w:t>
      </w:r>
      <w:r>
        <w:rPr>
          <w:spacing w:val="56"/>
          <w:position w:val="1"/>
          <w:sz w:val="19"/>
          <w:szCs w:val="19"/>
        </w:rPr>
        <w:t xml:space="preserve">  </w:t>
      </w:r>
      <w:r>
        <w:rPr>
          <w:spacing w:val="-2"/>
          <w:position w:val="1"/>
          <w:sz w:val="19"/>
          <w:szCs w:val="19"/>
        </w:rPr>
        <w:t>131,017,944</w:t>
      </w:r>
    </w:p>
    <w:p w14:paraId="71A3023D" w14:textId="77777777" w:rsidR="00286732" w:rsidRDefault="00286732">
      <w:pPr>
        <w:spacing w:line="208" w:lineRule="exact"/>
        <w:rPr>
          <w:position w:val="1"/>
          <w:sz w:val="19"/>
          <w:szCs w:val="19"/>
        </w:rPr>
        <w:sectPr w:rsidR="00286732">
          <w:pgSz w:w="12240" w:h="15840"/>
          <w:pgMar w:top="1020" w:right="0" w:bottom="800" w:left="0" w:header="779" w:footer="612" w:gutter="0"/>
          <w:cols w:space="720"/>
        </w:sectPr>
      </w:pPr>
    </w:p>
    <w:p w14:paraId="1599DCDE" w14:textId="77777777" w:rsidR="00286732" w:rsidRDefault="00000000">
      <w:pPr>
        <w:spacing w:before="32"/>
        <w:ind w:right="77"/>
        <w:jc w:val="center"/>
        <w:rPr>
          <w:sz w:val="21"/>
        </w:rPr>
      </w:pPr>
      <w:r>
        <w:rPr>
          <w:sz w:val="21"/>
        </w:rPr>
        <w:lastRenderedPageBreak/>
        <w:t>FUND</w:t>
      </w:r>
      <w:r>
        <w:rPr>
          <w:spacing w:val="11"/>
          <w:sz w:val="21"/>
        </w:rPr>
        <w:t xml:space="preserve"> </w:t>
      </w:r>
      <w:r>
        <w:rPr>
          <w:sz w:val="21"/>
        </w:rPr>
        <w:t>BALANCE</w:t>
      </w:r>
      <w:r>
        <w:rPr>
          <w:spacing w:val="18"/>
          <w:sz w:val="21"/>
        </w:rPr>
        <w:t xml:space="preserve"> </w:t>
      </w:r>
      <w:r>
        <w:rPr>
          <w:sz w:val="21"/>
        </w:rPr>
        <w:t>TO</w:t>
      </w:r>
      <w:r>
        <w:rPr>
          <w:spacing w:val="6"/>
          <w:sz w:val="21"/>
        </w:rPr>
        <w:t xml:space="preserve"> </w:t>
      </w:r>
      <w:r>
        <w:rPr>
          <w:sz w:val="21"/>
        </w:rPr>
        <w:t>THE</w:t>
      </w:r>
      <w:r>
        <w:rPr>
          <w:spacing w:val="8"/>
          <w:sz w:val="21"/>
        </w:rPr>
        <w:t xml:space="preserve"> </w:t>
      </w:r>
      <w:r>
        <w:rPr>
          <w:sz w:val="21"/>
        </w:rPr>
        <w:t>STATEMENT</w:t>
      </w:r>
      <w:r>
        <w:rPr>
          <w:spacing w:val="34"/>
          <w:sz w:val="21"/>
        </w:rPr>
        <w:t xml:space="preserve"> </w:t>
      </w:r>
      <w:r>
        <w:rPr>
          <w:sz w:val="21"/>
        </w:rPr>
        <w:t>OF</w:t>
      </w:r>
      <w:r>
        <w:rPr>
          <w:spacing w:val="11"/>
          <w:sz w:val="21"/>
        </w:rPr>
        <w:t xml:space="preserve"> </w:t>
      </w:r>
      <w:r>
        <w:rPr>
          <w:spacing w:val="-2"/>
          <w:sz w:val="21"/>
        </w:rPr>
        <w:t>ACTIVITIES</w:t>
      </w:r>
    </w:p>
    <w:p w14:paraId="4ABAEA1E" w14:textId="77777777" w:rsidR="00286732" w:rsidRDefault="00000000">
      <w:pPr>
        <w:spacing w:before="33"/>
        <w:ind w:right="71"/>
        <w:jc w:val="center"/>
        <w:rPr>
          <w:sz w:val="21"/>
        </w:rPr>
      </w:pPr>
      <w:r>
        <w:rPr>
          <w:sz w:val="21"/>
        </w:rPr>
        <w:t>For</w:t>
      </w:r>
      <w:r>
        <w:rPr>
          <w:spacing w:val="13"/>
          <w:sz w:val="21"/>
        </w:rPr>
        <w:t xml:space="preserve"> </w:t>
      </w:r>
      <w:r>
        <w:rPr>
          <w:sz w:val="21"/>
        </w:rPr>
        <w:t>Year</w:t>
      </w:r>
      <w:r>
        <w:rPr>
          <w:spacing w:val="7"/>
          <w:sz w:val="21"/>
        </w:rPr>
        <w:t xml:space="preserve"> </w:t>
      </w:r>
      <w:r>
        <w:rPr>
          <w:sz w:val="21"/>
        </w:rPr>
        <w:t>Ended</w:t>
      </w:r>
      <w:r>
        <w:rPr>
          <w:spacing w:val="21"/>
          <w:sz w:val="21"/>
        </w:rPr>
        <w:t xml:space="preserve"> </w:t>
      </w:r>
      <w:r>
        <w:rPr>
          <w:sz w:val="21"/>
        </w:rPr>
        <w:t>June</w:t>
      </w:r>
      <w:r>
        <w:rPr>
          <w:spacing w:val="6"/>
          <w:sz w:val="21"/>
        </w:rPr>
        <w:t xml:space="preserve"> </w:t>
      </w:r>
      <w:r>
        <w:rPr>
          <w:sz w:val="21"/>
        </w:rPr>
        <w:t>30,</w:t>
      </w:r>
      <w:r>
        <w:rPr>
          <w:spacing w:val="9"/>
          <w:sz w:val="21"/>
        </w:rPr>
        <w:t xml:space="preserve"> </w:t>
      </w:r>
      <w:r>
        <w:rPr>
          <w:spacing w:val="-4"/>
          <w:sz w:val="21"/>
        </w:rPr>
        <w:t>2025</w:t>
      </w:r>
    </w:p>
    <w:p w14:paraId="7FB466F2" w14:textId="77777777" w:rsidR="00286732" w:rsidRDefault="00000000">
      <w:pPr>
        <w:pStyle w:val="BodyText"/>
        <w:spacing w:before="8"/>
        <w:rPr>
          <w:sz w:val="12"/>
        </w:rPr>
      </w:pPr>
      <w:r>
        <w:rPr>
          <w:noProof/>
          <w:sz w:val="12"/>
        </w:rPr>
        <mc:AlternateContent>
          <mc:Choice Requires="wps">
            <w:drawing>
              <wp:anchor distT="0" distB="0" distL="0" distR="0" simplePos="0" relativeHeight="487603712" behindDoc="1" locked="0" layoutInCell="1" allowOverlap="1" wp14:anchorId="6DBBD266" wp14:editId="598394C1">
                <wp:simplePos x="0" y="0"/>
                <wp:positionH relativeFrom="page">
                  <wp:posOffset>3664405</wp:posOffset>
                </wp:positionH>
                <wp:positionV relativeFrom="paragraph">
                  <wp:posOffset>107987</wp:posOffset>
                </wp:positionV>
                <wp:extent cx="38671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1270"/>
                        </a:xfrm>
                        <a:custGeom>
                          <a:avLst/>
                          <a:gdLst/>
                          <a:ahLst/>
                          <a:cxnLst/>
                          <a:rect l="l" t="t" r="r" b="b"/>
                          <a:pathLst>
                            <a:path w="386715">
                              <a:moveTo>
                                <a:pt x="0" y="0"/>
                              </a:moveTo>
                              <a:lnTo>
                                <a:pt x="386415" y="0"/>
                              </a:lnTo>
                            </a:path>
                          </a:pathLst>
                        </a:custGeom>
                        <a:ln w="12232">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482563E" id="Graphic 79" o:spid="_x0000_s1026" style="position:absolute;margin-left:288.55pt;margin-top:8.5pt;width:30.4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3867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" path="m,l386415,e" filled="f" strokeweight=".33978mm">
                <v:stroke dashstyle="dash"/>
                <v:path arrowok="t"/>
                <w10:wrap type="topAndBottom" anchorx="page"/>
              </v:shape>
            </w:pict>
          </mc:Fallback>
        </mc:AlternateContent>
      </w:r>
    </w:p>
    <w:p w14:paraId="46DE6140" w14:textId="77777777" w:rsidR="00286732" w:rsidRDefault="00286732">
      <w:pPr>
        <w:pStyle w:val="BodyText"/>
        <w:spacing w:before="86"/>
        <w:rPr>
          <w:sz w:val="20"/>
        </w:rPr>
      </w:pPr>
    </w:p>
    <w:tbl>
      <w:tblPr>
        <w:tblW w:w="0" w:type="auto"/>
        <w:tblInd w:w="667" w:type="dxa"/>
        <w:tblLayout w:type="fixed"/>
        <w:tblCellMar>
          <w:left w:w="0" w:type="dxa"/>
          <w:right w:w="0" w:type="dxa"/>
        </w:tblCellMar>
        <w:tblLook w:val="01E0" w:firstRow="1" w:lastRow="1" w:firstColumn="1" w:lastColumn="1" w:noHBand="0" w:noVBand="0"/>
      </w:tblPr>
      <w:tblGrid>
        <w:gridCol w:w="5545"/>
        <w:gridCol w:w="1189"/>
        <w:gridCol w:w="1292"/>
        <w:gridCol w:w="1516"/>
        <w:gridCol w:w="1223"/>
      </w:tblGrid>
      <w:tr w:rsidR="00286732" w14:paraId="20E3B92D" w14:textId="77777777">
        <w:trPr>
          <w:trHeight w:val="212"/>
        </w:trPr>
        <w:tc>
          <w:tcPr>
            <w:tcW w:w="5545" w:type="dxa"/>
          </w:tcPr>
          <w:p w14:paraId="5C45C085" w14:textId="77777777" w:rsidR="00286732" w:rsidRDefault="00000000">
            <w:pPr>
              <w:pStyle w:val="TableParagraph"/>
              <w:spacing w:line="193" w:lineRule="exact"/>
              <w:ind w:right="800"/>
              <w:jc w:val="right"/>
              <w:rPr>
                <w:sz w:val="18"/>
              </w:rPr>
            </w:pPr>
            <w:r>
              <w:rPr>
                <w:spacing w:val="-2"/>
                <w:sz w:val="18"/>
              </w:rPr>
              <w:t>Total</w:t>
            </w:r>
          </w:p>
        </w:tc>
        <w:tc>
          <w:tcPr>
            <w:tcW w:w="1189" w:type="dxa"/>
          </w:tcPr>
          <w:p w14:paraId="7AF79A36" w14:textId="77777777" w:rsidR="00286732" w:rsidRDefault="00000000">
            <w:pPr>
              <w:pStyle w:val="TableParagraph"/>
              <w:spacing w:line="193" w:lineRule="exact"/>
              <w:ind w:left="34"/>
              <w:rPr>
                <w:sz w:val="18"/>
              </w:rPr>
            </w:pPr>
            <w:r>
              <w:rPr>
                <w:spacing w:val="-5"/>
                <w:sz w:val="18"/>
              </w:rPr>
              <w:t>Long-</w:t>
            </w:r>
            <w:r>
              <w:rPr>
                <w:spacing w:val="-4"/>
                <w:sz w:val="18"/>
              </w:rPr>
              <w:t>term</w:t>
            </w:r>
          </w:p>
        </w:tc>
        <w:tc>
          <w:tcPr>
            <w:tcW w:w="1292" w:type="dxa"/>
          </w:tcPr>
          <w:p w14:paraId="07E3F90A" w14:textId="77777777" w:rsidR="00286732" w:rsidRDefault="00000000">
            <w:pPr>
              <w:pStyle w:val="TableParagraph"/>
              <w:spacing w:line="193" w:lineRule="exact"/>
              <w:ind w:left="66" w:right="3"/>
              <w:jc w:val="center"/>
              <w:rPr>
                <w:sz w:val="18"/>
              </w:rPr>
            </w:pPr>
            <w:r>
              <w:rPr>
                <w:spacing w:val="-2"/>
                <w:sz w:val="18"/>
              </w:rPr>
              <w:t>Capital</w:t>
            </w:r>
          </w:p>
        </w:tc>
        <w:tc>
          <w:tcPr>
            <w:tcW w:w="1516" w:type="dxa"/>
          </w:tcPr>
          <w:p w14:paraId="4FD5AC01" w14:textId="77777777" w:rsidR="00286732" w:rsidRDefault="00000000">
            <w:pPr>
              <w:pStyle w:val="TableParagraph"/>
              <w:spacing w:line="193" w:lineRule="exact"/>
              <w:ind w:left="108" w:right="7"/>
              <w:jc w:val="center"/>
              <w:rPr>
                <w:sz w:val="18"/>
              </w:rPr>
            </w:pPr>
            <w:r>
              <w:rPr>
                <w:spacing w:val="-4"/>
                <w:sz w:val="18"/>
              </w:rPr>
              <w:t>Long-term</w:t>
            </w:r>
          </w:p>
        </w:tc>
        <w:tc>
          <w:tcPr>
            <w:tcW w:w="1223" w:type="dxa"/>
          </w:tcPr>
          <w:p w14:paraId="5334851E" w14:textId="77777777" w:rsidR="00286732" w:rsidRDefault="00000000">
            <w:pPr>
              <w:pStyle w:val="TableParagraph"/>
              <w:spacing w:line="193" w:lineRule="exact"/>
              <w:ind w:left="202"/>
              <w:jc w:val="center"/>
              <w:rPr>
                <w:sz w:val="18"/>
              </w:rPr>
            </w:pPr>
            <w:r>
              <w:rPr>
                <w:sz w:val="18"/>
              </w:rPr>
              <w:t>Statement</w:t>
            </w:r>
            <w:r>
              <w:rPr>
                <w:spacing w:val="-10"/>
                <w:sz w:val="18"/>
              </w:rPr>
              <w:t xml:space="preserve"> </w:t>
            </w:r>
            <w:r>
              <w:rPr>
                <w:spacing w:val="-5"/>
                <w:sz w:val="18"/>
              </w:rPr>
              <w:t>of</w:t>
            </w:r>
          </w:p>
        </w:tc>
      </w:tr>
      <w:tr w:rsidR="00286732" w14:paraId="31DBCB86" w14:textId="77777777">
        <w:trPr>
          <w:trHeight w:val="221"/>
        </w:trPr>
        <w:tc>
          <w:tcPr>
            <w:tcW w:w="5545" w:type="dxa"/>
          </w:tcPr>
          <w:p w14:paraId="5B43AEB1" w14:textId="77777777" w:rsidR="00286732" w:rsidRDefault="00000000">
            <w:pPr>
              <w:pStyle w:val="TableParagraph"/>
              <w:spacing w:before="1" w:line="200" w:lineRule="exact"/>
              <w:ind w:right="496"/>
              <w:jc w:val="right"/>
              <w:rPr>
                <w:sz w:val="18"/>
              </w:rPr>
            </w:pPr>
            <w:r>
              <w:rPr>
                <w:spacing w:val="-2"/>
                <w:sz w:val="18"/>
              </w:rPr>
              <w:t>Governmental</w:t>
            </w:r>
          </w:p>
        </w:tc>
        <w:tc>
          <w:tcPr>
            <w:tcW w:w="1189" w:type="dxa"/>
          </w:tcPr>
          <w:p w14:paraId="4E9190BF" w14:textId="77777777" w:rsidR="00286732" w:rsidRDefault="00000000">
            <w:pPr>
              <w:pStyle w:val="TableParagraph"/>
              <w:spacing w:before="1" w:line="200" w:lineRule="exact"/>
              <w:ind w:left="77"/>
              <w:rPr>
                <w:sz w:val="18"/>
              </w:rPr>
            </w:pPr>
            <w:r>
              <w:rPr>
                <w:spacing w:val="-2"/>
                <w:sz w:val="18"/>
              </w:rPr>
              <w:t>Revenue,</w:t>
            </w:r>
          </w:p>
        </w:tc>
        <w:tc>
          <w:tcPr>
            <w:tcW w:w="1292" w:type="dxa"/>
          </w:tcPr>
          <w:p w14:paraId="416ABE10" w14:textId="77777777" w:rsidR="00286732" w:rsidRDefault="00000000">
            <w:pPr>
              <w:pStyle w:val="TableParagraph"/>
              <w:spacing w:before="5" w:line="195" w:lineRule="exact"/>
              <w:ind w:left="66" w:right="9"/>
              <w:jc w:val="center"/>
              <w:rPr>
                <w:sz w:val="18"/>
              </w:rPr>
            </w:pPr>
            <w:r>
              <w:rPr>
                <w:spacing w:val="-2"/>
                <w:sz w:val="18"/>
              </w:rPr>
              <w:t>Related</w:t>
            </w:r>
          </w:p>
        </w:tc>
        <w:tc>
          <w:tcPr>
            <w:tcW w:w="1516" w:type="dxa"/>
          </w:tcPr>
          <w:p w14:paraId="370A3B03" w14:textId="77777777" w:rsidR="00286732" w:rsidRDefault="00000000">
            <w:pPr>
              <w:pStyle w:val="TableParagraph"/>
              <w:spacing w:before="1" w:line="200" w:lineRule="exact"/>
              <w:ind w:left="108"/>
              <w:jc w:val="center"/>
              <w:rPr>
                <w:sz w:val="18"/>
              </w:rPr>
            </w:pPr>
            <w:r>
              <w:rPr>
                <w:spacing w:val="-4"/>
                <w:sz w:val="18"/>
              </w:rPr>
              <w:t>Debt</w:t>
            </w:r>
          </w:p>
        </w:tc>
        <w:tc>
          <w:tcPr>
            <w:tcW w:w="1223" w:type="dxa"/>
          </w:tcPr>
          <w:p w14:paraId="1E86BBB5" w14:textId="77777777" w:rsidR="00286732" w:rsidRDefault="00000000">
            <w:pPr>
              <w:pStyle w:val="TableParagraph"/>
              <w:spacing w:before="1" w:line="200" w:lineRule="exact"/>
              <w:ind w:left="202" w:right="13"/>
              <w:jc w:val="center"/>
              <w:rPr>
                <w:sz w:val="18"/>
              </w:rPr>
            </w:pPr>
            <w:r>
              <w:rPr>
                <w:spacing w:val="-2"/>
                <w:sz w:val="18"/>
              </w:rPr>
              <w:t>Activities</w:t>
            </w:r>
          </w:p>
        </w:tc>
      </w:tr>
      <w:tr w:rsidR="00286732" w14:paraId="22CFE308" w14:textId="77777777">
        <w:trPr>
          <w:trHeight w:val="212"/>
        </w:trPr>
        <w:tc>
          <w:tcPr>
            <w:tcW w:w="5545" w:type="dxa"/>
          </w:tcPr>
          <w:p w14:paraId="581B9311" w14:textId="77777777" w:rsidR="00286732" w:rsidRDefault="00000000">
            <w:pPr>
              <w:pStyle w:val="TableParagraph"/>
              <w:tabs>
                <w:tab w:val="left" w:pos="1412"/>
              </w:tabs>
              <w:spacing w:before="1" w:line="192" w:lineRule="exact"/>
              <w:ind w:right="32"/>
              <w:jc w:val="right"/>
              <w:rPr>
                <w:sz w:val="18"/>
              </w:rPr>
            </w:pPr>
            <w:r>
              <w:rPr>
                <w:spacing w:val="73"/>
                <w:sz w:val="18"/>
                <w:u w:val="single"/>
              </w:rPr>
              <w:t xml:space="preserve">  </w:t>
            </w:r>
            <w:r>
              <w:rPr>
                <w:spacing w:val="-2"/>
                <w:sz w:val="18"/>
                <w:u w:val="single"/>
              </w:rPr>
              <w:t>Funds</w:t>
            </w:r>
            <w:r>
              <w:rPr>
                <w:sz w:val="18"/>
                <w:u w:val="single"/>
              </w:rPr>
              <w:tab/>
            </w:r>
          </w:p>
        </w:tc>
        <w:tc>
          <w:tcPr>
            <w:tcW w:w="1189" w:type="dxa"/>
          </w:tcPr>
          <w:p w14:paraId="34E5E6A4" w14:textId="77777777" w:rsidR="00286732" w:rsidRDefault="00000000">
            <w:pPr>
              <w:pStyle w:val="TableParagraph"/>
              <w:spacing w:before="5" w:line="187" w:lineRule="exact"/>
              <w:ind w:left="77"/>
              <w:rPr>
                <w:sz w:val="18"/>
              </w:rPr>
            </w:pPr>
            <w:r>
              <w:rPr>
                <w:spacing w:val="-2"/>
                <w:sz w:val="18"/>
                <w:u w:val="thick"/>
              </w:rPr>
              <w:t>Expenses</w:t>
            </w:r>
          </w:p>
        </w:tc>
        <w:tc>
          <w:tcPr>
            <w:tcW w:w="1292" w:type="dxa"/>
          </w:tcPr>
          <w:p w14:paraId="72CDF7E5" w14:textId="77777777" w:rsidR="00286732" w:rsidRDefault="00000000">
            <w:pPr>
              <w:pStyle w:val="TableParagraph"/>
              <w:spacing w:before="5" w:line="187" w:lineRule="exact"/>
              <w:ind w:left="66"/>
              <w:jc w:val="center"/>
              <w:rPr>
                <w:sz w:val="18"/>
              </w:rPr>
            </w:pPr>
            <w:r>
              <w:rPr>
                <w:spacing w:val="-2"/>
                <w:sz w:val="18"/>
              </w:rPr>
              <w:t>Items</w:t>
            </w:r>
          </w:p>
        </w:tc>
        <w:tc>
          <w:tcPr>
            <w:tcW w:w="1516" w:type="dxa"/>
          </w:tcPr>
          <w:p w14:paraId="62ABEF9F" w14:textId="77777777" w:rsidR="00286732" w:rsidRDefault="00000000">
            <w:pPr>
              <w:pStyle w:val="TableParagraph"/>
              <w:spacing w:before="1" w:line="192" w:lineRule="exact"/>
              <w:ind w:left="108" w:right="17"/>
              <w:jc w:val="center"/>
              <w:rPr>
                <w:sz w:val="18"/>
              </w:rPr>
            </w:pPr>
            <w:r>
              <w:rPr>
                <w:spacing w:val="-2"/>
                <w:sz w:val="18"/>
              </w:rPr>
              <w:t>Transactions</w:t>
            </w:r>
          </w:p>
        </w:tc>
        <w:tc>
          <w:tcPr>
            <w:tcW w:w="1223" w:type="dxa"/>
          </w:tcPr>
          <w:p w14:paraId="79148219" w14:textId="77777777" w:rsidR="00286732" w:rsidRDefault="00000000">
            <w:pPr>
              <w:pStyle w:val="TableParagraph"/>
              <w:spacing w:before="1" w:line="192" w:lineRule="exact"/>
              <w:ind w:left="202" w:right="14"/>
              <w:jc w:val="center"/>
              <w:rPr>
                <w:sz w:val="18"/>
              </w:rPr>
            </w:pPr>
            <w:r>
              <w:rPr>
                <w:spacing w:val="-2"/>
                <w:sz w:val="18"/>
              </w:rPr>
              <w:t>Totals</w:t>
            </w:r>
          </w:p>
        </w:tc>
      </w:tr>
      <w:tr w:rsidR="00286732" w14:paraId="01544851" w14:textId="77777777">
        <w:trPr>
          <w:trHeight w:val="209"/>
        </w:trPr>
        <w:tc>
          <w:tcPr>
            <w:tcW w:w="5545" w:type="dxa"/>
          </w:tcPr>
          <w:p w14:paraId="1C457DC1" w14:textId="77777777" w:rsidR="00286732" w:rsidRDefault="00000000">
            <w:pPr>
              <w:pStyle w:val="TableParagraph"/>
              <w:spacing w:before="14" w:line="176" w:lineRule="exact"/>
              <w:rPr>
                <w:b/>
                <w:sz w:val="17"/>
              </w:rPr>
            </w:pPr>
            <w:r>
              <w:rPr>
                <w:b/>
                <w:spacing w:val="-2"/>
                <w:w w:val="105"/>
                <w:sz w:val="17"/>
              </w:rPr>
              <w:t>REVENUES</w:t>
            </w:r>
          </w:p>
        </w:tc>
        <w:tc>
          <w:tcPr>
            <w:tcW w:w="1189" w:type="dxa"/>
          </w:tcPr>
          <w:p w14:paraId="30F61268" w14:textId="77777777" w:rsidR="00286732" w:rsidRDefault="00286732">
            <w:pPr>
              <w:pStyle w:val="TableParagraph"/>
              <w:rPr>
                <w:sz w:val="14"/>
              </w:rPr>
            </w:pPr>
          </w:p>
        </w:tc>
        <w:tc>
          <w:tcPr>
            <w:tcW w:w="1292" w:type="dxa"/>
          </w:tcPr>
          <w:p w14:paraId="6B2CE995" w14:textId="77777777" w:rsidR="00286732" w:rsidRDefault="00286732">
            <w:pPr>
              <w:pStyle w:val="TableParagraph"/>
              <w:rPr>
                <w:sz w:val="14"/>
              </w:rPr>
            </w:pPr>
          </w:p>
        </w:tc>
        <w:tc>
          <w:tcPr>
            <w:tcW w:w="1516" w:type="dxa"/>
          </w:tcPr>
          <w:p w14:paraId="3509F61C" w14:textId="77777777" w:rsidR="00286732" w:rsidRDefault="00286732">
            <w:pPr>
              <w:pStyle w:val="TableParagraph"/>
              <w:rPr>
                <w:sz w:val="14"/>
              </w:rPr>
            </w:pPr>
          </w:p>
        </w:tc>
        <w:tc>
          <w:tcPr>
            <w:tcW w:w="1223" w:type="dxa"/>
          </w:tcPr>
          <w:p w14:paraId="5A33691C" w14:textId="77777777" w:rsidR="00286732" w:rsidRDefault="00286732">
            <w:pPr>
              <w:pStyle w:val="TableParagraph"/>
              <w:rPr>
                <w:sz w:val="14"/>
              </w:rPr>
            </w:pPr>
          </w:p>
        </w:tc>
      </w:tr>
    </w:tbl>
    <w:p w14:paraId="1967098B" w14:textId="77777777" w:rsidR="00286732" w:rsidRDefault="00286732">
      <w:pPr>
        <w:pStyle w:val="BodyText"/>
        <w:spacing w:before="2"/>
        <w:rPr>
          <w:sz w:val="2"/>
        </w:rPr>
      </w:pPr>
    </w:p>
    <w:tbl>
      <w:tblPr>
        <w:tblW w:w="0" w:type="auto"/>
        <w:tblInd w:w="569" w:type="dxa"/>
        <w:tblLayout w:type="fixed"/>
        <w:tblCellMar>
          <w:left w:w="0" w:type="dxa"/>
          <w:right w:w="0" w:type="dxa"/>
        </w:tblCellMar>
        <w:tblLook w:val="01E0" w:firstRow="1" w:lastRow="1" w:firstColumn="1" w:lastColumn="1" w:noHBand="0" w:noVBand="0"/>
      </w:tblPr>
      <w:tblGrid>
        <w:gridCol w:w="3126"/>
        <w:gridCol w:w="1070"/>
        <w:gridCol w:w="993"/>
        <w:gridCol w:w="1690"/>
        <w:gridCol w:w="211"/>
        <w:gridCol w:w="1164"/>
        <w:gridCol w:w="318"/>
        <w:gridCol w:w="965"/>
        <w:gridCol w:w="441"/>
        <w:gridCol w:w="952"/>
      </w:tblGrid>
      <w:tr w:rsidR="00286732" w14:paraId="368F689D" w14:textId="77777777">
        <w:trPr>
          <w:trHeight w:val="217"/>
        </w:trPr>
        <w:tc>
          <w:tcPr>
            <w:tcW w:w="3126" w:type="dxa"/>
          </w:tcPr>
          <w:p w14:paraId="20E5E33B" w14:textId="77777777" w:rsidR="00286732" w:rsidRDefault="00000000">
            <w:pPr>
              <w:pStyle w:val="TableParagraph"/>
              <w:spacing w:line="198" w:lineRule="exact"/>
              <w:ind w:left="194"/>
              <w:rPr>
                <w:sz w:val="18"/>
              </w:rPr>
            </w:pPr>
            <w:r>
              <w:rPr>
                <w:sz w:val="18"/>
              </w:rPr>
              <w:t>Real</w:t>
            </w:r>
            <w:r>
              <w:rPr>
                <w:spacing w:val="-5"/>
                <w:sz w:val="18"/>
              </w:rPr>
              <w:t xml:space="preserve"> </w:t>
            </w:r>
            <w:r>
              <w:rPr>
                <w:sz w:val="18"/>
              </w:rPr>
              <w:t>property</w:t>
            </w:r>
            <w:r>
              <w:rPr>
                <w:spacing w:val="-4"/>
                <w:sz w:val="18"/>
              </w:rPr>
              <w:t xml:space="preserve"> </w:t>
            </w:r>
            <w:r>
              <w:rPr>
                <w:spacing w:val="-2"/>
                <w:sz w:val="18"/>
              </w:rPr>
              <w:t>taxes</w:t>
            </w:r>
          </w:p>
        </w:tc>
        <w:tc>
          <w:tcPr>
            <w:tcW w:w="2063" w:type="dxa"/>
            <w:gridSpan w:val="2"/>
          </w:tcPr>
          <w:p w14:paraId="2E4B0339" w14:textId="77777777" w:rsidR="00286732" w:rsidRDefault="00000000">
            <w:pPr>
              <w:pStyle w:val="TableParagraph"/>
              <w:spacing w:before="2" w:line="195" w:lineRule="exact"/>
              <w:ind w:left="983"/>
              <w:rPr>
                <w:sz w:val="18"/>
              </w:rPr>
            </w:pPr>
            <w:r>
              <w:rPr>
                <w:sz w:val="18"/>
              </w:rPr>
              <w:t>$</w:t>
            </w:r>
            <w:r>
              <w:rPr>
                <w:spacing w:val="33"/>
                <w:sz w:val="18"/>
              </w:rPr>
              <w:t xml:space="preserve">  </w:t>
            </w:r>
            <w:r>
              <w:rPr>
                <w:spacing w:val="-2"/>
                <w:sz w:val="18"/>
              </w:rPr>
              <w:t>33,094,619</w:t>
            </w:r>
          </w:p>
        </w:tc>
        <w:tc>
          <w:tcPr>
            <w:tcW w:w="1690" w:type="dxa"/>
          </w:tcPr>
          <w:p w14:paraId="0EC7670E" w14:textId="77777777" w:rsidR="00286732" w:rsidRDefault="00000000">
            <w:pPr>
              <w:pStyle w:val="TableParagraph"/>
              <w:spacing w:before="2" w:line="195" w:lineRule="exact"/>
              <w:ind w:left="266"/>
              <w:rPr>
                <w:sz w:val="18"/>
              </w:rPr>
            </w:pPr>
            <w:r>
              <w:rPr>
                <w:spacing w:val="-10"/>
                <w:sz w:val="18"/>
              </w:rPr>
              <w:t>$</w:t>
            </w:r>
          </w:p>
        </w:tc>
        <w:tc>
          <w:tcPr>
            <w:tcW w:w="211" w:type="dxa"/>
          </w:tcPr>
          <w:p w14:paraId="12C94EE8" w14:textId="77777777" w:rsidR="00286732" w:rsidRDefault="00000000">
            <w:pPr>
              <w:pStyle w:val="TableParagraph"/>
              <w:spacing w:before="7" w:line="191" w:lineRule="exact"/>
              <w:ind w:left="37"/>
              <w:rPr>
                <w:sz w:val="18"/>
              </w:rPr>
            </w:pPr>
            <w:r>
              <w:rPr>
                <w:spacing w:val="-10"/>
                <w:w w:val="105"/>
                <w:sz w:val="18"/>
              </w:rPr>
              <w:t>$</w:t>
            </w:r>
          </w:p>
        </w:tc>
        <w:tc>
          <w:tcPr>
            <w:tcW w:w="1482" w:type="dxa"/>
            <w:gridSpan w:val="2"/>
          </w:tcPr>
          <w:p w14:paraId="4FE4C8B3" w14:textId="77777777" w:rsidR="00286732" w:rsidRDefault="00000000">
            <w:pPr>
              <w:pStyle w:val="TableParagraph"/>
              <w:spacing w:before="2" w:line="195" w:lineRule="exact"/>
              <w:ind w:right="103"/>
              <w:jc w:val="right"/>
              <w:rPr>
                <w:sz w:val="18"/>
              </w:rPr>
            </w:pPr>
            <w:r>
              <w:rPr>
                <w:spacing w:val="-10"/>
                <w:w w:val="105"/>
                <w:sz w:val="18"/>
              </w:rPr>
              <w:t>$</w:t>
            </w:r>
          </w:p>
        </w:tc>
        <w:tc>
          <w:tcPr>
            <w:tcW w:w="2358" w:type="dxa"/>
            <w:gridSpan w:val="3"/>
          </w:tcPr>
          <w:p w14:paraId="16F455E1" w14:textId="77777777" w:rsidR="00286732" w:rsidRDefault="00000000">
            <w:pPr>
              <w:pStyle w:val="TableParagraph"/>
              <w:tabs>
                <w:tab w:val="left" w:pos="1532"/>
              </w:tabs>
              <w:spacing w:before="2" w:line="195" w:lineRule="exact"/>
              <w:ind w:left="1174"/>
              <w:rPr>
                <w:sz w:val="18"/>
              </w:rPr>
            </w:pPr>
            <w:r>
              <w:rPr>
                <w:spacing w:val="-10"/>
                <w:sz w:val="18"/>
              </w:rPr>
              <w:t>$</w:t>
            </w:r>
            <w:r>
              <w:rPr>
                <w:sz w:val="18"/>
              </w:rPr>
              <w:tab/>
            </w:r>
            <w:r>
              <w:rPr>
                <w:spacing w:val="-2"/>
                <w:sz w:val="18"/>
              </w:rPr>
              <w:t>33,094,619</w:t>
            </w:r>
          </w:p>
        </w:tc>
      </w:tr>
      <w:tr w:rsidR="00286732" w14:paraId="16EE48A6" w14:textId="77777777">
        <w:trPr>
          <w:trHeight w:val="216"/>
        </w:trPr>
        <w:tc>
          <w:tcPr>
            <w:tcW w:w="3126" w:type="dxa"/>
          </w:tcPr>
          <w:p w14:paraId="36AD1AA4" w14:textId="77777777" w:rsidR="00286732" w:rsidRDefault="00000000">
            <w:pPr>
              <w:pStyle w:val="TableParagraph"/>
              <w:spacing w:line="196" w:lineRule="exact"/>
              <w:ind w:left="191"/>
              <w:rPr>
                <w:sz w:val="18"/>
              </w:rPr>
            </w:pPr>
            <w:r>
              <w:rPr>
                <w:sz w:val="18"/>
              </w:rPr>
              <w:t xml:space="preserve">Other tax </w:t>
            </w:r>
            <w:r>
              <w:rPr>
                <w:spacing w:val="-2"/>
                <w:sz w:val="18"/>
              </w:rPr>
              <w:t>items</w:t>
            </w:r>
          </w:p>
        </w:tc>
        <w:tc>
          <w:tcPr>
            <w:tcW w:w="2063" w:type="dxa"/>
            <w:gridSpan w:val="2"/>
          </w:tcPr>
          <w:p w14:paraId="29E3C39F" w14:textId="77777777" w:rsidR="00286732" w:rsidRDefault="00000000">
            <w:pPr>
              <w:pStyle w:val="TableParagraph"/>
              <w:spacing w:before="1" w:line="195" w:lineRule="exact"/>
              <w:ind w:left="1320"/>
              <w:rPr>
                <w:sz w:val="18"/>
              </w:rPr>
            </w:pPr>
            <w:r>
              <w:rPr>
                <w:spacing w:val="-2"/>
                <w:sz w:val="18"/>
              </w:rPr>
              <w:t>2,557,455</w:t>
            </w:r>
          </w:p>
        </w:tc>
        <w:tc>
          <w:tcPr>
            <w:tcW w:w="1690" w:type="dxa"/>
          </w:tcPr>
          <w:p w14:paraId="21D46D86" w14:textId="77777777" w:rsidR="00286732" w:rsidRDefault="00286732">
            <w:pPr>
              <w:pStyle w:val="TableParagraph"/>
              <w:rPr>
                <w:sz w:val="14"/>
              </w:rPr>
            </w:pPr>
          </w:p>
        </w:tc>
        <w:tc>
          <w:tcPr>
            <w:tcW w:w="211" w:type="dxa"/>
          </w:tcPr>
          <w:p w14:paraId="6D7A8172" w14:textId="77777777" w:rsidR="00286732" w:rsidRDefault="00286732">
            <w:pPr>
              <w:pStyle w:val="TableParagraph"/>
              <w:rPr>
                <w:sz w:val="14"/>
              </w:rPr>
            </w:pPr>
          </w:p>
        </w:tc>
        <w:tc>
          <w:tcPr>
            <w:tcW w:w="1482" w:type="dxa"/>
            <w:gridSpan w:val="2"/>
          </w:tcPr>
          <w:p w14:paraId="0FC4F578" w14:textId="77777777" w:rsidR="00286732" w:rsidRDefault="00286732">
            <w:pPr>
              <w:pStyle w:val="TableParagraph"/>
              <w:rPr>
                <w:sz w:val="14"/>
              </w:rPr>
            </w:pPr>
          </w:p>
        </w:tc>
        <w:tc>
          <w:tcPr>
            <w:tcW w:w="2358" w:type="dxa"/>
            <w:gridSpan w:val="3"/>
          </w:tcPr>
          <w:p w14:paraId="1209A43C" w14:textId="77777777" w:rsidR="00286732" w:rsidRDefault="00000000">
            <w:pPr>
              <w:pStyle w:val="TableParagraph"/>
              <w:spacing w:before="1" w:line="195" w:lineRule="exact"/>
              <w:ind w:right="12"/>
              <w:jc w:val="right"/>
              <w:rPr>
                <w:sz w:val="18"/>
              </w:rPr>
            </w:pPr>
            <w:r>
              <w:rPr>
                <w:spacing w:val="-2"/>
                <w:sz w:val="18"/>
              </w:rPr>
              <w:t>2,557,455</w:t>
            </w:r>
          </w:p>
        </w:tc>
      </w:tr>
      <w:tr w:rsidR="00286732" w14:paraId="4D9DDBB0" w14:textId="77777777">
        <w:trPr>
          <w:trHeight w:val="225"/>
        </w:trPr>
        <w:tc>
          <w:tcPr>
            <w:tcW w:w="3126" w:type="dxa"/>
          </w:tcPr>
          <w:p w14:paraId="4E65BA48" w14:textId="77777777" w:rsidR="00286732" w:rsidRDefault="00000000">
            <w:pPr>
              <w:pStyle w:val="TableParagraph"/>
              <w:spacing w:before="1" w:line="205" w:lineRule="exact"/>
              <w:ind w:left="186"/>
              <w:rPr>
                <w:sz w:val="18"/>
              </w:rPr>
            </w:pPr>
            <w:r>
              <w:rPr>
                <w:sz w:val="18"/>
              </w:rPr>
              <w:t>Charges</w:t>
            </w:r>
            <w:r>
              <w:rPr>
                <w:spacing w:val="-8"/>
                <w:sz w:val="18"/>
              </w:rPr>
              <w:t xml:space="preserve"> </w:t>
            </w:r>
            <w:r>
              <w:rPr>
                <w:sz w:val="18"/>
              </w:rPr>
              <w:t>for</w:t>
            </w:r>
            <w:r>
              <w:rPr>
                <w:spacing w:val="-8"/>
                <w:sz w:val="18"/>
              </w:rPr>
              <w:t xml:space="preserve"> </w:t>
            </w:r>
            <w:r>
              <w:rPr>
                <w:spacing w:val="-2"/>
                <w:sz w:val="18"/>
              </w:rPr>
              <w:t>services</w:t>
            </w:r>
          </w:p>
        </w:tc>
        <w:tc>
          <w:tcPr>
            <w:tcW w:w="2063" w:type="dxa"/>
            <w:gridSpan w:val="2"/>
          </w:tcPr>
          <w:p w14:paraId="2FA83BEA" w14:textId="77777777" w:rsidR="00286732" w:rsidRDefault="00000000">
            <w:pPr>
              <w:pStyle w:val="TableParagraph"/>
              <w:spacing w:before="10" w:line="195" w:lineRule="exact"/>
              <w:ind w:right="21"/>
              <w:jc w:val="right"/>
              <w:rPr>
                <w:sz w:val="18"/>
              </w:rPr>
            </w:pPr>
            <w:r>
              <w:rPr>
                <w:spacing w:val="-2"/>
                <w:sz w:val="18"/>
              </w:rPr>
              <w:t>17,905</w:t>
            </w:r>
          </w:p>
        </w:tc>
        <w:tc>
          <w:tcPr>
            <w:tcW w:w="1690" w:type="dxa"/>
          </w:tcPr>
          <w:p w14:paraId="640F5F17" w14:textId="77777777" w:rsidR="00286732" w:rsidRDefault="00286732">
            <w:pPr>
              <w:pStyle w:val="TableParagraph"/>
              <w:rPr>
                <w:sz w:val="16"/>
              </w:rPr>
            </w:pPr>
          </w:p>
        </w:tc>
        <w:tc>
          <w:tcPr>
            <w:tcW w:w="211" w:type="dxa"/>
          </w:tcPr>
          <w:p w14:paraId="3CBFE274" w14:textId="77777777" w:rsidR="00286732" w:rsidRDefault="00286732">
            <w:pPr>
              <w:pStyle w:val="TableParagraph"/>
              <w:rPr>
                <w:sz w:val="16"/>
              </w:rPr>
            </w:pPr>
          </w:p>
        </w:tc>
        <w:tc>
          <w:tcPr>
            <w:tcW w:w="1482" w:type="dxa"/>
            <w:gridSpan w:val="2"/>
          </w:tcPr>
          <w:p w14:paraId="285F419A" w14:textId="77777777" w:rsidR="00286732" w:rsidRDefault="00286732">
            <w:pPr>
              <w:pStyle w:val="TableParagraph"/>
              <w:rPr>
                <w:sz w:val="16"/>
              </w:rPr>
            </w:pPr>
          </w:p>
        </w:tc>
        <w:tc>
          <w:tcPr>
            <w:tcW w:w="2358" w:type="dxa"/>
            <w:gridSpan w:val="3"/>
          </w:tcPr>
          <w:p w14:paraId="69647308" w14:textId="77777777" w:rsidR="00286732" w:rsidRDefault="00000000">
            <w:pPr>
              <w:pStyle w:val="TableParagraph"/>
              <w:spacing w:before="5" w:line="200" w:lineRule="exact"/>
              <w:ind w:right="14"/>
              <w:jc w:val="right"/>
              <w:rPr>
                <w:sz w:val="18"/>
              </w:rPr>
            </w:pPr>
            <w:r>
              <w:rPr>
                <w:spacing w:val="-2"/>
                <w:sz w:val="18"/>
              </w:rPr>
              <w:t>17,905</w:t>
            </w:r>
          </w:p>
        </w:tc>
      </w:tr>
      <w:tr w:rsidR="00286732" w14:paraId="658160AF" w14:textId="77777777">
        <w:trPr>
          <w:trHeight w:val="221"/>
        </w:trPr>
        <w:tc>
          <w:tcPr>
            <w:tcW w:w="3126" w:type="dxa"/>
          </w:tcPr>
          <w:p w14:paraId="3C01CA5A" w14:textId="77777777" w:rsidR="00286732" w:rsidRDefault="00000000">
            <w:pPr>
              <w:pStyle w:val="TableParagraph"/>
              <w:spacing w:before="1" w:line="200" w:lineRule="exact"/>
              <w:ind w:left="186"/>
              <w:rPr>
                <w:sz w:val="18"/>
              </w:rPr>
            </w:pPr>
            <w:r>
              <w:rPr>
                <w:sz w:val="18"/>
              </w:rPr>
              <w:t>Use</w:t>
            </w:r>
            <w:r>
              <w:rPr>
                <w:spacing w:val="-9"/>
                <w:sz w:val="18"/>
              </w:rPr>
              <w:t xml:space="preserve"> </w:t>
            </w:r>
            <w:r>
              <w:rPr>
                <w:sz w:val="18"/>
              </w:rPr>
              <w:t>of</w:t>
            </w:r>
            <w:r>
              <w:rPr>
                <w:spacing w:val="-6"/>
                <w:sz w:val="18"/>
              </w:rPr>
              <w:t xml:space="preserve"> </w:t>
            </w:r>
            <w:r>
              <w:rPr>
                <w:sz w:val="18"/>
              </w:rPr>
              <w:t>money</w:t>
            </w:r>
            <w:r>
              <w:rPr>
                <w:spacing w:val="-2"/>
                <w:sz w:val="18"/>
              </w:rPr>
              <w:t xml:space="preserve"> </w:t>
            </w:r>
            <w:r>
              <w:rPr>
                <w:sz w:val="18"/>
              </w:rPr>
              <w:t>and</w:t>
            </w:r>
            <w:r>
              <w:rPr>
                <w:spacing w:val="9"/>
                <w:sz w:val="18"/>
              </w:rPr>
              <w:t xml:space="preserve"> </w:t>
            </w:r>
            <w:r>
              <w:rPr>
                <w:spacing w:val="-2"/>
                <w:sz w:val="18"/>
              </w:rPr>
              <w:t>property</w:t>
            </w:r>
          </w:p>
        </w:tc>
        <w:tc>
          <w:tcPr>
            <w:tcW w:w="2063" w:type="dxa"/>
            <w:gridSpan w:val="2"/>
          </w:tcPr>
          <w:p w14:paraId="2BBCA940" w14:textId="77777777" w:rsidR="00286732" w:rsidRDefault="00000000">
            <w:pPr>
              <w:pStyle w:val="TableParagraph"/>
              <w:spacing w:before="5" w:line="195" w:lineRule="exact"/>
              <w:ind w:left="1318"/>
              <w:rPr>
                <w:sz w:val="18"/>
              </w:rPr>
            </w:pPr>
            <w:r>
              <w:rPr>
                <w:spacing w:val="-2"/>
                <w:sz w:val="18"/>
              </w:rPr>
              <w:t>1,434,461</w:t>
            </w:r>
          </w:p>
        </w:tc>
        <w:tc>
          <w:tcPr>
            <w:tcW w:w="1690" w:type="dxa"/>
          </w:tcPr>
          <w:p w14:paraId="7FB5CBD2" w14:textId="77777777" w:rsidR="00286732" w:rsidRDefault="00286732">
            <w:pPr>
              <w:pStyle w:val="TableParagraph"/>
              <w:rPr>
                <w:sz w:val="14"/>
              </w:rPr>
            </w:pPr>
          </w:p>
        </w:tc>
        <w:tc>
          <w:tcPr>
            <w:tcW w:w="211" w:type="dxa"/>
          </w:tcPr>
          <w:p w14:paraId="7C5933BE" w14:textId="77777777" w:rsidR="00286732" w:rsidRDefault="00286732">
            <w:pPr>
              <w:pStyle w:val="TableParagraph"/>
              <w:rPr>
                <w:sz w:val="14"/>
              </w:rPr>
            </w:pPr>
          </w:p>
        </w:tc>
        <w:tc>
          <w:tcPr>
            <w:tcW w:w="1482" w:type="dxa"/>
            <w:gridSpan w:val="2"/>
          </w:tcPr>
          <w:p w14:paraId="0522F4FE" w14:textId="77777777" w:rsidR="00286732" w:rsidRDefault="00286732">
            <w:pPr>
              <w:pStyle w:val="TableParagraph"/>
              <w:rPr>
                <w:sz w:val="14"/>
              </w:rPr>
            </w:pPr>
          </w:p>
        </w:tc>
        <w:tc>
          <w:tcPr>
            <w:tcW w:w="2358" w:type="dxa"/>
            <w:gridSpan w:val="3"/>
          </w:tcPr>
          <w:p w14:paraId="291D5638" w14:textId="77777777" w:rsidR="00286732" w:rsidRDefault="00000000">
            <w:pPr>
              <w:pStyle w:val="TableParagraph"/>
              <w:spacing w:before="5" w:line="195" w:lineRule="exact"/>
              <w:ind w:right="22"/>
              <w:jc w:val="right"/>
              <w:rPr>
                <w:sz w:val="18"/>
              </w:rPr>
            </w:pPr>
            <w:r>
              <w:rPr>
                <w:spacing w:val="-2"/>
                <w:sz w:val="18"/>
              </w:rPr>
              <w:t>1,434,461</w:t>
            </w:r>
          </w:p>
        </w:tc>
      </w:tr>
      <w:tr w:rsidR="00286732" w14:paraId="25E8F7A2" w14:textId="77777777">
        <w:trPr>
          <w:trHeight w:val="218"/>
        </w:trPr>
        <w:tc>
          <w:tcPr>
            <w:tcW w:w="3126" w:type="dxa"/>
          </w:tcPr>
          <w:p w14:paraId="2F66F836" w14:textId="77777777" w:rsidR="00286732" w:rsidRDefault="00000000">
            <w:pPr>
              <w:pStyle w:val="TableParagraph"/>
              <w:spacing w:before="1" w:line="198" w:lineRule="exact"/>
              <w:ind w:left="186"/>
              <w:rPr>
                <w:sz w:val="18"/>
              </w:rPr>
            </w:pPr>
            <w:r>
              <w:rPr>
                <w:sz w:val="18"/>
              </w:rPr>
              <w:t>Sale</w:t>
            </w:r>
            <w:r>
              <w:rPr>
                <w:spacing w:val="-8"/>
                <w:sz w:val="18"/>
              </w:rPr>
              <w:t xml:space="preserve"> </w:t>
            </w:r>
            <w:r>
              <w:rPr>
                <w:sz w:val="18"/>
              </w:rPr>
              <w:t>of</w:t>
            </w:r>
            <w:r>
              <w:rPr>
                <w:spacing w:val="-6"/>
                <w:sz w:val="18"/>
              </w:rPr>
              <w:t xml:space="preserve"> </w:t>
            </w:r>
            <w:r>
              <w:rPr>
                <w:sz w:val="18"/>
              </w:rPr>
              <w:t>property</w:t>
            </w:r>
            <w:r>
              <w:rPr>
                <w:spacing w:val="1"/>
                <w:sz w:val="18"/>
              </w:rPr>
              <w:t xml:space="preserve"> </w:t>
            </w:r>
            <w:r>
              <w:rPr>
                <w:spacing w:val="-5"/>
                <w:sz w:val="18"/>
              </w:rPr>
              <w:t>and</w:t>
            </w:r>
          </w:p>
        </w:tc>
        <w:tc>
          <w:tcPr>
            <w:tcW w:w="2063" w:type="dxa"/>
            <w:gridSpan w:val="2"/>
          </w:tcPr>
          <w:p w14:paraId="1C4CF2E8" w14:textId="77777777" w:rsidR="00286732" w:rsidRDefault="00286732">
            <w:pPr>
              <w:pStyle w:val="TableParagraph"/>
              <w:rPr>
                <w:sz w:val="14"/>
              </w:rPr>
            </w:pPr>
          </w:p>
        </w:tc>
        <w:tc>
          <w:tcPr>
            <w:tcW w:w="1690" w:type="dxa"/>
          </w:tcPr>
          <w:p w14:paraId="4F0F661A" w14:textId="77777777" w:rsidR="00286732" w:rsidRDefault="00286732">
            <w:pPr>
              <w:pStyle w:val="TableParagraph"/>
              <w:rPr>
                <w:sz w:val="14"/>
              </w:rPr>
            </w:pPr>
          </w:p>
        </w:tc>
        <w:tc>
          <w:tcPr>
            <w:tcW w:w="211" w:type="dxa"/>
          </w:tcPr>
          <w:p w14:paraId="1CCCD9A6" w14:textId="77777777" w:rsidR="00286732" w:rsidRDefault="00286732">
            <w:pPr>
              <w:pStyle w:val="TableParagraph"/>
              <w:rPr>
                <w:sz w:val="14"/>
              </w:rPr>
            </w:pPr>
          </w:p>
        </w:tc>
        <w:tc>
          <w:tcPr>
            <w:tcW w:w="1482" w:type="dxa"/>
            <w:gridSpan w:val="2"/>
          </w:tcPr>
          <w:p w14:paraId="79C685D9" w14:textId="77777777" w:rsidR="00286732" w:rsidRDefault="00286732">
            <w:pPr>
              <w:pStyle w:val="TableParagraph"/>
              <w:rPr>
                <w:sz w:val="14"/>
              </w:rPr>
            </w:pPr>
          </w:p>
        </w:tc>
        <w:tc>
          <w:tcPr>
            <w:tcW w:w="2358" w:type="dxa"/>
            <w:gridSpan w:val="3"/>
          </w:tcPr>
          <w:p w14:paraId="5009E026" w14:textId="77777777" w:rsidR="00286732" w:rsidRDefault="00286732">
            <w:pPr>
              <w:pStyle w:val="TableParagraph"/>
              <w:rPr>
                <w:sz w:val="14"/>
              </w:rPr>
            </w:pPr>
          </w:p>
        </w:tc>
      </w:tr>
      <w:tr w:rsidR="00286732" w14:paraId="06B05803" w14:textId="77777777">
        <w:trPr>
          <w:trHeight w:val="223"/>
        </w:trPr>
        <w:tc>
          <w:tcPr>
            <w:tcW w:w="3126" w:type="dxa"/>
          </w:tcPr>
          <w:p w14:paraId="7570D5EB" w14:textId="77777777" w:rsidR="00286732" w:rsidRDefault="00000000">
            <w:pPr>
              <w:pStyle w:val="TableParagraph"/>
              <w:spacing w:before="3" w:line="200" w:lineRule="exact"/>
              <w:ind w:left="282"/>
              <w:rPr>
                <w:sz w:val="18"/>
              </w:rPr>
            </w:pPr>
            <w:r>
              <w:rPr>
                <w:sz w:val="18"/>
              </w:rPr>
              <w:t>compensation</w:t>
            </w:r>
            <w:r>
              <w:rPr>
                <w:spacing w:val="3"/>
                <w:sz w:val="18"/>
              </w:rPr>
              <w:t xml:space="preserve"> </w:t>
            </w:r>
            <w:r>
              <w:rPr>
                <w:sz w:val="18"/>
              </w:rPr>
              <w:t>for</w:t>
            </w:r>
            <w:r>
              <w:rPr>
                <w:spacing w:val="-7"/>
                <w:sz w:val="18"/>
              </w:rPr>
              <w:t xml:space="preserve"> </w:t>
            </w:r>
            <w:r>
              <w:rPr>
                <w:spacing w:val="-4"/>
                <w:sz w:val="18"/>
              </w:rPr>
              <w:t>loss</w:t>
            </w:r>
          </w:p>
        </w:tc>
        <w:tc>
          <w:tcPr>
            <w:tcW w:w="2063" w:type="dxa"/>
            <w:gridSpan w:val="2"/>
          </w:tcPr>
          <w:p w14:paraId="04CB90EF" w14:textId="77777777" w:rsidR="00286732" w:rsidRDefault="00000000">
            <w:pPr>
              <w:pStyle w:val="TableParagraph"/>
              <w:spacing w:before="8" w:line="195" w:lineRule="exact"/>
              <w:ind w:right="21"/>
              <w:jc w:val="right"/>
              <w:rPr>
                <w:sz w:val="18"/>
              </w:rPr>
            </w:pPr>
            <w:r>
              <w:rPr>
                <w:spacing w:val="-2"/>
                <w:sz w:val="18"/>
              </w:rPr>
              <w:t>75,922</w:t>
            </w:r>
          </w:p>
        </w:tc>
        <w:tc>
          <w:tcPr>
            <w:tcW w:w="1690" w:type="dxa"/>
          </w:tcPr>
          <w:p w14:paraId="1083DE58" w14:textId="77777777" w:rsidR="00286732" w:rsidRDefault="00286732">
            <w:pPr>
              <w:pStyle w:val="TableParagraph"/>
              <w:rPr>
                <w:sz w:val="14"/>
              </w:rPr>
            </w:pPr>
          </w:p>
        </w:tc>
        <w:tc>
          <w:tcPr>
            <w:tcW w:w="211" w:type="dxa"/>
          </w:tcPr>
          <w:p w14:paraId="2DF58E51" w14:textId="77777777" w:rsidR="00286732" w:rsidRDefault="00286732">
            <w:pPr>
              <w:pStyle w:val="TableParagraph"/>
              <w:rPr>
                <w:sz w:val="14"/>
              </w:rPr>
            </w:pPr>
          </w:p>
        </w:tc>
        <w:tc>
          <w:tcPr>
            <w:tcW w:w="1482" w:type="dxa"/>
            <w:gridSpan w:val="2"/>
          </w:tcPr>
          <w:p w14:paraId="406183AE" w14:textId="77777777" w:rsidR="00286732" w:rsidRDefault="00286732">
            <w:pPr>
              <w:pStyle w:val="TableParagraph"/>
              <w:rPr>
                <w:sz w:val="14"/>
              </w:rPr>
            </w:pPr>
          </w:p>
        </w:tc>
        <w:tc>
          <w:tcPr>
            <w:tcW w:w="2358" w:type="dxa"/>
            <w:gridSpan w:val="3"/>
          </w:tcPr>
          <w:p w14:paraId="78058446" w14:textId="77777777" w:rsidR="00286732" w:rsidRDefault="00000000">
            <w:pPr>
              <w:pStyle w:val="TableParagraph"/>
              <w:spacing w:before="8" w:line="195" w:lineRule="exact"/>
              <w:ind w:right="14"/>
              <w:jc w:val="right"/>
              <w:rPr>
                <w:sz w:val="18"/>
              </w:rPr>
            </w:pPr>
            <w:r>
              <w:rPr>
                <w:spacing w:val="-2"/>
                <w:sz w:val="18"/>
              </w:rPr>
              <w:t>75,922</w:t>
            </w:r>
          </w:p>
        </w:tc>
      </w:tr>
      <w:tr w:rsidR="00286732" w14:paraId="53F04A17" w14:textId="77777777">
        <w:trPr>
          <w:trHeight w:val="221"/>
        </w:trPr>
        <w:tc>
          <w:tcPr>
            <w:tcW w:w="3126" w:type="dxa"/>
          </w:tcPr>
          <w:p w14:paraId="362D11D4" w14:textId="77777777" w:rsidR="00286732" w:rsidRDefault="00000000">
            <w:pPr>
              <w:pStyle w:val="TableParagraph"/>
              <w:spacing w:before="1" w:line="200" w:lineRule="exact"/>
              <w:ind w:left="180"/>
              <w:rPr>
                <w:sz w:val="18"/>
              </w:rPr>
            </w:pPr>
            <w:r>
              <w:rPr>
                <w:spacing w:val="-2"/>
                <w:sz w:val="18"/>
              </w:rPr>
              <w:t>Miscellaneous</w:t>
            </w:r>
          </w:p>
        </w:tc>
        <w:tc>
          <w:tcPr>
            <w:tcW w:w="2063" w:type="dxa"/>
            <w:gridSpan w:val="2"/>
          </w:tcPr>
          <w:p w14:paraId="7A11C854" w14:textId="77777777" w:rsidR="00286732" w:rsidRDefault="00000000">
            <w:pPr>
              <w:pStyle w:val="TableParagraph"/>
              <w:spacing w:before="5" w:line="195" w:lineRule="exact"/>
              <w:ind w:left="1311"/>
              <w:rPr>
                <w:sz w:val="18"/>
              </w:rPr>
            </w:pPr>
            <w:r>
              <w:rPr>
                <w:spacing w:val="-2"/>
                <w:sz w:val="18"/>
              </w:rPr>
              <w:t>2,098,323</w:t>
            </w:r>
          </w:p>
        </w:tc>
        <w:tc>
          <w:tcPr>
            <w:tcW w:w="1690" w:type="dxa"/>
          </w:tcPr>
          <w:p w14:paraId="173F4850" w14:textId="77777777" w:rsidR="00286732" w:rsidRDefault="00286732">
            <w:pPr>
              <w:pStyle w:val="TableParagraph"/>
              <w:rPr>
                <w:sz w:val="14"/>
              </w:rPr>
            </w:pPr>
          </w:p>
        </w:tc>
        <w:tc>
          <w:tcPr>
            <w:tcW w:w="211" w:type="dxa"/>
          </w:tcPr>
          <w:p w14:paraId="71C5DA09" w14:textId="77777777" w:rsidR="00286732" w:rsidRDefault="00286732">
            <w:pPr>
              <w:pStyle w:val="TableParagraph"/>
              <w:rPr>
                <w:sz w:val="14"/>
              </w:rPr>
            </w:pPr>
          </w:p>
        </w:tc>
        <w:tc>
          <w:tcPr>
            <w:tcW w:w="1482" w:type="dxa"/>
            <w:gridSpan w:val="2"/>
          </w:tcPr>
          <w:p w14:paraId="4E4A7538" w14:textId="77777777" w:rsidR="00286732" w:rsidRDefault="00286732">
            <w:pPr>
              <w:pStyle w:val="TableParagraph"/>
              <w:rPr>
                <w:sz w:val="14"/>
              </w:rPr>
            </w:pPr>
          </w:p>
        </w:tc>
        <w:tc>
          <w:tcPr>
            <w:tcW w:w="2358" w:type="dxa"/>
            <w:gridSpan w:val="3"/>
          </w:tcPr>
          <w:p w14:paraId="197FB931" w14:textId="77777777" w:rsidR="00286732" w:rsidRDefault="00000000">
            <w:pPr>
              <w:pStyle w:val="TableParagraph"/>
              <w:spacing w:before="5" w:line="195" w:lineRule="exact"/>
              <w:ind w:right="29"/>
              <w:jc w:val="right"/>
              <w:rPr>
                <w:sz w:val="18"/>
              </w:rPr>
            </w:pPr>
            <w:r>
              <w:rPr>
                <w:spacing w:val="-2"/>
                <w:sz w:val="18"/>
              </w:rPr>
              <w:t>2,098,323</w:t>
            </w:r>
          </w:p>
        </w:tc>
      </w:tr>
      <w:tr w:rsidR="00286732" w14:paraId="4C00D928" w14:textId="77777777">
        <w:trPr>
          <w:trHeight w:val="223"/>
        </w:trPr>
        <w:tc>
          <w:tcPr>
            <w:tcW w:w="3126" w:type="dxa"/>
          </w:tcPr>
          <w:p w14:paraId="44574486" w14:textId="77777777" w:rsidR="00286732" w:rsidRDefault="00000000">
            <w:pPr>
              <w:pStyle w:val="TableParagraph"/>
              <w:spacing w:before="1" w:line="203" w:lineRule="exact"/>
              <w:ind w:left="181"/>
              <w:rPr>
                <w:sz w:val="18"/>
              </w:rPr>
            </w:pPr>
            <w:r>
              <w:rPr>
                <w:sz w:val="18"/>
              </w:rPr>
              <w:t>State</w:t>
            </w:r>
            <w:r>
              <w:rPr>
                <w:spacing w:val="-8"/>
                <w:sz w:val="18"/>
              </w:rPr>
              <w:t xml:space="preserve"> </w:t>
            </w:r>
            <w:r>
              <w:rPr>
                <w:spacing w:val="-2"/>
                <w:sz w:val="18"/>
              </w:rPr>
              <w:t>sources</w:t>
            </w:r>
          </w:p>
        </w:tc>
        <w:tc>
          <w:tcPr>
            <w:tcW w:w="2063" w:type="dxa"/>
            <w:gridSpan w:val="2"/>
          </w:tcPr>
          <w:p w14:paraId="62EC9F4C" w14:textId="77777777" w:rsidR="00286732" w:rsidRDefault="00000000">
            <w:pPr>
              <w:pStyle w:val="TableParagraph"/>
              <w:spacing w:before="10" w:line="193" w:lineRule="exact"/>
              <w:ind w:left="1216"/>
              <w:rPr>
                <w:sz w:val="18"/>
              </w:rPr>
            </w:pPr>
            <w:r>
              <w:rPr>
                <w:spacing w:val="-2"/>
                <w:sz w:val="18"/>
              </w:rPr>
              <w:t>34,390,241</w:t>
            </w:r>
          </w:p>
        </w:tc>
        <w:tc>
          <w:tcPr>
            <w:tcW w:w="1690" w:type="dxa"/>
          </w:tcPr>
          <w:p w14:paraId="2AA7FF8D" w14:textId="77777777" w:rsidR="00286732" w:rsidRDefault="00286732">
            <w:pPr>
              <w:pStyle w:val="TableParagraph"/>
              <w:rPr>
                <w:sz w:val="14"/>
              </w:rPr>
            </w:pPr>
          </w:p>
        </w:tc>
        <w:tc>
          <w:tcPr>
            <w:tcW w:w="211" w:type="dxa"/>
          </w:tcPr>
          <w:p w14:paraId="0A038F01" w14:textId="77777777" w:rsidR="00286732" w:rsidRDefault="00286732">
            <w:pPr>
              <w:pStyle w:val="TableParagraph"/>
              <w:rPr>
                <w:sz w:val="14"/>
              </w:rPr>
            </w:pPr>
          </w:p>
        </w:tc>
        <w:tc>
          <w:tcPr>
            <w:tcW w:w="1482" w:type="dxa"/>
            <w:gridSpan w:val="2"/>
          </w:tcPr>
          <w:p w14:paraId="4591D77B" w14:textId="77777777" w:rsidR="00286732" w:rsidRDefault="00286732">
            <w:pPr>
              <w:pStyle w:val="TableParagraph"/>
              <w:rPr>
                <w:sz w:val="14"/>
              </w:rPr>
            </w:pPr>
          </w:p>
        </w:tc>
        <w:tc>
          <w:tcPr>
            <w:tcW w:w="2358" w:type="dxa"/>
            <w:gridSpan w:val="3"/>
          </w:tcPr>
          <w:p w14:paraId="0704536B" w14:textId="77777777" w:rsidR="00286732" w:rsidRDefault="00000000">
            <w:pPr>
              <w:pStyle w:val="TableParagraph"/>
              <w:spacing w:before="5" w:line="198" w:lineRule="exact"/>
              <w:ind w:left="1518"/>
              <w:rPr>
                <w:sz w:val="18"/>
              </w:rPr>
            </w:pPr>
            <w:r>
              <w:rPr>
                <w:spacing w:val="-2"/>
                <w:sz w:val="18"/>
              </w:rPr>
              <w:t>34,390,241</w:t>
            </w:r>
          </w:p>
        </w:tc>
      </w:tr>
      <w:tr w:rsidR="00286732" w14:paraId="695D2CE7" w14:textId="77777777">
        <w:trPr>
          <w:trHeight w:val="223"/>
        </w:trPr>
        <w:tc>
          <w:tcPr>
            <w:tcW w:w="3126" w:type="dxa"/>
          </w:tcPr>
          <w:p w14:paraId="5797B097" w14:textId="77777777" w:rsidR="00286732" w:rsidRDefault="00000000">
            <w:pPr>
              <w:pStyle w:val="TableParagraph"/>
              <w:spacing w:line="204" w:lineRule="exact"/>
              <w:ind w:left="180"/>
              <w:rPr>
                <w:sz w:val="18"/>
              </w:rPr>
            </w:pPr>
            <w:r>
              <w:rPr>
                <w:sz w:val="18"/>
              </w:rPr>
              <w:t>Federal</w:t>
            </w:r>
            <w:r>
              <w:rPr>
                <w:spacing w:val="-11"/>
                <w:sz w:val="18"/>
              </w:rPr>
              <w:t xml:space="preserve"> </w:t>
            </w:r>
            <w:r>
              <w:rPr>
                <w:spacing w:val="-2"/>
                <w:sz w:val="18"/>
              </w:rPr>
              <w:t>sources</w:t>
            </w:r>
          </w:p>
        </w:tc>
        <w:tc>
          <w:tcPr>
            <w:tcW w:w="2063" w:type="dxa"/>
            <w:gridSpan w:val="2"/>
          </w:tcPr>
          <w:p w14:paraId="715E819F" w14:textId="77777777" w:rsidR="00286732" w:rsidRDefault="00000000">
            <w:pPr>
              <w:pStyle w:val="TableParagraph"/>
              <w:spacing w:before="8" w:line="195" w:lineRule="exact"/>
              <w:ind w:left="1306"/>
              <w:rPr>
                <w:sz w:val="18"/>
              </w:rPr>
            </w:pPr>
            <w:r>
              <w:rPr>
                <w:spacing w:val="-2"/>
                <w:sz w:val="18"/>
              </w:rPr>
              <w:t>5,425,592</w:t>
            </w:r>
          </w:p>
        </w:tc>
        <w:tc>
          <w:tcPr>
            <w:tcW w:w="1690" w:type="dxa"/>
          </w:tcPr>
          <w:p w14:paraId="519F98C3" w14:textId="77777777" w:rsidR="00286732" w:rsidRDefault="00286732">
            <w:pPr>
              <w:pStyle w:val="TableParagraph"/>
              <w:rPr>
                <w:sz w:val="14"/>
              </w:rPr>
            </w:pPr>
          </w:p>
        </w:tc>
        <w:tc>
          <w:tcPr>
            <w:tcW w:w="211" w:type="dxa"/>
          </w:tcPr>
          <w:p w14:paraId="72B44F2C" w14:textId="77777777" w:rsidR="00286732" w:rsidRDefault="00286732">
            <w:pPr>
              <w:pStyle w:val="TableParagraph"/>
              <w:rPr>
                <w:sz w:val="14"/>
              </w:rPr>
            </w:pPr>
          </w:p>
        </w:tc>
        <w:tc>
          <w:tcPr>
            <w:tcW w:w="1482" w:type="dxa"/>
            <w:gridSpan w:val="2"/>
          </w:tcPr>
          <w:p w14:paraId="0A4E3F20" w14:textId="77777777" w:rsidR="00286732" w:rsidRDefault="00286732">
            <w:pPr>
              <w:pStyle w:val="TableParagraph"/>
              <w:rPr>
                <w:sz w:val="14"/>
              </w:rPr>
            </w:pPr>
          </w:p>
        </w:tc>
        <w:tc>
          <w:tcPr>
            <w:tcW w:w="2358" w:type="dxa"/>
            <w:gridSpan w:val="3"/>
          </w:tcPr>
          <w:p w14:paraId="76D87714" w14:textId="77777777" w:rsidR="00286732" w:rsidRDefault="00000000">
            <w:pPr>
              <w:pStyle w:val="TableParagraph"/>
              <w:spacing w:before="8" w:line="195" w:lineRule="exact"/>
              <w:ind w:right="22"/>
              <w:jc w:val="right"/>
              <w:rPr>
                <w:sz w:val="18"/>
              </w:rPr>
            </w:pPr>
            <w:r>
              <w:rPr>
                <w:spacing w:val="-2"/>
                <w:sz w:val="18"/>
              </w:rPr>
              <w:t>5,425,592</w:t>
            </w:r>
          </w:p>
        </w:tc>
      </w:tr>
      <w:tr w:rsidR="00286732" w14:paraId="1BB53EA1" w14:textId="77777777">
        <w:trPr>
          <w:trHeight w:val="205"/>
        </w:trPr>
        <w:tc>
          <w:tcPr>
            <w:tcW w:w="3126" w:type="dxa"/>
          </w:tcPr>
          <w:p w14:paraId="369096D3" w14:textId="77777777" w:rsidR="00286732" w:rsidRDefault="00000000">
            <w:pPr>
              <w:pStyle w:val="TableParagraph"/>
              <w:spacing w:before="1" w:line="184" w:lineRule="exact"/>
              <w:ind w:left="176"/>
              <w:rPr>
                <w:sz w:val="18"/>
              </w:rPr>
            </w:pPr>
            <w:r>
              <w:rPr>
                <w:sz w:val="18"/>
              </w:rPr>
              <w:t>Sales</w:t>
            </w:r>
            <w:r>
              <w:rPr>
                <w:spacing w:val="-5"/>
                <w:sz w:val="18"/>
              </w:rPr>
              <w:t xml:space="preserve"> </w:t>
            </w:r>
            <w:r>
              <w:rPr>
                <w:sz w:val="18"/>
              </w:rPr>
              <w:t>-</w:t>
            </w:r>
            <w:r>
              <w:rPr>
                <w:spacing w:val="-11"/>
                <w:sz w:val="18"/>
              </w:rPr>
              <w:t xml:space="preserve"> </w:t>
            </w:r>
            <w:r>
              <w:rPr>
                <w:sz w:val="18"/>
              </w:rPr>
              <w:t>school</w:t>
            </w:r>
            <w:r>
              <w:rPr>
                <w:spacing w:val="8"/>
                <w:sz w:val="18"/>
              </w:rPr>
              <w:t xml:space="preserve"> </w:t>
            </w:r>
            <w:r>
              <w:rPr>
                <w:spacing w:val="-4"/>
                <w:sz w:val="18"/>
              </w:rPr>
              <w:t>lunch</w:t>
            </w:r>
          </w:p>
        </w:tc>
        <w:tc>
          <w:tcPr>
            <w:tcW w:w="2063" w:type="dxa"/>
            <w:gridSpan w:val="2"/>
          </w:tcPr>
          <w:p w14:paraId="63F6EE9F" w14:textId="77777777" w:rsidR="00286732" w:rsidRDefault="00000000">
            <w:pPr>
              <w:pStyle w:val="TableParagraph"/>
              <w:spacing w:before="5" w:line="179" w:lineRule="exact"/>
              <w:ind w:right="29"/>
              <w:jc w:val="right"/>
              <w:rPr>
                <w:sz w:val="18"/>
              </w:rPr>
            </w:pPr>
            <w:r>
              <w:rPr>
                <w:spacing w:val="-2"/>
                <w:sz w:val="18"/>
              </w:rPr>
              <w:t>211,046</w:t>
            </w:r>
          </w:p>
        </w:tc>
        <w:tc>
          <w:tcPr>
            <w:tcW w:w="1690" w:type="dxa"/>
            <w:tcBorders>
              <w:bottom w:val="single" w:sz="6" w:space="0" w:color="000000"/>
            </w:tcBorders>
          </w:tcPr>
          <w:p w14:paraId="132D3F07" w14:textId="77777777" w:rsidR="00286732" w:rsidRDefault="00286732">
            <w:pPr>
              <w:pStyle w:val="TableParagraph"/>
              <w:rPr>
                <w:sz w:val="14"/>
              </w:rPr>
            </w:pPr>
          </w:p>
        </w:tc>
        <w:tc>
          <w:tcPr>
            <w:tcW w:w="211" w:type="dxa"/>
            <w:tcBorders>
              <w:bottom w:val="single" w:sz="6" w:space="0" w:color="000000"/>
            </w:tcBorders>
          </w:tcPr>
          <w:p w14:paraId="49D7AD49" w14:textId="77777777" w:rsidR="00286732" w:rsidRDefault="00286732">
            <w:pPr>
              <w:pStyle w:val="TableParagraph"/>
              <w:rPr>
                <w:sz w:val="14"/>
              </w:rPr>
            </w:pPr>
          </w:p>
        </w:tc>
        <w:tc>
          <w:tcPr>
            <w:tcW w:w="1482" w:type="dxa"/>
            <w:gridSpan w:val="2"/>
            <w:tcBorders>
              <w:bottom w:val="single" w:sz="6" w:space="0" w:color="000000"/>
            </w:tcBorders>
          </w:tcPr>
          <w:p w14:paraId="721F96C5" w14:textId="77777777" w:rsidR="00286732" w:rsidRDefault="00286732">
            <w:pPr>
              <w:pStyle w:val="TableParagraph"/>
              <w:rPr>
                <w:sz w:val="14"/>
              </w:rPr>
            </w:pPr>
          </w:p>
        </w:tc>
        <w:tc>
          <w:tcPr>
            <w:tcW w:w="2358" w:type="dxa"/>
            <w:gridSpan w:val="3"/>
            <w:tcBorders>
              <w:bottom w:val="single" w:sz="6" w:space="0" w:color="000000"/>
            </w:tcBorders>
          </w:tcPr>
          <w:p w14:paraId="40E7E7D2" w14:textId="77777777" w:rsidR="00286732" w:rsidRDefault="00000000">
            <w:pPr>
              <w:pStyle w:val="TableParagraph"/>
              <w:spacing w:before="5" w:line="179" w:lineRule="exact"/>
              <w:ind w:right="22"/>
              <w:jc w:val="right"/>
              <w:rPr>
                <w:sz w:val="18"/>
              </w:rPr>
            </w:pPr>
            <w:r>
              <w:rPr>
                <w:spacing w:val="-2"/>
                <w:sz w:val="18"/>
              </w:rPr>
              <w:t>211,046</w:t>
            </w:r>
          </w:p>
        </w:tc>
      </w:tr>
      <w:tr w:rsidR="00286732" w14:paraId="446AA251" w14:textId="77777777">
        <w:trPr>
          <w:trHeight w:val="200"/>
        </w:trPr>
        <w:tc>
          <w:tcPr>
            <w:tcW w:w="3126" w:type="dxa"/>
          </w:tcPr>
          <w:p w14:paraId="13306A14" w14:textId="77777777" w:rsidR="00286732" w:rsidRDefault="00000000">
            <w:pPr>
              <w:pStyle w:val="TableParagraph"/>
              <w:spacing w:before="11" w:line="170" w:lineRule="exact"/>
              <w:ind w:left="465"/>
              <w:rPr>
                <w:b/>
                <w:sz w:val="17"/>
              </w:rPr>
            </w:pPr>
            <w:r>
              <w:rPr>
                <w:b/>
                <w:w w:val="105"/>
                <w:sz w:val="17"/>
              </w:rPr>
              <w:t>Total</w:t>
            </w:r>
            <w:r>
              <w:rPr>
                <w:b/>
                <w:spacing w:val="-1"/>
                <w:w w:val="105"/>
                <w:sz w:val="17"/>
              </w:rPr>
              <w:t xml:space="preserve"> </w:t>
            </w:r>
            <w:r>
              <w:rPr>
                <w:b/>
                <w:spacing w:val="-2"/>
                <w:w w:val="105"/>
                <w:sz w:val="17"/>
              </w:rPr>
              <w:t>Revenues</w:t>
            </w:r>
          </w:p>
        </w:tc>
        <w:tc>
          <w:tcPr>
            <w:tcW w:w="2063" w:type="dxa"/>
            <w:gridSpan w:val="2"/>
            <w:tcBorders>
              <w:top w:val="single" w:sz="6" w:space="0" w:color="000000"/>
            </w:tcBorders>
          </w:tcPr>
          <w:p w14:paraId="43622E99" w14:textId="77777777" w:rsidR="00286732" w:rsidRDefault="00000000">
            <w:pPr>
              <w:pStyle w:val="TableParagraph"/>
              <w:spacing w:before="7" w:line="174" w:lineRule="exact"/>
              <w:ind w:left="1217"/>
              <w:rPr>
                <w:sz w:val="18"/>
              </w:rPr>
            </w:pPr>
            <w:r>
              <w:rPr>
                <w:spacing w:val="-2"/>
                <w:sz w:val="18"/>
              </w:rPr>
              <w:t>79,305,564</w:t>
            </w:r>
          </w:p>
        </w:tc>
        <w:tc>
          <w:tcPr>
            <w:tcW w:w="1690" w:type="dxa"/>
            <w:tcBorders>
              <w:top w:val="single" w:sz="6" w:space="0" w:color="000000"/>
              <w:bottom w:val="single" w:sz="6" w:space="0" w:color="000000"/>
            </w:tcBorders>
          </w:tcPr>
          <w:p w14:paraId="28A2794D" w14:textId="77777777" w:rsidR="00286732" w:rsidRDefault="00286732">
            <w:pPr>
              <w:pStyle w:val="TableParagraph"/>
              <w:rPr>
                <w:sz w:val="14"/>
              </w:rPr>
            </w:pPr>
          </w:p>
        </w:tc>
        <w:tc>
          <w:tcPr>
            <w:tcW w:w="211" w:type="dxa"/>
            <w:tcBorders>
              <w:top w:val="single" w:sz="6" w:space="0" w:color="000000"/>
              <w:bottom w:val="single" w:sz="6" w:space="0" w:color="000000"/>
            </w:tcBorders>
          </w:tcPr>
          <w:p w14:paraId="7C145104" w14:textId="77777777" w:rsidR="00286732" w:rsidRDefault="00286732">
            <w:pPr>
              <w:pStyle w:val="TableParagraph"/>
              <w:rPr>
                <w:sz w:val="14"/>
              </w:rPr>
            </w:pPr>
          </w:p>
        </w:tc>
        <w:tc>
          <w:tcPr>
            <w:tcW w:w="1482" w:type="dxa"/>
            <w:gridSpan w:val="2"/>
            <w:tcBorders>
              <w:top w:val="single" w:sz="6" w:space="0" w:color="000000"/>
              <w:bottom w:val="single" w:sz="6" w:space="0" w:color="000000"/>
            </w:tcBorders>
          </w:tcPr>
          <w:p w14:paraId="327502AF" w14:textId="77777777" w:rsidR="00286732" w:rsidRDefault="00286732">
            <w:pPr>
              <w:pStyle w:val="TableParagraph"/>
              <w:rPr>
                <w:sz w:val="14"/>
              </w:rPr>
            </w:pPr>
          </w:p>
        </w:tc>
        <w:tc>
          <w:tcPr>
            <w:tcW w:w="2358" w:type="dxa"/>
            <w:gridSpan w:val="3"/>
            <w:tcBorders>
              <w:top w:val="single" w:sz="6" w:space="0" w:color="000000"/>
              <w:bottom w:val="single" w:sz="6" w:space="0" w:color="000000"/>
            </w:tcBorders>
          </w:tcPr>
          <w:p w14:paraId="4DF4D3B5" w14:textId="77777777" w:rsidR="00286732" w:rsidRDefault="00000000">
            <w:pPr>
              <w:pStyle w:val="TableParagraph"/>
              <w:spacing w:before="7" w:line="174" w:lineRule="exact"/>
              <w:ind w:left="1514"/>
              <w:rPr>
                <w:sz w:val="18"/>
              </w:rPr>
            </w:pPr>
            <w:r>
              <w:rPr>
                <w:spacing w:val="-2"/>
                <w:sz w:val="18"/>
              </w:rPr>
              <w:t>79,305,564</w:t>
            </w:r>
          </w:p>
        </w:tc>
      </w:tr>
      <w:tr w:rsidR="00286732" w14:paraId="606B80BC" w14:textId="77777777">
        <w:trPr>
          <w:trHeight w:val="433"/>
        </w:trPr>
        <w:tc>
          <w:tcPr>
            <w:tcW w:w="3126" w:type="dxa"/>
          </w:tcPr>
          <w:p w14:paraId="49E1D5EA" w14:textId="77777777" w:rsidR="00286732" w:rsidRDefault="00286732">
            <w:pPr>
              <w:pStyle w:val="TableParagraph"/>
              <w:spacing w:before="42"/>
              <w:rPr>
                <w:sz w:val="17"/>
              </w:rPr>
            </w:pPr>
          </w:p>
          <w:p w14:paraId="77D85FB3" w14:textId="77777777" w:rsidR="00286732" w:rsidRDefault="00000000">
            <w:pPr>
              <w:pStyle w:val="TableParagraph"/>
              <w:spacing w:line="176" w:lineRule="exact"/>
              <w:ind w:left="78"/>
              <w:rPr>
                <w:b/>
                <w:sz w:val="17"/>
              </w:rPr>
            </w:pPr>
            <w:r>
              <w:rPr>
                <w:b/>
                <w:spacing w:val="-2"/>
                <w:w w:val="105"/>
                <w:sz w:val="17"/>
              </w:rPr>
              <w:t>EXPENDITURES\EXPENSES</w:t>
            </w:r>
          </w:p>
        </w:tc>
        <w:tc>
          <w:tcPr>
            <w:tcW w:w="2063" w:type="dxa"/>
            <w:gridSpan w:val="2"/>
          </w:tcPr>
          <w:p w14:paraId="42DC533C" w14:textId="77777777" w:rsidR="00286732" w:rsidRDefault="00286732">
            <w:pPr>
              <w:pStyle w:val="TableParagraph"/>
              <w:rPr>
                <w:sz w:val="18"/>
              </w:rPr>
            </w:pPr>
          </w:p>
        </w:tc>
        <w:tc>
          <w:tcPr>
            <w:tcW w:w="1690" w:type="dxa"/>
          </w:tcPr>
          <w:p w14:paraId="1971EC5B" w14:textId="77777777" w:rsidR="00286732" w:rsidRDefault="00286732">
            <w:pPr>
              <w:pStyle w:val="TableParagraph"/>
              <w:rPr>
                <w:sz w:val="18"/>
              </w:rPr>
            </w:pPr>
          </w:p>
        </w:tc>
        <w:tc>
          <w:tcPr>
            <w:tcW w:w="211" w:type="dxa"/>
          </w:tcPr>
          <w:p w14:paraId="42852471" w14:textId="77777777" w:rsidR="00286732" w:rsidRDefault="00286732">
            <w:pPr>
              <w:pStyle w:val="TableParagraph"/>
              <w:rPr>
                <w:sz w:val="18"/>
              </w:rPr>
            </w:pPr>
          </w:p>
        </w:tc>
        <w:tc>
          <w:tcPr>
            <w:tcW w:w="1482" w:type="dxa"/>
            <w:gridSpan w:val="2"/>
          </w:tcPr>
          <w:p w14:paraId="08D3E489" w14:textId="77777777" w:rsidR="00286732" w:rsidRDefault="00286732">
            <w:pPr>
              <w:pStyle w:val="TableParagraph"/>
              <w:rPr>
                <w:sz w:val="18"/>
              </w:rPr>
            </w:pPr>
          </w:p>
        </w:tc>
        <w:tc>
          <w:tcPr>
            <w:tcW w:w="2358" w:type="dxa"/>
            <w:gridSpan w:val="3"/>
          </w:tcPr>
          <w:p w14:paraId="43F31B4F" w14:textId="77777777" w:rsidR="00286732" w:rsidRDefault="00286732">
            <w:pPr>
              <w:pStyle w:val="TableParagraph"/>
              <w:rPr>
                <w:sz w:val="18"/>
              </w:rPr>
            </w:pPr>
          </w:p>
        </w:tc>
      </w:tr>
      <w:tr w:rsidR="00286732" w14:paraId="37212A09" w14:textId="77777777">
        <w:trPr>
          <w:trHeight w:val="241"/>
        </w:trPr>
        <w:tc>
          <w:tcPr>
            <w:tcW w:w="4196" w:type="dxa"/>
            <w:gridSpan w:val="2"/>
          </w:tcPr>
          <w:p w14:paraId="1736A0BD" w14:textId="77777777" w:rsidR="00286732" w:rsidRDefault="00000000">
            <w:pPr>
              <w:pStyle w:val="TableParagraph"/>
              <w:spacing w:before="16" w:line="205" w:lineRule="exact"/>
              <w:ind w:left="167"/>
              <w:rPr>
                <w:sz w:val="18"/>
              </w:rPr>
            </w:pPr>
            <w:r>
              <w:rPr>
                <w:spacing w:val="-2"/>
                <w:sz w:val="18"/>
              </w:rPr>
              <w:t>General</w:t>
            </w:r>
            <w:r>
              <w:rPr>
                <w:sz w:val="18"/>
              </w:rPr>
              <w:t xml:space="preserve"> </w:t>
            </w:r>
            <w:r>
              <w:rPr>
                <w:spacing w:val="-2"/>
                <w:sz w:val="18"/>
              </w:rPr>
              <w:t>support</w:t>
            </w:r>
          </w:p>
        </w:tc>
        <w:tc>
          <w:tcPr>
            <w:tcW w:w="993" w:type="dxa"/>
          </w:tcPr>
          <w:p w14:paraId="25C1307A" w14:textId="77777777" w:rsidR="00286732" w:rsidRDefault="00000000">
            <w:pPr>
              <w:pStyle w:val="TableParagraph"/>
              <w:spacing w:before="26" w:line="195" w:lineRule="exact"/>
              <w:ind w:right="39"/>
              <w:jc w:val="right"/>
              <w:rPr>
                <w:sz w:val="18"/>
              </w:rPr>
            </w:pPr>
            <w:r>
              <w:rPr>
                <w:spacing w:val="-2"/>
                <w:sz w:val="18"/>
              </w:rPr>
              <w:t>6,999,059</w:t>
            </w:r>
          </w:p>
        </w:tc>
        <w:tc>
          <w:tcPr>
            <w:tcW w:w="1690" w:type="dxa"/>
          </w:tcPr>
          <w:p w14:paraId="7F6D8C89" w14:textId="77777777" w:rsidR="00286732" w:rsidRDefault="00286732">
            <w:pPr>
              <w:pStyle w:val="TableParagraph"/>
              <w:rPr>
                <w:sz w:val="16"/>
              </w:rPr>
            </w:pPr>
          </w:p>
        </w:tc>
        <w:tc>
          <w:tcPr>
            <w:tcW w:w="1375" w:type="dxa"/>
            <w:gridSpan w:val="2"/>
          </w:tcPr>
          <w:p w14:paraId="28B56A44" w14:textId="77777777" w:rsidR="00286732" w:rsidRDefault="00000000">
            <w:pPr>
              <w:pStyle w:val="TableParagraph"/>
              <w:spacing w:before="26" w:line="195" w:lineRule="exact"/>
              <w:ind w:left="529"/>
              <w:rPr>
                <w:sz w:val="18"/>
              </w:rPr>
            </w:pPr>
            <w:r>
              <w:rPr>
                <w:spacing w:val="-2"/>
                <w:sz w:val="18"/>
              </w:rPr>
              <w:t>(196,149)</w:t>
            </w:r>
          </w:p>
        </w:tc>
        <w:tc>
          <w:tcPr>
            <w:tcW w:w="318" w:type="dxa"/>
          </w:tcPr>
          <w:p w14:paraId="52BA8E57" w14:textId="77777777" w:rsidR="00286732" w:rsidRDefault="00286732">
            <w:pPr>
              <w:pStyle w:val="TableParagraph"/>
              <w:rPr>
                <w:sz w:val="16"/>
              </w:rPr>
            </w:pPr>
          </w:p>
        </w:tc>
        <w:tc>
          <w:tcPr>
            <w:tcW w:w="965" w:type="dxa"/>
          </w:tcPr>
          <w:p w14:paraId="59F37F10" w14:textId="77777777" w:rsidR="00286732" w:rsidRDefault="00286732">
            <w:pPr>
              <w:pStyle w:val="TableParagraph"/>
              <w:rPr>
                <w:sz w:val="16"/>
              </w:rPr>
            </w:pPr>
          </w:p>
        </w:tc>
        <w:tc>
          <w:tcPr>
            <w:tcW w:w="441" w:type="dxa"/>
          </w:tcPr>
          <w:p w14:paraId="6D5E7262" w14:textId="77777777" w:rsidR="00286732" w:rsidRDefault="00286732">
            <w:pPr>
              <w:pStyle w:val="TableParagraph"/>
              <w:rPr>
                <w:sz w:val="16"/>
              </w:rPr>
            </w:pPr>
          </w:p>
        </w:tc>
        <w:tc>
          <w:tcPr>
            <w:tcW w:w="952" w:type="dxa"/>
          </w:tcPr>
          <w:p w14:paraId="5B57172E" w14:textId="77777777" w:rsidR="00286732" w:rsidRDefault="00000000">
            <w:pPr>
              <w:pStyle w:val="TableParagraph"/>
              <w:spacing w:before="26" w:line="195" w:lineRule="exact"/>
              <w:ind w:right="35"/>
              <w:jc w:val="right"/>
              <w:rPr>
                <w:sz w:val="18"/>
              </w:rPr>
            </w:pPr>
            <w:r>
              <w:rPr>
                <w:spacing w:val="-2"/>
                <w:sz w:val="18"/>
              </w:rPr>
              <w:t>6,802,910</w:t>
            </w:r>
          </w:p>
        </w:tc>
      </w:tr>
      <w:tr w:rsidR="00286732" w14:paraId="39263F30" w14:textId="77777777">
        <w:trPr>
          <w:trHeight w:val="221"/>
        </w:trPr>
        <w:tc>
          <w:tcPr>
            <w:tcW w:w="4196" w:type="dxa"/>
            <w:gridSpan w:val="2"/>
          </w:tcPr>
          <w:p w14:paraId="0E566B72" w14:textId="77777777" w:rsidR="00286732" w:rsidRDefault="00000000">
            <w:pPr>
              <w:pStyle w:val="TableParagraph"/>
              <w:spacing w:before="1" w:line="200" w:lineRule="exact"/>
              <w:ind w:left="164"/>
              <w:rPr>
                <w:sz w:val="18"/>
              </w:rPr>
            </w:pPr>
            <w:r>
              <w:rPr>
                <w:spacing w:val="-2"/>
                <w:sz w:val="18"/>
              </w:rPr>
              <w:t>Instruction</w:t>
            </w:r>
          </w:p>
        </w:tc>
        <w:tc>
          <w:tcPr>
            <w:tcW w:w="993" w:type="dxa"/>
          </w:tcPr>
          <w:p w14:paraId="2464B587" w14:textId="77777777" w:rsidR="00286732" w:rsidRDefault="00000000">
            <w:pPr>
              <w:pStyle w:val="TableParagraph"/>
              <w:spacing w:before="5" w:line="195" w:lineRule="exact"/>
              <w:ind w:right="51"/>
              <w:jc w:val="right"/>
              <w:rPr>
                <w:sz w:val="18"/>
              </w:rPr>
            </w:pPr>
            <w:r>
              <w:rPr>
                <w:spacing w:val="-2"/>
                <w:sz w:val="18"/>
              </w:rPr>
              <w:t>42,963,132</w:t>
            </w:r>
          </w:p>
        </w:tc>
        <w:tc>
          <w:tcPr>
            <w:tcW w:w="1690" w:type="dxa"/>
          </w:tcPr>
          <w:p w14:paraId="4694CFF6" w14:textId="77777777" w:rsidR="00286732" w:rsidRDefault="00286732">
            <w:pPr>
              <w:pStyle w:val="TableParagraph"/>
              <w:rPr>
                <w:sz w:val="14"/>
              </w:rPr>
            </w:pPr>
          </w:p>
        </w:tc>
        <w:tc>
          <w:tcPr>
            <w:tcW w:w="1375" w:type="dxa"/>
            <w:gridSpan w:val="2"/>
          </w:tcPr>
          <w:p w14:paraId="55FAFAFD" w14:textId="77777777" w:rsidR="00286732" w:rsidRDefault="00000000">
            <w:pPr>
              <w:pStyle w:val="TableParagraph"/>
              <w:spacing w:before="5" w:line="195" w:lineRule="exact"/>
              <w:ind w:left="529"/>
              <w:rPr>
                <w:sz w:val="18"/>
              </w:rPr>
            </w:pPr>
            <w:r>
              <w:rPr>
                <w:spacing w:val="-2"/>
                <w:sz w:val="18"/>
              </w:rPr>
              <w:t>(106,983)</w:t>
            </w:r>
          </w:p>
        </w:tc>
        <w:tc>
          <w:tcPr>
            <w:tcW w:w="318" w:type="dxa"/>
          </w:tcPr>
          <w:p w14:paraId="187BA7F6" w14:textId="77777777" w:rsidR="00286732" w:rsidRDefault="00286732">
            <w:pPr>
              <w:pStyle w:val="TableParagraph"/>
              <w:rPr>
                <w:sz w:val="14"/>
              </w:rPr>
            </w:pPr>
          </w:p>
        </w:tc>
        <w:tc>
          <w:tcPr>
            <w:tcW w:w="965" w:type="dxa"/>
          </w:tcPr>
          <w:p w14:paraId="5AE738FF" w14:textId="77777777" w:rsidR="00286732" w:rsidRDefault="00286732">
            <w:pPr>
              <w:pStyle w:val="TableParagraph"/>
              <w:rPr>
                <w:sz w:val="14"/>
              </w:rPr>
            </w:pPr>
          </w:p>
        </w:tc>
        <w:tc>
          <w:tcPr>
            <w:tcW w:w="441" w:type="dxa"/>
          </w:tcPr>
          <w:p w14:paraId="7382640D" w14:textId="77777777" w:rsidR="00286732" w:rsidRDefault="00286732">
            <w:pPr>
              <w:pStyle w:val="TableParagraph"/>
              <w:rPr>
                <w:sz w:val="14"/>
              </w:rPr>
            </w:pPr>
          </w:p>
        </w:tc>
        <w:tc>
          <w:tcPr>
            <w:tcW w:w="952" w:type="dxa"/>
          </w:tcPr>
          <w:p w14:paraId="6C45499F" w14:textId="77777777" w:rsidR="00286732" w:rsidRDefault="00000000">
            <w:pPr>
              <w:pStyle w:val="TableParagraph"/>
              <w:spacing w:before="5" w:line="195" w:lineRule="exact"/>
              <w:ind w:right="44"/>
              <w:jc w:val="right"/>
              <w:rPr>
                <w:sz w:val="18"/>
              </w:rPr>
            </w:pPr>
            <w:r>
              <w:rPr>
                <w:spacing w:val="-2"/>
                <w:sz w:val="18"/>
              </w:rPr>
              <w:t>42,856,149</w:t>
            </w:r>
          </w:p>
        </w:tc>
      </w:tr>
      <w:tr w:rsidR="00286732" w14:paraId="4E898F8A" w14:textId="77777777">
        <w:trPr>
          <w:trHeight w:val="221"/>
        </w:trPr>
        <w:tc>
          <w:tcPr>
            <w:tcW w:w="4196" w:type="dxa"/>
            <w:gridSpan w:val="2"/>
          </w:tcPr>
          <w:p w14:paraId="0B52F9F8" w14:textId="77777777" w:rsidR="00286732" w:rsidRDefault="00000000">
            <w:pPr>
              <w:pStyle w:val="TableParagraph"/>
              <w:spacing w:before="1" w:line="200" w:lineRule="exact"/>
              <w:ind w:left="161"/>
              <w:rPr>
                <w:sz w:val="18"/>
              </w:rPr>
            </w:pPr>
            <w:r>
              <w:rPr>
                <w:sz w:val="18"/>
              </w:rPr>
              <w:t>Pupil</w:t>
            </w:r>
            <w:r>
              <w:rPr>
                <w:spacing w:val="4"/>
                <w:sz w:val="18"/>
              </w:rPr>
              <w:t xml:space="preserve"> </w:t>
            </w:r>
            <w:r>
              <w:rPr>
                <w:spacing w:val="-2"/>
                <w:sz w:val="18"/>
              </w:rPr>
              <w:t>transportation</w:t>
            </w:r>
          </w:p>
        </w:tc>
        <w:tc>
          <w:tcPr>
            <w:tcW w:w="993" w:type="dxa"/>
          </w:tcPr>
          <w:p w14:paraId="094C574B" w14:textId="77777777" w:rsidR="00286732" w:rsidRDefault="00000000">
            <w:pPr>
              <w:pStyle w:val="TableParagraph"/>
              <w:spacing w:before="5" w:line="195" w:lineRule="exact"/>
              <w:ind w:right="46"/>
              <w:jc w:val="right"/>
              <w:rPr>
                <w:sz w:val="18"/>
              </w:rPr>
            </w:pPr>
            <w:r>
              <w:rPr>
                <w:spacing w:val="-2"/>
                <w:sz w:val="18"/>
              </w:rPr>
              <w:t>3,271,946</w:t>
            </w:r>
          </w:p>
        </w:tc>
        <w:tc>
          <w:tcPr>
            <w:tcW w:w="1690" w:type="dxa"/>
          </w:tcPr>
          <w:p w14:paraId="50BD9490" w14:textId="77777777" w:rsidR="00286732" w:rsidRDefault="00286732">
            <w:pPr>
              <w:pStyle w:val="TableParagraph"/>
              <w:rPr>
                <w:sz w:val="14"/>
              </w:rPr>
            </w:pPr>
          </w:p>
        </w:tc>
        <w:tc>
          <w:tcPr>
            <w:tcW w:w="1375" w:type="dxa"/>
            <w:gridSpan w:val="2"/>
          </w:tcPr>
          <w:p w14:paraId="13F93A9F" w14:textId="77777777" w:rsidR="00286732" w:rsidRDefault="00000000">
            <w:pPr>
              <w:pStyle w:val="TableParagraph"/>
              <w:spacing w:before="5" w:line="195" w:lineRule="exact"/>
              <w:ind w:left="524"/>
              <w:rPr>
                <w:sz w:val="18"/>
              </w:rPr>
            </w:pPr>
            <w:r>
              <w:rPr>
                <w:spacing w:val="-2"/>
                <w:sz w:val="18"/>
              </w:rPr>
              <w:t>(283,176)</w:t>
            </w:r>
          </w:p>
        </w:tc>
        <w:tc>
          <w:tcPr>
            <w:tcW w:w="318" w:type="dxa"/>
          </w:tcPr>
          <w:p w14:paraId="5B4AA53A" w14:textId="77777777" w:rsidR="00286732" w:rsidRDefault="00286732">
            <w:pPr>
              <w:pStyle w:val="TableParagraph"/>
              <w:rPr>
                <w:sz w:val="14"/>
              </w:rPr>
            </w:pPr>
          </w:p>
        </w:tc>
        <w:tc>
          <w:tcPr>
            <w:tcW w:w="965" w:type="dxa"/>
          </w:tcPr>
          <w:p w14:paraId="59B17623" w14:textId="77777777" w:rsidR="00286732" w:rsidRDefault="00286732">
            <w:pPr>
              <w:pStyle w:val="TableParagraph"/>
              <w:rPr>
                <w:sz w:val="14"/>
              </w:rPr>
            </w:pPr>
          </w:p>
        </w:tc>
        <w:tc>
          <w:tcPr>
            <w:tcW w:w="441" w:type="dxa"/>
          </w:tcPr>
          <w:p w14:paraId="080E1547" w14:textId="77777777" w:rsidR="00286732" w:rsidRDefault="00286732">
            <w:pPr>
              <w:pStyle w:val="TableParagraph"/>
              <w:rPr>
                <w:sz w:val="14"/>
              </w:rPr>
            </w:pPr>
          </w:p>
        </w:tc>
        <w:tc>
          <w:tcPr>
            <w:tcW w:w="952" w:type="dxa"/>
          </w:tcPr>
          <w:p w14:paraId="1F53023D" w14:textId="77777777" w:rsidR="00286732" w:rsidRDefault="00000000">
            <w:pPr>
              <w:pStyle w:val="TableParagraph"/>
              <w:spacing w:before="5" w:line="195" w:lineRule="exact"/>
              <w:ind w:right="43"/>
              <w:jc w:val="right"/>
              <w:rPr>
                <w:sz w:val="18"/>
              </w:rPr>
            </w:pPr>
            <w:r>
              <w:rPr>
                <w:spacing w:val="-2"/>
                <w:sz w:val="18"/>
              </w:rPr>
              <w:t>2,988,770</w:t>
            </w:r>
          </w:p>
        </w:tc>
      </w:tr>
      <w:tr w:rsidR="00286732" w14:paraId="10F9DC08" w14:textId="77777777">
        <w:trPr>
          <w:trHeight w:val="218"/>
        </w:trPr>
        <w:tc>
          <w:tcPr>
            <w:tcW w:w="4196" w:type="dxa"/>
            <w:gridSpan w:val="2"/>
          </w:tcPr>
          <w:p w14:paraId="0E546F83" w14:textId="77777777" w:rsidR="00286732" w:rsidRDefault="00000000">
            <w:pPr>
              <w:pStyle w:val="TableParagraph"/>
              <w:spacing w:before="1" w:line="198" w:lineRule="exact"/>
              <w:ind w:left="162"/>
              <w:rPr>
                <w:sz w:val="18"/>
              </w:rPr>
            </w:pPr>
            <w:r>
              <w:rPr>
                <w:spacing w:val="-2"/>
                <w:sz w:val="18"/>
              </w:rPr>
              <w:t>Community</w:t>
            </w:r>
            <w:r>
              <w:rPr>
                <w:spacing w:val="3"/>
                <w:sz w:val="18"/>
              </w:rPr>
              <w:t xml:space="preserve"> </w:t>
            </w:r>
            <w:r>
              <w:rPr>
                <w:spacing w:val="-2"/>
                <w:sz w:val="18"/>
              </w:rPr>
              <w:t>services</w:t>
            </w:r>
          </w:p>
        </w:tc>
        <w:tc>
          <w:tcPr>
            <w:tcW w:w="993" w:type="dxa"/>
          </w:tcPr>
          <w:p w14:paraId="5846A7EA" w14:textId="77777777" w:rsidR="00286732" w:rsidRDefault="00286732">
            <w:pPr>
              <w:pStyle w:val="TableParagraph"/>
              <w:rPr>
                <w:sz w:val="14"/>
              </w:rPr>
            </w:pPr>
          </w:p>
        </w:tc>
        <w:tc>
          <w:tcPr>
            <w:tcW w:w="1690" w:type="dxa"/>
          </w:tcPr>
          <w:p w14:paraId="29A4A61C" w14:textId="77777777" w:rsidR="00286732" w:rsidRDefault="00286732">
            <w:pPr>
              <w:pStyle w:val="TableParagraph"/>
              <w:rPr>
                <w:sz w:val="14"/>
              </w:rPr>
            </w:pPr>
          </w:p>
        </w:tc>
        <w:tc>
          <w:tcPr>
            <w:tcW w:w="1375" w:type="dxa"/>
            <w:gridSpan w:val="2"/>
          </w:tcPr>
          <w:p w14:paraId="2C853B71" w14:textId="77777777" w:rsidR="00286732" w:rsidRDefault="00286732">
            <w:pPr>
              <w:pStyle w:val="TableParagraph"/>
              <w:rPr>
                <w:sz w:val="14"/>
              </w:rPr>
            </w:pPr>
          </w:p>
        </w:tc>
        <w:tc>
          <w:tcPr>
            <w:tcW w:w="318" w:type="dxa"/>
          </w:tcPr>
          <w:p w14:paraId="0E462B88" w14:textId="77777777" w:rsidR="00286732" w:rsidRDefault="00286732">
            <w:pPr>
              <w:pStyle w:val="TableParagraph"/>
              <w:rPr>
                <w:sz w:val="14"/>
              </w:rPr>
            </w:pPr>
          </w:p>
        </w:tc>
        <w:tc>
          <w:tcPr>
            <w:tcW w:w="965" w:type="dxa"/>
          </w:tcPr>
          <w:p w14:paraId="3500ACD7" w14:textId="77777777" w:rsidR="00286732" w:rsidRDefault="00286732">
            <w:pPr>
              <w:pStyle w:val="TableParagraph"/>
              <w:rPr>
                <w:sz w:val="14"/>
              </w:rPr>
            </w:pPr>
          </w:p>
        </w:tc>
        <w:tc>
          <w:tcPr>
            <w:tcW w:w="441" w:type="dxa"/>
          </w:tcPr>
          <w:p w14:paraId="75F382ED" w14:textId="77777777" w:rsidR="00286732" w:rsidRDefault="00286732">
            <w:pPr>
              <w:pStyle w:val="TableParagraph"/>
              <w:rPr>
                <w:sz w:val="14"/>
              </w:rPr>
            </w:pPr>
          </w:p>
        </w:tc>
        <w:tc>
          <w:tcPr>
            <w:tcW w:w="952" w:type="dxa"/>
          </w:tcPr>
          <w:p w14:paraId="19F2C199" w14:textId="77777777" w:rsidR="00286732" w:rsidRDefault="00286732">
            <w:pPr>
              <w:pStyle w:val="TableParagraph"/>
              <w:rPr>
                <w:sz w:val="14"/>
              </w:rPr>
            </w:pPr>
          </w:p>
        </w:tc>
      </w:tr>
      <w:tr w:rsidR="00286732" w14:paraId="553D882A" w14:textId="77777777">
        <w:trPr>
          <w:trHeight w:val="223"/>
        </w:trPr>
        <w:tc>
          <w:tcPr>
            <w:tcW w:w="4196" w:type="dxa"/>
            <w:gridSpan w:val="2"/>
          </w:tcPr>
          <w:p w14:paraId="5C7AE364" w14:textId="77777777" w:rsidR="00286732" w:rsidRDefault="00000000">
            <w:pPr>
              <w:pStyle w:val="TableParagraph"/>
              <w:spacing w:before="3" w:line="200" w:lineRule="exact"/>
              <w:ind w:left="160"/>
              <w:rPr>
                <w:sz w:val="18"/>
              </w:rPr>
            </w:pPr>
            <w:r>
              <w:rPr>
                <w:spacing w:val="-2"/>
                <w:sz w:val="18"/>
              </w:rPr>
              <w:t>Employee</w:t>
            </w:r>
            <w:r>
              <w:rPr>
                <w:spacing w:val="7"/>
                <w:sz w:val="18"/>
              </w:rPr>
              <w:t xml:space="preserve"> </w:t>
            </w:r>
            <w:r>
              <w:rPr>
                <w:spacing w:val="-2"/>
                <w:sz w:val="18"/>
              </w:rPr>
              <w:t>benefits</w:t>
            </w:r>
          </w:p>
        </w:tc>
        <w:tc>
          <w:tcPr>
            <w:tcW w:w="993" w:type="dxa"/>
          </w:tcPr>
          <w:p w14:paraId="71724DEA" w14:textId="77777777" w:rsidR="00286732" w:rsidRDefault="00000000">
            <w:pPr>
              <w:pStyle w:val="TableParagraph"/>
              <w:spacing w:before="8" w:line="195" w:lineRule="exact"/>
              <w:ind w:right="47"/>
              <w:jc w:val="right"/>
              <w:rPr>
                <w:sz w:val="18"/>
              </w:rPr>
            </w:pPr>
            <w:r>
              <w:rPr>
                <w:spacing w:val="-2"/>
                <w:sz w:val="18"/>
              </w:rPr>
              <w:t>17,406,724</w:t>
            </w:r>
          </w:p>
        </w:tc>
        <w:tc>
          <w:tcPr>
            <w:tcW w:w="1690" w:type="dxa"/>
          </w:tcPr>
          <w:p w14:paraId="4923FB00" w14:textId="77777777" w:rsidR="00286732" w:rsidRDefault="00000000">
            <w:pPr>
              <w:pStyle w:val="TableParagraph"/>
              <w:spacing w:before="8" w:line="195" w:lineRule="exact"/>
              <w:ind w:left="591"/>
              <w:rPr>
                <w:sz w:val="18"/>
              </w:rPr>
            </w:pPr>
            <w:r>
              <w:rPr>
                <w:spacing w:val="-2"/>
                <w:sz w:val="18"/>
              </w:rPr>
              <w:t>11,487,897</w:t>
            </w:r>
          </w:p>
        </w:tc>
        <w:tc>
          <w:tcPr>
            <w:tcW w:w="1375" w:type="dxa"/>
            <w:gridSpan w:val="2"/>
          </w:tcPr>
          <w:p w14:paraId="0461058C" w14:textId="77777777" w:rsidR="00286732" w:rsidRDefault="00286732">
            <w:pPr>
              <w:pStyle w:val="TableParagraph"/>
              <w:rPr>
                <w:sz w:val="14"/>
              </w:rPr>
            </w:pPr>
          </w:p>
        </w:tc>
        <w:tc>
          <w:tcPr>
            <w:tcW w:w="318" w:type="dxa"/>
          </w:tcPr>
          <w:p w14:paraId="191E7778" w14:textId="77777777" w:rsidR="00286732" w:rsidRDefault="00286732">
            <w:pPr>
              <w:pStyle w:val="TableParagraph"/>
              <w:rPr>
                <w:sz w:val="14"/>
              </w:rPr>
            </w:pPr>
          </w:p>
        </w:tc>
        <w:tc>
          <w:tcPr>
            <w:tcW w:w="965" w:type="dxa"/>
          </w:tcPr>
          <w:p w14:paraId="40DA057E" w14:textId="77777777" w:rsidR="00286732" w:rsidRDefault="00286732">
            <w:pPr>
              <w:pStyle w:val="TableParagraph"/>
              <w:rPr>
                <w:sz w:val="14"/>
              </w:rPr>
            </w:pPr>
          </w:p>
        </w:tc>
        <w:tc>
          <w:tcPr>
            <w:tcW w:w="441" w:type="dxa"/>
          </w:tcPr>
          <w:p w14:paraId="071196E2" w14:textId="77777777" w:rsidR="00286732" w:rsidRDefault="00286732">
            <w:pPr>
              <w:pStyle w:val="TableParagraph"/>
              <w:rPr>
                <w:sz w:val="14"/>
              </w:rPr>
            </w:pPr>
          </w:p>
        </w:tc>
        <w:tc>
          <w:tcPr>
            <w:tcW w:w="952" w:type="dxa"/>
          </w:tcPr>
          <w:p w14:paraId="48D602FD" w14:textId="77777777" w:rsidR="00286732" w:rsidRDefault="00000000">
            <w:pPr>
              <w:pStyle w:val="TableParagraph"/>
              <w:spacing w:before="8" w:line="195" w:lineRule="exact"/>
              <w:ind w:right="42"/>
              <w:jc w:val="right"/>
              <w:rPr>
                <w:sz w:val="18"/>
              </w:rPr>
            </w:pPr>
            <w:r>
              <w:rPr>
                <w:spacing w:val="-2"/>
                <w:sz w:val="18"/>
              </w:rPr>
              <w:t>28,894,621</w:t>
            </w:r>
          </w:p>
        </w:tc>
      </w:tr>
      <w:tr w:rsidR="00286732" w14:paraId="29354407" w14:textId="77777777">
        <w:trPr>
          <w:trHeight w:val="225"/>
        </w:trPr>
        <w:tc>
          <w:tcPr>
            <w:tcW w:w="4196" w:type="dxa"/>
            <w:gridSpan w:val="2"/>
          </w:tcPr>
          <w:p w14:paraId="349D8E72" w14:textId="77777777" w:rsidR="00286732" w:rsidRDefault="00000000">
            <w:pPr>
              <w:pStyle w:val="TableParagraph"/>
              <w:spacing w:before="1" w:line="205" w:lineRule="exact"/>
              <w:ind w:left="156"/>
              <w:rPr>
                <w:sz w:val="18"/>
              </w:rPr>
            </w:pPr>
            <w:r>
              <w:rPr>
                <w:sz w:val="18"/>
              </w:rPr>
              <w:t>Debt</w:t>
            </w:r>
            <w:r>
              <w:rPr>
                <w:spacing w:val="-4"/>
                <w:sz w:val="18"/>
              </w:rPr>
              <w:t xml:space="preserve"> </w:t>
            </w:r>
            <w:r>
              <w:rPr>
                <w:sz w:val="18"/>
              </w:rPr>
              <w:t>service-</w:t>
            </w:r>
            <w:r>
              <w:rPr>
                <w:spacing w:val="-1"/>
                <w:sz w:val="18"/>
              </w:rPr>
              <w:t xml:space="preserve"> </w:t>
            </w:r>
            <w:r>
              <w:rPr>
                <w:spacing w:val="-2"/>
                <w:sz w:val="18"/>
              </w:rPr>
              <w:t>Principal</w:t>
            </w:r>
          </w:p>
        </w:tc>
        <w:tc>
          <w:tcPr>
            <w:tcW w:w="993" w:type="dxa"/>
          </w:tcPr>
          <w:p w14:paraId="1B6E876E" w14:textId="77777777" w:rsidR="00286732" w:rsidRDefault="00000000">
            <w:pPr>
              <w:pStyle w:val="TableParagraph"/>
              <w:spacing w:before="10" w:line="195" w:lineRule="exact"/>
              <w:ind w:right="51"/>
              <w:jc w:val="right"/>
              <w:rPr>
                <w:sz w:val="18"/>
              </w:rPr>
            </w:pPr>
            <w:r>
              <w:rPr>
                <w:spacing w:val="-2"/>
                <w:sz w:val="18"/>
              </w:rPr>
              <w:t>3,300,000</w:t>
            </w:r>
          </w:p>
        </w:tc>
        <w:tc>
          <w:tcPr>
            <w:tcW w:w="1690" w:type="dxa"/>
          </w:tcPr>
          <w:p w14:paraId="7A4E3C88" w14:textId="77777777" w:rsidR="00286732" w:rsidRDefault="00286732">
            <w:pPr>
              <w:pStyle w:val="TableParagraph"/>
              <w:rPr>
                <w:sz w:val="16"/>
              </w:rPr>
            </w:pPr>
          </w:p>
        </w:tc>
        <w:tc>
          <w:tcPr>
            <w:tcW w:w="1375" w:type="dxa"/>
            <w:gridSpan w:val="2"/>
          </w:tcPr>
          <w:p w14:paraId="267528BD" w14:textId="77777777" w:rsidR="00286732" w:rsidRDefault="00286732">
            <w:pPr>
              <w:pStyle w:val="TableParagraph"/>
              <w:rPr>
                <w:sz w:val="16"/>
              </w:rPr>
            </w:pPr>
          </w:p>
        </w:tc>
        <w:tc>
          <w:tcPr>
            <w:tcW w:w="318" w:type="dxa"/>
          </w:tcPr>
          <w:p w14:paraId="77A8B3E6" w14:textId="77777777" w:rsidR="00286732" w:rsidRDefault="00286732">
            <w:pPr>
              <w:pStyle w:val="TableParagraph"/>
              <w:rPr>
                <w:sz w:val="16"/>
              </w:rPr>
            </w:pPr>
          </w:p>
        </w:tc>
        <w:tc>
          <w:tcPr>
            <w:tcW w:w="965" w:type="dxa"/>
          </w:tcPr>
          <w:p w14:paraId="1E0A6535" w14:textId="77777777" w:rsidR="00286732" w:rsidRDefault="00000000">
            <w:pPr>
              <w:pStyle w:val="TableParagraph"/>
              <w:spacing w:before="10" w:line="195" w:lineRule="exact"/>
              <w:ind w:left="30" w:right="2"/>
              <w:jc w:val="center"/>
              <w:rPr>
                <w:sz w:val="18"/>
              </w:rPr>
            </w:pPr>
            <w:r>
              <w:rPr>
                <w:spacing w:val="-2"/>
                <w:sz w:val="18"/>
              </w:rPr>
              <w:t>(3,300,000)</w:t>
            </w:r>
          </w:p>
        </w:tc>
        <w:tc>
          <w:tcPr>
            <w:tcW w:w="441" w:type="dxa"/>
          </w:tcPr>
          <w:p w14:paraId="0FD97667" w14:textId="77777777" w:rsidR="00286732" w:rsidRDefault="00286732">
            <w:pPr>
              <w:pStyle w:val="TableParagraph"/>
              <w:rPr>
                <w:sz w:val="16"/>
              </w:rPr>
            </w:pPr>
          </w:p>
        </w:tc>
        <w:tc>
          <w:tcPr>
            <w:tcW w:w="952" w:type="dxa"/>
          </w:tcPr>
          <w:p w14:paraId="24A00039" w14:textId="77777777" w:rsidR="00286732" w:rsidRDefault="00286732">
            <w:pPr>
              <w:pStyle w:val="TableParagraph"/>
              <w:rPr>
                <w:sz w:val="16"/>
              </w:rPr>
            </w:pPr>
          </w:p>
        </w:tc>
      </w:tr>
      <w:tr w:rsidR="00286732" w14:paraId="1BA7F711" w14:textId="77777777">
        <w:trPr>
          <w:trHeight w:val="221"/>
        </w:trPr>
        <w:tc>
          <w:tcPr>
            <w:tcW w:w="4196" w:type="dxa"/>
            <w:gridSpan w:val="2"/>
          </w:tcPr>
          <w:p w14:paraId="7B7F98A8" w14:textId="77777777" w:rsidR="00286732" w:rsidRDefault="00000000">
            <w:pPr>
              <w:pStyle w:val="TableParagraph"/>
              <w:spacing w:before="1" w:line="200" w:lineRule="exact"/>
              <w:ind w:left="1108"/>
              <w:rPr>
                <w:sz w:val="18"/>
              </w:rPr>
            </w:pPr>
            <w:r>
              <w:rPr>
                <w:spacing w:val="-2"/>
                <w:sz w:val="18"/>
              </w:rPr>
              <w:t>-Interest</w:t>
            </w:r>
          </w:p>
        </w:tc>
        <w:tc>
          <w:tcPr>
            <w:tcW w:w="993" w:type="dxa"/>
          </w:tcPr>
          <w:p w14:paraId="6910563F" w14:textId="77777777" w:rsidR="00286732" w:rsidRDefault="00000000">
            <w:pPr>
              <w:pStyle w:val="TableParagraph"/>
              <w:spacing w:before="5" w:line="195" w:lineRule="exact"/>
              <w:ind w:right="50"/>
              <w:jc w:val="right"/>
              <w:rPr>
                <w:sz w:val="18"/>
              </w:rPr>
            </w:pPr>
            <w:r>
              <w:rPr>
                <w:spacing w:val="-2"/>
                <w:sz w:val="18"/>
              </w:rPr>
              <w:t>895,713</w:t>
            </w:r>
          </w:p>
        </w:tc>
        <w:tc>
          <w:tcPr>
            <w:tcW w:w="1690" w:type="dxa"/>
          </w:tcPr>
          <w:p w14:paraId="32C99A69" w14:textId="77777777" w:rsidR="00286732" w:rsidRDefault="00286732">
            <w:pPr>
              <w:pStyle w:val="TableParagraph"/>
              <w:rPr>
                <w:sz w:val="14"/>
              </w:rPr>
            </w:pPr>
          </w:p>
        </w:tc>
        <w:tc>
          <w:tcPr>
            <w:tcW w:w="1375" w:type="dxa"/>
            <w:gridSpan w:val="2"/>
          </w:tcPr>
          <w:p w14:paraId="7B357AB8" w14:textId="77777777" w:rsidR="00286732" w:rsidRDefault="00286732">
            <w:pPr>
              <w:pStyle w:val="TableParagraph"/>
              <w:rPr>
                <w:sz w:val="14"/>
              </w:rPr>
            </w:pPr>
          </w:p>
        </w:tc>
        <w:tc>
          <w:tcPr>
            <w:tcW w:w="318" w:type="dxa"/>
          </w:tcPr>
          <w:p w14:paraId="4DB1D71C" w14:textId="77777777" w:rsidR="00286732" w:rsidRDefault="00286732">
            <w:pPr>
              <w:pStyle w:val="TableParagraph"/>
              <w:rPr>
                <w:sz w:val="14"/>
              </w:rPr>
            </w:pPr>
          </w:p>
        </w:tc>
        <w:tc>
          <w:tcPr>
            <w:tcW w:w="965" w:type="dxa"/>
          </w:tcPr>
          <w:p w14:paraId="3A962729" w14:textId="77777777" w:rsidR="00286732" w:rsidRDefault="00286732">
            <w:pPr>
              <w:pStyle w:val="TableParagraph"/>
              <w:rPr>
                <w:sz w:val="14"/>
              </w:rPr>
            </w:pPr>
          </w:p>
        </w:tc>
        <w:tc>
          <w:tcPr>
            <w:tcW w:w="441" w:type="dxa"/>
          </w:tcPr>
          <w:p w14:paraId="2D692F81" w14:textId="77777777" w:rsidR="00286732" w:rsidRDefault="00286732">
            <w:pPr>
              <w:pStyle w:val="TableParagraph"/>
              <w:rPr>
                <w:sz w:val="14"/>
              </w:rPr>
            </w:pPr>
          </w:p>
        </w:tc>
        <w:tc>
          <w:tcPr>
            <w:tcW w:w="952" w:type="dxa"/>
          </w:tcPr>
          <w:p w14:paraId="37503903" w14:textId="77777777" w:rsidR="00286732" w:rsidRDefault="00000000">
            <w:pPr>
              <w:pStyle w:val="TableParagraph"/>
              <w:spacing w:before="5" w:line="195" w:lineRule="exact"/>
              <w:ind w:right="44"/>
              <w:jc w:val="right"/>
              <w:rPr>
                <w:sz w:val="18"/>
              </w:rPr>
            </w:pPr>
            <w:r>
              <w:rPr>
                <w:spacing w:val="-2"/>
                <w:sz w:val="18"/>
              </w:rPr>
              <w:t>895,713</w:t>
            </w:r>
          </w:p>
        </w:tc>
      </w:tr>
      <w:tr w:rsidR="00286732" w14:paraId="1B0BF334" w14:textId="77777777">
        <w:trPr>
          <w:trHeight w:val="221"/>
        </w:trPr>
        <w:tc>
          <w:tcPr>
            <w:tcW w:w="4196" w:type="dxa"/>
            <w:gridSpan w:val="2"/>
          </w:tcPr>
          <w:p w14:paraId="15BE0BE3" w14:textId="77777777" w:rsidR="00286732" w:rsidRDefault="00000000">
            <w:pPr>
              <w:pStyle w:val="TableParagraph"/>
              <w:spacing w:before="1" w:line="200" w:lineRule="exact"/>
              <w:ind w:left="152"/>
              <w:rPr>
                <w:sz w:val="18"/>
              </w:rPr>
            </w:pPr>
            <w:r>
              <w:rPr>
                <w:sz w:val="18"/>
              </w:rPr>
              <w:t>Cost</w:t>
            </w:r>
            <w:r>
              <w:rPr>
                <w:spacing w:val="2"/>
                <w:sz w:val="18"/>
              </w:rPr>
              <w:t xml:space="preserve"> </w:t>
            </w:r>
            <w:r>
              <w:rPr>
                <w:sz w:val="18"/>
              </w:rPr>
              <w:t>of</w:t>
            </w:r>
            <w:r>
              <w:rPr>
                <w:spacing w:val="-9"/>
                <w:sz w:val="18"/>
              </w:rPr>
              <w:t xml:space="preserve"> </w:t>
            </w:r>
            <w:r>
              <w:rPr>
                <w:spacing w:val="-2"/>
                <w:sz w:val="18"/>
              </w:rPr>
              <w:t>sales</w:t>
            </w:r>
          </w:p>
        </w:tc>
        <w:tc>
          <w:tcPr>
            <w:tcW w:w="993" w:type="dxa"/>
          </w:tcPr>
          <w:p w14:paraId="36DACC99" w14:textId="77777777" w:rsidR="00286732" w:rsidRDefault="00000000">
            <w:pPr>
              <w:pStyle w:val="TableParagraph"/>
              <w:spacing w:before="5" w:line="195" w:lineRule="exact"/>
              <w:ind w:right="57"/>
              <w:jc w:val="right"/>
              <w:rPr>
                <w:sz w:val="18"/>
              </w:rPr>
            </w:pPr>
            <w:r>
              <w:rPr>
                <w:spacing w:val="-2"/>
                <w:sz w:val="18"/>
              </w:rPr>
              <w:t>1,662,425</w:t>
            </w:r>
          </w:p>
        </w:tc>
        <w:tc>
          <w:tcPr>
            <w:tcW w:w="1690" w:type="dxa"/>
          </w:tcPr>
          <w:p w14:paraId="02E7C7DA" w14:textId="77777777" w:rsidR="00286732" w:rsidRDefault="00286732">
            <w:pPr>
              <w:pStyle w:val="TableParagraph"/>
              <w:rPr>
                <w:sz w:val="14"/>
              </w:rPr>
            </w:pPr>
          </w:p>
        </w:tc>
        <w:tc>
          <w:tcPr>
            <w:tcW w:w="1375" w:type="dxa"/>
            <w:gridSpan w:val="2"/>
          </w:tcPr>
          <w:p w14:paraId="10EAA780" w14:textId="77777777" w:rsidR="00286732" w:rsidRDefault="00000000">
            <w:pPr>
              <w:pStyle w:val="TableParagraph"/>
              <w:spacing w:before="5" w:line="195" w:lineRule="exact"/>
              <w:ind w:left="611"/>
              <w:rPr>
                <w:sz w:val="18"/>
              </w:rPr>
            </w:pPr>
            <w:r>
              <w:rPr>
                <w:spacing w:val="-2"/>
                <w:sz w:val="18"/>
              </w:rPr>
              <w:t>(68,351)</w:t>
            </w:r>
          </w:p>
        </w:tc>
        <w:tc>
          <w:tcPr>
            <w:tcW w:w="318" w:type="dxa"/>
          </w:tcPr>
          <w:p w14:paraId="1528A0E9" w14:textId="77777777" w:rsidR="00286732" w:rsidRDefault="00286732">
            <w:pPr>
              <w:pStyle w:val="TableParagraph"/>
              <w:rPr>
                <w:sz w:val="14"/>
              </w:rPr>
            </w:pPr>
          </w:p>
        </w:tc>
        <w:tc>
          <w:tcPr>
            <w:tcW w:w="965" w:type="dxa"/>
          </w:tcPr>
          <w:p w14:paraId="52B1D918" w14:textId="77777777" w:rsidR="00286732" w:rsidRDefault="00286732">
            <w:pPr>
              <w:pStyle w:val="TableParagraph"/>
              <w:rPr>
                <w:sz w:val="14"/>
              </w:rPr>
            </w:pPr>
          </w:p>
        </w:tc>
        <w:tc>
          <w:tcPr>
            <w:tcW w:w="441" w:type="dxa"/>
          </w:tcPr>
          <w:p w14:paraId="0BE24E61" w14:textId="77777777" w:rsidR="00286732" w:rsidRDefault="00286732">
            <w:pPr>
              <w:pStyle w:val="TableParagraph"/>
              <w:rPr>
                <w:sz w:val="14"/>
              </w:rPr>
            </w:pPr>
          </w:p>
        </w:tc>
        <w:tc>
          <w:tcPr>
            <w:tcW w:w="952" w:type="dxa"/>
          </w:tcPr>
          <w:p w14:paraId="03E59EDB" w14:textId="77777777" w:rsidR="00286732" w:rsidRDefault="00000000">
            <w:pPr>
              <w:pStyle w:val="TableParagraph"/>
              <w:spacing w:before="5" w:line="195" w:lineRule="exact"/>
              <w:ind w:right="43"/>
              <w:jc w:val="right"/>
              <w:rPr>
                <w:sz w:val="18"/>
              </w:rPr>
            </w:pPr>
            <w:r>
              <w:rPr>
                <w:spacing w:val="-2"/>
                <w:sz w:val="18"/>
              </w:rPr>
              <w:t>1,594,074</w:t>
            </w:r>
          </w:p>
        </w:tc>
      </w:tr>
      <w:tr w:rsidR="00286732" w14:paraId="1C367FE5" w14:textId="77777777">
        <w:trPr>
          <w:trHeight w:val="221"/>
        </w:trPr>
        <w:tc>
          <w:tcPr>
            <w:tcW w:w="4196" w:type="dxa"/>
            <w:gridSpan w:val="2"/>
          </w:tcPr>
          <w:p w14:paraId="347DDBD9" w14:textId="77777777" w:rsidR="00286732" w:rsidRDefault="00000000">
            <w:pPr>
              <w:pStyle w:val="TableParagraph"/>
              <w:spacing w:before="1" w:line="200" w:lineRule="exact"/>
              <w:ind w:left="151"/>
              <w:rPr>
                <w:sz w:val="18"/>
              </w:rPr>
            </w:pPr>
            <w:r>
              <w:rPr>
                <w:spacing w:val="-2"/>
                <w:sz w:val="18"/>
              </w:rPr>
              <w:t>Depreciation</w:t>
            </w:r>
          </w:p>
        </w:tc>
        <w:tc>
          <w:tcPr>
            <w:tcW w:w="993" w:type="dxa"/>
          </w:tcPr>
          <w:p w14:paraId="5B67D205" w14:textId="77777777" w:rsidR="00286732" w:rsidRDefault="00286732">
            <w:pPr>
              <w:pStyle w:val="TableParagraph"/>
              <w:rPr>
                <w:sz w:val="14"/>
              </w:rPr>
            </w:pPr>
          </w:p>
        </w:tc>
        <w:tc>
          <w:tcPr>
            <w:tcW w:w="1690" w:type="dxa"/>
          </w:tcPr>
          <w:p w14:paraId="38F100E1" w14:textId="77777777" w:rsidR="00286732" w:rsidRDefault="00286732">
            <w:pPr>
              <w:pStyle w:val="TableParagraph"/>
              <w:rPr>
                <w:sz w:val="14"/>
              </w:rPr>
            </w:pPr>
          </w:p>
        </w:tc>
        <w:tc>
          <w:tcPr>
            <w:tcW w:w="1375" w:type="dxa"/>
            <w:gridSpan w:val="2"/>
          </w:tcPr>
          <w:p w14:paraId="10BB8345" w14:textId="77777777" w:rsidR="00286732" w:rsidRDefault="00000000">
            <w:pPr>
              <w:pStyle w:val="TableParagraph"/>
              <w:spacing w:before="5" w:line="195" w:lineRule="exact"/>
              <w:ind w:left="443"/>
              <w:rPr>
                <w:sz w:val="18"/>
              </w:rPr>
            </w:pPr>
            <w:r>
              <w:rPr>
                <w:spacing w:val="-2"/>
                <w:sz w:val="18"/>
              </w:rPr>
              <w:t>1,839,829</w:t>
            </w:r>
          </w:p>
        </w:tc>
        <w:tc>
          <w:tcPr>
            <w:tcW w:w="318" w:type="dxa"/>
          </w:tcPr>
          <w:p w14:paraId="04A7A525" w14:textId="77777777" w:rsidR="00286732" w:rsidRDefault="00286732">
            <w:pPr>
              <w:pStyle w:val="TableParagraph"/>
              <w:rPr>
                <w:sz w:val="14"/>
              </w:rPr>
            </w:pPr>
          </w:p>
        </w:tc>
        <w:tc>
          <w:tcPr>
            <w:tcW w:w="965" w:type="dxa"/>
          </w:tcPr>
          <w:p w14:paraId="2E771CF6" w14:textId="77777777" w:rsidR="00286732" w:rsidRDefault="00286732">
            <w:pPr>
              <w:pStyle w:val="TableParagraph"/>
              <w:rPr>
                <w:sz w:val="14"/>
              </w:rPr>
            </w:pPr>
          </w:p>
        </w:tc>
        <w:tc>
          <w:tcPr>
            <w:tcW w:w="441" w:type="dxa"/>
          </w:tcPr>
          <w:p w14:paraId="2A9EDCC4" w14:textId="77777777" w:rsidR="00286732" w:rsidRDefault="00286732">
            <w:pPr>
              <w:pStyle w:val="TableParagraph"/>
              <w:rPr>
                <w:sz w:val="14"/>
              </w:rPr>
            </w:pPr>
          </w:p>
        </w:tc>
        <w:tc>
          <w:tcPr>
            <w:tcW w:w="952" w:type="dxa"/>
          </w:tcPr>
          <w:p w14:paraId="2B88050D" w14:textId="77777777" w:rsidR="00286732" w:rsidRDefault="00000000">
            <w:pPr>
              <w:pStyle w:val="TableParagraph"/>
              <w:spacing w:before="5" w:line="195" w:lineRule="exact"/>
              <w:ind w:right="51"/>
              <w:jc w:val="right"/>
              <w:rPr>
                <w:sz w:val="18"/>
              </w:rPr>
            </w:pPr>
            <w:r>
              <w:rPr>
                <w:spacing w:val="-2"/>
                <w:sz w:val="18"/>
              </w:rPr>
              <w:t>1,839,829</w:t>
            </w:r>
          </w:p>
        </w:tc>
      </w:tr>
      <w:tr w:rsidR="00286732" w14:paraId="669B37E1" w14:textId="77777777">
        <w:trPr>
          <w:trHeight w:val="226"/>
        </w:trPr>
        <w:tc>
          <w:tcPr>
            <w:tcW w:w="4196" w:type="dxa"/>
            <w:gridSpan w:val="2"/>
          </w:tcPr>
          <w:p w14:paraId="71D52232" w14:textId="77777777" w:rsidR="00286732" w:rsidRDefault="00000000">
            <w:pPr>
              <w:pStyle w:val="TableParagraph"/>
              <w:spacing w:before="1" w:line="206" w:lineRule="exact"/>
              <w:ind w:left="147"/>
              <w:rPr>
                <w:sz w:val="18"/>
              </w:rPr>
            </w:pPr>
            <w:r>
              <w:rPr>
                <w:sz w:val="18"/>
              </w:rPr>
              <w:t>Capital</w:t>
            </w:r>
            <w:r>
              <w:rPr>
                <w:spacing w:val="-4"/>
                <w:sz w:val="18"/>
              </w:rPr>
              <w:t xml:space="preserve"> </w:t>
            </w:r>
            <w:r>
              <w:rPr>
                <w:spacing w:val="-2"/>
                <w:sz w:val="18"/>
              </w:rPr>
              <w:t>outlay</w:t>
            </w:r>
          </w:p>
        </w:tc>
        <w:tc>
          <w:tcPr>
            <w:tcW w:w="993" w:type="dxa"/>
            <w:tcBorders>
              <w:bottom w:val="single" w:sz="6" w:space="0" w:color="000000"/>
            </w:tcBorders>
          </w:tcPr>
          <w:p w14:paraId="188DC63D" w14:textId="77777777" w:rsidR="00286732" w:rsidRDefault="00000000">
            <w:pPr>
              <w:pStyle w:val="TableParagraph"/>
              <w:spacing w:before="5"/>
              <w:ind w:right="56"/>
              <w:jc w:val="right"/>
              <w:rPr>
                <w:sz w:val="18"/>
              </w:rPr>
            </w:pPr>
            <w:r>
              <w:rPr>
                <w:spacing w:val="-2"/>
                <w:sz w:val="18"/>
              </w:rPr>
              <w:t>10,045,779</w:t>
            </w:r>
          </w:p>
        </w:tc>
        <w:tc>
          <w:tcPr>
            <w:tcW w:w="1690" w:type="dxa"/>
            <w:tcBorders>
              <w:bottom w:val="single" w:sz="6" w:space="0" w:color="000000"/>
            </w:tcBorders>
          </w:tcPr>
          <w:p w14:paraId="11FABF32" w14:textId="77777777" w:rsidR="00286732" w:rsidRDefault="00286732">
            <w:pPr>
              <w:pStyle w:val="TableParagraph"/>
              <w:rPr>
                <w:sz w:val="16"/>
              </w:rPr>
            </w:pPr>
          </w:p>
        </w:tc>
        <w:tc>
          <w:tcPr>
            <w:tcW w:w="1375" w:type="dxa"/>
            <w:gridSpan w:val="2"/>
            <w:tcBorders>
              <w:bottom w:val="single" w:sz="6" w:space="0" w:color="000000"/>
            </w:tcBorders>
          </w:tcPr>
          <w:p w14:paraId="5B859B02" w14:textId="77777777" w:rsidR="00286732" w:rsidRDefault="00000000">
            <w:pPr>
              <w:pStyle w:val="TableParagraph"/>
              <w:spacing w:before="10"/>
              <w:ind w:left="294"/>
              <w:rPr>
                <w:sz w:val="18"/>
              </w:rPr>
            </w:pPr>
            <w:r>
              <w:rPr>
                <w:spacing w:val="-2"/>
                <w:sz w:val="18"/>
              </w:rPr>
              <w:t>(10,045,779}</w:t>
            </w:r>
          </w:p>
        </w:tc>
        <w:tc>
          <w:tcPr>
            <w:tcW w:w="318" w:type="dxa"/>
          </w:tcPr>
          <w:p w14:paraId="2F987E42" w14:textId="77777777" w:rsidR="00286732" w:rsidRDefault="00286732">
            <w:pPr>
              <w:pStyle w:val="TableParagraph"/>
              <w:rPr>
                <w:sz w:val="16"/>
              </w:rPr>
            </w:pPr>
          </w:p>
        </w:tc>
        <w:tc>
          <w:tcPr>
            <w:tcW w:w="965" w:type="dxa"/>
          </w:tcPr>
          <w:p w14:paraId="08307E59" w14:textId="77777777" w:rsidR="00286732" w:rsidRDefault="00286732">
            <w:pPr>
              <w:pStyle w:val="TableParagraph"/>
              <w:rPr>
                <w:sz w:val="16"/>
              </w:rPr>
            </w:pPr>
          </w:p>
        </w:tc>
        <w:tc>
          <w:tcPr>
            <w:tcW w:w="441" w:type="dxa"/>
          </w:tcPr>
          <w:p w14:paraId="476BE40A" w14:textId="77777777" w:rsidR="00286732" w:rsidRDefault="00286732">
            <w:pPr>
              <w:pStyle w:val="TableParagraph"/>
              <w:rPr>
                <w:sz w:val="16"/>
              </w:rPr>
            </w:pPr>
          </w:p>
        </w:tc>
        <w:tc>
          <w:tcPr>
            <w:tcW w:w="952" w:type="dxa"/>
          </w:tcPr>
          <w:p w14:paraId="111826F5" w14:textId="77777777" w:rsidR="00286732" w:rsidRDefault="00286732">
            <w:pPr>
              <w:pStyle w:val="TableParagraph"/>
              <w:rPr>
                <w:sz w:val="16"/>
              </w:rPr>
            </w:pPr>
          </w:p>
        </w:tc>
      </w:tr>
      <w:tr w:rsidR="00286732" w14:paraId="7D7D9D49" w14:textId="77777777">
        <w:trPr>
          <w:trHeight w:val="320"/>
        </w:trPr>
        <w:tc>
          <w:tcPr>
            <w:tcW w:w="4196" w:type="dxa"/>
            <w:gridSpan w:val="2"/>
          </w:tcPr>
          <w:p w14:paraId="6BBB9963" w14:textId="77777777" w:rsidR="00286732" w:rsidRDefault="00000000">
            <w:pPr>
              <w:pStyle w:val="TableParagraph"/>
              <w:spacing w:line="185" w:lineRule="exact"/>
              <w:ind w:left="436"/>
              <w:rPr>
                <w:b/>
                <w:sz w:val="17"/>
              </w:rPr>
            </w:pPr>
            <w:r>
              <w:rPr>
                <w:b/>
                <w:w w:val="105"/>
                <w:sz w:val="17"/>
              </w:rPr>
              <w:t>Total</w:t>
            </w:r>
            <w:r>
              <w:rPr>
                <w:b/>
                <w:spacing w:val="4"/>
                <w:w w:val="105"/>
                <w:sz w:val="17"/>
              </w:rPr>
              <w:t xml:space="preserve"> </w:t>
            </w:r>
            <w:r>
              <w:rPr>
                <w:b/>
                <w:spacing w:val="-2"/>
                <w:w w:val="105"/>
                <w:sz w:val="17"/>
              </w:rPr>
              <w:t>Expenditures</w:t>
            </w:r>
          </w:p>
        </w:tc>
        <w:tc>
          <w:tcPr>
            <w:tcW w:w="993" w:type="dxa"/>
            <w:tcBorders>
              <w:top w:val="single" w:sz="6" w:space="0" w:color="000000"/>
            </w:tcBorders>
          </w:tcPr>
          <w:p w14:paraId="16F86553" w14:textId="77777777" w:rsidR="00286732" w:rsidRDefault="00000000">
            <w:pPr>
              <w:pStyle w:val="TableParagraph"/>
              <w:spacing w:line="185" w:lineRule="exact"/>
              <w:ind w:right="61"/>
              <w:jc w:val="right"/>
              <w:rPr>
                <w:sz w:val="18"/>
              </w:rPr>
            </w:pPr>
            <w:r>
              <w:rPr>
                <w:spacing w:val="-2"/>
                <w:sz w:val="18"/>
              </w:rPr>
              <w:t>86,544,778</w:t>
            </w:r>
          </w:p>
        </w:tc>
        <w:tc>
          <w:tcPr>
            <w:tcW w:w="1690" w:type="dxa"/>
            <w:tcBorders>
              <w:top w:val="single" w:sz="6" w:space="0" w:color="000000"/>
            </w:tcBorders>
          </w:tcPr>
          <w:p w14:paraId="5253EC74" w14:textId="77777777" w:rsidR="00286732" w:rsidRDefault="00000000">
            <w:pPr>
              <w:pStyle w:val="TableParagraph"/>
              <w:tabs>
                <w:tab w:val="left" w:pos="581"/>
                <w:tab w:val="left" w:pos="1654"/>
              </w:tabs>
              <w:spacing w:line="180" w:lineRule="exact"/>
              <w:ind w:left="11"/>
              <w:rPr>
                <w:sz w:val="18"/>
              </w:rPr>
            </w:pPr>
            <w:r>
              <w:rPr>
                <w:sz w:val="18"/>
                <w:u w:val="single"/>
              </w:rPr>
              <w:tab/>
            </w:r>
            <w:r>
              <w:rPr>
                <w:spacing w:val="-2"/>
                <w:sz w:val="18"/>
                <w:u w:val="single"/>
              </w:rPr>
              <w:t>11,487,897</w:t>
            </w:r>
            <w:r>
              <w:rPr>
                <w:sz w:val="18"/>
                <w:u w:val="single"/>
              </w:rPr>
              <w:tab/>
            </w:r>
          </w:p>
        </w:tc>
        <w:tc>
          <w:tcPr>
            <w:tcW w:w="1375" w:type="dxa"/>
            <w:gridSpan w:val="2"/>
            <w:tcBorders>
              <w:top w:val="single" w:sz="6" w:space="0" w:color="000000"/>
            </w:tcBorders>
          </w:tcPr>
          <w:p w14:paraId="78A30D08" w14:textId="77777777" w:rsidR="00286732" w:rsidRDefault="00000000">
            <w:pPr>
              <w:pStyle w:val="TableParagraph"/>
              <w:spacing w:line="180" w:lineRule="exact"/>
              <w:ind w:left="380"/>
              <w:rPr>
                <w:sz w:val="18"/>
              </w:rPr>
            </w:pPr>
            <w:r>
              <w:rPr>
                <w:spacing w:val="-2"/>
                <w:sz w:val="18"/>
              </w:rPr>
              <w:t>(8,860,609)</w:t>
            </w:r>
          </w:p>
        </w:tc>
        <w:tc>
          <w:tcPr>
            <w:tcW w:w="318" w:type="dxa"/>
          </w:tcPr>
          <w:p w14:paraId="2237E584" w14:textId="77777777" w:rsidR="00286732" w:rsidRDefault="00000000">
            <w:pPr>
              <w:pStyle w:val="TableParagraph"/>
              <w:tabs>
                <w:tab w:val="left" w:pos="254"/>
              </w:tabs>
              <w:spacing w:line="192" w:lineRule="exact"/>
              <w:ind w:left="2"/>
              <w:rPr>
                <w:sz w:val="18"/>
              </w:rPr>
            </w:pPr>
            <w:r>
              <w:rPr>
                <w:sz w:val="18"/>
                <w:u w:val="single"/>
              </w:rPr>
              <w:t xml:space="preserve"> </w:t>
            </w:r>
            <w:r>
              <w:rPr>
                <w:sz w:val="18"/>
                <w:u w:val="single"/>
              </w:rPr>
              <w:tab/>
            </w:r>
          </w:p>
        </w:tc>
        <w:tc>
          <w:tcPr>
            <w:tcW w:w="965" w:type="dxa"/>
          </w:tcPr>
          <w:p w14:paraId="556CCB4C" w14:textId="77777777" w:rsidR="00286732" w:rsidRDefault="00000000">
            <w:pPr>
              <w:pStyle w:val="TableParagraph"/>
              <w:spacing w:line="197" w:lineRule="exact"/>
              <w:ind w:left="28" w:right="2"/>
              <w:jc w:val="center"/>
              <w:rPr>
                <w:sz w:val="18"/>
              </w:rPr>
            </w:pPr>
            <w:r>
              <w:rPr>
                <w:spacing w:val="-2"/>
                <w:sz w:val="18"/>
                <w:u w:val="thick"/>
              </w:rPr>
              <w:t>(3,300,000}</w:t>
            </w:r>
          </w:p>
        </w:tc>
        <w:tc>
          <w:tcPr>
            <w:tcW w:w="441" w:type="dxa"/>
          </w:tcPr>
          <w:p w14:paraId="49C0145A" w14:textId="77777777" w:rsidR="00286732" w:rsidRDefault="00000000">
            <w:pPr>
              <w:pStyle w:val="TableParagraph"/>
              <w:tabs>
                <w:tab w:val="left" w:pos="369"/>
              </w:tabs>
              <w:spacing w:line="197" w:lineRule="exact"/>
              <w:ind w:left="55"/>
              <w:rPr>
                <w:sz w:val="18"/>
              </w:rPr>
            </w:pPr>
            <w:r>
              <w:rPr>
                <w:sz w:val="18"/>
                <w:u w:val="single"/>
              </w:rPr>
              <w:t xml:space="preserve"> </w:t>
            </w:r>
            <w:r>
              <w:rPr>
                <w:sz w:val="18"/>
                <w:u w:val="single"/>
              </w:rPr>
              <w:tab/>
            </w:r>
          </w:p>
        </w:tc>
        <w:tc>
          <w:tcPr>
            <w:tcW w:w="952" w:type="dxa"/>
          </w:tcPr>
          <w:p w14:paraId="68D99031" w14:textId="77777777" w:rsidR="00286732" w:rsidRDefault="00000000">
            <w:pPr>
              <w:pStyle w:val="TableParagraph"/>
              <w:spacing w:line="192" w:lineRule="exact"/>
              <w:ind w:right="54"/>
              <w:jc w:val="right"/>
              <w:rPr>
                <w:sz w:val="18"/>
              </w:rPr>
            </w:pPr>
            <w:r>
              <w:rPr>
                <w:spacing w:val="-2"/>
                <w:sz w:val="18"/>
                <w:u w:val="thick"/>
              </w:rPr>
              <w:t>85,872,066</w:t>
            </w:r>
          </w:p>
        </w:tc>
      </w:tr>
      <w:tr w:rsidR="00286732" w14:paraId="454D6A2E" w14:textId="77777777">
        <w:trPr>
          <w:trHeight w:val="326"/>
        </w:trPr>
        <w:tc>
          <w:tcPr>
            <w:tcW w:w="4196" w:type="dxa"/>
            <w:gridSpan w:val="2"/>
          </w:tcPr>
          <w:p w14:paraId="5707F287" w14:textId="77777777" w:rsidR="00286732" w:rsidRDefault="00000000">
            <w:pPr>
              <w:pStyle w:val="TableParagraph"/>
              <w:spacing w:before="116" w:line="190" w:lineRule="exact"/>
              <w:ind w:left="50"/>
              <w:rPr>
                <w:b/>
                <w:sz w:val="17"/>
              </w:rPr>
            </w:pPr>
            <w:r>
              <w:rPr>
                <w:b/>
                <w:w w:val="105"/>
                <w:sz w:val="17"/>
              </w:rPr>
              <w:t>Excess</w:t>
            </w:r>
            <w:r>
              <w:rPr>
                <w:b/>
                <w:spacing w:val="2"/>
                <w:w w:val="105"/>
                <w:sz w:val="17"/>
              </w:rPr>
              <w:t xml:space="preserve"> </w:t>
            </w:r>
            <w:r>
              <w:rPr>
                <w:b/>
                <w:spacing w:val="-2"/>
                <w:w w:val="105"/>
                <w:sz w:val="17"/>
              </w:rPr>
              <w:t>(Deficiency)</w:t>
            </w:r>
          </w:p>
        </w:tc>
        <w:tc>
          <w:tcPr>
            <w:tcW w:w="993" w:type="dxa"/>
          </w:tcPr>
          <w:p w14:paraId="66F00C5E" w14:textId="77777777" w:rsidR="00286732" w:rsidRDefault="00286732">
            <w:pPr>
              <w:pStyle w:val="TableParagraph"/>
              <w:rPr>
                <w:sz w:val="18"/>
              </w:rPr>
            </w:pPr>
          </w:p>
        </w:tc>
        <w:tc>
          <w:tcPr>
            <w:tcW w:w="1690" w:type="dxa"/>
          </w:tcPr>
          <w:p w14:paraId="22175E7F" w14:textId="77777777" w:rsidR="00286732" w:rsidRDefault="00286732">
            <w:pPr>
              <w:pStyle w:val="TableParagraph"/>
              <w:rPr>
                <w:sz w:val="18"/>
              </w:rPr>
            </w:pPr>
          </w:p>
        </w:tc>
        <w:tc>
          <w:tcPr>
            <w:tcW w:w="1375" w:type="dxa"/>
            <w:gridSpan w:val="2"/>
          </w:tcPr>
          <w:p w14:paraId="7590FAA3" w14:textId="77777777" w:rsidR="00286732" w:rsidRDefault="00286732">
            <w:pPr>
              <w:pStyle w:val="TableParagraph"/>
              <w:rPr>
                <w:sz w:val="18"/>
              </w:rPr>
            </w:pPr>
          </w:p>
        </w:tc>
        <w:tc>
          <w:tcPr>
            <w:tcW w:w="318" w:type="dxa"/>
          </w:tcPr>
          <w:p w14:paraId="55EC2A83" w14:textId="77777777" w:rsidR="00286732" w:rsidRDefault="00286732">
            <w:pPr>
              <w:pStyle w:val="TableParagraph"/>
              <w:rPr>
                <w:sz w:val="18"/>
              </w:rPr>
            </w:pPr>
          </w:p>
        </w:tc>
        <w:tc>
          <w:tcPr>
            <w:tcW w:w="965" w:type="dxa"/>
          </w:tcPr>
          <w:p w14:paraId="6027C1A0" w14:textId="77777777" w:rsidR="00286732" w:rsidRDefault="00286732">
            <w:pPr>
              <w:pStyle w:val="TableParagraph"/>
              <w:rPr>
                <w:sz w:val="18"/>
              </w:rPr>
            </w:pPr>
          </w:p>
        </w:tc>
        <w:tc>
          <w:tcPr>
            <w:tcW w:w="441" w:type="dxa"/>
          </w:tcPr>
          <w:p w14:paraId="703BEF63" w14:textId="77777777" w:rsidR="00286732" w:rsidRDefault="00286732">
            <w:pPr>
              <w:pStyle w:val="TableParagraph"/>
              <w:rPr>
                <w:sz w:val="18"/>
              </w:rPr>
            </w:pPr>
          </w:p>
        </w:tc>
        <w:tc>
          <w:tcPr>
            <w:tcW w:w="952" w:type="dxa"/>
          </w:tcPr>
          <w:p w14:paraId="465BA81E" w14:textId="77777777" w:rsidR="00286732" w:rsidRDefault="00286732">
            <w:pPr>
              <w:pStyle w:val="TableParagraph"/>
              <w:rPr>
                <w:sz w:val="18"/>
              </w:rPr>
            </w:pPr>
          </w:p>
        </w:tc>
      </w:tr>
      <w:tr w:rsidR="00286732" w14:paraId="67646CEF" w14:textId="77777777">
        <w:trPr>
          <w:trHeight w:val="201"/>
        </w:trPr>
        <w:tc>
          <w:tcPr>
            <w:tcW w:w="4196" w:type="dxa"/>
            <w:gridSpan w:val="2"/>
          </w:tcPr>
          <w:p w14:paraId="45EF3409" w14:textId="77777777" w:rsidR="00286732" w:rsidRDefault="00000000">
            <w:pPr>
              <w:pStyle w:val="TableParagraph"/>
              <w:spacing w:before="11" w:line="170" w:lineRule="exact"/>
              <w:ind w:left="239"/>
              <w:rPr>
                <w:b/>
                <w:sz w:val="17"/>
              </w:rPr>
            </w:pPr>
            <w:r>
              <w:rPr>
                <w:b/>
                <w:w w:val="105"/>
                <w:sz w:val="17"/>
              </w:rPr>
              <w:t>of</w:t>
            </w:r>
            <w:r>
              <w:rPr>
                <w:b/>
                <w:spacing w:val="-8"/>
                <w:w w:val="105"/>
                <w:sz w:val="17"/>
              </w:rPr>
              <w:t xml:space="preserve"> </w:t>
            </w:r>
            <w:r>
              <w:rPr>
                <w:b/>
                <w:w w:val="105"/>
                <w:sz w:val="17"/>
              </w:rPr>
              <w:t>Revenues Over</w:t>
            </w:r>
            <w:r>
              <w:rPr>
                <w:b/>
                <w:spacing w:val="-1"/>
                <w:w w:val="105"/>
                <w:sz w:val="17"/>
              </w:rPr>
              <w:t xml:space="preserve"> </w:t>
            </w:r>
            <w:r>
              <w:rPr>
                <w:b/>
                <w:spacing w:val="-2"/>
                <w:w w:val="105"/>
                <w:sz w:val="17"/>
              </w:rPr>
              <w:t>Expenditures</w:t>
            </w:r>
          </w:p>
        </w:tc>
        <w:tc>
          <w:tcPr>
            <w:tcW w:w="993" w:type="dxa"/>
            <w:tcBorders>
              <w:bottom w:val="single" w:sz="6" w:space="0" w:color="000000"/>
            </w:tcBorders>
          </w:tcPr>
          <w:p w14:paraId="04AC287F" w14:textId="77777777" w:rsidR="00286732" w:rsidRDefault="00000000">
            <w:pPr>
              <w:pStyle w:val="TableParagraph"/>
              <w:spacing w:before="7" w:line="174" w:lineRule="exact"/>
              <w:ind w:right="8"/>
              <w:jc w:val="right"/>
              <w:rPr>
                <w:sz w:val="18"/>
              </w:rPr>
            </w:pPr>
            <w:r>
              <w:rPr>
                <w:spacing w:val="-2"/>
                <w:sz w:val="18"/>
              </w:rPr>
              <w:t>(7,239,214)</w:t>
            </w:r>
          </w:p>
        </w:tc>
        <w:tc>
          <w:tcPr>
            <w:tcW w:w="1690" w:type="dxa"/>
            <w:tcBorders>
              <w:bottom w:val="single" w:sz="6" w:space="0" w:color="000000"/>
            </w:tcBorders>
          </w:tcPr>
          <w:p w14:paraId="5B9A40D7" w14:textId="77777777" w:rsidR="00286732" w:rsidRDefault="00000000">
            <w:pPr>
              <w:pStyle w:val="TableParagraph"/>
              <w:spacing w:before="7" w:line="174" w:lineRule="exact"/>
              <w:ind w:left="513"/>
              <w:rPr>
                <w:sz w:val="18"/>
              </w:rPr>
            </w:pPr>
            <w:r>
              <w:rPr>
                <w:spacing w:val="-2"/>
                <w:sz w:val="18"/>
              </w:rPr>
              <w:t>(11,487,897)</w:t>
            </w:r>
          </w:p>
        </w:tc>
        <w:tc>
          <w:tcPr>
            <w:tcW w:w="1375" w:type="dxa"/>
            <w:gridSpan w:val="2"/>
            <w:tcBorders>
              <w:bottom w:val="single" w:sz="6" w:space="0" w:color="000000"/>
            </w:tcBorders>
          </w:tcPr>
          <w:p w14:paraId="47B6547E" w14:textId="77777777" w:rsidR="00286732" w:rsidRDefault="00000000">
            <w:pPr>
              <w:pStyle w:val="TableParagraph"/>
              <w:spacing w:before="7" w:line="174" w:lineRule="exact"/>
              <w:ind w:left="429"/>
              <w:rPr>
                <w:sz w:val="18"/>
              </w:rPr>
            </w:pPr>
            <w:r>
              <w:rPr>
                <w:spacing w:val="-2"/>
                <w:sz w:val="18"/>
              </w:rPr>
              <w:t>8,860,609</w:t>
            </w:r>
          </w:p>
        </w:tc>
        <w:tc>
          <w:tcPr>
            <w:tcW w:w="318" w:type="dxa"/>
            <w:tcBorders>
              <w:bottom w:val="single" w:sz="6" w:space="0" w:color="000000"/>
            </w:tcBorders>
          </w:tcPr>
          <w:p w14:paraId="38D43E31" w14:textId="77777777" w:rsidR="00286732" w:rsidRDefault="00286732">
            <w:pPr>
              <w:pStyle w:val="TableParagraph"/>
              <w:rPr>
                <w:sz w:val="14"/>
              </w:rPr>
            </w:pPr>
          </w:p>
        </w:tc>
        <w:tc>
          <w:tcPr>
            <w:tcW w:w="965" w:type="dxa"/>
            <w:tcBorders>
              <w:bottom w:val="single" w:sz="6" w:space="0" w:color="000000"/>
            </w:tcBorders>
          </w:tcPr>
          <w:p w14:paraId="41629E2A" w14:textId="77777777" w:rsidR="00286732" w:rsidRDefault="00000000">
            <w:pPr>
              <w:pStyle w:val="TableParagraph"/>
              <w:spacing w:before="7" w:line="174" w:lineRule="exact"/>
              <w:ind w:right="2"/>
              <w:jc w:val="center"/>
              <w:rPr>
                <w:sz w:val="18"/>
              </w:rPr>
            </w:pPr>
            <w:r>
              <w:rPr>
                <w:spacing w:val="-2"/>
                <w:sz w:val="18"/>
              </w:rPr>
              <w:t>3,300,000</w:t>
            </w:r>
          </w:p>
        </w:tc>
        <w:tc>
          <w:tcPr>
            <w:tcW w:w="441" w:type="dxa"/>
            <w:tcBorders>
              <w:bottom w:val="single" w:sz="6" w:space="0" w:color="000000"/>
            </w:tcBorders>
          </w:tcPr>
          <w:p w14:paraId="7F5A8C38" w14:textId="77777777" w:rsidR="00286732" w:rsidRDefault="00286732">
            <w:pPr>
              <w:pStyle w:val="TableParagraph"/>
              <w:rPr>
                <w:sz w:val="14"/>
              </w:rPr>
            </w:pPr>
          </w:p>
        </w:tc>
        <w:tc>
          <w:tcPr>
            <w:tcW w:w="952" w:type="dxa"/>
            <w:tcBorders>
              <w:bottom w:val="single" w:sz="6" w:space="0" w:color="000000"/>
            </w:tcBorders>
          </w:tcPr>
          <w:p w14:paraId="4FC22DD0" w14:textId="77777777" w:rsidR="00286732" w:rsidRDefault="00000000">
            <w:pPr>
              <w:pStyle w:val="TableParagraph"/>
              <w:spacing w:before="7" w:line="174" w:lineRule="exact"/>
              <w:ind w:right="1"/>
              <w:jc w:val="right"/>
              <w:rPr>
                <w:sz w:val="18"/>
              </w:rPr>
            </w:pPr>
            <w:r>
              <w:rPr>
                <w:spacing w:val="-2"/>
                <w:sz w:val="18"/>
              </w:rPr>
              <w:t>(6,566,502)</w:t>
            </w:r>
          </w:p>
        </w:tc>
      </w:tr>
      <w:tr w:rsidR="00286732" w14:paraId="282C6E78" w14:textId="77777777">
        <w:trPr>
          <w:trHeight w:val="433"/>
        </w:trPr>
        <w:tc>
          <w:tcPr>
            <w:tcW w:w="3126" w:type="dxa"/>
          </w:tcPr>
          <w:p w14:paraId="12B40E01" w14:textId="77777777" w:rsidR="00286732" w:rsidRDefault="00286732">
            <w:pPr>
              <w:pStyle w:val="TableParagraph"/>
              <w:spacing w:before="42"/>
              <w:rPr>
                <w:sz w:val="17"/>
              </w:rPr>
            </w:pPr>
          </w:p>
          <w:p w14:paraId="2089F589" w14:textId="77777777" w:rsidR="00286732" w:rsidRDefault="00000000">
            <w:pPr>
              <w:pStyle w:val="TableParagraph"/>
              <w:spacing w:line="176" w:lineRule="exact"/>
              <w:ind w:left="42"/>
              <w:rPr>
                <w:b/>
                <w:sz w:val="17"/>
              </w:rPr>
            </w:pPr>
            <w:r>
              <w:rPr>
                <w:b/>
                <w:w w:val="105"/>
                <w:sz w:val="17"/>
              </w:rPr>
              <w:t>OTHER</w:t>
            </w:r>
            <w:r>
              <w:rPr>
                <w:b/>
                <w:spacing w:val="44"/>
                <w:w w:val="105"/>
                <w:sz w:val="17"/>
              </w:rPr>
              <w:t xml:space="preserve"> </w:t>
            </w:r>
            <w:r>
              <w:rPr>
                <w:b/>
                <w:w w:val="105"/>
                <w:sz w:val="17"/>
              </w:rPr>
              <w:t>SOURCES</w:t>
            </w:r>
            <w:r>
              <w:rPr>
                <w:b/>
                <w:spacing w:val="7"/>
                <w:w w:val="105"/>
                <w:sz w:val="17"/>
              </w:rPr>
              <w:t xml:space="preserve"> </w:t>
            </w:r>
            <w:r>
              <w:rPr>
                <w:b/>
                <w:w w:val="105"/>
                <w:sz w:val="17"/>
              </w:rPr>
              <w:t>AND</w:t>
            </w:r>
            <w:r>
              <w:rPr>
                <w:b/>
                <w:spacing w:val="2"/>
                <w:w w:val="105"/>
                <w:sz w:val="17"/>
              </w:rPr>
              <w:t xml:space="preserve"> </w:t>
            </w:r>
            <w:r>
              <w:rPr>
                <w:b/>
                <w:spacing w:val="-4"/>
                <w:w w:val="105"/>
                <w:sz w:val="17"/>
              </w:rPr>
              <w:t>USES</w:t>
            </w:r>
          </w:p>
        </w:tc>
        <w:tc>
          <w:tcPr>
            <w:tcW w:w="1070" w:type="dxa"/>
          </w:tcPr>
          <w:p w14:paraId="679D52F2" w14:textId="77777777" w:rsidR="00286732" w:rsidRDefault="00286732">
            <w:pPr>
              <w:pStyle w:val="TableParagraph"/>
              <w:rPr>
                <w:sz w:val="18"/>
              </w:rPr>
            </w:pPr>
          </w:p>
        </w:tc>
        <w:tc>
          <w:tcPr>
            <w:tcW w:w="993" w:type="dxa"/>
          </w:tcPr>
          <w:p w14:paraId="19840760" w14:textId="77777777" w:rsidR="00286732" w:rsidRDefault="00286732">
            <w:pPr>
              <w:pStyle w:val="TableParagraph"/>
              <w:rPr>
                <w:sz w:val="18"/>
              </w:rPr>
            </w:pPr>
          </w:p>
        </w:tc>
        <w:tc>
          <w:tcPr>
            <w:tcW w:w="1690" w:type="dxa"/>
          </w:tcPr>
          <w:p w14:paraId="791BB235" w14:textId="77777777" w:rsidR="00286732" w:rsidRDefault="00286732">
            <w:pPr>
              <w:pStyle w:val="TableParagraph"/>
              <w:rPr>
                <w:sz w:val="18"/>
              </w:rPr>
            </w:pPr>
          </w:p>
        </w:tc>
        <w:tc>
          <w:tcPr>
            <w:tcW w:w="211" w:type="dxa"/>
          </w:tcPr>
          <w:p w14:paraId="36908E45" w14:textId="77777777" w:rsidR="00286732" w:rsidRDefault="00286732">
            <w:pPr>
              <w:pStyle w:val="TableParagraph"/>
              <w:rPr>
                <w:sz w:val="18"/>
              </w:rPr>
            </w:pPr>
          </w:p>
        </w:tc>
        <w:tc>
          <w:tcPr>
            <w:tcW w:w="1164" w:type="dxa"/>
          </w:tcPr>
          <w:p w14:paraId="62AEC003" w14:textId="77777777" w:rsidR="00286732" w:rsidRDefault="00286732">
            <w:pPr>
              <w:pStyle w:val="TableParagraph"/>
              <w:rPr>
                <w:sz w:val="18"/>
              </w:rPr>
            </w:pPr>
          </w:p>
        </w:tc>
        <w:tc>
          <w:tcPr>
            <w:tcW w:w="318" w:type="dxa"/>
          </w:tcPr>
          <w:p w14:paraId="65090FD9" w14:textId="77777777" w:rsidR="00286732" w:rsidRDefault="00286732">
            <w:pPr>
              <w:pStyle w:val="TableParagraph"/>
              <w:rPr>
                <w:sz w:val="18"/>
              </w:rPr>
            </w:pPr>
          </w:p>
        </w:tc>
        <w:tc>
          <w:tcPr>
            <w:tcW w:w="965" w:type="dxa"/>
          </w:tcPr>
          <w:p w14:paraId="27B1F317" w14:textId="77777777" w:rsidR="00286732" w:rsidRDefault="00286732">
            <w:pPr>
              <w:pStyle w:val="TableParagraph"/>
              <w:rPr>
                <w:sz w:val="18"/>
              </w:rPr>
            </w:pPr>
          </w:p>
        </w:tc>
        <w:tc>
          <w:tcPr>
            <w:tcW w:w="441" w:type="dxa"/>
          </w:tcPr>
          <w:p w14:paraId="70C78B79" w14:textId="77777777" w:rsidR="00286732" w:rsidRDefault="00286732">
            <w:pPr>
              <w:pStyle w:val="TableParagraph"/>
              <w:rPr>
                <w:sz w:val="18"/>
              </w:rPr>
            </w:pPr>
          </w:p>
        </w:tc>
        <w:tc>
          <w:tcPr>
            <w:tcW w:w="952" w:type="dxa"/>
          </w:tcPr>
          <w:p w14:paraId="323EA428" w14:textId="77777777" w:rsidR="00286732" w:rsidRDefault="00286732">
            <w:pPr>
              <w:pStyle w:val="TableParagraph"/>
              <w:rPr>
                <w:sz w:val="18"/>
              </w:rPr>
            </w:pPr>
          </w:p>
        </w:tc>
      </w:tr>
      <w:tr w:rsidR="00286732" w14:paraId="292A8F97" w14:textId="77777777">
        <w:trPr>
          <w:trHeight w:val="238"/>
        </w:trPr>
        <w:tc>
          <w:tcPr>
            <w:tcW w:w="3126" w:type="dxa"/>
          </w:tcPr>
          <w:p w14:paraId="4B96C690" w14:textId="77777777" w:rsidR="00286732" w:rsidRDefault="00000000">
            <w:pPr>
              <w:pStyle w:val="TableParagraph"/>
              <w:spacing w:before="16" w:line="203" w:lineRule="exact"/>
              <w:ind w:left="133"/>
              <w:rPr>
                <w:sz w:val="18"/>
              </w:rPr>
            </w:pPr>
            <w:r>
              <w:rPr>
                <w:sz w:val="18"/>
              </w:rPr>
              <w:t>Operating</w:t>
            </w:r>
            <w:r>
              <w:rPr>
                <w:spacing w:val="-4"/>
                <w:sz w:val="18"/>
              </w:rPr>
              <w:t xml:space="preserve"> </w:t>
            </w:r>
            <w:r>
              <w:rPr>
                <w:sz w:val="18"/>
              </w:rPr>
              <w:t>transfers</w:t>
            </w:r>
            <w:r>
              <w:rPr>
                <w:spacing w:val="-3"/>
                <w:sz w:val="18"/>
              </w:rPr>
              <w:t xml:space="preserve"> </w:t>
            </w:r>
            <w:r>
              <w:rPr>
                <w:spacing w:val="-5"/>
                <w:sz w:val="18"/>
              </w:rPr>
              <w:t>in</w:t>
            </w:r>
          </w:p>
        </w:tc>
        <w:tc>
          <w:tcPr>
            <w:tcW w:w="2063" w:type="dxa"/>
            <w:gridSpan w:val="2"/>
          </w:tcPr>
          <w:p w14:paraId="724C5B66" w14:textId="77777777" w:rsidR="00286732" w:rsidRDefault="00000000">
            <w:pPr>
              <w:pStyle w:val="TableParagraph"/>
              <w:spacing w:before="26" w:line="193" w:lineRule="exact"/>
              <w:ind w:left="1268"/>
              <w:rPr>
                <w:sz w:val="18"/>
              </w:rPr>
            </w:pPr>
            <w:r>
              <w:rPr>
                <w:spacing w:val="-2"/>
                <w:sz w:val="18"/>
              </w:rPr>
              <w:t>5,105,493</w:t>
            </w:r>
          </w:p>
        </w:tc>
        <w:tc>
          <w:tcPr>
            <w:tcW w:w="5741" w:type="dxa"/>
            <w:gridSpan w:val="7"/>
          </w:tcPr>
          <w:p w14:paraId="765B5721" w14:textId="77777777" w:rsidR="00286732" w:rsidRDefault="00000000">
            <w:pPr>
              <w:pStyle w:val="TableParagraph"/>
              <w:spacing w:before="21" w:line="198" w:lineRule="exact"/>
              <w:ind w:left="595"/>
              <w:rPr>
                <w:sz w:val="18"/>
              </w:rPr>
            </w:pPr>
            <w:r>
              <w:rPr>
                <w:spacing w:val="-2"/>
                <w:sz w:val="18"/>
              </w:rPr>
              <w:t>(5,105,493)</w:t>
            </w:r>
          </w:p>
        </w:tc>
      </w:tr>
      <w:tr w:rsidR="00286732" w14:paraId="08E786B7" w14:textId="77777777">
        <w:trPr>
          <w:trHeight w:val="215"/>
        </w:trPr>
        <w:tc>
          <w:tcPr>
            <w:tcW w:w="3126" w:type="dxa"/>
          </w:tcPr>
          <w:p w14:paraId="60D35E68" w14:textId="77777777" w:rsidR="00286732" w:rsidRDefault="00000000">
            <w:pPr>
              <w:pStyle w:val="TableParagraph"/>
              <w:spacing w:line="195" w:lineRule="exact"/>
              <w:ind w:left="133"/>
              <w:rPr>
                <w:sz w:val="18"/>
              </w:rPr>
            </w:pPr>
            <w:r>
              <w:rPr>
                <w:sz w:val="18"/>
              </w:rPr>
              <w:t>Operating</w:t>
            </w:r>
            <w:r>
              <w:rPr>
                <w:spacing w:val="-6"/>
                <w:sz w:val="18"/>
              </w:rPr>
              <w:t xml:space="preserve"> </w:t>
            </w:r>
            <w:r>
              <w:rPr>
                <w:sz w:val="18"/>
              </w:rPr>
              <w:t>transfers</w:t>
            </w:r>
            <w:r>
              <w:rPr>
                <w:spacing w:val="-8"/>
                <w:sz w:val="18"/>
              </w:rPr>
              <w:t xml:space="preserve"> </w:t>
            </w:r>
            <w:r>
              <w:rPr>
                <w:spacing w:val="-4"/>
                <w:sz w:val="18"/>
              </w:rPr>
              <w:t>(out)</w:t>
            </w:r>
          </w:p>
        </w:tc>
        <w:tc>
          <w:tcPr>
            <w:tcW w:w="2063" w:type="dxa"/>
            <w:gridSpan w:val="2"/>
          </w:tcPr>
          <w:p w14:paraId="27D9B1B8" w14:textId="77777777" w:rsidR="00286732" w:rsidRDefault="00000000">
            <w:pPr>
              <w:pStyle w:val="TableParagraph"/>
              <w:spacing w:before="3" w:line="192" w:lineRule="exact"/>
              <w:ind w:left="1070"/>
              <w:rPr>
                <w:sz w:val="18"/>
              </w:rPr>
            </w:pPr>
            <w:r>
              <w:rPr>
                <w:spacing w:val="68"/>
                <w:w w:val="150"/>
                <w:sz w:val="18"/>
                <w:u w:val="single"/>
              </w:rPr>
              <w:t xml:space="preserve"> </w:t>
            </w:r>
            <w:r>
              <w:rPr>
                <w:spacing w:val="-2"/>
                <w:sz w:val="18"/>
                <w:u w:val="single"/>
              </w:rPr>
              <w:t>(5,105,493)</w:t>
            </w:r>
          </w:p>
        </w:tc>
        <w:tc>
          <w:tcPr>
            <w:tcW w:w="5741" w:type="dxa"/>
            <w:gridSpan w:val="7"/>
          </w:tcPr>
          <w:p w14:paraId="6583B5EF" w14:textId="77777777" w:rsidR="00286732" w:rsidRDefault="00000000">
            <w:pPr>
              <w:pStyle w:val="TableParagraph"/>
              <w:spacing w:before="8" w:line="187" w:lineRule="exact"/>
              <w:ind w:left="656"/>
              <w:rPr>
                <w:sz w:val="18"/>
              </w:rPr>
            </w:pPr>
            <w:r>
              <w:rPr>
                <w:spacing w:val="-2"/>
                <w:w w:val="95"/>
                <w:sz w:val="18"/>
              </w:rPr>
              <w:t>5,1</w:t>
            </w:r>
            <w:r>
              <w:rPr>
                <w:spacing w:val="-2"/>
                <w:w w:val="95"/>
                <w:sz w:val="18"/>
                <w:u w:val="thick"/>
              </w:rPr>
              <w:t>Q1,49_3_</w:t>
            </w:r>
          </w:p>
        </w:tc>
      </w:tr>
    </w:tbl>
    <w:p w14:paraId="3527DBBE" w14:textId="77777777" w:rsidR="00286732" w:rsidRDefault="00286732">
      <w:pPr>
        <w:pStyle w:val="BodyText"/>
        <w:spacing w:before="56"/>
        <w:rPr>
          <w:sz w:val="17"/>
        </w:rPr>
      </w:pPr>
    </w:p>
    <w:p w14:paraId="5525E9E1" w14:textId="77777777" w:rsidR="00286732" w:rsidRDefault="00000000">
      <w:pPr>
        <w:ind w:left="979"/>
        <w:rPr>
          <w:b/>
          <w:sz w:val="17"/>
        </w:rPr>
      </w:pPr>
      <w:r>
        <w:rPr>
          <w:b/>
          <w:w w:val="105"/>
          <w:sz w:val="17"/>
        </w:rPr>
        <w:t>Total</w:t>
      </w:r>
      <w:r>
        <w:rPr>
          <w:b/>
          <w:spacing w:val="-1"/>
          <w:w w:val="105"/>
          <w:sz w:val="17"/>
        </w:rPr>
        <w:t xml:space="preserve"> </w:t>
      </w:r>
      <w:r>
        <w:rPr>
          <w:b/>
          <w:w w:val="105"/>
          <w:sz w:val="17"/>
        </w:rPr>
        <w:t>Other</w:t>
      </w:r>
      <w:r>
        <w:rPr>
          <w:b/>
          <w:spacing w:val="-6"/>
          <w:w w:val="105"/>
          <w:sz w:val="17"/>
        </w:rPr>
        <w:t xml:space="preserve"> </w:t>
      </w:r>
      <w:r>
        <w:rPr>
          <w:b/>
          <w:w w:val="105"/>
          <w:sz w:val="17"/>
        </w:rPr>
        <w:t>Sources</w:t>
      </w:r>
      <w:r>
        <w:rPr>
          <w:b/>
          <w:spacing w:val="-2"/>
          <w:w w:val="105"/>
          <w:sz w:val="17"/>
        </w:rPr>
        <w:t xml:space="preserve"> (Uses)</w:t>
      </w:r>
    </w:p>
    <w:p w14:paraId="2A8A3F1F" w14:textId="77777777" w:rsidR="00286732" w:rsidRDefault="00286732">
      <w:pPr>
        <w:pStyle w:val="BodyText"/>
        <w:spacing w:before="37"/>
        <w:rPr>
          <w:b/>
          <w:sz w:val="17"/>
        </w:rPr>
      </w:pPr>
    </w:p>
    <w:p w14:paraId="14A44EB3" w14:textId="77777777" w:rsidR="00286732" w:rsidRDefault="00000000">
      <w:pPr>
        <w:tabs>
          <w:tab w:val="left" w:pos="4603"/>
          <w:tab w:val="left" w:pos="5954"/>
          <w:tab w:val="left" w:pos="6249"/>
          <w:tab w:val="left" w:pos="7415"/>
          <w:tab w:val="left" w:pos="7856"/>
          <w:tab w:val="left" w:pos="8871"/>
          <w:tab w:val="left" w:pos="9239"/>
          <w:tab w:val="left" w:pos="10245"/>
          <w:tab w:val="left" w:pos="10632"/>
        </w:tabs>
        <w:ind w:left="598"/>
        <w:rPr>
          <w:sz w:val="18"/>
        </w:rPr>
      </w:pPr>
      <w:r>
        <w:rPr>
          <w:b/>
          <w:position w:val="1"/>
          <w:sz w:val="17"/>
        </w:rPr>
        <w:t>Net</w:t>
      </w:r>
      <w:r>
        <w:rPr>
          <w:b/>
          <w:spacing w:val="12"/>
          <w:position w:val="1"/>
          <w:sz w:val="17"/>
        </w:rPr>
        <w:t xml:space="preserve"> </w:t>
      </w:r>
      <w:r>
        <w:rPr>
          <w:b/>
          <w:position w:val="1"/>
          <w:sz w:val="17"/>
        </w:rPr>
        <w:t>Change</w:t>
      </w:r>
      <w:r>
        <w:rPr>
          <w:b/>
          <w:spacing w:val="21"/>
          <w:position w:val="1"/>
          <w:sz w:val="17"/>
        </w:rPr>
        <w:t xml:space="preserve"> </w:t>
      </w:r>
      <w:r>
        <w:rPr>
          <w:b/>
          <w:position w:val="1"/>
          <w:sz w:val="17"/>
        </w:rPr>
        <w:t>for</w:t>
      </w:r>
      <w:r>
        <w:rPr>
          <w:b/>
          <w:spacing w:val="14"/>
          <w:position w:val="1"/>
          <w:sz w:val="17"/>
        </w:rPr>
        <w:t xml:space="preserve"> </w:t>
      </w:r>
      <w:r>
        <w:rPr>
          <w:b/>
          <w:position w:val="1"/>
          <w:sz w:val="17"/>
        </w:rPr>
        <w:t>the</w:t>
      </w:r>
      <w:r>
        <w:rPr>
          <w:b/>
          <w:spacing w:val="16"/>
          <w:position w:val="1"/>
          <w:sz w:val="17"/>
        </w:rPr>
        <w:t xml:space="preserve"> </w:t>
      </w:r>
      <w:r>
        <w:rPr>
          <w:b/>
          <w:spacing w:val="-4"/>
          <w:position w:val="1"/>
          <w:sz w:val="17"/>
        </w:rPr>
        <w:t>Year</w:t>
      </w:r>
      <w:r>
        <w:rPr>
          <w:b/>
          <w:position w:val="1"/>
          <w:sz w:val="17"/>
        </w:rPr>
        <w:tab/>
      </w:r>
      <w:r>
        <w:rPr>
          <w:position w:val="1"/>
          <w:sz w:val="18"/>
        </w:rPr>
        <w:t>$</w:t>
      </w:r>
      <w:r>
        <w:rPr>
          <w:spacing w:val="13"/>
          <w:position w:val="1"/>
          <w:sz w:val="18"/>
        </w:rPr>
        <w:t xml:space="preserve"> </w:t>
      </w:r>
      <w:r>
        <w:rPr>
          <w:spacing w:val="58"/>
          <w:w w:val="150"/>
          <w:sz w:val="18"/>
          <w:u w:val="single"/>
        </w:rPr>
        <w:t xml:space="preserve"> </w:t>
      </w:r>
      <w:r>
        <w:rPr>
          <w:spacing w:val="-2"/>
          <w:sz w:val="18"/>
          <w:u w:val="single"/>
        </w:rPr>
        <w:t>(7,239,214)</w:t>
      </w:r>
      <w:r>
        <w:rPr>
          <w:sz w:val="18"/>
          <w:u w:val="single"/>
        </w:rPr>
        <w:tab/>
      </w:r>
      <w:r>
        <w:rPr>
          <w:spacing w:val="-10"/>
          <w:sz w:val="18"/>
          <w:u w:val="single"/>
        </w:rPr>
        <w:t>$</w:t>
      </w:r>
      <w:r>
        <w:rPr>
          <w:sz w:val="18"/>
          <w:u w:val="single"/>
        </w:rPr>
        <w:tab/>
      </w:r>
      <w:r>
        <w:rPr>
          <w:spacing w:val="-2"/>
          <w:position w:val="1"/>
          <w:sz w:val="18"/>
          <w:u w:val="single"/>
        </w:rPr>
        <w:t>(11,487,897)</w:t>
      </w:r>
      <w:r>
        <w:rPr>
          <w:position w:val="1"/>
          <w:sz w:val="18"/>
          <w:u w:val="single"/>
        </w:rPr>
        <w:tab/>
      </w:r>
      <w:r>
        <w:rPr>
          <w:spacing w:val="-10"/>
          <w:sz w:val="18"/>
          <w:u w:val="single"/>
        </w:rPr>
        <w:t>$</w:t>
      </w:r>
      <w:r>
        <w:rPr>
          <w:sz w:val="18"/>
          <w:u w:val="single"/>
        </w:rPr>
        <w:tab/>
      </w:r>
      <w:r>
        <w:rPr>
          <w:spacing w:val="-2"/>
          <w:sz w:val="18"/>
          <w:u w:val="single"/>
        </w:rPr>
        <w:t>8,860,609</w:t>
      </w:r>
      <w:r>
        <w:rPr>
          <w:sz w:val="18"/>
          <w:u w:val="single"/>
        </w:rPr>
        <w:tab/>
      </w:r>
      <w:r>
        <w:rPr>
          <w:spacing w:val="-10"/>
          <w:sz w:val="18"/>
          <w:u w:val="single"/>
        </w:rPr>
        <w:t>$</w:t>
      </w:r>
      <w:r>
        <w:rPr>
          <w:sz w:val="18"/>
          <w:u w:val="single"/>
        </w:rPr>
        <w:tab/>
      </w:r>
      <w:r>
        <w:rPr>
          <w:spacing w:val="-2"/>
          <w:sz w:val="18"/>
          <w:u w:val="single"/>
        </w:rPr>
        <w:t>3,300,000</w:t>
      </w:r>
      <w:r>
        <w:rPr>
          <w:sz w:val="18"/>
          <w:u w:val="single"/>
        </w:rPr>
        <w:tab/>
      </w:r>
      <w:r>
        <w:rPr>
          <w:spacing w:val="-10"/>
          <w:sz w:val="18"/>
          <w:u w:val="single"/>
        </w:rPr>
        <w:t>$</w:t>
      </w:r>
      <w:r>
        <w:rPr>
          <w:sz w:val="18"/>
          <w:u w:val="single"/>
        </w:rPr>
        <w:tab/>
      </w:r>
      <w:r>
        <w:rPr>
          <w:spacing w:val="-2"/>
          <w:sz w:val="18"/>
          <w:u w:val="single"/>
        </w:rPr>
        <w:t>(6,566,502}</w:t>
      </w:r>
    </w:p>
    <w:p w14:paraId="7E6BD29C" w14:textId="77777777" w:rsidR="00286732" w:rsidRDefault="00286732">
      <w:pPr>
        <w:rPr>
          <w:sz w:val="18"/>
        </w:rPr>
        <w:sectPr w:rsidR="00286732">
          <w:headerReference w:type="even" r:id="rId29"/>
          <w:headerReference w:type="default" r:id="rId30"/>
          <w:footerReference w:type="even" r:id="rId31"/>
          <w:footerReference w:type="default" r:id="rId32"/>
          <w:pgSz w:w="12240" w:h="15840"/>
          <w:pgMar w:top="1280" w:right="0" w:bottom="760" w:left="0" w:header="778" w:footer="579" w:gutter="0"/>
          <w:pgNumType w:start="4"/>
          <w:cols w:space="720"/>
        </w:sectPr>
      </w:pPr>
    </w:p>
    <w:p w14:paraId="097BA39C" w14:textId="77777777" w:rsidR="00286732" w:rsidRDefault="00000000">
      <w:pPr>
        <w:spacing w:before="5" w:line="270" w:lineRule="exact"/>
        <w:ind w:left="5469" w:hanging="1576"/>
        <w:rPr>
          <w:sz w:val="20"/>
        </w:rPr>
      </w:pPr>
      <w:r>
        <w:rPr>
          <w:w w:val="105"/>
          <w:sz w:val="20"/>
        </w:rPr>
        <w:lastRenderedPageBreak/>
        <w:t>BALANCE SHEET-GOVERNMENTAL FUNDS June 30, 2025</w:t>
      </w:r>
    </w:p>
    <w:p w14:paraId="674051BD" w14:textId="77777777" w:rsidR="00286732" w:rsidRDefault="00000000">
      <w:pPr>
        <w:spacing w:line="284" w:lineRule="exact"/>
        <w:ind w:right="1876"/>
        <w:jc w:val="right"/>
        <w:rPr>
          <w:sz w:val="32"/>
          <w:szCs w:val="32"/>
        </w:rPr>
      </w:pPr>
      <w:r>
        <w:rPr>
          <w:w w:val="45"/>
          <w:sz w:val="32"/>
          <w:szCs w:val="32"/>
        </w:rPr>
        <w:t>�--</w:t>
      </w:r>
      <w:r>
        <w:rPr>
          <w:spacing w:val="-10"/>
          <w:w w:val="45"/>
          <w:sz w:val="32"/>
          <w:szCs w:val="32"/>
        </w:rPr>
        <w:t>-</w:t>
      </w:r>
    </w:p>
    <w:p w14:paraId="298CB719" w14:textId="77777777" w:rsidR="00286732" w:rsidRDefault="00000000">
      <w:pPr>
        <w:pStyle w:val="BodyText"/>
        <w:rPr>
          <w:sz w:val="17"/>
        </w:rPr>
      </w:pPr>
      <w:r>
        <w:br w:type="column"/>
      </w:r>
    </w:p>
    <w:p w14:paraId="16590217" w14:textId="77777777" w:rsidR="00286732" w:rsidRDefault="00286732">
      <w:pPr>
        <w:pStyle w:val="BodyText"/>
        <w:rPr>
          <w:sz w:val="17"/>
        </w:rPr>
      </w:pPr>
    </w:p>
    <w:p w14:paraId="6FB1F52F" w14:textId="77777777" w:rsidR="00286732" w:rsidRDefault="00286732">
      <w:pPr>
        <w:pStyle w:val="BodyText"/>
        <w:rPr>
          <w:sz w:val="17"/>
        </w:rPr>
      </w:pPr>
    </w:p>
    <w:p w14:paraId="1917FB32" w14:textId="77777777" w:rsidR="00286732" w:rsidRDefault="00286732">
      <w:pPr>
        <w:pStyle w:val="BodyText"/>
        <w:spacing w:before="11"/>
        <w:rPr>
          <w:sz w:val="17"/>
        </w:rPr>
      </w:pPr>
    </w:p>
    <w:p w14:paraId="480C6F07" w14:textId="77777777" w:rsidR="00286732" w:rsidRDefault="00000000">
      <w:pPr>
        <w:ind w:right="819"/>
        <w:jc w:val="right"/>
        <w:rPr>
          <w:sz w:val="17"/>
        </w:rPr>
      </w:pPr>
      <w:r>
        <w:rPr>
          <w:spacing w:val="-2"/>
          <w:sz w:val="17"/>
        </w:rPr>
        <w:t>Total</w:t>
      </w:r>
    </w:p>
    <w:p w14:paraId="200C2C6C" w14:textId="77777777" w:rsidR="00286732" w:rsidRDefault="00286732">
      <w:pPr>
        <w:jc w:val="right"/>
        <w:rPr>
          <w:sz w:val="17"/>
        </w:rPr>
        <w:sectPr w:rsidR="00286732">
          <w:pgSz w:w="12240" w:h="15840"/>
          <w:pgMar w:top="980" w:right="0" w:bottom="460" w:left="0" w:header="777" w:footer="268" w:gutter="0"/>
          <w:cols w:num="2" w:space="720" w:equalWidth="0">
            <w:col w:w="8219" w:space="40"/>
            <w:col w:w="3981"/>
          </w:cols>
        </w:sectPr>
      </w:pPr>
    </w:p>
    <w:p w14:paraId="0E10ECA6" w14:textId="77777777" w:rsidR="00286732" w:rsidRDefault="00000000">
      <w:pPr>
        <w:tabs>
          <w:tab w:val="left" w:pos="6717"/>
          <w:tab w:val="left" w:pos="8224"/>
          <w:tab w:val="left" w:pos="9561"/>
          <w:tab w:val="left" w:pos="10739"/>
        </w:tabs>
        <w:spacing w:before="20"/>
        <w:ind w:left="5290"/>
        <w:rPr>
          <w:position w:val="1"/>
          <w:sz w:val="17"/>
        </w:rPr>
      </w:pPr>
      <w:r>
        <w:rPr>
          <w:spacing w:val="-2"/>
          <w:sz w:val="17"/>
        </w:rPr>
        <w:t>Special</w:t>
      </w:r>
      <w:r>
        <w:rPr>
          <w:sz w:val="17"/>
        </w:rPr>
        <w:tab/>
      </w:r>
      <w:r>
        <w:rPr>
          <w:spacing w:val="-2"/>
          <w:sz w:val="17"/>
        </w:rPr>
        <w:t>School</w:t>
      </w:r>
      <w:r>
        <w:rPr>
          <w:sz w:val="17"/>
        </w:rPr>
        <w:tab/>
      </w:r>
      <w:r>
        <w:rPr>
          <w:spacing w:val="-4"/>
          <w:sz w:val="17"/>
        </w:rPr>
        <w:t>Debt</w:t>
      </w:r>
      <w:r>
        <w:rPr>
          <w:sz w:val="17"/>
        </w:rPr>
        <w:tab/>
      </w:r>
      <w:r>
        <w:rPr>
          <w:spacing w:val="-2"/>
          <w:sz w:val="17"/>
        </w:rPr>
        <w:t>Capital</w:t>
      </w:r>
      <w:r>
        <w:rPr>
          <w:sz w:val="17"/>
        </w:rPr>
        <w:tab/>
      </w:r>
      <w:r>
        <w:rPr>
          <w:spacing w:val="-2"/>
          <w:position w:val="1"/>
          <w:sz w:val="17"/>
        </w:rPr>
        <w:t>Governmental</w:t>
      </w:r>
    </w:p>
    <w:p w14:paraId="3A5365BC" w14:textId="77777777" w:rsidR="00286732" w:rsidRDefault="00000000">
      <w:pPr>
        <w:tabs>
          <w:tab w:val="left" w:pos="3848"/>
          <w:tab w:val="left" w:pos="5409"/>
          <w:tab w:val="left" w:pos="6739"/>
          <w:tab w:val="left" w:pos="8135"/>
          <w:tab w:val="left" w:pos="9419"/>
          <w:tab w:val="left" w:pos="11021"/>
        </w:tabs>
        <w:spacing w:before="11"/>
        <w:ind w:left="3378"/>
        <w:rPr>
          <w:position w:val="1"/>
          <w:sz w:val="17"/>
        </w:rPr>
      </w:pPr>
      <w:r>
        <w:rPr>
          <w:sz w:val="17"/>
          <w:u w:val="single"/>
        </w:rPr>
        <w:tab/>
      </w:r>
      <w:r>
        <w:rPr>
          <w:spacing w:val="-2"/>
          <w:sz w:val="17"/>
          <w:u w:val="single"/>
        </w:rPr>
        <w:t>General</w:t>
      </w:r>
      <w:r>
        <w:rPr>
          <w:sz w:val="17"/>
          <w:u w:val="single"/>
        </w:rPr>
        <w:tab/>
      </w:r>
      <w:r>
        <w:rPr>
          <w:spacing w:val="-5"/>
          <w:sz w:val="17"/>
          <w:u w:val="single"/>
        </w:rPr>
        <w:t>Aid</w:t>
      </w:r>
      <w:r>
        <w:rPr>
          <w:sz w:val="17"/>
          <w:u w:val="single"/>
        </w:rPr>
        <w:tab/>
      </w:r>
      <w:r>
        <w:rPr>
          <w:spacing w:val="-2"/>
          <w:sz w:val="17"/>
          <w:u w:val="single"/>
        </w:rPr>
        <w:t>Lunch</w:t>
      </w:r>
      <w:r>
        <w:rPr>
          <w:sz w:val="17"/>
          <w:u w:val="single"/>
        </w:rPr>
        <w:tab/>
      </w:r>
      <w:r>
        <w:rPr>
          <w:spacing w:val="-2"/>
          <w:sz w:val="17"/>
          <w:u w:val="single"/>
        </w:rPr>
        <w:t>Service</w:t>
      </w:r>
      <w:r>
        <w:rPr>
          <w:sz w:val="17"/>
          <w:u w:val="single"/>
        </w:rPr>
        <w:tab/>
      </w:r>
      <w:r>
        <w:rPr>
          <w:spacing w:val="40"/>
          <w:sz w:val="17"/>
        </w:rPr>
        <w:t xml:space="preserve"> </w:t>
      </w:r>
      <w:r>
        <w:rPr>
          <w:sz w:val="17"/>
        </w:rPr>
        <w:t>Projects</w:t>
      </w:r>
      <w:r>
        <w:rPr>
          <w:sz w:val="17"/>
        </w:rPr>
        <w:tab/>
      </w:r>
      <w:r>
        <w:rPr>
          <w:spacing w:val="-2"/>
          <w:position w:val="1"/>
          <w:sz w:val="17"/>
        </w:rPr>
        <w:t>Funds</w:t>
      </w:r>
    </w:p>
    <w:p w14:paraId="2C72B770" w14:textId="77777777" w:rsidR="00286732" w:rsidRDefault="00286732">
      <w:pPr>
        <w:pStyle w:val="BodyText"/>
        <w:spacing w:before="47"/>
        <w:rPr>
          <w:sz w:val="17"/>
        </w:rPr>
      </w:pPr>
    </w:p>
    <w:p w14:paraId="47F40ADF" w14:textId="77777777" w:rsidR="00286732" w:rsidRDefault="00000000">
      <w:pPr>
        <w:spacing w:after="9"/>
        <w:ind w:left="291"/>
        <w:rPr>
          <w:b/>
          <w:sz w:val="17"/>
        </w:rPr>
      </w:pPr>
      <w:r>
        <w:rPr>
          <w:b/>
          <w:spacing w:val="-2"/>
          <w:w w:val="105"/>
          <w:sz w:val="17"/>
        </w:rPr>
        <w:t>ASSETS</w:t>
      </w:r>
    </w:p>
    <w:tbl>
      <w:tblPr>
        <w:tblW w:w="0" w:type="auto"/>
        <w:tblInd w:w="414" w:type="dxa"/>
        <w:tblLayout w:type="fixed"/>
        <w:tblCellMar>
          <w:left w:w="0" w:type="dxa"/>
          <w:right w:w="0" w:type="dxa"/>
        </w:tblCellMar>
        <w:tblLook w:val="01E0" w:firstRow="1" w:lastRow="1" w:firstColumn="1" w:lastColumn="1" w:noHBand="0" w:noVBand="0"/>
      </w:tblPr>
      <w:tblGrid>
        <w:gridCol w:w="2971"/>
        <w:gridCol w:w="1432"/>
        <w:gridCol w:w="1420"/>
        <w:gridCol w:w="469"/>
        <w:gridCol w:w="957"/>
        <w:gridCol w:w="465"/>
        <w:gridCol w:w="953"/>
        <w:gridCol w:w="404"/>
        <w:gridCol w:w="1014"/>
        <w:gridCol w:w="358"/>
        <w:gridCol w:w="986"/>
      </w:tblGrid>
      <w:tr w:rsidR="00286732" w14:paraId="18AF920A" w14:textId="77777777">
        <w:trPr>
          <w:trHeight w:val="214"/>
        </w:trPr>
        <w:tc>
          <w:tcPr>
            <w:tcW w:w="2971" w:type="dxa"/>
          </w:tcPr>
          <w:p w14:paraId="7851D5EA" w14:textId="77777777" w:rsidR="00286732" w:rsidRDefault="00000000">
            <w:pPr>
              <w:pStyle w:val="TableParagraph"/>
              <w:spacing w:before="11" w:line="183" w:lineRule="exact"/>
              <w:ind w:left="72"/>
              <w:rPr>
                <w:sz w:val="17"/>
              </w:rPr>
            </w:pPr>
            <w:r>
              <w:rPr>
                <w:sz w:val="17"/>
              </w:rPr>
              <w:t>Unrestricted</w:t>
            </w:r>
            <w:r>
              <w:rPr>
                <w:spacing w:val="23"/>
                <w:sz w:val="17"/>
              </w:rPr>
              <w:t xml:space="preserve"> </w:t>
            </w:r>
            <w:r>
              <w:rPr>
                <w:spacing w:val="-4"/>
                <w:sz w:val="17"/>
              </w:rPr>
              <w:t>cash</w:t>
            </w:r>
          </w:p>
        </w:tc>
        <w:tc>
          <w:tcPr>
            <w:tcW w:w="1432" w:type="dxa"/>
          </w:tcPr>
          <w:p w14:paraId="76886817" w14:textId="77777777" w:rsidR="00286732" w:rsidRDefault="00000000">
            <w:pPr>
              <w:pStyle w:val="TableParagraph"/>
              <w:tabs>
                <w:tab w:val="left" w:pos="438"/>
              </w:tabs>
              <w:spacing w:before="2" w:line="193" w:lineRule="exact"/>
              <w:ind w:right="135"/>
              <w:jc w:val="right"/>
              <w:rPr>
                <w:sz w:val="17"/>
              </w:rPr>
            </w:pPr>
            <w:r>
              <w:rPr>
                <w:spacing w:val="-10"/>
                <w:w w:val="105"/>
                <w:sz w:val="18"/>
              </w:rPr>
              <w:t>$</w:t>
            </w:r>
            <w:r>
              <w:rPr>
                <w:sz w:val="18"/>
              </w:rPr>
              <w:tab/>
            </w:r>
            <w:r>
              <w:rPr>
                <w:spacing w:val="-2"/>
                <w:w w:val="105"/>
                <w:sz w:val="17"/>
              </w:rPr>
              <w:t>5,625,134</w:t>
            </w:r>
          </w:p>
        </w:tc>
        <w:tc>
          <w:tcPr>
            <w:tcW w:w="1420" w:type="dxa"/>
          </w:tcPr>
          <w:p w14:paraId="6A0E44BF" w14:textId="77777777" w:rsidR="00286732" w:rsidRDefault="00000000">
            <w:pPr>
              <w:pStyle w:val="TableParagraph"/>
              <w:tabs>
                <w:tab w:val="left" w:pos="451"/>
              </w:tabs>
              <w:spacing w:before="2" w:line="193" w:lineRule="exact"/>
              <w:ind w:right="132"/>
              <w:jc w:val="right"/>
              <w:rPr>
                <w:sz w:val="17"/>
              </w:rPr>
            </w:pPr>
            <w:r>
              <w:rPr>
                <w:spacing w:val="-10"/>
                <w:w w:val="105"/>
                <w:sz w:val="18"/>
              </w:rPr>
              <w:t>$</w:t>
            </w:r>
            <w:r>
              <w:rPr>
                <w:sz w:val="18"/>
              </w:rPr>
              <w:tab/>
            </w:r>
            <w:r>
              <w:rPr>
                <w:spacing w:val="-2"/>
                <w:w w:val="105"/>
                <w:sz w:val="17"/>
              </w:rPr>
              <w:t>1,508,361</w:t>
            </w:r>
          </w:p>
        </w:tc>
        <w:tc>
          <w:tcPr>
            <w:tcW w:w="1426" w:type="dxa"/>
            <w:gridSpan w:val="2"/>
          </w:tcPr>
          <w:p w14:paraId="4070401C" w14:textId="77777777" w:rsidR="00286732" w:rsidRDefault="00000000">
            <w:pPr>
              <w:pStyle w:val="TableParagraph"/>
              <w:tabs>
                <w:tab w:val="left" w:pos="721"/>
              </w:tabs>
              <w:spacing w:line="195" w:lineRule="exact"/>
              <w:ind w:left="142"/>
              <w:rPr>
                <w:sz w:val="17"/>
              </w:rPr>
            </w:pPr>
            <w:r>
              <w:rPr>
                <w:spacing w:val="-10"/>
                <w:w w:val="105"/>
                <w:sz w:val="18"/>
              </w:rPr>
              <w:t>$</w:t>
            </w:r>
            <w:r>
              <w:rPr>
                <w:sz w:val="18"/>
              </w:rPr>
              <w:tab/>
            </w:r>
            <w:r>
              <w:rPr>
                <w:spacing w:val="-2"/>
                <w:w w:val="105"/>
                <w:sz w:val="17"/>
              </w:rPr>
              <w:t>411,413</w:t>
            </w:r>
          </w:p>
        </w:tc>
        <w:tc>
          <w:tcPr>
            <w:tcW w:w="1418" w:type="dxa"/>
            <w:gridSpan w:val="2"/>
          </w:tcPr>
          <w:p w14:paraId="2D583B27" w14:textId="77777777" w:rsidR="00286732" w:rsidRDefault="00000000">
            <w:pPr>
              <w:pStyle w:val="TableParagraph"/>
              <w:spacing w:line="195" w:lineRule="exact"/>
              <w:ind w:left="148"/>
              <w:rPr>
                <w:sz w:val="18"/>
              </w:rPr>
            </w:pPr>
            <w:r>
              <w:rPr>
                <w:spacing w:val="-10"/>
                <w:w w:val="105"/>
                <w:sz w:val="18"/>
              </w:rPr>
              <w:t>$</w:t>
            </w:r>
          </w:p>
        </w:tc>
        <w:tc>
          <w:tcPr>
            <w:tcW w:w="1418" w:type="dxa"/>
            <w:gridSpan w:val="2"/>
          </w:tcPr>
          <w:p w14:paraId="2CE21DDD" w14:textId="77777777" w:rsidR="00286732" w:rsidRDefault="00000000">
            <w:pPr>
              <w:pStyle w:val="TableParagraph"/>
              <w:tabs>
                <w:tab w:val="left" w:pos="599"/>
              </w:tabs>
              <w:spacing w:line="195" w:lineRule="exact"/>
              <w:ind w:left="148"/>
              <w:rPr>
                <w:sz w:val="17"/>
              </w:rPr>
            </w:pPr>
            <w:r>
              <w:rPr>
                <w:spacing w:val="-10"/>
                <w:w w:val="105"/>
                <w:sz w:val="18"/>
              </w:rPr>
              <w:t>$</w:t>
            </w:r>
            <w:r>
              <w:rPr>
                <w:sz w:val="18"/>
              </w:rPr>
              <w:tab/>
            </w:r>
            <w:r>
              <w:rPr>
                <w:spacing w:val="-2"/>
                <w:w w:val="105"/>
                <w:sz w:val="17"/>
              </w:rPr>
              <w:t>1,734,415</w:t>
            </w:r>
          </w:p>
        </w:tc>
        <w:tc>
          <w:tcPr>
            <w:tcW w:w="1344" w:type="dxa"/>
            <w:gridSpan w:val="2"/>
          </w:tcPr>
          <w:p w14:paraId="79A060D4" w14:textId="77777777" w:rsidR="00286732" w:rsidRDefault="00000000">
            <w:pPr>
              <w:pStyle w:val="TableParagraph"/>
              <w:tabs>
                <w:tab w:val="left" w:pos="602"/>
              </w:tabs>
              <w:spacing w:line="195" w:lineRule="exact"/>
              <w:ind w:left="152"/>
              <w:rPr>
                <w:sz w:val="17"/>
              </w:rPr>
            </w:pPr>
            <w:r>
              <w:rPr>
                <w:spacing w:val="-10"/>
                <w:w w:val="105"/>
                <w:sz w:val="18"/>
              </w:rPr>
              <w:t>$</w:t>
            </w:r>
            <w:r>
              <w:rPr>
                <w:sz w:val="18"/>
              </w:rPr>
              <w:tab/>
            </w:r>
            <w:r>
              <w:rPr>
                <w:spacing w:val="-2"/>
                <w:w w:val="105"/>
                <w:sz w:val="17"/>
              </w:rPr>
              <w:t>9,279,323</w:t>
            </w:r>
          </w:p>
        </w:tc>
      </w:tr>
      <w:tr w:rsidR="00286732" w14:paraId="5877F4E5" w14:textId="77777777">
        <w:trPr>
          <w:trHeight w:val="217"/>
        </w:trPr>
        <w:tc>
          <w:tcPr>
            <w:tcW w:w="2971" w:type="dxa"/>
          </w:tcPr>
          <w:p w14:paraId="22824833" w14:textId="77777777" w:rsidR="00286732" w:rsidRDefault="00000000">
            <w:pPr>
              <w:pStyle w:val="TableParagraph"/>
              <w:spacing w:before="13" w:line="185" w:lineRule="exact"/>
              <w:ind w:left="70"/>
              <w:rPr>
                <w:sz w:val="17"/>
              </w:rPr>
            </w:pPr>
            <w:r>
              <w:rPr>
                <w:sz w:val="17"/>
              </w:rPr>
              <w:t>Restricted</w:t>
            </w:r>
            <w:r>
              <w:rPr>
                <w:spacing w:val="18"/>
                <w:sz w:val="17"/>
              </w:rPr>
              <w:t xml:space="preserve"> </w:t>
            </w:r>
            <w:r>
              <w:rPr>
                <w:spacing w:val="-4"/>
                <w:sz w:val="17"/>
              </w:rPr>
              <w:t>cash</w:t>
            </w:r>
          </w:p>
        </w:tc>
        <w:tc>
          <w:tcPr>
            <w:tcW w:w="1432" w:type="dxa"/>
          </w:tcPr>
          <w:p w14:paraId="7B1899B3" w14:textId="77777777" w:rsidR="00286732" w:rsidRDefault="00000000">
            <w:pPr>
              <w:pStyle w:val="TableParagraph"/>
              <w:spacing w:before="13" w:line="185" w:lineRule="exact"/>
              <w:ind w:right="139"/>
              <w:jc w:val="right"/>
              <w:rPr>
                <w:sz w:val="17"/>
              </w:rPr>
            </w:pPr>
            <w:r>
              <w:rPr>
                <w:spacing w:val="-2"/>
                <w:sz w:val="17"/>
              </w:rPr>
              <w:t>14,837,086</w:t>
            </w:r>
          </w:p>
        </w:tc>
        <w:tc>
          <w:tcPr>
            <w:tcW w:w="1420" w:type="dxa"/>
          </w:tcPr>
          <w:p w14:paraId="79CD6BAC" w14:textId="77777777" w:rsidR="00286732" w:rsidRDefault="00286732">
            <w:pPr>
              <w:pStyle w:val="TableParagraph"/>
              <w:rPr>
                <w:sz w:val="14"/>
              </w:rPr>
            </w:pPr>
          </w:p>
        </w:tc>
        <w:tc>
          <w:tcPr>
            <w:tcW w:w="1426" w:type="dxa"/>
            <w:gridSpan w:val="2"/>
          </w:tcPr>
          <w:p w14:paraId="58A8AB3B" w14:textId="77777777" w:rsidR="00286732" w:rsidRDefault="00286732">
            <w:pPr>
              <w:pStyle w:val="TableParagraph"/>
              <w:rPr>
                <w:sz w:val="14"/>
              </w:rPr>
            </w:pPr>
          </w:p>
        </w:tc>
        <w:tc>
          <w:tcPr>
            <w:tcW w:w="1418" w:type="dxa"/>
            <w:gridSpan w:val="2"/>
          </w:tcPr>
          <w:p w14:paraId="59BDD91D" w14:textId="77777777" w:rsidR="00286732" w:rsidRDefault="00000000">
            <w:pPr>
              <w:pStyle w:val="TableParagraph"/>
              <w:spacing w:before="8" w:line="189" w:lineRule="exact"/>
              <w:ind w:left="724"/>
              <w:rPr>
                <w:sz w:val="17"/>
              </w:rPr>
            </w:pPr>
            <w:r>
              <w:rPr>
                <w:spacing w:val="-2"/>
                <w:sz w:val="17"/>
              </w:rPr>
              <w:t>160,063</w:t>
            </w:r>
          </w:p>
        </w:tc>
        <w:tc>
          <w:tcPr>
            <w:tcW w:w="1418" w:type="dxa"/>
            <w:gridSpan w:val="2"/>
          </w:tcPr>
          <w:p w14:paraId="633F0FD7" w14:textId="77777777" w:rsidR="00286732" w:rsidRDefault="00286732">
            <w:pPr>
              <w:pStyle w:val="TableParagraph"/>
              <w:rPr>
                <w:sz w:val="14"/>
              </w:rPr>
            </w:pPr>
          </w:p>
        </w:tc>
        <w:tc>
          <w:tcPr>
            <w:tcW w:w="1344" w:type="dxa"/>
            <w:gridSpan w:val="2"/>
          </w:tcPr>
          <w:p w14:paraId="054F90F0" w14:textId="77777777" w:rsidR="00286732" w:rsidRDefault="00000000">
            <w:pPr>
              <w:pStyle w:val="TableParagraph"/>
              <w:spacing w:line="194" w:lineRule="exact"/>
              <w:ind w:left="512"/>
              <w:rPr>
                <w:sz w:val="17"/>
              </w:rPr>
            </w:pPr>
            <w:r>
              <w:rPr>
                <w:spacing w:val="-2"/>
                <w:w w:val="105"/>
                <w:sz w:val="17"/>
              </w:rPr>
              <w:t>14,997,149</w:t>
            </w:r>
          </w:p>
        </w:tc>
      </w:tr>
      <w:tr w:rsidR="00286732" w14:paraId="3427BAFB" w14:textId="77777777">
        <w:trPr>
          <w:trHeight w:val="216"/>
        </w:trPr>
        <w:tc>
          <w:tcPr>
            <w:tcW w:w="2971" w:type="dxa"/>
          </w:tcPr>
          <w:p w14:paraId="0CFAC764" w14:textId="77777777" w:rsidR="00286732" w:rsidRDefault="00000000">
            <w:pPr>
              <w:pStyle w:val="TableParagraph"/>
              <w:spacing w:before="11" w:line="185" w:lineRule="exact"/>
              <w:ind w:left="67"/>
              <w:rPr>
                <w:sz w:val="17"/>
              </w:rPr>
            </w:pPr>
            <w:r>
              <w:rPr>
                <w:sz w:val="17"/>
              </w:rPr>
              <w:t>Other</w:t>
            </w:r>
            <w:r>
              <w:rPr>
                <w:spacing w:val="7"/>
                <w:sz w:val="17"/>
              </w:rPr>
              <w:t xml:space="preserve"> </w:t>
            </w:r>
            <w:r>
              <w:rPr>
                <w:sz w:val="17"/>
              </w:rPr>
              <w:t>receivables,</w:t>
            </w:r>
            <w:r>
              <w:rPr>
                <w:spacing w:val="23"/>
                <w:sz w:val="17"/>
              </w:rPr>
              <w:t xml:space="preserve"> </w:t>
            </w:r>
            <w:r>
              <w:rPr>
                <w:spacing w:val="-5"/>
                <w:sz w:val="17"/>
              </w:rPr>
              <w:t>net</w:t>
            </w:r>
          </w:p>
        </w:tc>
        <w:tc>
          <w:tcPr>
            <w:tcW w:w="1432" w:type="dxa"/>
          </w:tcPr>
          <w:p w14:paraId="0BC004C6" w14:textId="77777777" w:rsidR="00286732" w:rsidRDefault="00000000">
            <w:pPr>
              <w:pStyle w:val="TableParagraph"/>
              <w:spacing w:before="11" w:line="185" w:lineRule="exact"/>
              <w:ind w:right="135"/>
              <w:jc w:val="right"/>
              <w:rPr>
                <w:sz w:val="17"/>
              </w:rPr>
            </w:pPr>
            <w:r>
              <w:rPr>
                <w:spacing w:val="-2"/>
                <w:sz w:val="17"/>
              </w:rPr>
              <w:t>14,274</w:t>
            </w:r>
          </w:p>
        </w:tc>
        <w:tc>
          <w:tcPr>
            <w:tcW w:w="1420" w:type="dxa"/>
          </w:tcPr>
          <w:p w14:paraId="6083D14E" w14:textId="77777777" w:rsidR="00286732" w:rsidRDefault="00286732">
            <w:pPr>
              <w:pStyle w:val="TableParagraph"/>
              <w:rPr>
                <w:sz w:val="14"/>
              </w:rPr>
            </w:pPr>
          </w:p>
        </w:tc>
        <w:tc>
          <w:tcPr>
            <w:tcW w:w="1426" w:type="dxa"/>
            <w:gridSpan w:val="2"/>
          </w:tcPr>
          <w:p w14:paraId="3C019213" w14:textId="77777777" w:rsidR="00286732" w:rsidRDefault="00000000">
            <w:pPr>
              <w:pStyle w:val="TableParagraph"/>
              <w:spacing w:before="11" w:line="185" w:lineRule="exact"/>
              <w:ind w:right="127"/>
              <w:jc w:val="right"/>
              <w:rPr>
                <w:sz w:val="17"/>
              </w:rPr>
            </w:pPr>
            <w:r>
              <w:rPr>
                <w:spacing w:val="-5"/>
                <w:w w:val="105"/>
                <w:sz w:val="17"/>
              </w:rPr>
              <w:t>400</w:t>
            </w:r>
          </w:p>
        </w:tc>
        <w:tc>
          <w:tcPr>
            <w:tcW w:w="1418" w:type="dxa"/>
            <w:gridSpan w:val="2"/>
          </w:tcPr>
          <w:p w14:paraId="234DBC98" w14:textId="77777777" w:rsidR="00286732" w:rsidRDefault="00286732">
            <w:pPr>
              <w:pStyle w:val="TableParagraph"/>
              <w:rPr>
                <w:sz w:val="14"/>
              </w:rPr>
            </w:pPr>
          </w:p>
        </w:tc>
        <w:tc>
          <w:tcPr>
            <w:tcW w:w="1418" w:type="dxa"/>
            <w:gridSpan w:val="2"/>
          </w:tcPr>
          <w:p w14:paraId="7848D6F3" w14:textId="77777777" w:rsidR="00286732" w:rsidRDefault="00286732">
            <w:pPr>
              <w:pStyle w:val="TableParagraph"/>
              <w:rPr>
                <w:sz w:val="14"/>
              </w:rPr>
            </w:pPr>
          </w:p>
        </w:tc>
        <w:tc>
          <w:tcPr>
            <w:tcW w:w="1344" w:type="dxa"/>
            <w:gridSpan w:val="2"/>
          </w:tcPr>
          <w:p w14:paraId="1D6B3046" w14:textId="77777777" w:rsidR="00286732" w:rsidRDefault="00000000">
            <w:pPr>
              <w:pStyle w:val="TableParagraph"/>
              <w:spacing w:before="2" w:line="194" w:lineRule="exact"/>
              <w:ind w:left="825"/>
              <w:rPr>
                <w:sz w:val="17"/>
              </w:rPr>
            </w:pPr>
            <w:r>
              <w:rPr>
                <w:spacing w:val="-2"/>
                <w:sz w:val="17"/>
              </w:rPr>
              <w:t>14,674</w:t>
            </w:r>
          </w:p>
        </w:tc>
      </w:tr>
      <w:tr w:rsidR="00286732" w14:paraId="0857C4C7" w14:textId="77777777">
        <w:trPr>
          <w:trHeight w:val="216"/>
        </w:trPr>
        <w:tc>
          <w:tcPr>
            <w:tcW w:w="2971" w:type="dxa"/>
          </w:tcPr>
          <w:p w14:paraId="733D08F2" w14:textId="77777777" w:rsidR="00286732" w:rsidRDefault="00000000">
            <w:pPr>
              <w:pStyle w:val="TableParagraph"/>
              <w:spacing w:before="11" w:line="185" w:lineRule="exact"/>
              <w:ind w:left="70"/>
              <w:rPr>
                <w:sz w:val="17"/>
              </w:rPr>
            </w:pPr>
            <w:r>
              <w:rPr>
                <w:sz w:val="17"/>
              </w:rPr>
              <w:t>Due</w:t>
            </w:r>
            <w:r>
              <w:rPr>
                <w:spacing w:val="1"/>
                <w:sz w:val="17"/>
              </w:rPr>
              <w:t xml:space="preserve"> </w:t>
            </w:r>
            <w:r>
              <w:rPr>
                <w:sz w:val="17"/>
              </w:rPr>
              <w:t>from</w:t>
            </w:r>
            <w:r>
              <w:rPr>
                <w:spacing w:val="8"/>
                <w:sz w:val="17"/>
              </w:rPr>
              <w:t xml:space="preserve"> </w:t>
            </w:r>
            <w:r>
              <w:rPr>
                <w:sz w:val="17"/>
              </w:rPr>
              <w:t>other</w:t>
            </w:r>
            <w:r>
              <w:rPr>
                <w:spacing w:val="9"/>
                <w:sz w:val="17"/>
              </w:rPr>
              <w:t xml:space="preserve"> </w:t>
            </w:r>
            <w:r>
              <w:rPr>
                <w:spacing w:val="-2"/>
                <w:sz w:val="17"/>
              </w:rPr>
              <w:t>funds</w:t>
            </w:r>
          </w:p>
        </w:tc>
        <w:tc>
          <w:tcPr>
            <w:tcW w:w="1432" w:type="dxa"/>
          </w:tcPr>
          <w:p w14:paraId="078D1CFC" w14:textId="77777777" w:rsidR="00286732" w:rsidRDefault="00000000">
            <w:pPr>
              <w:pStyle w:val="TableParagraph"/>
              <w:spacing w:before="11" w:line="185" w:lineRule="exact"/>
              <w:ind w:right="142"/>
              <w:jc w:val="right"/>
              <w:rPr>
                <w:sz w:val="17"/>
              </w:rPr>
            </w:pPr>
            <w:r>
              <w:rPr>
                <w:spacing w:val="-2"/>
                <w:sz w:val="17"/>
              </w:rPr>
              <w:t>2,361,902</w:t>
            </w:r>
          </w:p>
        </w:tc>
        <w:tc>
          <w:tcPr>
            <w:tcW w:w="1420" w:type="dxa"/>
          </w:tcPr>
          <w:p w14:paraId="4B9DA6C5" w14:textId="77777777" w:rsidR="00286732" w:rsidRDefault="00000000">
            <w:pPr>
              <w:pStyle w:val="TableParagraph"/>
              <w:spacing w:before="11" w:line="185" w:lineRule="exact"/>
              <w:ind w:right="131"/>
              <w:jc w:val="right"/>
              <w:rPr>
                <w:sz w:val="17"/>
              </w:rPr>
            </w:pPr>
            <w:r>
              <w:rPr>
                <w:spacing w:val="-2"/>
                <w:w w:val="105"/>
                <w:sz w:val="17"/>
              </w:rPr>
              <w:t>53,677</w:t>
            </w:r>
          </w:p>
        </w:tc>
        <w:tc>
          <w:tcPr>
            <w:tcW w:w="1426" w:type="dxa"/>
            <w:gridSpan w:val="2"/>
          </w:tcPr>
          <w:p w14:paraId="7A13A862" w14:textId="77777777" w:rsidR="00286732" w:rsidRDefault="00000000">
            <w:pPr>
              <w:pStyle w:val="TableParagraph"/>
              <w:spacing w:before="11" w:line="185" w:lineRule="exact"/>
              <w:ind w:left="805"/>
              <w:rPr>
                <w:sz w:val="17"/>
              </w:rPr>
            </w:pPr>
            <w:r>
              <w:rPr>
                <w:spacing w:val="-2"/>
                <w:w w:val="105"/>
                <w:sz w:val="17"/>
              </w:rPr>
              <w:t>88,777</w:t>
            </w:r>
          </w:p>
        </w:tc>
        <w:tc>
          <w:tcPr>
            <w:tcW w:w="1418" w:type="dxa"/>
            <w:gridSpan w:val="2"/>
          </w:tcPr>
          <w:p w14:paraId="5F2FA91E" w14:textId="77777777" w:rsidR="00286732" w:rsidRDefault="00000000">
            <w:pPr>
              <w:pStyle w:val="TableParagraph"/>
              <w:spacing w:before="7" w:line="189" w:lineRule="exact"/>
              <w:ind w:left="719"/>
              <w:rPr>
                <w:sz w:val="17"/>
              </w:rPr>
            </w:pPr>
            <w:r>
              <w:rPr>
                <w:spacing w:val="-2"/>
                <w:sz w:val="17"/>
              </w:rPr>
              <w:t>162,892</w:t>
            </w:r>
          </w:p>
        </w:tc>
        <w:tc>
          <w:tcPr>
            <w:tcW w:w="1418" w:type="dxa"/>
            <w:gridSpan w:val="2"/>
          </w:tcPr>
          <w:p w14:paraId="4277C4EE" w14:textId="77777777" w:rsidR="00286732" w:rsidRDefault="00000000">
            <w:pPr>
              <w:pStyle w:val="TableParagraph"/>
              <w:spacing w:before="7" w:line="189" w:lineRule="exact"/>
              <w:ind w:left="723"/>
              <w:rPr>
                <w:sz w:val="17"/>
              </w:rPr>
            </w:pPr>
            <w:r>
              <w:rPr>
                <w:spacing w:val="-2"/>
                <w:sz w:val="17"/>
              </w:rPr>
              <w:t>700,000</w:t>
            </w:r>
          </w:p>
        </w:tc>
        <w:tc>
          <w:tcPr>
            <w:tcW w:w="1344" w:type="dxa"/>
            <w:gridSpan w:val="2"/>
          </w:tcPr>
          <w:p w14:paraId="07CAC0EC" w14:textId="77777777" w:rsidR="00286732" w:rsidRDefault="00000000">
            <w:pPr>
              <w:pStyle w:val="TableParagraph"/>
              <w:spacing w:before="2" w:line="194" w:lineRule="exact"/>
              <w:ind w:left="597"/>
              <w:rPr>
                <w:sz w:val="17"/>
              </w:rPr>
            </w:pPr>
            <w:r>
              <w:rPr>
                <w:spacing w:val="-2"/>
                <w:w w:val="105"/>
                <w:sz w:val="17"/>
              </w:rPr>
              <w:t>3,367,248</w:t>
            </w:r>
          </w:p>
        </w:tc>
      </w:tr>
      <w:tr w:rsidR="00286732" w14:paraId="42A03526" w14:textId="77777777">
        <w:trPr>
          <w:trHeight w:val="218"/>
        </w:trPr>
        <w:tc>
          <w:tcPr>
            <w:tcW w:w="2971" w:type="dxa"/>
          </w:tcPr>
          <w:p w14:paraId="2A24ABC2" w14:textId="77777777" w:rsidR="00286732" w:rsidRDefault="00000000">
            <w:pPr>
              <w:pStyle w:val="TableParagraph"/>
              <w:spacing w:before="16" w:line="182" w:lineRule="exact"/>
              <w:ind w:left="62"/>
              <w:rPr>
                <w:sz w:val="17"/>
              </w:rPr>
            </w:pPr>
            <w:r>
              <w:rPr>
                <w:sz w:val="17"/>
              </w:rPr>
              <w:t>State</w:t>
            </w:r>
            <w:r>
              <w:rPr>
                <w:spacing w:val="1"/>
                <w:sz w:val="17"/>
              </w:rPr>
              <w:t xml:space="preserve"> </w:t>
            </w:r>
            <w:r>
              <w:rPr>
                <w:sz w:val="17"/>
              </w:rPr>
              <w:t>and</w:t>
            </w:r>
            <w:r>
              <w:rPr>
                <w:spacing w:val="8"/>
                <w:sz w:val="17"/>
              </w:rPr>
              <w:t xml:space="preserve"> </w:t>
            </w:r>
            <w:r>
              <w:rPr>
                <w:sz w:val="17"/>
              </w:rPr>
              <w:t>federal</w:t>
            </w:r>
            <w:r>
              <w:rPr>
                <w:spacing w:val="19"/>
                <w:sz w:val="17"/>
              </w:rPr>
              <w:t xml:space="preserve"> </w:t>
            </w:r>
            <w:r>
              <w:rPr>
                <w:sz w:val="17"/>
              </w:rPr>
              <w:t>aid</w:t>
            </w:r>
            <w:r>
              <w:rPr>
                <w:spacing w:val="5"/>
                <w:sz w:val="17"/>
              </w:rPr>
              <w:t xml:space="preserve"> </w:t>
            </w:r>
            <w:r>
              <w:rPr>
                <w:spacing w:val="-2"/>
                <w:sz w:val="17"/>
              </w:rPr>
              <w:t>receivable</w:t>
            </w:r>
          </w:p>
        </w:tc>
        <w:tc>
          <w:tcPr>
            <w:tcW w:w="1432" w:type="dxa"/>
          </w:tcPr>
          <w:p w14:paraId="5BDE046C" w14:textId="77777777" w:rsidR="00286732" w:rsidRDefault="00000000">
            <w:pPr>
              <w:pStyle w:val="TableParagraph"/>
              <w:spacing w:before="11" w:line="187" w:lineRule="exact"/>
              <w:ind w:right="139"/>
              <w:jc w:val="right"/>
              <w:rPr>
                <w:sz w:val="17"/>
              </w:rPr>
            </w:pPr>
            <w:r>
              <w:rPr>
                <w:spacing w:val="-2"/>
                <w:w w:val="105"/>
                <w:sz w:val="17"/>
              </w:rPr>
              <w:t>825,752</w:t>
            </w:r>
          </w:p>
        </w:tc>
        <w:tc>
          <w:tcPr>
            <w:tcW w:w="1420" w:type="dxa"/>
          </w:tcPr>
          <w:p w14:paraId="6F5C7FFE" w14:textId="77777777" w:rsidR="00286732" w:rsidRDefault="00000000">
            <w:pPr>
              <w:pStyle w:val="TableParagraph"/>
              <w:spacing w:before="11" w:line="187" w:lineRule="exact"/>
              <w:ind w:right="135"/>
              <w:jc w:val="right"/>
              <w:rPr>
                <w:sz w:val="17"/>
              </w:rPr>
            </w:pPr>
            <w:r>
              <w:rPr>
                <w:spacing w:val="-2"/>
                <w:w w:val="105"/>
                <w:sz w:val="17"/>
              </w:rPr>
              <w:t>591,390</w:t>
            </w:r>
          </w:p>
        </w:tc>
        <w:tc>
          <w:tcPr>
            <w:tcW w:w="1426" w:type="dxa"/>
            <w:gridSpan w:val="2"/>
          </w:tcPr>
          <w:p w14:paraId="4AA72E88" w14:textId="77777777" w:rsidR="00286732" w:rsidRDefault="00000000">
            <w:pPr>
              <w:pStyle w:val="TableParagraph"/>
              <w:spacing w:before="11" w:line="187" w:lineRule="exact"/>
              <w:ind w:left="723"/>
              <w:rPr>
                <w:sz w:val="17"/>
              </w:rPr>
            </w:pPr>
            <w:r>
              <w:rPr>
                <w:spacing w:val="-2"/>
                <w:sz w:val="17"/>
              </w:rPr>
              <w:t>124,160</w:t>
            </w:r>
          </w:p>
        </w:tc>
        <w:tc>
          <w:tcPr>
            <w:tcW w:w="1418" w:type="dxa"/>
            <w:gridSpan w:val="2"/>
          </w:tcPr>
          <w:p w14:paraId="0AB0E99B" w14:textId="77777777" w:rsidR="00286732" w:rsidRDefault="00286732">
            <w:pPr>
              <w:pStyle w:val="TableParagraph"/>
              <w:rPr>
                <w:sz w:val="14"/>
              </w:rPr>
            </w:pPr>
          </w:p>
        </w:tc>
        <w:tc>
          <w:tcPr>
            <w:tcW w:w="1418" w:type="dxa"/>
            <w:gridSpan w:val="2"/>
          </w:tcPr>
          <w:p w14:paraId="3FFE9CC0" w14:textId="77777777" w:rsidR="00286732" w:rsidRDefault="00286732">
            <w:pPr>
              <w:pStyle w:val="TableParagraph"/>
              <w:rPr>
                <w:sz w:val="14"/>
              </w:rPr>
            </w:pPr>
          </w:p>
        </w:tc>
        <w:tc>
          <w:tcPr>
            <w:tcW w:w="1344" w:type="dxa"/>
            <w:gridSpan w:val="2"/>
          </w:tcPr>
          <w:p w14:paraId="25D0497E" w14:textId="77777777" w:rsidR="00286732" w:rsidRDefault="00000000">
            <w:pPr>
              <w:pStyle w:val="TableParagraph"/>
              <w:spacing w:before="2"/>
              <w:ind w:left="599"/>
              <w:rPr>
                <w:sz w:val="17"/>
              </w:rPr>
            </w:pPr>
            <w:r>
              <w:rPr>
                <w:spacing w:val="-2"/>
                <w:sz w:val="17"/>
              </w:rPr>
              <w:t>1,541,302</w:t>
            </w:r>
          </w:p>
        </w:tc>
      </w:tr>
      <w:tr w:rsidR="00286732" w14:paraId="7C002880" w14:textId="77777777">
        <w:trPr>
          <w:trHeight w:val="216"/>
        </w:trPr>
        <w:tc>
          <w:tcPr>
            <w:tcW w:w="2971" w:type="dxa"/>
          </w:tcPr>
          <w:p w14:paraId="1723CC7F" w14:textId="77777777" w:rsidR="00286732" w:rsidRDefault="00000000">
            <w:pPr>
              <w:pStyle w:val="TableParagraph"/>
              <w:spacing w:before="14" w:line="182" w:lineRule="exact"/>
              <w:ind w:left="65"/>
              <w:rPr>
                <w:sz w:val="17"/>
              </w:rPr>
            </w:pPr>
            <w:r>
              <w:rPr>
                <w:sz w:val="17"/>
              </w:rPr>
              <w:t>Due</w:t>
            </w:r>
            <w:r>
              <w:rPr>
                <w:spacing w:val="2"/>
                <w:sz w:val="17"/>
              </w:rPr>
              <w:t xml:space="preserve"> </w:t>
            </w:r>
            <w:r>
              <w:rPr>
                <w:sz w:val="17"/>
              </w:rPr>
              <w:t>from</w:t>
            </w:r>
            <w:r>
              <w:rPr>
                <w:spacing w:val="10"/>
                <w:sz w:val="17"/>
              </w:rPr>
              <w:t xml:space="preserve"> </w:t>
            </w:r>
            <w:r>
              <w:rPr>
                <w:sz w:val="17"/>
              </w:rPr>
              <w:t>other</w:t>
            </w:r>
            <w:r>
              <w:rPr>
                <w:spacing w:val="3"/>
                <w:sz w:val="17"/>
              </w:rPr>
              <w:t xml:space="preserve"> </w:t>
            </w:r>
            <w:r>
              <w:rPr>
                <w:spacing w:val="-2"/>
                <w:sz w:val="17"/>
              </w:rPr>
              <w:t>governments</w:t>
            </w:r>
          </w:p>
        </w:tc>
        <w:tc>
          <w:tcPr>
            <w:tcW w:w="1432" w:type="dxa"/>
          </w:tcPr>
          <w:p w14:paraId="5368E7DF" w14:textId="77777777" w:rsidR="00286732" w:rsidRDefault="00000000">
            <w:pPr>
              <w:pStyle w:val="TableParagraph"/>
              <w:spacing w:before="9" w:line="187" w:lineRule="exact"/>
              <w:ind w:right="139"/>
              <w:jc w:val="right"/>
              <w:rPr>
                <w:sz w:val="17"/>
              </w:rPr>
            </w:pPr>
            <w:r>
              <w:rPr>
                <w:spacing w:val="-2"/>
                <w:sz w:val="17"/>
              </w:rPr>
              <w:t>1,349,939</w:t>
            </w:r>
          </w:p>
        </w:tc>
        <w:tc>
          <w:tcPr>
            <w:tcW w:w="1420" w:type="dxa"/>
          </w:tcPr>
          <w:p w14:paraId="7A9437A4" w14:textId="77777777" w:rsidR="00286732" w:rsidRDefault="00286732">
            <w:pPr>
              <w:pStyle w:val="TableParagraph"/>
              <w:rPr>
                <w:sz w:val="14"/>
              </w:rPr>
            </w:pPr>
          </w:p>
        </w:tc>
        <w:tc>
          <w:tcPr>
            <w:tcW w:w="1426" w:type="dxa"/>
            <w:gridSpan w:val="2"/>
          </w:tcPr>
          <w:p w14:paraId="2327826B" w14:textId="77777777" w:rsidR="00286732" w:rsidRDefault="00286732">
            <w:pPr>
              <w:pStyle w:val="TableParagraph"/>
              <w:rPr>
                <w:sz w:val="14"/>
              </w:rPr>
            </w:pPr>
          </w:p>
        </w:tc>
        <w:tc>
          <w:tcPr>
            <w:tcW w:w="1418" w:type="dxa"/>
            <w:gridSpan w:val="2"/>
          </w:tcPr>
          <w:p w14:paraId="3DC315D1" w14:textId="77777777" w:rsidR="00286732" w:rsidRDefault="00286732">
            <w:pPr>
              <w:pStyle w:val="TableParagraph"/>
              <w:rPr>
                <w:sz w:val="14"/>
              </w:rPr>
            </w:pPr>
          </w:p>
        </w:tc>
        <w:tc>
          <w:tcPr>
            <w:tcW w:w="1418" w:type="dxa"/>
            <w:gridSpan w:val="2"/>
          </w:tcPr>
          <w:p w14:paraId="0028CFB1" w14:textId="77777777" w:rsidR="00286732" w:rsidRDefault="00286732">
            <w:pPr>
              <w:pStyle w:val="TableParagraph"/>
              <w:rPr>
                <w:sz w:val="14"/>
              </w:rPr>
            </w:pPr>
          </w:p>
        </w:tc>
        <w:tc>
          <w:tcPr>
            <w:tcW w:w="1344" w:type="dxa"/>
            <w:gridSpan w:val="2"/>
          </w:tcPr>
          <w:p w14:paraId="38B467D5" w14:textId="77777777" w:rsidR="00286732" w:rsidRDefault="00000000">
            <w:pPr>
              <w:pStyle w:val="TableParagraph"/>
              <w:spacing w:line="195" w:lineRule="exact"/>
              <w:ind w:left="603"/>
              <w:rPr>
                <w:sz w:val="17"/>
              </w:rPr>
            </w:pPr>
            <w:r>
              <w:rPr>
                <w:spacing w:val="-2"/>
                <w:sz w:val="17"/>
              </w:rPr>
              <w:t>1,349,939</w:t>
            </w:r>
          </w:p>
        </w:tc>
      </w:tr>
      <w:tr w:rsidR="00286732" w14:paraId="17C653DC" w14:textId="77777777">
        <w:trPr>
          <w:trHeight w:val="203"/>
        </w:trPr>
        <w:tc>
          <w:tcPr>
            <w:tcW w:w="2971" w:type="dxa"/>
          </w:tcPr>
          <w:p w14:paraId="2D1EA1B9" w14:textId="77777777" w:rsidR="00286732" w:rsidRDefault="00000000">
            <w:pPr>
              <w:pStyle w:val="TableParagraph"/>
              <w:spacing w:before="14" w:line="170" w:lineRule="exact"/>
              <w:ind w:left="50"/>
              <w:rPr>
                <w:sz w:val="17"/>
              </w:rPr>
            </w:pPr>
            <w:r>
              <w:rPr>
                <w:spacing w:val="-2"/>
                <w:sz w:val="17"/>
              </w:rPr>
              <w:t>Inventories</w:t>
            </w:r>
          </w:p>
        </w:tc>
        <w:tc>
          <w:tcPr>
            <w:tcW w:w="1432" w:type="dxa"/>
            <w:tcBorders>
              <w:bottom w:val="single" w:sz="6" w:space="0" w:color="000000"/>
            </w:tcBorders>
          </w:tcPr>
          <w:p w14:paraId="0B2F0D5A" w14:textId="77777777" w:rsidR="00286732" w:rsidRDefault="00286732">
            <w:pPr>
              <w:pStyle w:val="TableParagraph"/>
              <w:rPr>
                <w:sz w:val="14"/>
              </w:rPr>
            </w:pPr>
          </w:p>
        </w:tc>
        <w:tc>
          <w:tcPr>
            <w:tcW w:w="1420" w:type="dxa"/>
            <w:tcBorders>
              <w:bottom w:val="single" w:sz="6" w:space="0" w:color="000000"/>
            </w:tcBorders>
          </w:tcPr>
          <w:p w14:paraId="271FF2B0" w14:textId="77777777" w:rsidR="00286732" w:rsidRDefault="00286732">
            <w:pPr>
              <w:pStyle w:val="TableParagraph"/>
              <w:rPr>
                <w:sz w:val="14"/>
              </w:rPr>
            </w:pPr>
          </w:p>
        </w:tc>
        <w:tc>
          <w:tcPr>
            <w:tcW w:w="1426" w:type="dxa"/>
            <w:gridSpan w:val="2"/>
            <w:tcBorders>
              <w:bottom w:val="single" w:sz="6" w:space="0" w:color="000000"/>
            </w:tcBorders>
          </w:tcPr>
          <w:p w14:paraId="0FAE1E3C" w14:textId="77777777" w:rsidR="00286732" w:rsidRDefault="00000000">
            <w:pPr>
              <w:pStyle w:val="TableParagraph"/>
              <w:spacing w:before="9" w:line="174" w:lineRule="exact"/>
              <w:ind w:left="804"/>
              <w:rPr>
                <w:sz w:val="17"/>
              </w:rPr>
            </w:pPr>
            <w:r>
              <w:rPr>
                <w:spacing w:val="-2"/>
                <w:w w:val="105"/>
                <w:sz w:val="17"/>
              </w:rPr>
              <w:t>75,295</w:t>
            </w:r>
          </w:p>
        </w:tc>
        <w:tc>
          <w:tcPr>
            <w:tcW w:w="1418" w:type="dxa"/>
            <w:gridSpan w:val="2"/>
            <w:tcBorders>
              <w:bottom w:val="single" w:sz="6" w:space="0" w:color="000000"/>
            </w:tcBorders>
          </w:tcPr>
          <w:p w14:paraId="25CAA489" w14:textId="77777777" w:rsidR="00286732" w:rsidRDefault="00286732">
            <w:pPr>
              <w:pStyle w:val="TableParagraph"/>
              <w:rPr>
                <w:sz w:val="14"/>
              </w:rPr>
            </w:pPr>
          </w:p>
        </w:tc>
        <w:tc>
          <w:tcPr>
            <w:tcW w:w="1418" w:type="dxa"/>
            <w:gridSpan w:val="2"/>
            <w:tcBorders>
              <w:bottom w:val="single" w:sz="6" w:space="0" w:color="000000"/>
            </w:tcBorders>
          </w:tcPr>
          <w:p w14:paraId="6A16F335" w14:textId="77777777" w:rsidR="00286732" w:rsidRDefault="00286732">
            <w:pPr>
              <w:pStyle w:val="TableParagraph"/>
              <w:rPr>
                <w:sz w:val="14"/>
              </w:rPr>
            </w:pPr>
          </w:p>
        </w:tc>
        <w:tc>
          <w:tcPr>
            <w:tcW w:w="1344" w:type="dxa"/>
            <w:gridSpan w:val="2"/>
            <w:tcBorders>
              <w:bottom w:val="single" w:sz="6" w:space="0" w:color="000000"/>
            </w:tcBorders>
          </w:tcPr>
          <w:p w14:paraId="0D7D377C" w14:textId="77777777" w:rsidR="00286732" w:rsidRDefault="00000000">
            <w:pPr>
              <w:pStyle w:val="TableParagraph"/>
              <w:spacing w:line="184" w:lineRule="exact"/>
              <w:ind w:left="814"/>
              <w:rPr>
                <w:sz w:val="17"/>
              </w:rPr>
            </w:pPr>
            <w:r>
              <w:rPr>
                <w:spacing w:val="-2"/>
                <w:w w:val="105"/>
                <w:sz w:val="17"/>
              </w:rPr>
              <w:t>75,295</w:t>
            </w:r>
          </w:p>
        </w:tc>
      </w:tr>
      <w:tr w:rsidR="00286732" w14:paraId="28DBA70A" w14:textId="77777777">
        <w:trPr>
          <w:trHeight w:val="202"/>
        </w:trPr>
        <w:tc>
          <w:tcPr>
            <w:tcW w:w="2971" w:type="dxa"/>
          </w:tcPr>
          <w:p w14:paraId="2E8BE129" w14:textId="77777777" w:rsidR="00286732" w:rsidRDefault="00000000">
            <w:pPr>
              <w:pStyle w:val="TableParagraph"/>
              <w:spacing w:before="4" w:line="176" w:lineRule="exact"/>
              <w:ind w:left="249"/>
              <w:rPr>
                <w:b/>
                <w:sz w:val="17"/>
              </w:rPr>
            </w:pPr>
            <w:r>
              <w:rPr>
                <w:b/>
                <w:sz w:val="17"/>
              </w:rPr>
              <w:t>Total</w:t>
            </w:r>
            <w:r>
              <w:rPr>
                <w:b/>
                <w:spacing w:val="12"/>
                <w:sz w:val="17"/>
              </w:rPr>
              <w:t xml:space="preserve"> </w:t>
            </w:r>
            <w:r>
              <w:rPr>
                <w:b/>
                <w:spacing w:val="-2"/>
                <w:sz w:val="17"/>
              </w:rPr>
              <w:t>Assets</w:t>
            </w:r>
          </w:p>
        </w:tc>
        <w:tc>
          <w:tcPr>
            <w:tcW w:w="2852" w:type="dxa"/>
            <w:gridSpan w:val="2"/>
          </w:tcPr>
          <w:p w14:paraId="4749AB40" w14:textId="77777777" w:rsidR="00286732" w:rsidRDefault="00000000">
            <w:pPr>
              <w:pStyle w:val="TableParagraph"/>
              <w:tabs>
                <w:tab w:val="left" w:pos="496"/>
                <w:tab w:val="left" w:pos="1567"/>
                <w:tab w:val="left" w:pos="2010"/>
              </w:tabs>
              <w:spacing w:line="180" w:lineRule="exact"/>
              <w:rPr>
                <w:sz w:val="17"/>
              </w:rPr>
            </w:pPr>
            <w:r>
              <w:rPr>
                <w:spacing w:val="76"/>
                <w:w w:val="150"/>
                <w:sz w:val="18"/>
                <w:u w:val="single"/>
              </w:rPr>
              <w:t xml:space="preserve"> </w:t>
            </w:r>
            <w:r>
              <w:rPr>
                <w:spacing w:val="-10"/>
                <w:w w:val="105"/>
                <w:sz w:val="18"/>
                <w:u w:val="single"/>
              </w:rPr>
              <w:t>$</w:t>
            </w:r>
            <w:r>
              <w:rPr>
                <w:sz w:val="18"/>
                <w:u w:val="single"/>
              </w:rPr>
              <w:tab/>
            </w:r>
            <w:r>
              <w:rPr>
                <w:spacing w:val="-2"/>
                <w:w w:val="105"/>
                <w:sz w:val="17"/>
                <w:u w:val="single"/>
              </w:rPr>
              <w:t>25,014,087</w:t>
            </w:r>
            <w:r>
              <w:rPr>
                <w:sz w:val="17"/>
                <w:u w:val="single"/>
              </w:rPr>
              <w:tab/>
            </w:r>
            <w:r>
              <w:rPr>
                <w:spacing w:val="-10"/>
                <w:w w:val="105"/>
                <w:sz w:val="18"/>
                <w:u w:val="single"/>
              </w:rPr>
              <w:t>$</w:t>
            </w:r>
            <w:r>
              <w:rPr>
                <w:sz w:val="18"/>
                <w:u w:val="single"/>
              </w:rPr>
              <w:tab/>
            </w:r>
            <w:r>
              <w:rPr>
                <w:spacing w:val="-2"/>
                <w:w w:val="105"/>
                <w:sz w:val="17"/>
                <w:u w:val="single"/>
              </w:rPr>
              <w:t>2,153,428</w:t>
            </w:r>
          </w:p>
        </w:tc>
        <w:tc>
          <w:tcPr>
            <w:tcW w:w="469" w:type="dxa"/>
          </w:tcPr>
          <w:p w14:paraId="703B896B" w14:textId="77777777" w:rsidR="00286732" w:rsidRDefault="00000000">
            <w:pPr>
              <w:pStyle w:val="TableParagraph"/>
              <w:spacing w:line="180" w:lineRule="exact"/>
              <w:ind w:left="137"/>
              <w:rPr>
                <w:sz w:val="18"/>
              </w:rPr>
            </w:pPr>
            <w:r>
              <w:rPr>
                <w:spacing w:val="-10"/>
                <w:w w:val="105"/>
                <w:sz w:val="18"/>
              </w:rPr>
              <w:t>$</w:t>
            </w:r>
          </w:p>
        </w:tc>
        <w:tc>
          <w:tcPr>
            <w:tcW w:w="957" w:type="dxa"/>
          </w:tcPr>
          <w:p w14:paraId="3713BF8A" w14:textId="77777777" w:rsidR="00286732" w:rsidRDefault="00000000">
            <w:pPr>
              <w:pStyle w:val="TableParagraph"/>
              <w:spacing w:line="180" w:lineRule="exact"/>
              <w:ind w:left="243"/>
              <w:rPr>
                <w:sz w:val="17"/>
              </w:rPr>
            </w:pPr>
            <w:r>
              <w:rPr>
                <w:spacing w:val="-2"/>
                <w:w w:val="105"/>
                <w:sz w:val="17"/>
              </w:rPr>
              <w:t>700,045</w:t>
            </w:r>
          </w:p>
        </w:tc>
        <w:tc>
          <w:tcPr>
            <w:tcW w:w="465" w:type="dxa"/>
          </w:tcPr>
          <w:p w14:paraId="0BA7D9BE" w14:textId="77777777" w:rsidR="00286732" w:rsidRDefault="00000000">
            <w:pPr>
              <w:pStyle w:val="TableParagraph"/>
              <w:spacing w:line="180" w:lineRule="exact"/>
              <w:ind w:left="138"/>
              <w:rPr>
                <w:sz w:val="18"/>
              </w:rPr>
            </w:pPr>
            <w:r>
              <w:rPr>
                <w:spacing w:val="-10"/>
                <w:w w:val="105"/>
                <w:sz w:val="18"/>
              </w:rPr>
              <w:t>$</w:t>
            </w:r>
          </w:p>
        </w:tc>
        <w:tc>
          <w:tcPr>
            <w:tcW w:w="953" w:type="dxa"/>
          </w:tcPr>
          <w:p w14:paraId="415901E0" w14:textId="77777777" w:rsidR="00286732" w:rsidRDefault="00000000">
            <w:pPr>
              <w:pStyle w:val="TableParagraph"/>
              <w:spacing w:line="180" w:lineRule="exact"/>
              <w:ind w:left="243"/>
              <w:rPr>
                <w:sz w:val="17"/>
              </w:rPr>
            </w:pPr>
            <w:r>
              <w:rPr>
                <w:spacing w:val="-2"/>
                <w:w w:val="105"/>
                <w:sz w:val="17"/>
              </w:rPr>
              <w:t>322,955</w:t>
            </w:r>
          </w:p>
        </w:tc>
        <w:tc>
          <w:tcPr>
            <w:tcW w:w="404" w:type="dxa"/>
          </w:tcPr>
          <w:p w14:paraId="0EA9BC87" w14:textId="77777777" w:rsidR="00286732" w:rsidRDefault="00000000">
            <w:pPr>
              <w:pStyle w:val="TableParagraph"/>
              <w:spacing w:line="180" w:lineRule="exact"/>
              <w:ind w:right="20"/>
              <w:jc w:val="center"/>
              <w:rPr>
                <w:sz w:val="18"/>
              </w:rPr>
            </w:pPr>
            <w:r>
              <w:rPr>
                <w:spacing w:val="-10"/>
                <w:w w:val="105"/>
                <w:sz w:val="18"/>
              </w:rPr>
              <w:t>$</w:t>
            </w:r>
          </w:p>
        </w:tc>
        <w:tc>
          <w:tcPr>
            <w:tcW w:w="1014" w:type="dxa"/>
          </w:tcPr>
          <w:p w14:paraId="20B24BD4" w14:textId="77777777" w:rsidR="00286732" w:rsidRDefault="00000000">
            <w:pPr>
              <w:pStyle w:val="TableParagraph"/>
              <w:spacing w:line="180" w:lineRule="exact"/>
              <w:ind w:left="182"/>
              <w:rPr>
                <w:sz w:val="17"/>
              </w:rPr>
            </w:pPr>
            <w:r>
              <w:rPr>
                <w:spacing w:val="-2"/>
                <w:sz w:val="17"/>
              </w:rPr>
              <w:t>2,434,415</w:t>
            </w:r>
          </w:p>
        </w:tc>
        <w:tc>
          <w:tcPr>
            <w:tcW w:w="358" w:type="dxa"/>
          </w:tcPr>
          <w:p w14:paraId="7313D41C" w14:textId="77777777" w:rsidR="00286732" w:rsidRDefault="00000000">
            <w:pPr>
              <w:pStyle w:val="TableParagraph"/>
              <w:spacing w:line="180" w:lineRule="exact"/>
              <w:ind w:left="20"/>
              <w:jc w:val="center"/>
              <w:rPr>
                <w:sz w:val="18"/>
              </w:rPr>
            </w:pPr>
            <w:r>
              <w:rPr>
                <w:spacing w:val="-10"/>
                <w:sz w:val="18"/>
              </w:rPr>
              <w:t>$</w:t>
            </w:r>
          </w:p>
        </w:tc>
        <w:tc>
          <w:tcPr>
            <w:tcW w:w="986" w:type="dxa"/>
          </w:tcPr>
          <w:p w14:paraId="5ABD3D0B" w14:textId="77777777" w:rsidR="00286732" w:rsidRDefault="00000000">
            <w:pPr>
              <w:pStyle w:val="TableParagraph"/>
              <w:spacing w:line="180" w:lineRule="exact"/>
              <w:ind w:left="143"/>
              <w:rPr>
                <w:sz w:val="17"/>
              </w:rPr>
            </w:pPr>
            <w:r>
              <w:rPr>
                <w:spacing w:val="-2"/>
                <w:w w:val="105"/>
                <w:sz w:val="17"/>
              </w:rPr>
              <w:t>30,624,930</w:t>
            </w:r>
          </w:p>
        </w:tc>
      </w:tr>
    </w:tbl>
    <w:p w14:paraId="0DA3EE85" w14:textId="77777777" w:rsidR="00286732" w:rsidRDefault="00286732">
      <w:pPr>
        <w:pStyle w:val="BodyText"/>
        <w:spacing w:before="74"/>
        <w:rPr>
          <w:b/>
          <w:sz w:val="17"/>
        </w:rPr>
      </w:pPr>
    </w:p>
    <w:p w14:paraId="65022D85" w14:textId="77777777" w:rsidR="00286732" w:rsidRDefault="00000000">
      <w:pPr>
        <w:spacing w:before="1" w:after="9"/>
        <w:ind w:left="284"/>
        <w:rPr>
          <w:b/>
          <w:sz w:val="17"/>
        </w:rPr>
      </w:pPr>
      <w:r>
        <w:rPr>
          <w:b/>
          <w:spacing w:val="-2"/>
          <w:sz w:val="17"/>
        </w:rPr>
        <w:t>LIABILITIES</w:t>
      </w:r>
    </w:p>
    <w:tbl>
      <w:tblPr>
        <w:tblW w:w="0" w:type="auto"/>
        <w:tblInd w:w="222" w:type="dxa"/>
        <w:tblLayout w:type="fixed"/>
        <w:tblCellMar>
          <w:left w:w="0" w:type="dxa"/>
          <w:right w:w="0" w:type="dxa"/>
        </w:tblCellMar>
        <w:tblLook w:val="01E0" w:firstRow="1" w:lastRow="1" w:firstColumn="1" w:lastColumn="1" w:noHBand="0" w:noVBand="0"/>
      </w:tblPr>
      <w:tblGrid>
        <w:gridCol w:w="3163"/>
        <w:gridCol w:w="1421"/>
        <w:gridCol w:w="1418"/>
        <w:gridCol w:w="573"/>
        <w:gridCol w:w="784"/>
        <w:gridCol w:w="612"/>
        <w:gridCol w:w="799"/>
        <w:gridCol w:w="526"/>
        <w:gridCol w:w="926"/>
        <w:gridCol w:w="386"/>
        <w:gridCol w:w="1029"/>
      </w:tblGrid>
      <w:tr w:rsidR="00286732" w14:paraId="2C3E5477" w14:textId="77777777">
        <w:trPr>
          <w:trHeight w:val="218"/>
        </w:trPr>
        <w:tc>
          <w:tcPr>
            <w:tcW w:w="3163" w:type="dxa"/>
          </w:tcPr>
          <w:p w14:paraId="1F9932EA" w14:textId="77777777" w:rsidR="00286732" w:rsidRDefault="00000000">
            <w:pPr>
              <w:pStyle w:val="TableParagraph"/>
              <w:spacing w:before="16" w:line="182" w:lineRule="exact"/>
              <w:ind w:left="249"/>
              <w:rPr>
                <w:sz w:val="17"/>
              </w:rPr>
            </w:pPr>
            <w:r>
              <w:rPr>
                <w:sz w:val="17"/>
              </w:rPr>
              <w:t>Accounts</w:t>
            </w:r>
            <w:r>
              <w:rPr>
                <w:spacing w:val="25"/>
                <w:sz w:val="17"/>
              </w:rPr>
              <w:t xml:space="preserve"> </w:t>
            </w:r>
            <w:r>
              <w:rPr>
                <w:spacing w:val="-2"/>
                <w:sz w:val="17"/>
              </w:rPr>
              <w:t>payable</w:t>
            </w:r>
          </w:p>
        </w:tc>
        <w:tc>
          <w:tcPr>
            <w:tcW w:w="1421" w:type="dxa"/>
          </w:tcPr>
          <w:p w14:paraId="53430E8D" w14:textId="77777777" w:rsidR="00286732" w:rsidRDefault="00000000">
            <w:pPr>
              <w:pStyle w:val="TableParagraph"/>
              <w:tabs>
                <w:tab w:val="left" w:pos="575"/>
              </w:tabs>
              <w:spacing w:before="2" w:line="196" w:lineRule="exact"/>
              <w:ind w:right="139"/>
              <w:jc w:val="right"/>
              <w:rPr>
                <w:sz w:val="17"/>
              </w:rPr>
            </w:pPr>
            <w:r>
              <w:rPr>
                <w:spacing w:val="-10"/>
                <w:w w:val="105"/>
                <w:sz w:val="18"/>
              </w:rPr>
              <w:t>$</w:t>
            </w:r>
            <w:r>
              <w:rPr>
                <w:sz w:val="18"/>
              </w:rPr>
              <w:tab/>
            </w:r>
            <w:r>
              <w:rPr>
                <w:spacing w:val="-2"/>
                <w:w w:val="105"/>
                <w:sz w:val="17"/>
              </w:rPr>
              <w:t>744,536</w:t>
            </w:r>
          </w:p>
        </w:tc>
        <w:tc>
          <w:tcPr>
            <w:tcW w:w="1418" w:type="dxa"/>
          </w:tcPr>
          <w:p w14:paraId="4E92255E" w14:textId="77777777" w:rsidR="00286732" w:rsidRDefault="00000000">
            <w:pPr>
              <w:pStyle w:val="TableParagraph"/>
              <w:spacing w:before="2" w:line="196" w:lineRule="exact"/>
              <w:ind w:left="141"/>
              <w:rPr>
                <w:sz w:val="18"/>
              </w:rPr>
            </w:pPr>
            <w:r>
              <w:rPr>
                <w:spacing w:val="-10"/>
                <w:w w:val="105"/>
                <w:sz w:val="18"/>
              </w:rPr>
              <w:t>$</w:t>
            </w:r>
          </w:p>
        </w:tc>
        <w:tc>
          <w:tcPr>
            <w:tcW w:w="1357" w:type="dxa"/>
            <w:gridSpan w:val="2"/>
          </w:tcPr>
          <w:p w14:paraId="57B06170" w14:textId="77777777" w:rsidR="00286732" w:rsidRDefault="00000000">
            <w:pPr>
              <w:pStyle w:val="TableParagraph"/>
              <w:tabs>
                <w:tab w:val="left" w:pos="1032"/>
              </w:tabs>
              <w:spacing w:before="2" w:line="196" w:lineRule="exact"/>
              <w:ind w:left="145"/>
              <w:rPr>
                <w:sz w:val="17"/>
              </w:rPr>
            </w:pPr>
            <w:r>
              <w:rPr>
                <w:spacing w:val="-10"/>
                <w:w w:val="105"/>
                <w:sz w:val="18"/>
              </w:rPr>
              <w:t>$</w:t>
            </w:r>
            <w:r>
              <w:rPr>
                <w:sz w:val="18"/>
              </w:rPr>
              <w:tab/>
            </w:r>
            <w:r>
              <w:rPr>
                <w:spacing w:val="-5"/>
                <w:w w:val="105"/>
                <w:sz w:val="17"/>
              </w:rPr>
              <w:t>388</w:t>
            </w:r>
          </w:p>
        </w:tc>
        <w:tc>
          <w:tcPr>
            <w:tcW w:w="1411" w:type="dxa"/>
            <w:gridSpan w:val="2"/>
          </w:tcPr>
          <w:p w14:paraId="2496DACF" w14:textId="77777777" w:rsidR="00286732" w:rsidRDefault="00000000">
            <w:pPr>
              <w:pStyle w:val="TableParagraph"/>
              <w:spacing w:before="2" w:line="196" w:lineRule="exact"/>
              <w:ind w:left="216"/>
              <w:rPr>
                <w:sz w:val="18"/>
              </w:rPr>
            </w:pPr>
            <w:r>
              <w:rPr>
                <w:spacing w:val="-10"/>
                <w:w w:val="105"/>
                <w:sz w:val="18"/>
              </w:rPr>
              <w:t>$</w:t>
            </w:r>
          </w:p>
        </w:tc>
        <w:tc>
          <w:tcPr>
            <w:tcW w:w="1452" w:type="dxa"/>
            <w:gridSpan w:val="2"/>
          </w:tcPr>
          <w:p w14:paraId="4A54F7DD" w14:textId="77777777" w:rsidR="00286732" w:rsidRDefault="00000000">
            <w:pPr>
              <w:pStyle w:val="TableParagraph"/>
              <w:spacing w:line="199" w:lineRule="exact"/>
              <w:ind w:left="227"/>
              <w:rPr>
                <w:sz w:val="18"/>
              </w:rPr>
            </w:pPr>
            <w:r>
              <w:rPr>
                <w:spacing w:val="-10"/>
                <w:w w:val="105"/>
                <w:sz w:val="18"/>
              </w:rPr>
              <w:t>$</w:t>
            </w:r>
          </w:p>
        </w:tc>
        <w:tc>
          <w:tcPr>
            <w:tcW w:w="1415" w:type="dxa"/>
            <w:gridSpan w:val="2"/>
          </w:tcPr>
          <w:p w14:paraId="38B5A9C2" w14:textId="77777777" w:rsidR="00286732" w:rsidRDefault="00000000">
            <w:pPr>
              <w:pStyle w:val="TableParagraph"/>
              <w:tabs>
                <w:tab w:val="left" w:pos="777"/>
              </w:tabs>
              <w:spacing w:line="199" w:lineRule="exact"/>
              <w:ind w:left="193"/>
              <w:rPr>
                <w:sz w:val="17"/>
              </w:rPr>
            </w:pPr>
            <w:r>
              <w:rPr>
                <w:spacing w:val="-10"/>
                <w:w w:val="105"/>
                <w:sz w:val="18"/>
              </w:rPr>
              <w:t>$</w:t>
            </w:r>
            <w:r>
              <w:rPr>
                <w:sz w:val="18"/>
              </w:rPr>
              <w:tab/>
            </w:r>
            <w:r>
              <w:rPr>
                <w:spacing w:val="-2"/>
                <w:w w:val="105"/>
                <w:sz w:val="17"/>
              </w:rPr>
              <w:t>744,924</w:t>
            </w:r>
          </w:p>
        </w:tc>
      </w:tr>
      <w:tr w:rsidR="00286732" w14:paraId="38460E27" w14:textId="77777777">
        <w:trPr>
          <w:trHeight w:val="216"/>
        </w:trPr>
        <w:tc>
          <w:tcPr>
            <w:tcW w:w="3163" w:type="dxa"/>
          </w:tcPr>
          <w:p w14:paraId="6E3B1CAA" w14:textId="77777777" w:rsidR="00286732" w:rsidRDefault="00000000">
            <w:pPr>
              <w:pStyle w:val="TableParagraph"/>
              <w:spacing w:before="14" w:line="182" w:lineRule="exact"/>
              <w:ind w:left="249"/>
              <w:rPr>
                <w:sz w:val="17"/>
              </w:rPr>
            </w:pPr>
            <w:r>
              <w:rPr>
                <w:sz w:val="17"/>
              </w:rPr>
              <w:t>Accrued</w:t>
            </w:r>
            <w:r>
              <w:rPr>
                <w:spacing w:val="25"/>
                <w:sz w:val="17"/>
              </w:rPr>
              <w:t xml:space="preserve"> </w:t>
            </w:r>
            <w:r>
              <w:rPr>
                <w:spacing w:val="-2"/>
                <w:sz w:val="17"/>
              </w:rPr>
              <w:t>liabilities</w:t>
            </w:r>
          </w:p>
        </w:tc>
        <w:tc>
          <w:tcPr>
            <w:tcW w:w="1421" w:type="dxa"/>
          </w:tcPr>
          <w:p w14:paraId="6CC791E0" w14:textId="77777777" w:rsidR="00286732" w:rsidRDefault="00000000">
            <w:pPr>
              <w:pStyle w:val="TableParagraph"/>
              <w:spacing w:before="9" w:line="187" w:lineRule="exact"/>
              <w:ind w:right="138"/>
              <w:jc w:val="right"/>
              <w:rPr>
                <w:sz w:val="17"/>
              </w:rPr>
            </w:pPr>
            <w:r>
              <w:rPr>
                <w:spacing w:val="-2"/>
                <w:sz w:val="17"/>
              </w:rPr>
              <w:t>179,198</w:t>
            </w:r>
          </w:p>
        </w:tc>
        <w:tc>
          <w:tcPr>
            <w:tcW w:w="1418" w:type="dxa"/>
          </w:tcPr>
          <w:p w14:paraId="3F3442C6" w14:textId="77777777" w:rsidR="00286732" w:rsidRDefault="00286732">
            <w:pPr>
              <w:pStyle w:val="TableParagraph"/>
              <w:rPr>
                <w:sz w:val="14"/>
              </w:rPr>
            </w:pPr>
          </w:p>
        </w:tc>
        <w:tc>
          <w:tcPr>
            <w:tcW w:w="1357" w:type="dxa"/>
            <w:gridSpan w:val="2"/>
          </w:tcPr>
          <w:p w14:paraId="52F27E45" w14:textId="77777777" w:rsidR="00286732" w:rsidRDefault="00000000">
            <w:pPr>
              <w:pStyle w:val="TableParagraph"/>
              <w:spacing w:before="9" w:line="187" w:lineRule="exact"/>
              <w:ind w:left="898"/>
              <w:rPr>
                <w:sz w:val="17"/>
              </w:rPr>
            </w:pPr>
            <w:r>
              <w:rPr>
                <w:spacing w:val="-4"/>
                <w:w w:val="105"/>
                <w:sz w:val="17"/>
              </w:rPr>
              <w:t>9,734</w:t>
            </w:r>
          </w:p>
        </w:tc>
        <w:tc>
          <w:tcPr>
            <w:tcW w:w="1411" w:type="dxa"/>
            <w:gridSpan w:val="2"/>
          </w:tcPr>
          <w:p w14:paraId="3BE2FCD3" w14:textId="77777777" w:rsidR="00286732" w:rsidRDefault="00286732">
            <w:pPr>
              <w:pStyle w:val="TableParagraph"/>
              <w:rPr>
                <w:sz w:val="14"/>
              </w:rPr>
            </w:pPr>
          </w:p>
        </w:tc>
        <w:tc>
          <w:tcPr>
            <w:tcW w:w="1452" w:type="dxa"/>
            <w:gridSpan w:val="2"/>
          </w:tcPr>
          <w:p w14:paraId="0E0A09BD" w14:textId="77777777" w:rsidR="00286732" w:rsidRDefault="00286732">
            <w:pPr>
              <w:pStyle w:val="TableParagraph"/>
              <w:rPr>
                <w:sz w:val="14"/>
              </w:rPr>
            </w:pPr>
          </w:p>
        </w:tc>
        <w:tc>
          <w:tcPr>
            <w:tcW w:w="1415" w:type="dxa"/>
            <w:gridSpan w:val="2"/>
          </w:tcPr>
          <w:p w14:paraId="32245E65" w14:textId="77777777" w:rsidR="00286732" w:rsidRDefault="00000000">
            <w:pPr>
              <w:pStyle w:val="TableParagraph"/>
              <w:spacing w:line="195" w:lineRule="exact"/>
              <w:ind w:left="779"/>
              <w:rPr>
                <w:sz w:val="17"/>
              </w:rPr>
            </w:pPr>
            <w:r>
              <w:rPr>
                <w:spacing w:val="-2"/>
                <w:sz w:val="17"/>
              </w:rPr>
              <w:t>188,932</w:t>
            </w:r>
          </w:p>
        </w:tc>
      </w:tr>
      <w:tr w:rsidR="00286732" w14:paraId="5E491598" w14:textId="77777777">
        <w:trPr>
          <w:trHeight w:val="218"/>
        </w:trPr>
        <w:tc>
          <w:tcPr>
            <w:tcW w:w="3163" w:type="dxa"/>
          </w:tcPr>
          <w:p w14:paraId="7299B041" w14:textId="77777777" w:rsidR="00286732" w:rsidRDefault="00000000">
            <w:pPr>
              <w:pStyle w:val="TableParagraph"/>
              <w:spacing w:before="14" w:line="185" w:lineRule="exact"/>
              <w:ind w:left="248"/>
              <w:rPr>
                <w:sz w:val="17"/>
              </w:rPr>
            </w:pPr>
            <w:r>
              <w:rPr>
                <w:w w:val="105"/>
                <w:sz w:val="17"/>
              </w:rPr>
              <w:t>Due</w:t>
            </w:r>
            <w:r>
              <w:rPr>
                <w:spacing w:val="-10"/>
                <w:w w:val="105"/>
                <w:sz w:val="17"/>
              </w:rPr>
              <w:t xml:space="preserve"> </w:t>
            </w:r>
            <w:r>
              <w:rPr>
                <w:w w:val="105"/>
                <w:sz w:val="17"/>
              </w:rPr>
              <w:t>to</w:t>
            </w:r>
            <w:r>
              <w:rPr>
                <w:spacing w:val="-11"/>
                <w:w w:val="105"/>
                <w:sz w:val="17"/>
              </w:rPr>
              <w:t xml:space="preserve"> </w:t>
            </w:r>
            <w:r>
              <w:rPr>
                <w:w w:val="105"/>
                <w:sz w:val="17"/>
              </w:rPr>
              <w:t>other</w:t>
            </w:r>
            <w:r>
              <w:rPr>
                <w:spacing w:val="-6"/>
                <w:w w:val="105"/>
                <w:sz w:val="17"/>
              </w:rPr>
              <w:t xml:space="preserve"> </w:t>
            </w:r>
            <w:r>
              <w:rPr>
                <w:spacing w:val="-2"/>
                <w:w w:val="105"/>
                <w:sz w:val="17"/>
              </w:rPr>
              <w:t>funds</w:t>
            </w:r>
          </w:p>
        </w:tc>
        <w:tc>
          <w:tcPr>
            <w:tcW w:w="1421" w:type="dxa"/>
          </w:tcPr>
          <w:p w14:paraId="0D0B8F66" w14:textId="77777777" w:rsidR="00286732" w:rsidRDefault="00000000">
            <w:pPr>
              <w:pStyle w:val="TableParagraph"/>
              <w:spacing w:before="14" w:line="185" w:lineRule="exact"/>
              <w:ind w:right="137"/>
              <w:jc w:val="right"/>
              <w:rPr>
                <w:sz w:val="17"/>
              </w:rPr>
            </w:pPr>
            <w:r>
              <w:rPr>
                <w:spacing w:val="-2"/>
                <w:w w:val="105"/>
                <w:sz w:val="17"/>
              </w:rPr>
              <w:t>842,454</w:t>
            </w:r>
          </w:p>
        </w:tc>
        <w:tc>
          <w:tcPr>
            <w:tcW w:w="1418" w:type="dxa"/>
          </w:tcPr>
          <w:p w14:paraId="0F88F12F" w14:textId="77777777" w:rsidR="00286732" w:rsidRDefault="00000000">
            <w:pPr>
              <w:pStyle w:val="TableParagraph"/>
              <w:spacing w:before="9" w:line="189" w:lineRule="exact"/>
              <w:ind w:left="584"/>
              <w:rPr>
                <w:sz w:val="17"/>
              </w:rPr>
            </w:pPr>
            <w:r>
              <w:rPr>
                <w:spacing w:val="-2"/>
                <w:sz w:val="17"/>
              </w:rPr>
              <w:t>2,153,428</w:t>
            </w:r>
          </w:p>
        </w:tc>
        <w:tc>
          <w:tcPr>
            <w:tcW w:w="1357" w:type="dxa"/>
            <w:gridSpan w:val="2"/>
          </w:tcPr>
          <w:p w14:paraId="1399433C" w14:textId="77777777" w:rsidR="00286732" w:rsidRDefault="00286732">
            <w:pPr>
              <w:pStyle w:val="TableParagraph"/>
              <w:rPr>
                <w:sz w:val="14"/>
              </w:rPr>
            </w:pPr>
          </w:p>
        </w:tc>
        <w:tc>
          <w:tcPr>
            <w:tcW w:w="1411" w:type="dxa"/>
            <w:gridSpan w:val="2"/>
          </w:tcPr>
          <w:p w14:paraId="79B5203F" w14:textId="77777777" w:rsidR="00286732" w:rsidRDefault="00000000">
            <w:pPr>
              <w:pStyle w:val="TableParagraph"/>
              <w:spacing w:before="9" w:line="189" w:lineRule="exact"/>
              <w:ind w:left="792"/>
              <w:rPr>
                <w:sz w:val="17"/>
              </w:rPr>
            </w:pPr>
            <w:r>
              <w:rPr>
                <w:spacing w:val="-2"/>
                <w:sz w:val="17"/>
              </w:rPr>
              <w:t>173,187</w:t>
            </w:r>
          </w:p>
        </w:tc>
        <w:tc>
          <w:tcPr>
            <w:tcW w:w="1452" w:type="dxa"/>
            <w:gridSpan w:val="2"/>
          </w:tcPr>
          <w:p w14:paraId="34A30DB8" w14:textId="77777777" w:rsidR="00286732" w:rsidRDefault="00000000">
            <w:pPr>
              <w:pStyle w:val="TableParagraph"/>
              <w:spacing w:before="4" w:line="194" w:lineRule="exact"/>
              <w:ind w:left="808"/>
              <w:rPr>
                <w:sz w:val="17"/>
              </w:rPr>
            </w:pPr>
            <w:r>
              <w:rPr>
                <w:spacing w:val="-2"/>
                <w:sz w:val="17"/>
              </w:rPr>
              <w:t>198,179</w:t>
            </w:r>
          </w:p>
        </w:tc>
        <w:tc>
          <w:tcPr>
            <w:tcW w:w="1415" w:type="dxa"/>
            <w:gridSpan w:val="2"/>
          </w:tcPr>
          <w:p w14:paraId="6E5216FF" w14:textId="77777777" w:rsidR="00286732" w:rsidRDefault="00000000">
            <w:pPr>
              <w:pStyle w:val="TableParagraph"/>
              <w:spacing w:line="195" w:lineRule="exact"/>
              <w:ind w:left="638"/>
              <w:rPr>
                <w:sz w:val="17"/>
              </w:rPr>
            </w:pPr>
            <w:r>
              <w:rPr>
                <w:spacing w:val="-2"/>
                <w:w w:val="105"/>
                <w:sz w:val="17"/>
              </w:rPr>
              <w:t>3,367,248</w:t>
            </w:r>
          </w:p>
        </w:tc>
      </w:tr>
      <w:tr w:rsidR="00286732" w14:paraId="3B7CD9AF" w14:textId="77777777">
        <w:trPr>
          <w:trHeight w:val="216"/>
        </w:trPr>
        <w:tc>
          <w:tcPr>
            <w:tcW w:w="3163" w:type="dxa"/>
          </w:tcPr>
          <w:p w14:paraId="34CE43DB" w14:textId="77777777" w:rsidR="00286732" w:rsidRDefault="00000000">
            <w:pPr>
              <w:pStyle w:val="TableParagraph"/>
              <w:spacing w:before="11" w:line="185" w:lineRule="exact"/>
              <w:ind w:left="248"/>
              <w:rPr>
                <w:sz w:val="17"/>
              </w:rPr>
            </w:pPr>
            <w:r>
              <w:rPr>
                <w:w w:val="105"/>
                <w:sz w:val="17"/>
              </w:rPr>
              <w:t>Due</w:t>
            </w:r>
            <w:r>
              <w:rPr>
                <w:spacing w:val="-9"/>
                <w:w w:val="105"/>
                <w:sz w:val="17"/>
              </w:rPr>
              <w:t xml:space="preserve"> </w:t>
            </w:r>
            <w:r>
              <w:rPr>
                <w:w w:val="105"/>
                <w:sz w:val="17"/>
              </w:rPr>
              <w:t>to</w:t>
            </w:r>
            <w:r>
              <w:rPr>
                <w:spacing w:val="-13"/>
                <w:w w:val="105"/>
                <w:sz w:val="17"/>
              </w:rPr>
              <w:t xml:space="preserve"> </w:t>
            </w:r>
            <w:r>
              <w:rPr>
                <w:w w:val="105"/>
                <w:sz w:val="17"/>
              </w:rPr>
              <w:t>other</w:t>
            </w:r>
            <w:r>
              <w:rPr>
                <w:spacing w:val="-8"/>
                <w:w w:val="105"/>
                <w:sz w:val="17"/>
              </w:rPr>
              <w:t xml:space="preserve"> </w:t>
            </w:r>
            <w:r>
              <w:rPr>
                <w:spacing w:val="-2"/>
                <w:w w:val="105"/>
                <w:sz w:val="17"/>
              </w:rPr>
              <w:t>governments</w:t>
            </w:r>
          </w:p>
        </w:tc>
        <w:tc>
          <w:tcPr>
            <w:tcW w:w="1421" w:type="dxa"/>
          </w:tcPr>
          <w:p w14:paraId="680E0804" w14:textId="77777777" w:rsidR="00286732" w:rsidRDefault="00286732">
            <w:pPr>
              <w:pStyle w:val="TableParagraph"/>
              <w:rPr>
                <w:sz w:val="14"/>
              </w:rPr>
            </w:pPr>
          </w:p>
        </w:tc>
        <w:tc>
          <w:tcPr>
            <w:tcW w:w="1418" w:type="dxa"/>
          </w:tcPr>
          <w:p w14:paraId="7D566B06" w14:textId="77777777" w:rsidR="00286732" w:rsidRDefault="00286732">
            <w:pPr>
              <w:pStyle w:val="TableParagraph"/>
              <w:rPr>
                <w:sz w:val="14"/>
              </w:rPr>
            </w:pPr>
          </w:p>
        </w:tc>
        <w:tc>
          <w:tcPr>
            <w:tcW w:w="1357" w:type="dxa"/>
            <w:gridSpan w:val="2"/>
          </w:tcPr>
          <w:p w14:paraId="7754C2C2" w14:textId="77777777" w:rsidR="00286732" w:rsidRDefault="00000000">
            <w:pPr>
              <w:pStyle w:val="TableParagraph"/>
              <w:spacing w:before="11" w:line="185" w:lineRule="exact"/>
              <w:ind w:right="58"/>
              <w:jc w:val="right"/>
              <w:rPr>
                <w:sz w:val="17"/>
              </w:rPr>
            </w:pPr>
            <w:r>
              <w:rPr>
                <w:spacing w:val="-5"/>
                <w:w w:val="105"/>
                <w:sz w:val="17"/>
              </w:rPr>
              <w:t>33</w:t>
            </w:r>
          </w:p>
        </w:tc>
        <w:tc>
          <w:tcPr>
            <w:tcW w:w="1411" w:type="dxa"/>
            <w:gridSpan w:val="2"/>
          </w:tcPr>
          <w:p w14:paraId="09C076CE" w14:textId="77777777" w:rsidR="00286732" w:rsidRDefault="00286732">
            <w:pPr>
              <w:pStyle w:val="TableParagraph"/>
              <w:rPr>
                <w:sz w:val="14"/>
              </w:rPr>
            </w:pPr>
          </w:p>
        </w:tc>
        <w:tc>
          <w:tcPr>
            <w:tcW w:w="1452" w:type="dxa"/>
            <w:gridSpan w:val="2"/>
          </w:tcPr>
          <w:p w14:paraId="379A66B9" w14:textId="77777777" w:rsidR="00286732" w:rsidRDefault="00286732">
            <w:pPr>
              <w:pStyle w:val="TableParagraph"/>
              <w:rPr>
                <w:sz w:val="14"/>
              </w:rPr>
            </w:pPr>
          </w:p>
        </w:tc>
        <w:tc>
          <w:tcPr>
            <w:tcW w:w="1415" w:type="dxa"/>
            <w:gridSpan w:val="2"/>
          </w:tcPr>
          <w:p w14:paraId="39638F4A" w14:textId="77777777" w:rsidR="00286732" w:rsidRDefault="00000000">
            <w:pPr>
              <w:pStyle w:val="TableParagraph"/>
              <w:spacing w:before="2" w:line="194" w:lineRule="exact"/>
              <w:ind w:right="64"/>
              <w:jc w:val="right"/>
              <w:rPr>
                <w:sz w:val="17"/>
              </w:rPr>
            </w:pPr>
            <w:r>
              <w:rPr>
                <w:spacing w:val="-5"/>
                <w:w w:val="105"/>
                <w:sz w:val="17"/>
              </w:rPr>
              <w:t>33</w:t>
            </w:r>
          </w:p>
        </w:tc>
      </w:tr>
      <w:tr w:rsidR="00286732" w14:paraId="096AE1DF" w14:textId="77777777">
        <w:trPr>
          <w:trHeight w:val="216"/>
        </w:trPr>
        <w:tc>
          <w:tcPr>
            <w:tcW w:w="3163" w:type="dxa"/>
          </w:tcPr>
          <w:p w14:paraId="3FB7D335" w14:textId="77777777" w:rsidR="00286732" w:rsidRDefault="00000000">
            <w:pPr>
              <w:pStyle w:val="TableParagraph"/>
              <w:spacing w:before="11" w:line="185" w:lineRule="exact"/>
              <w:ind w:left="248"/>
              <w:rPr>
                <w:sz w:val="17"/>
              </w:rPr>
            </w:pPr>
            <w:r>
              <w:rPr>
                <w:sz w:val="17"/>
              </w:rPr>
              <w:t>Due</w:t>
            </w:r>
            <w:r>
              <w:rPr>
                <w:spacing w:val="-3"/>
                <w:sz w:val="17"/>
              </w:rPr>
              <w:t xml:space="preserve"> </w:t>
            </w:r>
            <w:r>
              <w:rPr>
                <w:sz w:val="17"/>
              </w:rPr>
              <w:t>to</w:t>
            </w:r>
            <w:r>
              <w:rPr>
                <w:spacing w:val="-3"/>
                <w:sz w:val="17"/>
              </w:rPr>
              <w:t xml:space="preserve"> </w:t>
            </w:r>
            <w:r>
              <w:rPr>
                <w:sz w:val="17"/>
              </w:rPr>
              <w:t>teachers'</w:t>
            </w:r>
            <w:r>
              <w:rPr>
                <w:spacing w:val="6"/>
                <w:sz w:val="17"/>
              </w:rPr>
              <w:t xml:space="preserve"> </w:t>
            </w:r>
            <w:r>
              <w:rPr>
                <w:sz w:val="17"/>
              </w:rPr>
              <w:t xml:space="preserve">retirement </w:t>
            </w:r>
            <w:r>
              <w:rPr>
                <w:spacing w:val="-2"/>
                <w:sz w:val="17"/>
              </w:rPr>
              <w:t>system</w:t>
            </w:r>
          </w:p>
        </w:tc>
        <w:tc>
          <w:tcPr>
            <w:tcW w:w="1421" w:type="dxa"/>
          </w:tcPr>
          <w:p w14:paraId="0A2E80C8" w14:textId="77777777" w:rsidR="00286732" w:rsidRDefault="00000000">
            <w:pPr>
              <w:pStyle w:val="TableParagraph"/>
              <w:spacing w:before="11" w:line="185" w:lineRule="exact"/>
              <w:ind w:right="146"/>
              <w:jc w:val="right"/>
              <w:rPr>
                <w:sz w:val="17"/>
              </w:rPr>
            </w:pPr>
            <w:r>
              <w:rPr>
                <w:spacing w:val="-2"/>
                <w:sz w:val="17"/>
              </w:rPr>
              <w:t>2,989,166</w:t>
            </w:r>
          </w:p>
        </w:tc>
        <w:tc>
          <w:tcPr>
            <w:tcW w:w="1418" w:type="dxa"/>
          </w:tcPr>
          <w:p w14:paraId="350F3B0B" w14:textId="77777777" w:rsidR="00286732" w:rsidRDefault="00286732">
            <w:pPr>
              <w:pStyle w:val="TableParagraph"/>
              <w:rPr>
                <w:sz w:val="14"/>
              </w:rPr>
            </w:pPr>
          </w:p>
        </w:tc>
        <w:tc>
          <w:tcPr>
            <w:tcW w:w="1357" w:type="dxa"/>
            <w:gridSpan w:val="2"/>
          </w:tcPr>
          <w:p w14:paraId="2458EC4A" w14:textId="77777777" w:rsidR="00286732" w:rsidRDefault="00286732">
            <w:pPr>
              <w:pStyle w:val="TableParagraph"/>
              <w:rPr>
                <w:sz w:val="14"/>
              </w:rPr>
            </w:pPr>
          </w:p>
        </w:tc>
        <w:tc>
          <w:tcPr>
            <w:tcW w:w="1411" w:type="dxa"/>
            <w:gridSpan w:val="2"/>
          </w:tcPr>
          <w:p w14:paraId="026D9DD1" w14:textId="77777777" w:rsidR="00286732" w:rsidRDefault="00286732">
            <w:pPr>
              <w:pStyle w:val="TableParagraph"/>
              <w:rPr>
                <w:sz w:val="14"/>
              </w:rPr>
            </w:pPr>
          </w:p>
        </w:tc>
        <w:tc>
          <w:tcPr>
            <w:tcW w:w="1452" w:type="dxa"/>
            <w:gridSpan w:val="2"/>
          </w:tcPr>
          <w:p w14:paraId="424C009D" w14:textId="77777777" w:rsidR="00286732" w:rsidRDefault="00286732">
            <w:pPr>
              <w:pStyle w:val="TableParagraph"/>
              <w:rPr>
                <w:sz w:val="14"/>
              </w:rPr>
            </w:pPr>
          </w:p>
        </w:tc>
        <w:tc>
          <w:tcPr>
            <w:tcW w:w="1415" w:type="dxa"/>
            <w:gridSpan w:val="2"/>
          </w:tcPr>
          <w:p w14:paraId="78C06EE3" w14:textId="77777777" w:rsidR="00286732" w:rsidRDefault="00000000">
            <w:pPr>
              <w:pStyle w:val="TableParagraph"/>
              <w:spacing w:before="2" w:line="194" w:lineRule="exact"/>
              <w:ind w:left="641"/>
              <w:rPr>
                <w:sz w:val="17"/>
              </w:rPr>
            </w:pPr>
            <w:r>
              <w:rPr>
                <w:spacing w:val="-2"/>
                <w:sz w:val="17"/>
              </w:rPr>
              <w:t>2,989,166</w:t>
            </w:r>
          </w:p>
        </w:tc>
      </w:tr>
      <w:tr w:rsidR="00286732" w14:paraId="705C2459" w14:textId="77777777">
        <w:trPr>
          <w:trHeight w:val="216"/>
        </w:trPr>
        <w:tc>
          <w:tcPr>
            <w:tcW w:w="3163" w:type="dxa"/>
          </w:tcPr>
          <w:p w14:paraId="6467CE99" w14:textId="77777777" w:rsidR="00286732" w:rsidRDefault="00000000">
            <w:pPr>
              <w:pStyle w:val="TableParagraph"/>
              <w:spacing w:before="11" w:line="185" w:lineRule="exact"/>
              <w:ind w:left="248"/>
              <w:rPr>
                <w:sz w:val="17"/>
              </w:rPr>
            </w:pPr>
            <w:r>
              <w:rPr>
                <w:sz w:val="17"/>
              </w:rPr>
              <w:t>Due</w:t>
            </w:r>
            <w:r>
              <w:rPr>
                <w:spacing w:val="-4"/>
                <w:sz w:val="17"/>
              </w:rPr>
              <w:t xml:space="preserve"> </w:t>
            </w:r>
            <w:r>
              <w:rPr>
                <w:sz w:val="17"/>
              </w:rPr>
              <w:t>to</w:t>
            </w:r>
            <w:r>
              <w:rPr>
                <w:spacing w:val="-7"/>
                <w:sz w:val="17"/>
              </w:rPr>
              <w:t xml:space="preserve"> </w:t>
            </w:r>
            <w:r>
              <w:rPr>
                <w:sz w:val="17"/>
              </w:rPr>
              <w:t>employees'</w:t>
            </w:r>
            <w:r>
              <w:rPr>
                <w:spacing w:val="7"/>
                <w:sz w:val="17"/>
              </w:rPr>
              <w:t xml:space="preserve"> </w:t>
            </w:r>
            <w:r>
              <w:rPr>
                <w:sz w:val="17"/>
              </w:rPr>
              <w:t xml:space="preserve">retirement </w:t>
            </w:r>
            <w:r>
              <w:rPr>
                <w:spacing w:val="-2"/>
                <w:sz w:val="17"/>
              </w:rPr>
              <w:t>system</w:t>
            </w:r>
          </w:p>
        </w:tc>
        <w:tc>
          <w:tcPr>
            <w:tcW w:w="1421" w:type="dxa"/>
          </w:tcPr>
          <w:p w14:paraId="7D6DB253" w14:textId="77777777" w:rsidR="00286732" w:rsidRDefault="00000000">
            <w:pPr>
              <w:pStyle w:val="TableParagraph"/>
              <w:spacing w:before="11" w:line="185" w:lineRule="exact"/>
              <w:ind w:right="141"/>
              <w:jc w:val="right"/>
              <w:rPr>
                <w:sz w:val="17"/>
              </w:rPr>
            </w:pPr>
            <w:r>
              <w:rPr>
                <w:spacing w:val="-2"/>
                <w:w w:val="105"/>
                <w:sz w:val="17"/>
              </w:rPr>
              <w:t>259,652</w:t>
            </w:r>
          </w:p>
        </w:tc>
        <w:tc>
          <w:tcPr>
            <w:tcW w:w="1418" w:type="dxa"/>
          </w:tcPr>
          <w:p w14:paraId="745F05D2" w14:textId="77777777" w:rsidR="00286732" w:rsidRDefault="00286732">
            <w:pPr>
              <w:pStyle w:val="TableParagraph"/>
              <w:rPr>
                <w:sz w:val="14"/>
              </w:rPr>
            </w:pPr>
          </w:p>
        </w:tc>
        <w:tc>
          <w:tcPr>
            <w:tcW w:w="1357" w:type="dxa"/>
            <w:gridSpan w:val="2"/>
          </w:tcPr>
          <w:p w14:paraId="7C6F4A3D" w14:textId="77777777" w:rsidR="00286732" w:rsidRDefault="00000000">
            <w:pPr>
              <w:pStyle w:val="TableParagraph"/>
              <w:spacing w:before="11" w:line="185" w:lineRule="exact"/>
              <w:ind w:left="808"/>
              <w:rPr>
                <w:sz w:val="17"/>
              </w:rPr>
            </w:pPr>
            <w:r>
              <w:rPr>
                <w:spacing w:val="-2"/>
                <w:sz w:val="17"/>
              </w:rPr>
              <w:t>12,235</w:t>
            </w:r>
          </w:p>
        </w:tc>
        <w:tc>
          <w:tcPr>
            <w:tcW w:w="1411" w:type="dxa"/>
            <w:gridSpan w:val="2"/>
          </w:tcPr>
          <w:p w14:paraId="547FF73A" w14:textId="77777777" w:rsidR="00286732" w:rsidRDefault="00286732">
            <w:pPr>
              <w:pStyle w:val="TableParagraph"/>
              <w:rPr>
                <w:sz w:val="14"/>
              </w:rPr>
            </w:pPr>
          </w:p>
        </w:tc>
        <w:tc>
          <w:tcPr>
            <w:tcW w:w="1452" w:type="dxa"/>
            <w:gridSpan w:val="2"/>
          </w:tcPr>
          <w:p w14:paraId="4C3C49A8" w14:textId="77777777" w:rsidR="00286732" w:rsidRDefault="00286732">
            <w:pPr>
              <w:pStyle w:val="TableParagraph"/>
              <w:rPr>
                <w:sz w:val="14"/>
              </w:rPr>
            </w:pPr>
          </w:p>
        </w:tc>
        <w:tc>
          <w:tcPr>
            <w:tcW w:w="1415" w:type="dxa"/>
            <w:gridSpan w:val="2"/>
          </w:tcPr>
          <w:p w14:paraId="3FE286DA" w14:textId="77777777" w:rsidR="00286732" w:rsidRDefault="00000000">
            <w:pPr>
              <w:pStyle w:val="TableParagraph"/>
              <w:spacing w:before="2" w:line="194" w:lineRule="exact"/>
              <w:ind w:left="766"/>
              <w:rPr>
                <w:sz w:val="17"/>
              </w:rPr>
            </w:pPr>
            <w:r>
              <w:rPr>
                <w:spacing w:val="-2"/>
                <w:w w:val="105"/>
                <w:sz w:val="17"/>
              </w:rPr>
              <w:t>271,887</w:t>
            </w:r>
          </w:p>
        </w:tc>
      </w:tr>
      <w:tr w:rsidR="00286732" w14:paraId="710F87AF" w14:textId="77777777">
        <w:trPr>
          <w:trHeight w:val="218"/>
        </w:trPr>
        <w:tc>
          <w:tcPr>
            <w:tcW w:w="3163" w:type="dxa"/>
          </w:tcPr>
          <w:p w14:paraId="19EB4B4B" w14:textId="77777777" w:rsidR="00286732" w:rsidRDefault="00000000">
            <w:pPr>
              <w:pStyle w:val="TableParagraph"/>
              <w:spacing w:before="16" w:line="182" w:lineRule="exact"/>
              <w:ind w:left="245"/>
              <w:rPr>
                <w:sz w:val="17"/>
              </w:rPr>
            </w:pPr>
            <w:r>
              <w:rPr>
                <w:sz w:val="17"/>
              </w:rPr>
              <w:t>Unearned</w:t>
            </w:r>
            <w:r>
              <w:rPr>
                <w:spacing w:val="20"/>
                <w:sz w:val="17"/>
              </w:rPr>
              <w:t xml:space="preserve"> </w:t>
            </w:r>
            <w:r>
              <w:rPr>
                <w:spacing w:val="-2"/>
                <w:sz w:val="17"/>
              </w:rPr>
              <w:t>revenues</w:t>
            </w:r>
          </w:p>
        </w:tc>
        <w:tc>
          <w:tcPr>
            <w:tcW w:w="1421" w:type="dxa"/>
          </w:tcPr>
          <w:p w14:paraId="72B43184" w14:textId="77777777" w:rsidR="00286732" w:rsidRDefault="00286732">
            <w:pPr>
              <w:pStyle w:val="TableParagraph"/>
              <w:rPr>
                <w:sz w:val="14"/>
              </w:rPr>
            </w:pPr>
          </w:p>
        </w:tc>
        <w:tc>
          <w:tcPr>
            <w:tcW w:w="1418" w:type="dxa"/>
          </w:tcPr>
          <w:p w14:paraId="05DC9AC7" w14:textId="77777777" w:rsidR="00286732" w:rsidRDefault="00286732">
            <w:pPr>
              <w:pStyle w:val="TableParagraph"/>
              <w:rPr>
                <w:sz w:val="14"/>
              </w:rPr>
            </w:pPr>
          </w:p>
        </w:tc>
        <w:tc>
          <w:tcPr>
            <w:tcW w:w="1357" w:type="dxa"/>
            <w:gridSpan w:val="2"/>
          </w:tcPr>
          <w:p w14:paraId="7B2A87A6" w14:textId="77777777" w:rsidR="00286732" w:rsidRDefault="00000000">
            <w:pPr>
              <w:pStyle w:val="TableParagraph"/>
              <w:spacing w:before="11" w:line="187" w:lineRule="exact"/>
              <w:ind w:left="800"/>
              <w:rPr>
                <w:sz w:val="17"/>
              </w:rPr>
            </w:pPr>
            <w:r>
              <w:rPr>
                <w:spacing w:val="-2"/>
                <w:w w:val="105"/>
                <w:sz w:val="17"/>
              </w:rPr>
              <w:t>53,538</w:t>
            </w:r>
          </w:p>
        </w:tc>
        <w:tc>
          <w:tcPr>
            <w:tcW w:w="1411" w:type="dxa"/>
            <w:gridSpan w:val="2"/>
          </w:tcPr>
          <w:p w14:paraId="29A2F6D3" w14:textId="77777777" w:rsidR="00286732" w:rsidRDefault="00286732">
            <w:pPr>
              <w:pStyle w:val="TableParagraph"/>
              <w:rPr>
                <w:sz w:val="14"/>
              </w:rPr>
            </w:pPr>
          </w:p>
        </w:tc>
        <w:tc>
          <w:tcPr>
            <w:tcW w:w="1452" w:type="dxa"/>
            <w:gridSpan w:val="2"/>
          </w:tcPr>
          <w:p w14:paraId="6BE3B885" w14:textId="77777777" w:rsidR="00286732" w:rsidRDefault="00286732">
            <w:pPr>
              <w:pStyle w:val="TableParagraph"/>
              <w:rPr>
                <w:sz w:val="14"/>
              </w:rPr>
            </w:pPr>
          </w:p>
        </w:tc>
        <w:tc>
          <w:tcPr>
            <w:tcW w:w="1415" w:type="dxa"/>
            <w:gridSpan w:val="2"/>
          </w:tcPr>
          <w:p w14:paraId="1A2AA52E" w14:textId="77777777" w:rsidR="00286732" w:rsidRDefault="00000000">
            <w:pPr>
              <w:pStyle w:val="TableParagraph"/>
              <w:spacing w:before="2"/>
              <w:ind w:left="857"/>
              <w:rPr>
                <w:sz w:val="17"/>
              </w:rPr>
            </w:pPr>
            <w:r>
              <w:rPr>
                <w:spacing w:val="-2"/>
                <w:w w:val="105"/>
                <w:sz w:val="17"/>
              </w:rPr>
              <w:t>53,538</w:t>
            </w:r>
          </w:p>
        </w:tc>
      </w:tr>
      <w:tr w:rsidR="00286732" w14:paraId="7D8E5ADE" w14:textId="77777777">
        <w:trPr>
          <w:trHeight w:val="216"/>
        </w:trPr>
        <w:tc>
          <w:tcPr>
            <w:tcW w:w="3163" w:type="dxa"/>
          </w:tcPr>
          <w:p w14:paraId="7BD54AB1" w14:textId="77777777" w:rsidR="00286732" w:rsidRDefault="00000000">
            <w:pPr>
              <w:pStyle w:val="TableParagraph"/>
              <w:spacing w:before="14" w:line="182" w:lineRule="exact"/>
              <w:ind w:left="240"/>
              <w:rPr>
                <w:sz w:val="17"/>
              </w:rPr>
            </w:pPr>
            <w:r>
              <w:rPr>
                <w:sz w:val="17"/>
              </w:rPr>
              <w:t>Overpayments</w:t>
            </w:r>
            <w:r>
              <w:rPr>
                <w:spacing w:val="14"/>
                <w:sz w:val="17"/>
              </w:rPr>
              <w:t xml:space="preserve"> </w:t>
            </w:r>
            <w:r>
              <w:rPr>
                <w:sz w:val="17"/>
              </w:rPr>
              <w:t>and</w:t>
            </w:r>
            <w:r>
              <w:rPr>
                <w:spacing w:val="5"/>
                <w:sz w:val="17"/>
              </w:rPr>
              <w:t xml:space="preserve"> </w:t>
            </w:r>
            <w:r>
              <w:rPr>
                <w:spacing w:val="-2"/>
                <w:sz w:val="17"/>
              </w:rPr>
              <w:t>collections</w:t>
            </w:r>
          </w:p>
        </w:tc>
        <w:tc>
          <w:tcPr>
            <w:tcW w:w="1421" w:type="dxa"/>
          </w:tcPr>
          <w:p w14:paraId="409F6DE6" w14:textId="77777777" w:rsidR="00286732" w:rsidRDefault="00000000">
            <w:pPr>
              <w:pStyle w:val="TableParagraph"/>
              <w:spacing w:before="14" w:line="182" w:lineRule="exact"/>
              <w:ind w:right="144"/>
              <w:jc w:val="right"/>
              <w:rPr>
                <w:sz w:val="17"/>
              </w:rPr>
            </w:pPr>
            <w:r>
              <w:rPr>
                <w:spacing w:val="-5"/>
                <w:w w:val="105"/>
                <w:sz w:val="17"/>
              </w:rPr>
              <w:t>848</w:t>
            </w:r>
          </w:p>
        </w:tc>
        <w:tc>
          <w:tcPr>
            <w:tcW w:w="1418" w:type="dxa"/>
          </w:tcPr>
          <w:p w14:paraId="3F47E54D" w14:textId="77777777" w:rsidR="00286732" w:rsidRDefault="00286732">
            <w:pPr>
              <w:pStyle w:val="TableParagraph"/>
              <w:rPr>
                <w:sz w:val="14"/>
              </w:rPr>
            </w:pPr>
          </w:p>
        </w:tc>
        <w:tc>
          <w:tcPr>
            <w:tcW w:w="1357" w:type="dxa"/>
            <w:gridSpan w:val="2"/>
          </w:tcPr>
          <w:p w14:paraId="44347F28" w14:textId="77777777" w:rsidR="00286732" w:rsidRDefault="00286732">
            <w:pPr>
              <w:pStyle w:val="TableParagraph"/>
              <w:rPr>
                <w:sz w:val="14"/>
              </w:rPr>
            </w:pPr>
          </w:p>
        </w:tc>
        <w:tc>
          <w:tcPr>
            <w:tcW w:w="1411" w:type="dxa"/>
            <w:gridSpan w:val="2"/>
          </w:tcPr>
          <w:p w14:paraId="2CFF069C" w14:textId="77777777" w:rsidR="00286732" w:rsidRDefault="00286732">
            <w:pPr>
              <w:pStyle w:val="TableParagraph"/>
              <w:rPr>
                <w:sz w:val="14"/>
              </w:rPr>
            </w:pPr>
          </w:p>
        </w:tc>
        <w:tc>
          <w:tcPr>
            <w:tcW w:w="1452" w:type="dxa"/>
            <w:gridSpan w:val="2"/>
          </w:tcPr>
          <w:p w14:paraId="4EAD69C9" w14:textId="77777777" w:rsidR="00286732" w:rsidRDefault="00286732">
            <w:pPr>
              <w:pStyle w:val="TableParagraph"/>
              <w:rPr>
                <w:sz w:val="14"/>
              </w:rPr>
            </w:pPr>
          </w:p>
        </w:tc>
        <w:tc>
          <w:tcPr>
            <w:tcW w:w="1415" w:type="dxa"/>
            <w:gridSpan w:val="2"/>
          </w:tcPr>
          <w:p w14:paraId="6DC01910" w14:textId="77777777" w:rsidR="00286732" w:rsidRDefault="00000000">
            <w:pPr>
              <w:pStyle w:val="TableParagraph"/>
              <w:spacing w:line="195" w:lineRule="exact"/>
              <w:ind w:right="70"/>
              <w:jc w:val="right"/>
              <w:rPr>
                <w:sz w:val="17"/>
              </w:rPr>
            </w:pPr>
            <w:r>
              <w:rPr>
                <w:spacing w:val="-5"/>
                <w:w w:val="105"/>
                <w:sz w:val="17"/>
              </w:rPr>
              <w:t>848</w:t>
            </w:r>
          </w:p>
        </w:tc>
      </w:tr>
      <w:tr w:rsidR="00286732" w14:paraId="1A5C84AD" w14:textId="77777777">
        <w:trPr>
          <w:trHeight w:val="179"/>
        </w:trPr>
        <w:tc>
          <w:tcPr>
            <w:tcW w:w="3163" w:type="dxa"/>
          </w:tcPr>
          <w:p w14:paraId="5940F1C1" w14:textId="77777777" w:rsidR="00286732" w:rsidRDefault="00000000">
            <w:pPr>
              <w:pStyle w:val="TableParagraph"/>
              <w:spacing w:before="14" w:line="146" w:lineRule="exact"/>
              <w:ind w:left="240"/>
              <w:rPr>
                <w:sz w:val="17"/>
              </w:rPr>
            </w:pPr>
            <w:r>
              <w:rPr>
                <w:sz w:val="17"/>
              </w:rPr>
              <w:t>Other</w:t>
            </w:r>
            <w:r>
              <w:rPr>
                <w:spacing w:val="16"/>
                <w:sz w:val="17"/>
              </w:rPr>
              <w:t xml:space="preserve"> </w:t>
            </w:r>
            <w:r>
              <w:rPr>
                <w:spacing w:val="-2"/>
                <w:sz w:val="17"/>
              </w:rPr>
              <w:t>liabilities</w:t>
            </w:r>
          </w:p>
        </w:tc>
        <w:tc>
          <w:tcPr>
            <w:tcW w:w="1421" w:type="dxa"/>
            <w:tcBorders>
              <w:bottom w:val="single" w:sz="6" w:space="0" w:color="000000"/>
            </w:tcBorders>
          </w:tcPr>
          <w:p w14:paraId="2B8763BD" w14:textId="77777777" w:rsidR="00286732" w:rsidRDefault="00000000">
            <w:pPr>
              <w:pStyle w:val="TableParagraph"/>
              <w:spacing w:before="14" w:line="146" w:lineRule="exact"/>
              <w:ind w:right="150"/>
              <w:jc w:val="right"/>
              <w:rPr>
                <w:sz w:val="17"/>
              </w:rPr>
            </w:pPr>
            <w:r>
              <w:rPr>
                <w:spacing w:val="-2"/>
                <w:w w:val="105"/>
                <w:sz w:val="17"/>
              </w:rPr>
              <w:t>481,748</w:t>
            </w:r>
          </w:p>
        </w:tc>
        <w:tc>
          <w:tcPr>
            <w:tcW w:w="1418" w:type="dxa"/>
            <w:tcBorders>
              <w:bottom w:val="single" w:sz="6" w:space="0" w:color="000000"/>
            </w:tcBorders>
          </w:tcPr>
          <w:p w14:paraId="040A0F59" w14:textId="77777777" w:rsidR="00286732" w:rsidRDefault="00286732">
            <w:pPr>
              <w:pStyle w:val="TableParagraph"/>
              <w:rPr>
                <w:sz w:val="12"/>
              </w:rPr>
            </w:pPr>
          </w:p>
        </w:tc>
        <w:tc>
          <w:tcPr>
            <w:tcW w:w="1357" w:type="dxa"/>
            <w:gridSpan w:val="2"/>
            <w:tcBorders>
              <w:bottom w:val="single" w:sz="6" w:space="0" w:color="000000"/>
            </w:tcBorders>
          </w:tcPr>
          <w:p w14:paraId="10FB79F7" w14:textId="77777777" w:rsidR="00286732" w:rsidRDefault="00286732">
            <w:pPr>
              <w:pStyle w:val="TableParagraph"/>
              <w:rPr>
                <w:sz w:val="12"/>
              </w:rPr>
            </w:pPr>
          </w:p>
        </w:tc>
        <w:tc>
          <w:tcPr>
            <w:tcW w:w="1411" w:type="dxa"/>
            <w:gridSpan w:val="2"/>
            <w:tcBorders>
              <w:bottom w:val="single" w:sz="6" w:space="0" w:color="000000"/>
            </w:tcBorders>
          </w:tcPr>
          <w:p w14:paraId="1A82A7CA" w14:textId="77777777" w:rsidR="00286732" w:rsidRDefault="00286732">
            <w:pPr>
              <w:pStyle w:val="TableParagraph"/>
              <w:rPr>
                <w:sz w:val="12"/>
              </w:rPr>
            </w:pPr>
          </w:p>
        </w:tc>
        <w:tc>
          <w:tcPr>
            <w:tcW w:w="1452" w:type="dxa"/>
            <w:gridSpan w:val="2"/>
            <w:tcBorders>
              <w:bottom w:val="single" w:sz="6" w:space="0" w:color="000000"/>
            </w:tcBorders>
          </w:tcPr>
          <w:p w14:paraId="216BA68F" w14:textId="77777777" w:rsidR="00286732" w:rsidRDefault="00286732">
            <w:pPr>
              <w:pStyle w:val="TableParagraph"/>
              <w:rPr>
                <w:sz w:val="12"/>
              </w:rPr>
            </w:pPr>
          </w:p>
        </w:tc>
        <w:tc>
          <w:tcPr>
            <w:tcW w:w="1415" w:type="dxa"/>
            <w:gridSpan w:val="2"/>
            <w:tcBorders>
              <w:bottom w:val="single" w:sz="6" w:space="0" w:color="000000"/>
            </w:tcBorders>
          </w:tcPr>
          <w:p w14:paraId="39E17BF0" w14:textId="77777777" w:rsidR="00286732" w:rsidRDefault="00000000">
            <w:pPr>
              <w:pStyle w:val="TableParagraph"/>
              <w:spacing w:line="160" w:lineRule="exact"/>
              <w:ind w:left="762"/>
              <w:rPr>
                <w:sz w:val="17"/>
              </w:rPr>
            </w:pPr>
            <w:r>
              <w:rPr>
                <w:spacing w:val="-2"/>
                <w:w w:val="105"/>
                <w:sz w:val="17"/>
              </w:rPr>
              <w:t>481,748</w:t>
            </w:r>
          </w:p>
        </w:tc>
      </w:tr>
      <w:tr w:rsidR="00286732" w14:paraId="3D158592" w14:textId="77777777">
        <w:trPr>
          <w:trHeight w:val="355"/>
        </w:trPr>
        <w:tc>
          <w:tcPr>
            <w:tcW w:w="3163" w:type="dxa"/>
          </w:tcPr>
          <w:p w14:paraId="6A5A9632" w14:textId="77777777" w:rsidR="00286732" w:rsidRDefault="00000000">
            <w:pPr>
              <w:pStyle w:val="TableParagraph"/>
              <w:spacing w:before="35"/>
              <w:ind w:left="422"/>
              <w:rPr>
                <w:b/>
                <w:sz w:val="17"/>
              </w:rPr>
            </w:pPr>
            <w:r>
              <w:rPr>
                <w:b/>
                <w:sz w:val="17"/>
              </w:rPr>
              <w:t>Total</w:t>
            </w:r>
            <w:r>
              <w:rPr>
                <w:b/>
                <w:spacing w:val="15"/>
                <w:sz w:val="17"/>
              </w:rPr>
              <w:t xml:space="preserve"> </w:t>
            </w:r>
            <w:r>
              <w:rPr>
                <w:b/>
                <w:spacing w:val="-2"/>
                <w:sz w:val="17"/>
              </w:rPr>
              <w:t>Liabilities</w:t>
            </w:r>
          </w:p>
        </w:tc>
        <w:tc>
          <w:tcPr>
            <w:tcW w:w="3412" w:type="dxa"/>
            <w:gridSpan w:val="3"/>
          </w:tcPr>
          <w:p w14:paraId="3040E298" w14:textId="77777777" w:rsidR="00286732" w:rsidRDefault="00000000">
            <w:pPr>
              <w:pStyle w:val="TableParagraph"/>
              <w:tabs>
                <w:tab w:val="left" w:pos="568"/>
                <w:tab w:val="left" w:pos="1995"/>
              </w:tabs>
              <w:spacing w:before="35"/>
              <w:rPr>
                <w:sz w:val="17"/>
              </w:rPr>
            </w:pPr>
            <w:r>
              <w:rPr>
                <w:sz w:val="17"/>
                <w:u w:val="single"/>
              </w:rPr>
              <w:tab/>
            </w:r>
            <w:r>
              <w:rPr>
                <w:spacing w:val="-2"/>
                <w:sz w:val="17"/>
                <w:u w:val="single"/>
              </w:rPr>
              <w:t>5,497,602</w:t>
            </w:r>
            <w:r>
              <w:rPr>
                <w:sz w:val="17"/>
                <w:u w:val="single"/>
              </w:rPr>
              <w:tab/>
            </w:r>
            <w:r>
              <w:rPr>
                <w:spacing w:val="-2"/>
                <w:sz w:val="17"/>
                <w:u w:val="single"/>
              </w:rPr>
              <w:t>2,153,428</w:t>
            </w:r>
          </w:p>
        </w:tc>
        <w:tc>
          <w:tcPr>
            <w:tcW w:w="784" w:type="dxa"/>
          </w:tcPr>
          <w:p w14:paraId="4441A04F" w14:textId="77777777" w:rsidR="00286732" w:rsidRDefault="00000000">
            <w:pPr>
              <w:pStyle w:val="TableParagraph"/>
              <w:spacing w:before="31"/>
              <w:ind w:right="75"/>
              <w:jc w:val="right"/>
              <w:rPr>
                <w:sz w:val="17"/>
              </w:rPr>
            </w:pPr>
            <w:r>
              <w:rPr>
                <w:spacing w:val="-2"/>
                <w:w w:val="105"/>
                <w:sz w:val="17"/>
              </w:rPr>
              <w:t>75,928</w:t>
            </w:r>
          </w:p>
        </w:tc>
        <w:tc>
          <w:tcPr>
            <w:tcW w:w="612" w:type="dxa"/>
          </w:tcPr>
          <w:p w14:paraId="24AFCE4B" w14:textId="77777777" w:rsidR="00286732" w:rsidRDefault="00286732">
            <w:pPr>
              <w:pStyle w:val="TableParagraph"/>
              <w:rPr>
                <w:sz w:val="16"/>
              </w:rPr>
            </w:pPr>
          </w:p>
        </w:tc>
        <w:tc>
          <w:tcPr>
            <w:tcW w:w="799" w:type="dxa"/>
          </w:tcPr>
          <w:p w14:paraId="0789D3B0" w14:textId="77777777" w:rsidR="00286732" w:rsidRDefault="00000000">
            <w:pPr>
              <w:pStyle w:val="TableParagraph"/>
              <w:spacing w:before="31"/>
              <w:ind w:left="100"/>
              <w:jc w:val="center"/>
              <w:rPr>
                <w:sz w:val="17"/>
              </w:rPr>
            </w:pPr>
            <w:r>
              <w:rPr>
                <w:spacing w:val="-2"/>
                <w:sz w:val="17"/>
              </w:rPr>
              <w:t>173,187</w:t>
            </w:r>
          </w:p>
        </w:tc>
        <w:tc>
          <w:tcPr>
            <w:tcW w:w="526" w:type="dxa"/>
          </w:tcPr>
          <w:p w14:paraId="4D8AC281" w14:textId="77777777" w:rsidR="00286732" w:rsidRDefault="00286732">
            <w:pPr>
              <w:pStyle w:val="TableParagraph"/>
              <w:rPr>
                <w:sz w:val="16"/>
              </w:rPr>
            </w:pPr>
          </w:p>
        </w:tc>
        <w:tc>
          <w:tcPr>
            <w:tcW w:w="926" w:type="dxa"/>
          </w:tcPr>
          <w:p w14:paraId="5F54B836" w14:textId="77777777" w:rsidR="00286732" w:rsidRDefault="00000000">
            <w:pPr>
              <w:pStyle w:val="TableParagraph"/>
              <w:spacing w:before="31"/>
              <w:ind w:left="268"/>
              <w:rPr>
                <w:sz w:val="17"/>
              </w:rPr>
            </w:pPr>
            <w:r>
              <w:rPr>
                <w:spacing w:val="-2"/>
                <w:w w:val="90"/>
                <w:sz w:val="17"/>
              </w:rPr>
              <w:t>198,17_')_</w:t>
            </w:r>
          </w:p>
        </w:tc>
        <w:tc>
          <w:tcPr>
            <w:tcW w:w="1415" w:type="dxa"/>
            <w:gridSpan w:val="2"/>
          </w:tcPr>
          <w:p w14:paraId="502BD84B" w14:textId="77777777" w:rsidR="00286732" w:rsidRDefault="00000000">
            <w:pPr>
              <w:pStyle w:val="TableParagraph"/>
              <w:tabs>
                <w:tab w:val="left" w:pos="629"/>
              </w:tabs>
              <w:spacing w:before="26"/>
              <w:ind w:left="25"/>
              <w:rPr>
                <w:sz w:val="17"/>
              </w:rPr>
            </w:pPr>
            <w:r>
              <w:rPr>
                <w:sz w:val="17"/>
                <w:u w:val="single"/>
              </w:rPr>
              <w:tab/>
            </w:r>
            <w:r>
              <w:rPr>
                <w:spacing w:val="-2"/>
                <w:w w:val="105"/>
                <w:sz w:val="17"/>
                <w:u w:val="single"/>
              </w:rPr>
              <w:t>8,098,324</w:t>
            </w:r>
            <w:r>
              <w:rPr>
                <w:spacing w:val="40"/>
                <w:w w:val="105"/>
                <w:sz w:val="17"/>
                <w:u w:val="single"/>
              </w:rPr>
              <w:t xml:space="preserve"> </w:t>
            </w:r>
          </w:p>
        </w:tc>
      </w:tr>
      <w:tr w:rsidR="00286732" w14:paraId="170FB44A" w14:textId="77777777">
        <w:trPr>
          <w:trHeight w:val="536"/>
        </w:trPr>
        <w:tc>
          <w:tcPr>
            <w:tcW w:w="3163" w:type="dxa"/>
          </w:tcPr>
          <w:p w14:paraId="7DB20116" w14:textId="77777777" w:rsidR="00286732" w:rsidRDefault="00000000">
            <w:pPr>
              <w:pStyle w:val="TableParagraph"/>
              <w:spacing w:before="117"/>
              <w:ind w:left="50"/>
              <w:rPr>
                <w:b/>
                <w:sz w:val="17"/>
              </w:rPr>
            </w:pPr>
            <w:r>
              <w:rPr>
                <w:b/>
                <w:w w:val="105"/>
                <w:sz w:val="17"/>
              </w:rPr>
              <w:t>FUND</w:t>
            </w:r>
            <w:r>
              <w:rPr>
                <w:b/>
                <w:spacing w:val="-6"/>
                <w:w w:val="105"/>
                <w:sz w:val="17"/>
              </w:rPr>
              <w:t xml:space="preserve"> </w:t>
            </w:r>
            <w:r>
              <w:rPr>
                <w:b/>
                <w:spacing w:val="-2"/>
                <w:w w:val="105"/>
                <w:sz w:val="17"/>
              </w:rPr>
              <w:t>BALANCES</w:t>
            </w:r>
          </w:p>
          <w:p w14:paraId="30E09B09" w14:textId="77777777" w:rsidR="00286732" w:rsidRDefault="00000000">
            <w:pPr>
              <w:pStyle w:val="TableParagraph"/>
              <w:spacing w:before="21" w:line="182" w:lineRule="exact"/>
              <w:ind w:left="133"/>
              <w:rPr>
                <w:sz w:val="17"/>
              </w:rPr>
            </w:pPr>
            <w:r>
              <w:rPr>
                <w:sz w:val="17"/>
              </w:rPr>
              <w:t>Non-</w:t>
            </w:r>
            <w:r>
              <w:rPr>
                <w:spacing w:val="-2"/>
                <w:sz w:val="17"/>
              </w:rPr>
              <w:t>spendable</w:t>
            </w:r>
          </w:p>
        </w:tc>
        <w:tc>
          <w:tcPr>
            <w:tcW w:w="3412" w:type="dxa"/>
            <w:gridSpan w:val="3"/>
          </w:tcPr>
          <w:p w14:paraId="33A86D6E" w14:textId="77777777" w:rsidR="00286732" w:rsidRDefault="00286732">
            <w:pPr>
              <w:pStyle w:val="TableParagraph"/>
              <w:rPr>
                <w:sz w:val="16"/>
              </w:rPr>
            </w:pPr>
          </w:p>
        </w:tc>
        <w:tc>
          <w:tcPr>
            <w:tcW w:w="784" w:type="dxa"/>
          </w:tcPr>
          <w:p w14:paraId="5F7AE189" w14:textId="77777777" w:rsidR="00286732" w:rsidRDefault="00286732">
            <w:pPr>
              <w:pStyle w:val="TableParagraph"/>
              <w:spacing w:before="133"/>
              <w:rPr>
                <w:b/>
                <w:sz w:val="17"/>
              </w:rPr>
            </w:pPr>
          </w:p>
          <w:p w14:paraId="082B370A" w14:textId="77777777" w:rsidR="00286732" w:rsidRDefault="00000000">
            <w:pPr>
              <w:pStyle w:val="TableParagraph"/>
              <w:spacing w:line="187" w:lineRule="exact"/>
              <w:ind w:right="79"/>
              <w:jc w:val="right"/>
              <w:rPr>
                <w:sz w:val="17"/>
              </w:rPr>
            </w:pPr>
            <w:r>
              <w:rPr>
                <w:spacing w:val="-2"/>
                <w:w w:val="105"/>
                <w:sz w:val="17"/>
              </w:rPr>
              <w:t>75,295</w:t>
            </w:r>
          </w:p>
        </w:tc>
        <w:tc>
          <w:tcPr>
            <w:tcW w:w="612" w:type="dxa"/>
          </w:tcPr>
          <w:p w14:paraId="7CEB2E2E" w14:textId="77777777" w:rsidR="00286732" w:rsidRDefault="00286732">
            <w:pPr>
              <w:pStyle w:val="TableParagraph"/>
              <w:rPr>
                <w:sz w:val="16"/>
              </w:rPr>
            </w:pPr>
          </w:p>
        </w:tc>
        <w:tc>
          <w:tcPr>
            <w:tcW w:w="799" w:type="dxa"/>
          </w:tcPr>
          <w:p w14:paraId="655799B6" w14:textId="77777777" w:rsidR="00286732" w:rsidRDefault="00286732">
            <w:pPr>
              <w:pStyle w:val="TableParagraph"/>
              <w:rPr>
                <w:sz w:val="16"/>
              </w:rPr>
            </w:pPr>
          </w:p>
        </w:tc>
        <w:tc>
          <w:tcPr>
            <w:tcW w:w="526" w:type="dxa"/>
          </w:tcPr>
          <w:p w14:paraId="6CB0D6D2" w14:textId="77777777" w:rsidR="00286732" w:rsidRDefault="00286732">
            <w:pPr>
              <w:pStyle w:val="TableParagraph"/>
              <w:rPr>
                <w:sz w:val="16"/>
              </w:rPr>
            </w:pPr>
          </w:p>
        </w:tc>
        <w:tc>
          <w:tcPr>
            <w:tcW w:w="926" w:type="dxa"/>
          </w:tcPr>
          <w:p w14:paraId="572E3238" w14:textId="77777777" w:rsidR="00286732" w:rsidRDefault="00286732">
            <w:pPr>
              <w:pStyle w:val="TableParagraph"/>
              <w:rPr>
                <w:sz w:val="16"/>
              </w:rPr>
            </w:pPr>
          </w:p>
        </w:tc>
        <w:tc>
          <w:tcPr>
            <w:tcW w:w="1415" w:type="dxa"/>
            <w:gridSpan w:val="2"/>
          </w:tcPr>
          <w:p w14:paraId="224978F8" w14:textId="77777777" w:rsidR="00286732" w:rsidRDefault="00286732">
            <w:pPr>
              <w:pStyle w:val="TableParagraph"/>
              <w:spacing w:before="123"/>
              <w:rPr>
                <w:b/>
                <w:sz w:val="17"/>
              </w:rPr>
            </w:pPr>
          </w:p>
          <w:p w14:paraId="77B287C6" w14:textId="77777777" w:rsidR="00286732" w:rsidRDefault="00000000">
            <w:pPr>
              <w:pStyle w:val="TableParagraph"/>
              <w:spacing w:before="1"/>
              <w:ind w:left="845"/>
              <w:rPr>
                <w:sz w:val="17"/>
              </w:rPr>
            </w:pPr>
            <w:r>
              <w:rPr>
                <w:spacing w:val="-2"/>
                <w:w w:val="105"/>
                <w:sz w:val="17"/>
              </w:rPr>
              <w:t>75,295</w:t>
            </w:r>
          </w:p>
        </w:tc>
      </w:tr>
      <w:tr w:rsidR="00286732" w14:paraId="24385F66" w14:textId="77777777">
        <w:trPr>
          <w:trHeight w:val="216"/>
        </w:trPr>
        <w:tc>
          <w:tcPr>
            <w:tcW w:w="3163" w:type="dxa"/>
          </w:tcPr>
          <w:p w14:paraId="50842A03" w14:textId="77777777" w:rsidR="00286732" w:rsidRDefault="00000000">
            <w:pPr>
              <w:pStyle w:val="TableParagraph"/>
              <w:spacing w:before="14" w:line="182" w:lineRule="exact"/>
              <w:ind w:left="132"/>
              <w:rPr>
                <w:sz w:val="17"/>
              </w:rPr>
            </w:pPr>
            <w:r>
              <w:rPr>
                <w:spacing w:val="-2"/>
                <w:sz w:val="17"/>
              </w:rPr>
              <w:t>Restricted</w:t>
            </w:r>
          </w:p>
        </w:tc>
        <w:tc>
          <w:tcPr>
            <w:tcW w:w="3412" w:type="dxa"/>
            <w:gridSpan w:val="3"/>
          </w:tcPr>
          <w:p w14:paraId="794C9897" w14:textId="77777777" w:rsidR="00286732" w:rsidRDefault="00000000">
            <w:pPr>
              <w:pStyle w:val="TableParagraph"/>
              <w:spacing w:before="9" w:line="187" w:lineRule="exact"/>
              <w:ind w:left="480"/>
              <w:rPr>
                <w:sz w:val="17"/>
              </w:rPr>
            </w:pPr>
            <w:r>
              <w:rPr>
                <w:spacing w:val="-2"/>
                <w:sz w:val="17"/>
              </w:rPr>
              <w:t>14,837,086</w:t>
            </w:r>
          </w:p>
        </w:tc>
        <w:tc>
          <w:tcPr>
            <w:tcW w:w="784" w:type="dxa"/>
          </w:tcPr>
          <w:p w14:paraId="0A86E174" w14:textId="77777777" w:rsidR="00286732" w:rsidRDefault="00286732">
            <w:pPr>
              <w:pStyle w:val="TableParagraph"/>
              <w:rPr>
                <w:sz w:val="14"/>
              </w:rPr>
            </w:pPr>
          </w:p>
        </w:tc>
        <w:tc>
          <w:tcPr>
            <w:tcW w:w="612" w:type="dxa"/>
          </w:tcPr>
          <w:p w14:paraId="7383D7B5" w14:textId="77777777" w:rsidR="00286732" w:rsidRDefault="00286732">
            <w:pPr>
              <w:pStyle w:val="TableParagraph"/>
              <w:rPr>
                <w:sz w:val="14"/>
              </w:rPr>
            </w:pPr>
          </w:p>
        </w:tc>
        <w:tc>
          <w:tcPr>
            <w:tcW w:w="799" w:type="dxa"/>
          </w:tcPr>
          <w:p w14:paraId="23F74047" w14:textId="77777777" w:rsidR="00286732" w:rsidRDefault="00000000">
            <w:pPr>
              <w:pStyle w:val="TableParagraph"/>
              <w:spacing w:before="4" w:line="192" w:lineRule="exact"/>
              <w:ind w:left="100" w:right="13"/>
              <w:jc w:val="center"/>
              <w:rPr>
                <w:sz w:val="17"/>
              </w:rPr>
            </w:pPr>
            <w:r>
              <w:rPr>
                <w:spacing w:val="-2"/>
                <w:sz w:val="17"/>
              </w:rPr>
              <w:t>149,768</w:t>
            </w:r>
          </w:p>
        </w:tc>
        <w:tc>
          <w:tcPr>
            <w:tcW w:w="526" w:type="dxa"/>
          </w:tcPr>
          <w:p w14:paraId="5F69B1A4" w14:textId="77777777" w:rsidR="00286732" w:rsidRDefault="00286732">
            <w:pPr>
              <w:pStyle w:val="TableParagraph"/>
              <w:rPr>
                <w:sz w:val="14"/>
              </w:rPr>
            </w:pPr>
          </w:p>
        </w:tc>
        <w:tc>
          <w:tcPr>
            <w:tcW w:w="926" w:type="dxa"/>
          </w:tcPr>
          <w:p w14:paraId="74D0D636" w14:textId="77777777" w:rsidR="00286732" w:rsidRDefault="00286732">
            <w:pPr>
              <w:pStyle w:val="TableParagraph"/>
              <w:rPr>
                <w:sz w:val="14"/>
              </w:rPr>
            </w:pPr>
          </w:p>
        </w:tc>
        <w:tc>
          <w:tcPr>
            <w:tcW w:w="1415" w:type="dxa"/>
            <w:gridSpan w:val="2"/>
          </w:tcPr>
          <w:p w14:paraId="0AB6DC91" w14:textId="77777777" w:rsidR="00286732" w:rsidRDefault="00000000">
            <w:pPr>
              <w:pStyle w:val="TableParagraph"/>
              <w:spacing w:line="195" w:lineRule="exact"/>
              <w:ind w:left="538"/>
              <w:rPr>
                <w:sz w:val="17"/>
              </w:rPr>
            </w:pPr>
            <w:r>
              <w:rPr>
                <w:spacing w:val="-2"/>
                <w:w w:val="105"/>
                <w:sz w:val="17"/>
              </w:rPr>
              <w:t>14,986,854</w:t>
            </w:r>
          </w:p>
        </w:tc>
      </w:tr>
      <w:tr w:rsidR="00286732" w14:paraId="4D306AFF" w14:textId="77777777">
        <w:trPr>
          <w:trHeight w:val="216"/>
        </w:trPr>
        <w:tc>
          <w:tcPr>
            <w:tcW w:w="3163" w:type="dxa"/>
          </w:tcPr>
          <w:p w14:paraId="21B092CA" w14:textId="77777777" w:rsidR="00286732" w:rsidRDefault="00000000">
            <w:pPr>
              <w:pStyle w:val="TableParagraph"/>
              <w:spacing w:before="14" w:line="182" w:lineRule="exact"/>
              <w:ind w:left="129"/>
              <w:rPr>
                <w:sz w:val="17"/>
              </w:rPr>
            </w:pPr>
            <w:r>
              <w:rPr>
                <w:spacing w:val="-2"/>
                <w:sz w:val="17"/>
              </w:rPr>
              <w:t>Assigned</w:t>
            </w:r>
          </w:p>
        </w:tc>
        <w:tc>
          <w:tcPr>
            <w:tcW w:w="3412" w:type="dxa"/>
            <w:gridSpan w:val="3"/>
          </w:tcPr>
          <w:p w14:paraId="0DFC14D8" w14:textId="77777777" w:rsidR="00286732" w:rsidRDefault="00000000">
            <w:pPr>
              <w:pStyle w:val="TableParagraph"/>
              <w:spacing w:before="14" w:line="182" w:lineRule="exact"/>
              <w:ind w:left="566"/>
              <w:rPr>
                <w:sz w:val="17"/>
              </w:rPr>
            </w:pPr>
            <w:r>
              <w:rPr>
                <w:spacing w:val="-2"/>
                <w:sz w:val="17"/>
              </w:rPr>
              <w:t>1,457,396</w:t>
            </w:r>
          </w:p>
        </w:tc>
        <w:tc>
          <w:tcPr>
            <w:tcW w:w="784" w:type="dxa"/>
          </w:tcPr>
          <w:p w14:paraId="1AB8648F" w14:textId="77777777" w:rsidR="00286732" w:rsidRDefault="00000000">
            <w:pPr>
              <w:pStyle w:val="TableParagraph"/>
              <w:spacing w:before="9" w:line="187" w:lineRule="exact"/>
              <w:ind w:right="85"/>
              <w:jc w:val="right"/>
              <w:rPr>
                <w:sz w:val="17"/>
              </w:rPr>
            </w:pPr>
            <w:r>
              <w:rPr>
                <w:spacing w:val="-2"/>
                <w:w w:val="105"/>
                <w:sz w:val="17"/>
              </w:rPr>
              <w:t>36,043</w:t>
            </w:r>
          </w:p>
        </w:tc>
        <w:tc>
          <w:tcPr>
            <w:tcW w:w="612" w:type="dxa"/>
          </w:tcPr>
          <w:p w14:paraId="2EF67D5E" w14:textId="77777777" w:rsidR="00286732" w:rsidRDefault="00286732">
            <w:pPr>
              <w:pStyle w:val="TableParagraph"/>
              <w:rPr>
                <w:sz w:val="14"/>
              </w:rPr>
            </w:pPr>
          </w:p>
        </w:tc>
        <w:tc>
          <w:tcPr>
            <w:tcW w:w="799" w:type="dxa"/>
          </w:tcPr>
          <w:p w14:paraId="41345A90" w14:textId="77777777" w:rsidR="00286732" w:rsidRDefault="00286732">
            <w:pPr>
              <w:pStyle w:val="TableParagraph"/>
              <w:rPr>
                <w:sz w:val="14"/>
              </w:rPr>
            </w:pPr>
          </w:p>
        </w:tc>
        <w:tc>
          <w:tcPr>
            <w:tcW w:w="526" w:type="dxa"/>
          </w:tcPr>
          <w:p w14:paraId="108310DF" w14:textId="77777777" w:rsidR="00286732" w:rsidRDefault="00286732">
            <w:pPr>
              <w:pStyle w:val="TableParagraph"/>
              <w:rPr>
                <w:sz w:val="14"/>
              </w:rPr>
            </w:pPr>
          </w:p>
        </w:tc>
        <w:tc>
          <w:tcPr>
            <w:tcW w:w="926" w:type="dxa"/>
          </w:tcPr>
          <w:p w14:paraId="0F2AE43A" w14:textId="77777777" w:rsidR="00286732" w:rsidRDefault="00000000">
            <w:pPr>
              <w:pStyle w:val="TableParagraph"/>
              <w:spacing w:before="4" w:line="192" w:lineRule="exact"/>
              <w:ind w:left="126"/>
              <w:rPr>
                <w:sz w:val="17"/>
              </w:rPr>
            </w:pPr>
            <w:r>
              <w:rPr>
                <w:spacing w:val="-2"/>
                <w:sz w:val="17"/>
              </w:rPr>
              <w:t>6,513,799</w:t>
            </w:r>
          </w:p>
        </w:tc>
        <w:tc>
          <w:tcPr>
            <w:tcW w:w="1415" w:type="dxa"/>
            <w:gridSpan w:val="2"/>
          </w:tcPr>
          <w:p w14:paraId="7B8234CC" w14:textId="77777777" w:rsidR="00286732" w:rsidRDefault="00000000">
            <w:pPr>
              <w:pStyle w:val="TableParagraph"/>
              <w:spacing w:line="195" w:lineRule="exact"/>
              <w:ind w:left="620"/>
              <w:rPr>
                <w:sz w:val="17"/>
              </w:rPr>
            </w:pPr>
            <w:r>
              <w:rPr>
                <w:spacing w:val="-2"/>
                <w:w w:val="105"/>
                <w:sz w:val="17"/>
              </w:rPr>
              <w:t>8,007,238</w:t>
            </w:r>
          </w:p>
        </w:tc>
      </w:tr>
      <w:tr w:rsidR="00286732" w14:paraId="396CE849" w14:textId="77777777">
        <w:trPr>
          <w:trHeight w:val="328"/>
        </w:trPr>
        <w:tc>
          <w:tcPr>
            <w:tcW w:w="3163" w:type="dxa"/>
          </w:tcPr>
          <w:p w14:paraId="5585A043" w14:textId="77777777" w:rsidR="00286732" w:rsidRDefault="00000000">
            <w:pPr>
              <w:pStyle w:val="TableParagraph"/>
              <w:spacing w:before="14"/>
              <w:ind w:left="129"/>
              <w:rPr>
                <w:sz w:val="17"/>
              </w:rPr>
            </w:pPr>
            <w:r>
              <w:rPr>
                <w:sz w:val="17"/>
              </w:rPr>
              <w:t>Unassigned</w:t>
            </w:r>
            <w:r>
              <w:rPr>
                <w:spacing w:val="21"/>
                <w:sz w:val="17"/>
              </w:rPr>
              <w:t xml:space="preserve"> </w:t>
            </w:r>
            <w:r>
              <w:rPr>
                <w:spacing w:val="-2"/>
                <w:sz w:val="17"/>
              </w:rPr>
              <w:t>(Deficit)</w:t>
            </w:r>
          </w:p>
        </w:tc>
        <w:tc>
          <w:tcPr>
            <w:tcW w:w="3412" w:type="dxa"/>
            <w:gridSpan w:val="3"/>
            <w:tcBorders>
              <w:bottom w:val="single" w:sz="2" w:space="0" w:color="000000"/>
            </w:tcBorders>
          </w:tcPr>
          <w:p w14:paraId="02620C33" w14:textId="77777777" w:rsidR="00286732" w:rsidRDefault="00000000">
            <w:pPr>
              <w:pStyle w:val="TableParagraph"/>
              <w:spacing w:before="14"/>
              <w:ind w:left="560"/>
              <w:rPr>
                <w:sz w:val="17"/>
              </w:rPr>
            </w:pPr>
            <w:r>
              <w:rPr>
                <w:spacing w:val="-2"/>
                <w:sz w:val="17"/>
              </w:rPr>
              <w:t>3,222,003</w:t>
            </w:r>
          </w:p>
        </w:tc>
        <w:tc>
          <w:tcPr>
            <w:tcW w:w="784" w:type="dxa"/>
            <w:tcBorders>
              <w:bottom w:val="single" w:sz="2" w:space="0" w:color="000000"/>
            </w:tcBorders>
          </w:tcPr>
          <w:p w14:paraId="067ABC8C" w14:textId="77777777" w:rsidR="00286732" w:rsidRDefault="00000000">
            <w:pPr>
              <w:pStyle w:val="TableParagraph"/>
              <w:spacing w:before="9"/>
              <w:ind w:right="84"/>
              <w:jc w:val="right"/>
              <w:rPr>
                <w:sz w:val="17"/>
              </w:rPr>
            </w:pPr>
            <w:r>
              <w:rPr>
                <w:spacing w:val="-2"/>
                <w:w w:val="105"/>
                <w:sz w:val="17"/>
              </w:rPr>
              <w:t>512,779</w:t>
            </w:r>
          </w:p>
        </w:tc>
        <w:tc>
          <w:tcPr>
            <w:tcW w:w="612" w:type="dxa"/>
            <w:tcBorders>
              <w:bottom w:val="single" w:sz="2" w:space="0" w:color="000000"/>
            </w:tcBorders>
          </w:tcPr>
          <w:p w14:paraId="2DA00D4C" w14:textId="77777777" w:rsidR="00286732" w:rsidRDefault="00286732">
            <w:pPr>
              <w:pStyle w:val="TableParagraph"/>
              <w:rPr>
                <w:sz w:val="16"/>
              </w:rPr>
            </w:pPr>
          </w:p>
        </w:tc>
        <w:tc>
          <w:tcPr>
            <w:tcW w:w="799" w:type="dxa"/>
            <w:tcBorders>
              <w:bottom w:val="single" w:sz="2" w:space="0" w:color="000000"/>
            </w:tcBorders>
          </w:tcPr>
          <w:p w14:paraId="702ADD30" w14:textId="77777777" w:rsidR="00286732" w:rsidRDefault="00286732">
            <w:pPr>
              <w:pStyle w:val="TableParagraph"/>
              <w:rPr>
                <w:sz w:val="16"/>
              </w:rPr>
            </w:pPr>
          </w:p>
        </w:tc>
        <w:tc>
          <w:tcPr>
            <w:tcW w:w="526" w:type="dxa"/>
            <w:tcBorders>
              <w:bottom w:val="single" w:sz="2" w:space="0" w:color="000000"/>
            </w:tcBorders>
          </w:tcPr>
          <w:p w14:paraId="37745B0F" w14:textId="77777777" w:rsidR="00286732" w:rsidRDefault="00286732">
            <w:pPr>
              <w:pStyle w:val="TableParagraph"/>
              <w:rPr>
                <w:sz w:val="16"/>
              </w:rPr>
            </w:pPr>
          </w:p>
        </w:tc>
        <w:tc>
          <w:tcPr>
            <w:tcW w:w="926" w:type="dxa"/>
            <w:tcBorders>
              <w:bottom w:val="single" w:sz="2" w:space="0" w:color="000000"/>
            </w:tcBorders>
          </w:tcPr>
          <w:p w14:paraId="05D61DCD" w14:textId="77777777" w:rsidR="00286732" w:rsidRDefault="00000000">
            <w:pPr>
              <w:pStyle w:val="TableParagraph"/>
              <w:spacing w:before="4"/>
              <w:ind w:left="64"/>
              <w:rPr>
                <w:sz w:val="17"/>
              </w:rPr>
            </w:pPr>
            <w:r>
              <w:rPr>
                <w:spacing w:val="-2"/>
                <w:sz w:val="17"/>
              </w:rPr>
              <w:t>(4,277,563)</w:t>
            </w:r>
          </w:p>
        </w:tc>
        <w:tc>
          <w:tcPr>
            <w:tcW w:w="1415" w:type="dxa"/>
            <w:gridSpan w:val="2"/>
            <w:tcBorders>
              <w:bottom w:val="single" w:sz="2" w:space="0" w:color="000000"/>
            </w:tcBorders>
          </w:tcPr>
          <w:p w14:paraId="024202AA" w14:textId="77777777" w:rsidR="00286732" w:rsidRDefault="00000000">
            <w:pPr>
              <w:pStyle w:val="TableParagraph"/>
              <w:spacing w:line="195" w:lineRule="exact"/>
              <w:ind w:left="695"/>
              <w:rPr>
                <w:sz w:val="17"/>
              </w:rPr>
            </w:pPr>
            <w:r>
              <w:rPr>
                <w:spacing w:val="-2"/>
                <w:w w:val="105"/>
                <w:sz w:val="17"/>
              </w:rPr>
              <w:t>(542,781)</w:t>
            </w:r>
          </w:p>
        </w:tc>
      </w:tr>
      <w:tr w:rsidR="00286732" w14:paraId="55A28877" w14:textId="77777777">
        <w:trPr>
          <w:trHeight w:val="313"/>
        </w:trPr>
        <w:tc>
          <w:tcPr>
            <w:tcW w:w="3163" w:type="dxa"/>
          </w:tcPr>
          <w:p w14:paraId="2217F8AA" w14:textId="77777777" w:rsidR="00286732" w:rsidRDefault="00000000">
            <w:pPr>
              <w:pStyle w:val="TableParagraph"/>
              <w:spacing w:before="117" w:line="176" w:lineRule="exact"/>
              <w:ind w:left="413"/>
              <w:rPr>
                <w:b/>
                <w:sz w:val="17"/>
              </w:rPr>
            </w:pPr>
            <w:r>
              <w:rPr>
                <w:b/>
                <w:sz w:val="17"/>
              </w:rPr>
              <w:t>Total</w:t>
            </w:r>
            <w:r>
              <w:rPr>
                <w:b/>
                <w:spacing w:val="11"/>
                <w:sz w:val="17"/>
              </w:rPr>
              <w:t xml:space="preserve"> </w:t>
            </w:r>
            <w:r>
              <w:rPr>
                <w:b/>
                <w:sz w:val="17"/>
              </w:rPr>
              <w:t>Fund</w:t>
            </w:r>
            <w:r>
              <w:rPr>
                <w:b/>
                <w:spacing w:val="16"/>
                <w:sz w:val="17"/>
              </w:rPr>
              <w:t xml:space="preserve"> </w:t>
            </w:r>
            <w:r>
              <w:rPr>
                <w:b/>
                <w:spacing w:val="-2"/>
                <w:sz w:val="17"/>
              </w:rPr>
              <w:t>Balances</w:t>
            </w:r>
          </w:p>
        </w:tc>
        <w:tc>
          <w:tcPr>
            <w:tcW w:w="3412" w:type="dxa"/>
            <w:gridSpan w:val="3"/>
            <w:tcBorders>
              <w:top w:val="single" w:sz="2" w:space="0" w:color="000000"/>
            </w:tcBorders>
          </w:tcPr>
          <w:p w14:paraId="0CAB4875" w14:textId="77777777" w:rsidR="00286732" w:rsidRDefault="00000000">
            <w:pPr>
              <w:pStyle w:val="TableParagraph"/>
              <w:tabs>
                <w:tab w:val="left" w:pos="3296"/>
              </w:tabs>
              <w:spacing w:before="113" w:line="180" w:lineRule="exact"/>
              <w:ind w:left="341"/>
              <w:rPr>
                <w:sz w:val="17"/>
              </w:rPr>
            </w:pPr>
            <w:r>
              <w:rPr>
                <w:spacing w:val="63"/>
                <w:w w:val="150"/>
                <w:sz w:val="17"/>
                <w:u w:val="single"/>
              </w:rPr>
              <w:t xml:space="preserve"> </w:t>
            </w:r>
            <w:r>
              <w:rPr>
                <w:spacing w:val="-2"/>
                <w:sz w:val="17"/>
                <w:u w:val="single"/>
              </w:rPr>
              <w:t>19,516,485</w:t>
            </w:r>
            <w:r>
              <w:rPr>
                <w:sz w:val="17"/>
                <w:u w:val="single"/>
              </w:rPr>
              <w:tab/>
            </w:r>
          </w:p>
        </w:tc>
        <w:tc>
          <w:tcPr>
            <w:tcW w:w="784" w:type="dxa"/>
            <w:tcBorders>
              <w:top w:val="single" w:sz="2" w:space="0" w:color="000000"/>
            </w:tcBorders>
          </w:tcPr>
          <w:p w14:paraId="22077AE9" w14:textId="77777777" w:rsidR="00286732" w:rsidRDefault="00000000">
            <w:pPr>
              <w:pStyle w:val="TableParagraph"/>
              <w:spacing w:before="113" w:line="180" w:lineRule="exact"/>
              <w:ind w:right="89"/>
              <w:jc w:val="right"/>
              <w:rPr>
                <w:sz w:val="17"/>
              </w:rPr>
            </w:pPr>
            <w:r>
              <w:rPr>
                <w:spacing w:val="-2"/>
                <w:w w:val="105"/>
                <w:sz w:val="17"/>
              </w:rPr>
              <w:t>624,117</w:t>
            </w:r>
          </w:p>
        </w:tc>
        <w:tc>
          <w:tcPr>
            <w:tcW w:w="612" w:type="dxa"/>
            <w:tcBorders>
              <w:top w:val="single" w:sz="2" w:space="0" w:color="000000"/>
            </w:tcBorders>
          </w:tcPr>
          <w:p w14:paraId="1402FE49" w14:textId="77777777" w:rsidR="00286732" w:rsidRDefault="00000000">
            <w:pPr>
              <w:pStyle w:val="TableParagraph"/>
              <w:tabs>
                <w:tab w:val="left" w:pos="412"/>
              </w:tabs>
              <w:spacing w:before="113" w:line="180" w:lineRule="exact"/>
              <w:ind w:right="73"/>
              <w:jc w:val="center"/>
              <w:rPr>
                <w:sz w:val="17"/>
              </w:rPr>
            </w:pPr>
            <w:r>
              <w:rPr>
                <w:sz w:val="17"/>
                <w:u w:val="single"/>
              </w:rPr>
              <w:t xml:space="preserve"> </w:t>
            </w:r>
            <w:r>
              <w:rPr>
                <w:sz w:val="17"/>
                <w:u w:val="single"/>
              </w:rPr>
              <w:tab/>
            </w:r>
          </w:p>
        </w:tc>
        <w:tc>
          <w:tcPr>
            <w:tcW w:w="799" w:type="dxa"/>
            <w:tcBorders>
              <w:top w:val="single" w:sz="2" w:space="0" w:color="000000"/>
            </w:tcBorders>
          </w:tcPr>
          <w:p w14:paraId="51E1EE7D" w14:textId="77777777" w:rsidR="00286732" w:rsidRDefault="00000000">
            <w:pPr>
              <w:pStyle w:val="TableParagraph"/>
              <w:spacing w:before="108" w:line="185" w:lineRule="exact"/>
              <w:ind w:left="100" w:right="23"/>
              <w:jc w:val="center"/>
              <w:rPr>
                <w:sz w:val="17"/>
              </w:rPr>
            </w:pPr>
            <w:r>
              <w:rPr>
                <w:spacing w:val="-2"/>
                <w:sz w:val="17"/>
              </w:rPr>
              <w:t>149,768</w:t>
            </w:r>
          </w:p>
        </w:tc>
        <w:tc>
          <w:tcPr>
            <w:tcW w:w="526" w:type="dxa"/>
            <w:tcBorders>
              <w:top w:val="single" w:sz="2" w:space="0" w:color="000000"/>
            </w:tcBorders>
          </w:tcPr>
          <w:p w14:paraId="6387258C" w14:textId="77777777" w:rsidR="00286732" w:rsidRDefault="00000000">
            <w:pPr>
              <w:pStyle w:val="TableParagraph"/>
              <w:tabs>
                <w:tab w:val="left" w:pos="417"/>
              </w:tabs>
              <w:spacing w:before="108" w:line="185" w:lineRule="exact"/>
              <w:ind w:left="14"/>
              <w:jc w:val="center"/>
              <w:rPr>
                <w:sz w:val="17"/>
              </w:rPr>
            </w:pPr>
            <w:r>
              <w:rPr>
                <w:sz w:val="17"/>
                <w:u w:val="single"/>
              </w:rPr>
              <w:t xml:space="preserve"> </w:t>
            </w:r>
            <w:r>
              <w:rPr>
                <w:sz w:val="17"/>
                <w:u w:val="single"/>
              </w:rPr>
              <w:tab/>
            </w:r>
          </w:p>
        </w:tc>
        <w:tc>
          <w:tcPr>
            <w:tcW w:w="926" w:type="dxa"/>
            <w:tcBorders>
              <w:top w:val="single" w:sz="2" w:space="0" w:color="000000"/>
            </w:tcBorders>
          </w:tcPr>
          <w:p w14:paraId="52B85A87" w14:textId="77777777" w:rsidR="00286732" w:rsidRDefault="00000000">
            <w:pPr>
              <w:pStyle w:val="TableParagraph"/>
              <w:spacing w:before="108" w:line="185" w:lineRule="exact"/>
              <w:ind w:left="120"/>
              <w:rPr>
                <w:sz w:val="17"/>
              </w:rPr>
            </w:pPr>
            <w:r>
              <w:rPr>
                <w:spacing w:val="-2"/>
                <w:sz w:val="17"/>
              </w:rPr>
              <w:t>2,236,236</w:t>
            </w:r>
          </w:p>
        </w:tc>
        <w:tc>
          <w:tcPr>
            <w:tcW w:w="1415" w:type="dxa"/>
            <w:gridSpan w:val="2"/>
            <w:tcBorders>
              <w:top w:val="single" w:sz="2" w:space="0" w:color="000000"/>
            </w:tcBorders>
          </w:tcPr>
          <w:p w14:paraId="0575D1C0" w14:textId="77777777" w:rsidR="00286732" w:rsidRDefault="00000000">
            <w:pPr>
              <w:pStyle w:val="TableParagraph"/>
              <w:spacing w:before="103" w:line="178" w:lineRule="exact"/>
              <w:ind w:left="526"/>
              <w:rPr>
                <w:sz w:val="17"/>
              </w:rPr>
            </w:pPr>
            <w:r>
              <w:rPr>
                <w:spacing w:val="-2"/>
                <w:w w:val="105"/>
                <w:sz w:val="17"/>
              </w:rPr>
              <w:t>22,526,606</w:t>
            </w:r>
          </w:p>
          <w:p w14:paraId="13FC6B06" w14:textId="77777777" w:rsidR="00286732" w:rsidRDefault="00000000">
            <w:pPr>
              <w:pStyle w:val="TableParagraph"/>
              <w:spacing w:line="12" w:lineRule="exact"/>
              <w:ind w:left="76"/>
              <w:rPr>
                <w:rFonts w:ascii="Arial" w:hAnsi="Arial"/>
                <w:sz w:val="6"/>
              </w:rPr>
            </w:pPr>
            <w:r>
              <w:rPr>
                <w:rFonts w:ascii="Arial" w:hAnsi="Arial"/>
                <w:w w:val="480"/>
                <w:sz w:val="6"/>
              </w:rPr>
              <w:t>--</w:t>
            </w:r>
            <w:r>
              <w:rPr>
                <w:rFonts w:ascii="Arial" w:hAnsi="Arial"/>
                <w:spacing w:val="-5"/>
                <w:w w:val="480"/>
                <w:sz w:val="6"/>
              </w:rPr>
              <w:t>·-</w:t>
            </w:r>
          </w:p>
        </w:tc>
      </w:tr>
      <w:tr w:rsidR="00286732" w14:paraId="6F73587C" w14:textId="77777777">
        <w:trPr>
          <w:trHeight w:val="431"/>
        </w:trPr>
        <w:tc>
          <w:tcPr>
            <w:tcW w:w="6002" w:type="dxa"/>
            <w:gridSpan w:val="3"/>
          </w:tcPr>
          <w:p w14:paraId="575A1B6A" w14:textId="77777777" w:rsidR="00286732" w:rsidRDefault="00286732">
            <w:pPr>
              <w:pStyle w:val="TableParagraph"/>
              <w:spacing w:before="27"/>
              <w:rPr>
                <w:b/>
                <w:sz w:val="17"/>
              </w:rPr>
            </w:pPr>
          </w:p>
          <w:p w14:paraId="36DA97B6" w14:textId="77777777" w:rsidR="00286732" w:rsidRDefault="00000000">
            <w:pPr>
              <w:pStyle w:val="TableParagraph"/>
              <w:tabs>
                <w:tab w:val="left" w:pos="3630"/>
                <w:tab w:val="left" w:pos="4691"/>
                <w:tab w:val="left" w:pos="5139"/>
              </w:tabs>
              <w:spacing w:line="188" w:lineRule="exact"/>
              <w:ind w:left="408"/>
              <w:rPr>
                <w:sz w:val="17"/>
              </w:rPr>
            </w:pPr>
            <w:r>
              <w:rPr>
                <w:b/>
                <w:sz w:val="17"/>
              </w:rPr>
              <w:t>Total</w:t>
            </w:r>
            <w:r>
              <w:rPr>
                <w:b/>
                <w:spacing w:val="10"/>
                <w:sz w:val="17"/>
              </w:rPr>
              <w:t xml:space="preserve"> </w:t>
            </w:r>
            <w:r>
              <w:rPr>
                <w:b/>
                <w:sz w:val="17"/>
              </w:rPr>
              <w:t>Liabilities</w:t>
            </w:r>
            <w:r>
              <w:rPr>
                <w:b/>
                <w:spacing w:val="13"/>
                <w:sz w:val="17"/>
              </w:rPr>
              <w:t xml:space="preserve"> </w:t>
            </w:r>
            <w:r>
              <w:rPr>
                <w:b/>
                <w:sz w:val="17"/>
              </w:rPr>
              <w:t>and</w:t>
            </w:r>
            <w:r>
              <w:rPr>
                <w:b/>
                <w:spacing w:val="6"/>
                <w:sz w:val="17"/>
              </w:rPr>
              <w:t xml:space="preserve"> </w:t>
            </w:r>
            <w:r>
              <w:rPr>
                <w:b/>
                <w:sz w:val="17"/>
              </w:rPr>
              <w:t>Fund</w:t>
            </w:r>
            <w:r>
              <w:rPr>
                <w:b/>
                <w:spacing w:val="6"/>
                <w:sz w:val="17"/>
              </w:rPr>
              <w:t xml:space="preserve"> </w:t>
            </w:r>
            <w:r>
              <w:rPr>
                <w:b/>
                <w:sz w:val="17"/>
              </w:rPr>
              <w:t>Balances</w:t>
            </w:r>
            <w:r>
              <w:rPr>
                <w:b/>
                <w:spacing w:val="53"/>
                <w:sz w:val="17"/>
              </w:rPr>
              <w:t xml:space="preserve"> </w:t>
            </w:r>
            <w:r>
              <w:rPr>
                <w:spacing w:val="70"/>
                <w:sz w:val="18"/>
                <w:u w:val="single"/>
              </w:rPr>
              <w:t xml:space="preserve"> </w:t>
            </w:r>
            <w:r>
              <w:rPr>
                <w:spacing w:val="-10"/>
                <w:sz w:val="18"/>
                <w:u w:val="single"/>
              </w:rPr>
              <w:t>$</w:t>
            </w:r>
            <w:r>
              <w:rPr>
                <w:sz w:val="18"/>
                <w:u w:val="single"/>
              </w:rPr>
              <w:tab/>
            </w:r>
            <w:r>
              <w:rPr>
                <w:spacing w:val="-2"/>
                <w:sz w:val="17"/>
                <w:u w:val="single"/>
              </w:rPr>
              <w:t>25,014,087</w:t>
            </w:r>
            <w:r>
              <w:rPr>
                <w:sz w:val="17"/>
                <w:u w:val="single"/>
              </w:rPr>
              <w:tab/>
            </w:r>
            <w:r>
              <w:rPr>
                <w:spacing w:val="-10"/>
                <w:sz w:val="18"/>
                <w:u w:val="single"/>
              </w:rPr>
              <w:t>$</w:t>
            </w:r>
            <w:r>
              <w:rPr>
                <w:sz w:val="18"/>
                <w:u w:val="single"/>
              </w:rPr>
              <w:tab/>
            </w:r>
            <w:r>
              <w:rPr>
                <w:spacing w:val="-2"/>
                <w:sz w:val="17"/>
                <w:u w:val="single"/>
              </w:rPr>
              <w:t>2,153,428</w:t>
            </w:r>
            <w:r>
              <w:rPr>
                <w:spacing w:val="40"/>
                <w:sz w:val="17"/>
                <w:u w:val="single"/>
              </w:rPr>
              <w:t xml:space="preserve"> </w:t>
            </w:r>
          </w:p>
        </w:tc>
        <w:tc>
          <w:tcPr>
            <w:tcW w:w="573" w:type="dxa"/>
            <w:tcBorders>
              <w:bottom w:val="single" w:sz="12" w:space="0" w:color="000000"/>
            </w:tcBorders>
          </w:tcPr>
          <w:p w14:paraId="7AFAF1A9" w14:textId="77777777" w:rsidR="00286732" w:rsidRDefault="00286732">
            <w:pPr>
              <w:pStyle w:val="TableParagraph"/>
              <w:spacing w:before="11"/>
              <w:rPr>
                <w:b/>
                <w:sz w:val="18"/>
              </w:rPr>
            </w:pPr>
          </w:p>
          <w:p w14:paraId="0815EAB7" w14:textId="77777777" w:rsidR="00286732" w:rsidRDefault="00000000">
            <w:pPr>
              <w:pStyle w:val="TableParagraph"/>
              <w:spacing w:line="193" w:lineRule="exact"/>
              <w:ind w:left="116"/>
              <w:rPr>
                <w:sz w:val="18"/>
              </w:rPr>
            </w:pPr>
            <w:r>
              <w:rPr>
                <w:spacing w:val="-10"/>
                <w:w w:val="105"/>
                <w:sz w:val="18"/>
              </w:rPr>
              <w:t>$</w:t>
            </w:r>
          </w:p>
        </w:tc>
        <w:tc>
          <w:tcPr>
            <w:tcW w:w="784" w:type="dxa"/>
            <w:tcBorders>
              <w:bottom w:val="single" w:sz="12" w:space="0" w:color="000000"/>
            </w:tcBorders>
          </w:tcPr>
          <w:p w14:paraId="4BDA2DF2" w14:textId="77777777" w:rsidR="00286732" w:rsidRDefault="00286732">
            <w:pPr>
              <w:pStyle w:val="TableParagraph"/>
              <w:spacing w:before="32"/>
              <w:rPr>
                <w:b/>
                <w:sz w:val="17"/>
              </w:rPr>
            </w:pPr>
          </w:p>
          <w:p w14:paraId="0C2170FD" w14:textId="77777777" w:rsidR="00286732" w:rsidRDefault="00000000">
            <w:pPr>
              <w:pStyle w:val="TableParagraph"/>
              <w:spacing w:line="184" w:lineRule="exact"/>
              <w:ind w:right="93"/>
              <w:jc w:val="right"/>
              <w:rPr>
                <w:sz w:val="17"/>
              </w:rPr>
            </w:pPr>
            <w:r>
              <w:rPr>
                <w:spacing w:val="-2"/>
                <w:w w:val="105"/>
                <w:sz w:val="17"/>
              </w:rPr>
              <w:t>700,045</w:t>
            </w:r>
          </w:p>
        </w:tc>
        <w:tc>
          <w:tcPr>
            <w:tcW w:w="612" w:type="dxa"/>
            <w:tcBorders>
              <w:bottom w:val="single" w:sz="12" w:space="0" w:color="000000"/>
            </w:tcBorders>
          </w:tcPr>
          <w:p w14:paraId="79F845BD" w14:textId="77777777" w:rsidR="00286732" w:rsidRDefault="00286732">
            <w:pPr>
              <w:pStyle w:val="TableParagraph"/>
              <w:spacing w:before="11"/>
              <w:rPr>
                <w:b/>
                <w:sz w:val="18"/>
              </w:rPr>
            </w:pPr>
          </w:p>
          <w:p w14:paraId="44986DD4" w14:textId="77777777" w:rsidR="00286732" w:rsidRDefault="00000000">
            <w:pPr>
              <w:pStyle w:val="TableParagraph"/>
              <w:spacing w:line="193" w:lineRule="exact"/>
              <w:ind w:right="140"/>
              <w:jc w:val="center"/>
              <w:rPr>
                <w:sz w:val="18"/>
              </w:rPr>
            </w:pPr>
            <w:r>
              <w:rPr>
                <w:spacing w:val="-10"/>
                <w:w w:val="105"/>
                <w:sz w:val="18"/>
              </w:rPr>
              <w:t>$</w:t>
            </w:r>
          </w:p>
        </w:tc>
        <w:tc>
          <w:tcPr>
            <w:tcW w:w="799" w:type="dxa"/>
            <w:tcBorders>
              <w:bottom w:val="single" w:sz="12" w:space="0" w:color="000000"/>
            </w:tcBorders>
          </w:tcPr>
          <w:p w14:paraId="26BA35C2" w14:textId="77777777" w:rsidR="00286732" w:rsidRDefault="00286732">
            <w:pPr>
              <w:pStyle w:val="TableParagraph"/>
              <w:spacing w:before="32"/>
              <w:rPr>
                <w:b/>
                <w:sz w:val="17"/>
              </w:rPr>
            </w:pPr>
          </w:p>
          <w:p w14:paraId="50AD21DA" w14:textId="77777777" w:rsidR="00286732" w:rsidRDefault="00000000">
            <w:pPr>
              <w:pStyle w:val="TableParagraph"/>
              <w:spacing w:line="184" w:lineRule="exact"/>
              <w:ind w:left="100" w:right="40"/>
              <w:jc w:val="center"/>
              <w:rPr>
                <w:sz w:val="17"/>
              </w:rPr>
            </w:pPr>
            <w:r>
              <w:rPr>
                <w:spacing w:val="-2"/>
                <w:w w:val="105"/>
                <w:sz w:val="17"/>
              </w:rPr>
              <w:t>322,955</w:t>
            </w:r>
          </w:p>
        </w:tc>
        <w:tc>
          <w:tcPr>
            <w:tcW w:w="526" w:type="dxa"/>
            <w:tcBorders>
              <w:bottom w:val="single" w:sz="12" w:space="0" w:color="000000"/>
            </w:tcBorders>
          </w:tcPr>
          <w:p w14:paraId="1CF881E3" w14:textId="77777777" w:rsidR="00286732" w:rsidRDefault="00286732">
            <w:pPr>
              <w:pStyle w:val="TableParagraph"/>
              <w:spacing w:before="6"/>
              <w:rPr>
                <w:b/>
                <w:sz w:val="18"/>
              </w:rPr>
            </w:pPr>
          </w:p>
          <w:p w14:paraId="049BA534" w14:textId="77777777" w:rsidR="00286732" w:rsidRDefault="00000000">
            <w:pPr>
              <w:pStyle w:val="TableParagraph"/>
              <w:spacing w:line="198" w:lineRule="exact"/>
              <w:ind w:left="14" w:right="45"/>
              <w:jc w:val="center"/>
              <w:rPr>
                <w:sz w:val="18"/>
              </w:rPr>
            </w:pPr>
            <w:r>
              <w:rPr>
                <w:spacing w:val="-10"/>
                <w:w w:val="105"/>
                <w:sz w:val="18"/>
              </w:rPr>
              <w:t>$</w:t>
            </w:r>
          </w:p>
        </w:tc>
        <w:tc>
          <w:tcPr>
            <w:tcW w:w="926" w:type="dxa"/>
            <w:tcBorders>
              <w:bottom w:val="single" w:sz="12" w:space="0" w:color="000000"/>
            </w:tcBorders>
          </w:tcPr>
          <w:p w14:paraId="621D7728" w14:textId="77777777" w:rsidR="00286732" w:rsidRDefault="00286732">
            <w:pPr>
              <w:pStyle w:val="TableParagraph"/>
              <w:spacing w:before="27"/>
              <w:rPr>
                <w:b/>
                <w:sz w:val="17"/>
              </w:rPr>
            </w:pPr>
          </w:p>
          <w:p w14:paraId="1F712D5F" w14:textId="77777777" w:rsidR="00286732" w:rsidRDefault="00000000">
            <w:pPr>
              <w:pStyle w:val="TableParagraph"/>
              <w:spacing w:line="189" w:lineRule="exact"/>
              <w:ind w:left="116"/>
              <w:rPr>
                <w:sz w:val="17"/>
              </w:rPr>
            </w:pPr>
            <w:r>
              <w:rPr>
                <w:spacing w:val="-2"/>
                <w:sz w:val="17"/>
              </w:rPr>
              <w:t>2,434,415</w:t>
            </w:r>
          </w:p>
        </w:tc>
        <w:tc>
          <w:tcPr>
            <w:tcW w:w="386" w:type="dxa"/>
            <w:tcBorders>
              <w:bottom w:val="single" w:sz="12" w:space="0" w:color="000000"/>
            </w:tcBorders>
          </w:tcPr>
          <w:p w14:paraId="53E6684E" w14:textId="77777777" w:rsidR="00286732" w:rsidRDefault="00286732">
            <w:pPr>
              <w:pStyle w:val="TableParagraph"/>
              <w:spacing w:before="6"/>
              <w:rPr>
                <w:b/>
                <w:sz w:val="18"/>
              </w:rPr>
            </w:pPr>
          </w:p>
          <w:p w14:paraId="493C6D86" w14:textId="77777777" w:rsidR="00286732" w:rsidRDefault="00000000">
            <w:pPr>
              <w:pStyle w:val="TableParagraph"/>
              <w:spacing w:line="198" w:lineRule="exact"/>
              <w:ind w:left="169"/>
              <w:rPr>
                <w:sz w:val="18"/>
              </w:rPr>
            </w:pPr>
            <w:r>
              <w:rPr>
                <w:spacing w:val="-10"/>
                <w:w w:val="105"/>
                <w:sz w:val="18"/>
              </w:rPr>
              <w:t>$</w:t>
            </w:r>
          </w:p>
        </w:tc>
        <w:tc>
          <w:tcPr>
            <w:tcW w:w="1029" w:type="dxa"/>
            <w:tcBorders>
              <w:bottom w:val="single" w:sz="12" w:space="0" w:color="000000"/>
            </w:tcBorders>
          </w:tcPr>
          <w:p w14:paraId="2E428AD1" w14:textId="77777777" w:rsidR="00286732" w:rsidRDefault="00286732">
            <w:pPr>
              <w:pStyle w:val="TableParagraph"/>
              <w:spacing w:before="27"/>
              <w:rPr>
                <w:b/>
                <w:sz w:val="17"/>
              </w:rPr>
            </w:pPr>
          </w:p>
          <w:p w14:paraId="49D4454C" w14:textId="77777777" w:rsidR="00286732" w:rsidRDefault="00000000">
            <w:pPr>
              <w:pStyle w:val="TableParagraph"/>
              <w:spacing w:line="189" w:lineRule="exact"/>
              <w:ind w:left="136"/>
              <w:rPr>
                <w:sz w:val="17"/>
              </w:rPr>
            </w:pPr>
            <w:r>
              <w:rPr>
                <w:spacing w:val="-2"/>
                <w:sz w:val="17"/>
                <w:u w:val="thick"/>
              </w:rPr>
              <w:t>30,624,93Q</w:t>
            </w:r>
          </w:p>
        </w:tc>
      </w:tr>
    </w:tbl>
    <w:p w14:paraId="3716921F" w14:textId="77777777" w:rsidR="00286732" w:rsidRDefault="00286732">
      <w:pPr>
        <w:pStyle w:val="BodyText"/>
        <w:rPr>
          <w:b/>
          <w:sz w:val="17"/>
        </w:rPr>
      </w:pPr>
    </w:p>
    <w:p w14:paraId="77F07983" w14:textId="77777777" w:rsidR="00286732" w:rsidRDefault="00286732">
      <w:pPr>
        <w:pStyle w:val="BodyText"/>
        <w:rPr>
          <w:b/>
          <w:sz w:val="17"/>
        </w:rPr>
      </w:pPr>
    </w:p>
    <w:p w14:paraId="5F729704" w14:textId="77777777" w:rsidR="00286732" w:rsidRDefault="00286732">
      <w:pPr>
        <w:pStyle w:val="BodyText"/>
        <w:rPr>
          <w:b/>
          <w:sz w:val="17"/>
        </w:rPr>
      </w:pPr>
    </w:p>
    <w:p w14:paraId="4A185B2E" w14:textId="77777777" w:rsidR="00286732" w:rsidRDefault="00286732">
      <w:pPr>
        <w:pStyle w:val="BodyText"/>
        <w:rPr>
          <w:b/>
          <w:sz w:val="17"/>
        </w:rPr>
      </w:pPr>
    </w:p>
    <w:p w14:paraId="236ECEAD" w14:textId="77777777" w:rsidR="00286732" w:rsidRDefault="00286732">
      <w:pPr>
        <w:pStyle w:val="BodyText"/>
        <w:rPr>
          <w:b/>
          <w:sz w:val="17"/>
        </w:rPr>
      </w:pPr>
    </w:p>
    <w:p w14:paraId="6CFB89F4" w14:textId="77777777" w:rsidR="00286732" w:rsidRDefault="00286732">
      <w:pPr>
        <w:pStyle w:val="BodyText"/>
        <w:rPr>
          <w:b/>
          <w:sz w:val="17"/>
        </w:rPr>
      </w:pPr>
    </w:p>
    <w:p w14:paraId="08E83DF2" w14:textId="77777777" w:rsidR="00286732" w:rsidRDefault="00286732">
      <w:pPr>
        <w:pStyle w:val="BodyText"/>
        <w:rPr>
          <w:b/>
          <w:sz w:val="17"/>
        </w:rPr>
      </w:pPr>
    </w:p>
    <w:p w14:paraId="509D1A65" w14:textId="77777777" w:rsidR="00286732" w:rsidRDefault="00286732">
      <w:pPr>
        <w:pStyle w:val="BodyText"/>
        <w:rPr>
          <w:b/>
          <w:sz w:val="17"/>
        </w:rPr>
      </w:pPr>
    </w:p>
    <w:p w14:paraId="360A7859" w14:textId="77777777" w:rsidR="00286732" w:rsidRDefault="00286732">
      <w:pPr>
        <w:pStyle w:val="BodyText"/>
        <w:rPr>
          <w:b/>
          <w:sz w:val="17"/>
        </w:rPr>
      </w:pPr>
    </w:p>
    <w:p w14:paraId="4AB7B823" w14:textId="77777777" w:rsidR="00286732" w:rsidRDefault="00286732">
      <w:pPr>
        <w:pStyle w:val="BodyText"/>
        <w:rPr>
          <w:b/>
          <w:sz w:val="17"/>
        </w:rPr>
      </w:pPr>
    </w:p>
    <w:p w14:paraId="051FED56" w14:textId="77777777" w:rsidR="00286732" w:rsidRDefault="00286732">
      <w:pPr>
        <w:pStyle w:val="BodyText"/>
        <w:rPr>
          <w:b/>
          <w:sz w:val="17"/>
        </w:rPr>
      </w:pPr>
    </w:p>
    <w:p w14:paraId="34E0AED2" w14:textId="77777777" w:rsidR="00286732" w:rsidRDefault="00286732">
      <w:pPr>
        <w:pStyle w:val="BodyText"/>
        <w:rPr>
          <w:b/>
          <w:sz w:val="17"/>
        </w:rPr>
      </w:pPr>
    </w:p>
    <w:p w14:paraId="2A9F7912" w14:textId="77777777" w:rsidR="00286732" w:rsidRDefault="00286732">
      <w:pPr>
        <w:pStyle w:val="BodyText"/>
        <w:rPr>
          <w:b/>
          <w:sz w:val="17"/>
        </w:rPr>
      </w:pPr>
    </w:p>
    <w:p w14:paraId="42F465A8" w14:textId="77777777" w:rsidR="00286732" w:rsidRDefault="00286732">
      <w:pPr>
        <w:pStyle w:val="BodyText"/>
        <w:rPr>
          <w:b/>
          <w:sz w:val="17"/>
        </w:rPr>
      </w:pPr>
    </w:p>
    <w:p w14:paraId="34ECA7C3" w14:textId="77777777" w:rsidR="00286732" w:rsidRDefault="00286732">
      <w:pPr>
        <w:pStyle w:val="BodyText"/>
        <w:rPr>
          <w:b/>
          <w:sz w:val="17"/>
        </w:rPr>
      </w:pPr>
    </w:p>
    <w:p w14:paraId="75ECB37C" w14:textId="77777777" w:rsidR="00286732" w:rsidRDefault="00286732">
      <w:pPr>
        <w:pStyle w:val="BodyText"/>
        <w:rPr>
          <w:b/>
          <w:sz w:val="17"/>
        </w:rPr>
      </w:pPr>
    </w:p>
    <w:p w14:paraId="14AE9F79" w14:textId="77777777" w:rsidR="00286732" w:rsidRDefault="00286732">
      <w:pPr>
        <w:pStyle w:val="BodyText"/>
        <w:rPr>
          <w:b/>
          <w:sz w:val="17"/>
        </w:rPr>
      </w:pPr>
    </w:p>
    <w:p w14:paraId="0A28AF84" w14:textId="77777777" w:rsidR="00286732" w:rsidRDefault="00286732">
      <w:pPr>
        <w:pStyle w:val="BodyText"/>
        <w:rPr>
          <w:b/>
          <w:sz w:val="17"/>
        </w:rPr>
      </w:pPr>
    </w:p>
    <w:p w14:paraId="55E2042A" w14:textId="77777777" w:rsidR="00286732" w:rsidRDefault="00286732">
      <w:pPr>
        <w:pStyle w:val="BodyText"/>
        <w:rPr>
          <w:b/>
          <w:sz w:val="17"/>
        </w:rPr>
      </w:pPr>
    </w:p>
    <w:p w14:paraId="5AC69559" w14:textId="77777777" w:rsidR="00286732" w:rsidRDefault="00286732">
      <w:pPr>
        <w:pStyle w:val="BodyText"/>
        <w:rPr>
          <w:b/>
          <w:sz w:val="17"/>
        </w:rPr>
      </w:pPr>
    </w:p>
    <w:p w14:paraId="0F5C6C39" w14:textId="77777777" w:rsidR="00286732" w:rsidRDefault="00286732">
      <w:pPr>
        <w:pStyle w:val="BodyText"/>
        <w:rPr>
          <w:b/>
          <w:sz w:val="17"/>
        </w:rPr>
      </w:pPr>
    </w:p>
    <w:p w14:paraId="67B087F8" w14:textId="77777777" w:rsidR="00286732" w:rsidRDefault="00286732">
      <w:pPr>
        <w:pStyle w:val="BodyText"/>
        <w:rPr>
          <w:b/>
          <w:sz w:val="17"/>
        </w:rPr>
      </w:pPr>
    </w:p>
    <w:p w14:paraId="7A5D16F2" w14:textId="77777777" w:rsidR="00286732" w:rsidRDefault="00286732">
      <w:pPr>
        <w:pStyle w:val="BodyText"/>
        <w:rPr>
          <w:b/>
          <w:sz w:val="17"/>
        </w:rPr>
      </w:pPr>
    </w:p>
    <w:p w14:paraId="60464AA8" w14:textId="77777777" w:rsidR="00286732" w:rsidRDefault="00286732">
      <w:pPr>
        <w:pStyle w:val="BodyText"/>
        <w:rPr>
          <w:b/>
          <w:sz w:val="17"/>
        </w:rPr>
      </w:pPr>
    </w:p>
    <w:p w14:paraId="03AAFBE8" w14:textId="77777777" w:rsidR="00286732" w:rsidRDefault="00286732">
      <w:pPr>
        <w:pStyle w:val="BodyText"/>
        <w:rPr>
          <w:b/>
          <w:sz w:val="17"/>
        </w:rPr>
      </w:pPr>
    </w:p>
    <w:p w14:paraId="518EA3D6" w14:textId="77777777" w:rsidR="00286732" w:rsidRDefault="00286732">
      <w:pPr>
        <w:pStyle w:val="BodyText"/>
        <w:rPr>
          <w:b/>
          <w:sz w:val="17"/>
        </w:rPr>
      </w:pPr>
    </w:p>
    <w:p w14:paraId="68301731" w14:textId="77777777" w:rsidR="00286732" w:rsidRDefault="00286732">
      <w:pPr>
        <w:pStyle w:val="BodyText"/>
        <w:rPr>
          <w:b/>
          <w:sz w:val="17"/>
        </w:rPr>
      </w:pPr>
    </w:p>
    <w:p w14:paraId="17F69376" w14:textId="77777777" w:rsidR="00286732" w:rsidRDefault="00286732">
      <w:pPr>
        <w:pStyle w:val="BodyText"/>
        <w:spacing w:before="161"/>
        <w:rPr>
          <w:b/>
          <w:sz w:val="17"/>
        </w:rPr>
      </w:pPr>
    </w:p>
    <w:p w14:paraId="6983D57B" w14:textId="6DB8DE61" w:rsidR="00286732" w:rsidRDefault="00000000">
      <w:pPr>
        <w:ind w:right="318"/>
        <w:jc w:val="center"/>
        <w:rPr>
          <w:sz w:val="20"/>
        </w:rPr>
      </w:pPr>
      <w:r>
        <w:rPr>
          <w:w w:val="105"/>
          <w:sz w:val="20"/>
        </w:rPr>
        <w:t>See</w:t>
      </w:r>
      <w:r>
        <w:rPr>
          <w:spacing w:val="-12"/>
          <w:w w:val="105"/>
          <w:sz w:val="20"/>
        </w:rPr>
        <w:t xml:space="preserve"> </w:t>
      </w:r>
      <w:r>
        <w:rPr>
          <w:w w:val="105"/>
          <w:sz w:val="20"/>
        </w:rPr>
        <w:t>auditor's</w:t>
      </w:r>
      <w:r>
        <w:rPr>
          <w:spacing w:val="6"/>
          <w:w w:val="105"/>
          <w:sz w:val="20"/>
        </w:rPr>
        <w:t xml:space="preserve"> </w:t>
      </w:r>
      <w:r w:rsidR="00E2715E">
        <w:rPr>
          <w:w w:val="105"/>
          <w:sz w:val="20"/>
        </w:rPr>
        <w:t>report</w:t>
      </w:r>
      <w:r>
        <w:rPr>
          <w:w w:val="105"/>
          <w:sz w:val="20"/>
        </w:rPr>
        <w:t>.</w:t>
      </w:r>
      <w:r>
        <w:rPr>
          <w:spacing w:val="46"/>
          <w:w w:val="105"/>
          <w:sz w:val="20"/>
        </w:rPr>
        <w:t xml:space="preserve"> </w:t>
      </w:r>
      <w:r>
        <w:rPr>
          <w:w w:val="105"/>
          <w:sz w:val="20"/>
        </w:rPr>
        <w:t>See</w:t>
      </w:r>
      <w:r>
        <w:rPr>
          <w:spacing w:val="-5"/>
          <w:w w:val="105"/>
          <w:sz w:val="20"/>
        </w:rPr>
        <w:t xml:space="preserve"> </w:t>
      </w:r>
      <w:r>
        <w:rPr>
          <w:w w:val="105"/>
          <w:sz w:val="20"/>
        </w:rPr>
        <w:t>notes</w:t>
      </w:r>
      <w:r>
        <w:rPr>
          <w:spacing w:val="-3"/>
          <w:w w:val="105"/>
          <w:sz w:val="20"/>
        </w:rPr>
        <w:t xml:space="preserve"> </w:t>
      </w:r>
      <w:r>
        <w:rPr>
          <w:w w:val="105"/>
          <w:sz w:val="20"/>
        </w:rPr>
        <w:t>to</w:t>
      </w:r>
      <w:r>
        <w:rPr>
          <w:spacing w:val="-9"/>
          <w:w w:val="105"/>
          <w:sz w:val="20"/>
        </w:rPr>
        <w:t xml:space="preserve"> </w:t>
      </w:r>
      <w:r>
        <w:rPr>
          <w:w w:val="105"/>
          <w:sz w:val="20"/>
        </w:rPr>
        <w:t>financial</w:t>
      </w:r>
      <w:r>
        <w:rPr>
          <w:spacing w:val="8"/>
          <w:w w:val="105"/>
          <w:sz w:val="20"/>
        </w:rPr>
        <w:t xml:space="preserve"> </w:t>
      </w:r>
      <w:r>
        <w:rPr>
          <w:spacing w:val="-2"/>
          <w:w w:val="105"/>
          <w:sz w:val="20"/>
        </w:rPr>
        <w:t>statements.</w:t>
      </w:r>
    </w:p>
    <w:p w14:paraId="01A1B1B2" w14:textId="77777777" w:rsidR="00286732" w:rsidRDefault="00286732">
      <w:pPr>
        <w:jc w:val="center"/>
        <w:rPr>
          <w:sz w:val="20"/>
        </w:rPr>
        <w:sectPr w:rsidR="00286732">
          <w:type w:val="continuous"/>
          <w:pgSz w:w="12240" w:h="15840"/>
          <w:pgMar w:top="1820" w:right="0" w:bottom="280" w:left="0" w:header="777" w:footer="268" w:gutter="0"/>
          <w:cols w:space="720"/>
        </w:sectPr>
      </w:pPr>
    </w:p>
    <w:p w14:paraId="332A9D42" w14:textId="77777777" w:rsidR="00286732" w:rsidRDefault="00000000">
      <w:pPr>
        <w:spacing w:before="37"/>
        <w:ind w:right="57"/>
        <w:jc w:val="center"/>
        <w:rPr>
          <w:sz w:val="21"/>
        </w:rPr>
      </w:pPr>
      <w:r>
        <w:rPr>
          <w:sz w:val="21"/>
        </w:rPr>
        <w:lastRenderedPageBreak/>
        <w:t>GOVERNMENTAL</w:t>
      </w:r>
      <w:r>
        <w:rPr>
          <w:spacing w:val="68"/>
          <w:sz w:val="21"/>
        </w:rPr>
        <w:t xml:space="preserve"> </w:t>
      </w:r>
      <w:r>
        <w:rPr>
          <w:spacing w:val="-4"/>
          <w:sz w:val="21"/>
        </w:rPr>
        <w:t>FUNDS</w:t>
      </w:r>
    </w:p>
    <w:p w14:paraId="04DFAB2C" w14:textId="77777777" w:rsidR="00286732" w:rsidRDefault="00000000">
      <w:pPr>
        <w:spacing w:before="33" w:line="239" w:lineRule="exact"/>
        <w:ind w:right="57"/>
        <w:jc w:val="center"/>
        <w:rPr>
          <w:sz w:val="21"/>
        </w:rPr>
      </w:pPr>
      <w:r>
        <w:rPr>
          <w:w w:val="105"/>
          <w:sz w:val="21"/>
        </w:rPr>
        <w:t>For</w:t>
      </w:r>
      <w:r>
        <w:rPr>
          <w:spacing w:val="-5"/>
          <w:w w:val="105"/>
          <w:sz w:val="21"/>
        </w:rPr>
        <w:t xml:space="preserve"> </w:t>
      </w:r>
      <w:r>
        <w:rPr>
          <w:w w:val="105"/>
          <w:sz w:val="21"/>
        </w:rPr>
        <w:t>Year</w:t>
      </w:r>
      <w:r>
        <w:rPr>
          <w:spacing w:val="-2"/>
          <w:w w:val="105"/>
          <w:sz w:val="21"/>
        </w:rPr>
        <w:t xml:space="preserve"> </w:t>
      </w:r>
      <w:r>
        <w:rPr>
          <w:w w:val="105"/>
          <w:sz w:val="21"/>
        </w:rPr>
        <w:t>Ended</w:t>
      </w:r>
      <w:r>
        <w:rPr>
          <w:spacing w:val="2"/>
          <w:w w:val="105"/>
          <w:sz w:val="21"/>
        </w:rPr>
        <w:t xml:space="preserve"> </w:t>
      </w:r>
      <w:r>
        <w:rPr>
          <w:w w:val="105"/>
          <w:sz w:val="21"/>
        </w:rPr>
        <w:t>June</w:t>
      </w:r>
      <w:r>
        <w:rPr>
          <w:spacing w:val="-7"/>
          <w:w w:val="105"/>
          <w:sz w:val="21"/>
        </w:rPr>
        <w:t xml:space="preserve"> </w:t>
      </w:r>
      <w:r>
        <w:rPr>
          <w:w w:val="105"/>
          <w:sz w:val="21"/>
        </w:rPr>
        <w:t>30,</w:t>
      </w:r>
      <w:r>
        <w:rPr>
          <w:spacing w:val="-11"/>
          <w:w w:val="105"/>
          <w:sz w:val="21"/>
        </w:rPr>
        <w:t xml:space="preserve"> </w:t>
      </w:r>
      <w:r>
        <w:rPr>
          <w:spacing w:val="-4"/>
          <w:w w:val="105"/>
          <w:sz w:val="21"/>
        </w:rPr>
        <w:t>2025</w:t>
      </w:r>
    </w:p>
    <w:p w14:paraId="13B66CD3" w14:textId="77777777" w:rsidR="00286732" w:rsidRDefault="00000000">
      <w:pPr>
        <w:tabs>
          <w:tab w:val="left" w:pos="10874"/>
        </w:tabs>
        <w:spacing w:line="274" w:lineRule="exact"/>
        <w:ind w:left="5780"/>
        <w:rPr>
          <w:position w:val="4"/>
          <w:sz w:val="18"/>
        </w:rPr>
      </w:pPr>
      <w:r>
        <w:rPr>
          <w:w w:val="80"/>
          <w:sz w:val="26"/>
        </w:rPr>
        <w:t>--------</w:t>
      </w:r>
      <w:r>
        <w:rPr>
          <w:spacing w:val="-10"/>
          <w:w w:val="80"/>
          <w:sz w:val="26"/>
        </w:rPr>
        <w:t>-</w:t>
      </w:r>
      <w:r>
        <w:rPr>
          <w:sz w:val="26"/>
        </w:rPr>
        <w:tab/>
      </w:r>
      <w:r>
        <w:rPr>
          <w:spacing w:val="-2"/>
          <w:w w:val="90"/>
          <w:position w:val="4"/>
          <w:sz w:val="18"/>
        </w:rPr>
        <w:t>Total</w:t>
      </w:r>
    </w:p>
    <w:p w14:paraId="58798E77" w14:textId="77777777" w:rsidR="00286732" w:rsidRDefault="00000000">
      <w:pPr>
        <w:tabs>
          <w:tab w:val="left" w:pos="7029"/>
          <w:tab w:val="left" w:pos="8334"/>
          <w:tab w:val="left" w:pos="9431"/>
          <w:tab w:val="left" w:pos="10547"/>
        </w:tabs>
        <w:spacing w:line="184" w:lineRule="exact"/>
        <w:ind w:left="5669"/>
        <w:rPr>
          <w:sz w:val="18"/>
        </w:rPr>
      </w:pPr>
      <w:r>
        <w:rPr>
          <w:spacing w:val="-2"/>
          <w:sz w:val="18"/>
        </w:rPr>
        <w:t>Special</w:t>
      </w:r>
      <w:r>
        <w:rPr>
          <w:sz w:val="18"/>
        </w:rPr>
        <w:tab/>
      </w:r>
      <w:r>
        <w:rPr>
          <w:spacing w:val="-2"/>
          <w:sz w:val="18"/>
        </w:rPr>
        <w:t>School</w:t>
      </w:r>
      <w:r>
        <w:rPr>
          <w:sz w:val="18"/>
        </w:rPr>
        <w:tab/>
      </w:r>
      <w:r>
        <w:rPr>
          <w:spacing w:val="-4"/>
          <w:sz w:val="18"/>
        </w:rPr>
        <w:t>Debt</w:t>
      </w:r>
      <w:r>
        <w:rPr>
          <w:sz w:val="18"/>
        </w:rPr>
        <w:tab/>
      </w:r>
      <w:r>
        <w:rPr>
          <w:spacing w:val="-2"/>
          <w:sz w:val="18"/>
        </w:rPr>
        <w:t>Capital</w:t>
      </w:r>
      <w:r>
        <w:rPr>
          <w:sz w:val="18"/>
        </w:rPr>
        <w:tab/>
      </w:r>
      <w:r>
        <w:rPr>
          <w:spacing w:val="-2"/>
          <w:sz w:val="18"/>
        </w:rPr>
        <w:t>Governmental</w:t>
      </w:r>
    </w:p>
    <w:p w14:paraId="4A5B4914" w14:textId="77777777" w:rsidR="00286732" w:rsidRDefault="00000000">
      <w:pPr>
        <w:tabs>
          <w:tab w:val="left" w:pos="4309"/>
          <w:tab w:val="left" w:pos="5799"/>
          <w:tab w:val="left" w:pos="7051"/>
          <w:tab w:val="left" w:pos="8235"/>
          <w:tab w:val="left" w:pos="9010"/>
          <w:tab w:val="left" w:pos="9406"/>
          <w:tab w:val="left" w:pos="10843"/>
        </w:tabs>
        <w:spacing w:before="14"/>
        <w:ind w:left="3287"/>
        <w:rPr>
          <w:sz w:val="18"/>
        </w:rPr>
      </w:pPr>
      <w:r>
        <w:rPr>
          <w:sz w:val="18"/>
          <w:u w:val="single"/>
        </w:rPr>
        <w:tab/>
      </w:r>
      <w:r>
        <w:rPr>
          <w:spacing w:val="-2"/>
          <w:sz w:val="18"/>
          <w:u w:val="single"/>
        </w:rPr>
        <w:t>General</w:t>
      </w:r>
      <w:r>
        <w:rPr>
          <w:sz w:val="18"/>
          <w:u w:val="single"/>
        </w:rPr>
        <w:tab/>
      </w:r>
      <w:r>
        <w:rPr>
          <w:spacing w:val="-5"/>
          <w:sz w:val="18"/>
          <w:u w:val="single"/>
        </w:rPr>
        <w:t>Aid</w:t>
      </w:r>
      <w:r>
        <w:rPr>
          <w:sz w:val="18"/>
          <w:u w:val="single"/>
        </w:rPr>
        <w:tab/>
      </w:r>
      <w:r>
        <w:rPr>
          <w:spacing w:val="-2"/>
          <w:sz w:val="18"/>
          <w:u w:val="single"/>
        </w:rPr>
        <w:t>Lunch</w:t>
      </w:r>
      <w:r>
        <w:rPr>
          <w:sz w:val="18"/>
          <w:u w:val="single"/>
        </w:rPr>
        <w:tab/>
      </w:r>
      <w:r>
        <w:rPr>
          <w:spacing w:val="-2"/>
          <w:sz w:val="18"/>
          <w:u w:val="single"/>
        </w:rPr>
        <w:t>Service</w:t>
      </w:r>
      <w:r>
        <w:rPr>
          <w:sz w:val="18"/>
          <w:u w:val="single"/>
        </w:rPr>
        <w:tab/>
      </w:r>
      <w:r>
        <w:rPr>
          <w:sz w:val="18"/>
        </w:rPr>
        <w:tab/>
      </w:r>
      <w:r>
        <w:rPr>
          <w:spacing w:val="-2"/>
          <w:sz w:val="18"/>
          <w:u w:val="thick"/>
        </w:rPr>
        <w:t>Projects</w:t>
      </w:r>
      <w:r>
        <w:rPr>
          <w:sz w:val="18"/>
        </w:rPr>
        <w:tab/>
      </w:r>
      <w:r>
        <w:rPr>
          <w:spacing w:val="-2"/>
          <w:sz w:val="18"/>
        </w:rPr>
        <w:t>Funds</w:t>
      </w:r>
    </w:p>
    <w:p w14:paraId="2B0F5E55" w14:textId="77777777" w:rsidR="00286732" w:rsidRDefault="00286732">
      <w:pPr>
        <w:pStyle w:val="BodyText"/>
        <w:spacing w:before="18"/>
        <w:rPr>
          <w:sz w:val="18"/>
        </w:rPr>
      </w:pPr>
    </w:p>
    <w:p w14:paraId="07A2A319" w14:textId="77777777" w:rsidR="00286732" w:rsidRDefault="00000000">
      <w:pPr>
        <w:spacing w:after="22"/>
        <w:ind w:left="534"/>
        <w:rPr>
          <w:b/>
          <w:sz w:val="18"/>
        </w:rPr>
      </w:pPr>
      <w:r>
        <w:rPr>
          <w:b/>
          <w:spacing w:val="-2"/>
          <w:sz w:val="18"/>
        </w:rPr>
        <w:t>REVENUES</w:t>
      </w:r>
    </w:p>
    <w:tbl>
      <w:tblPr>
        <w:tblW w:w="0" w:type="auto"/>
        <w:tblInd w:w="436" w:type="dxa"/>
        <w:tblLayout w:type="fixed"/>
        <w:tblCellMar>
          <w:left w:w="0" w:type="dxa"/>
          <w:right w:w="0" w:type="dxa"/>
        </w:tblCellMar>
        <w:tblLook w:val="01E0" w:firstRow="1" w:lastRow="1" w:firstColumn="1" w:lastColumn="1" w:noHBand="0" w:noVBand="0"/>
      </w:tblPr>
      <w:tblGrid>
        <w:gridCol w:w="2859"/>
        <w:gridCol w:w="1844"/>
        <w:gridCol w:w="446"/>
        <w:gridCol w:w="1041"/>
        <w:gridCol w:w="1316"/>
        <w:gridCol w:w="1119"/>
        <w:gridCol w:w="1282"/>
        <w:gridCol w:w="325"/>
        <w:gridCol w:w="1035"/>
      </w:tblGrid>
      <w:tr w:rsidR="00286732" w14:paraId="3EE68FEE" w14:textId="77777777">
        <w:trPr>
          <w:trHeight w:val="210"/>
        </w:trPr>
        <w:tc>
          <w:tcPr>
            <w:tcW w:w="2859" w:type="dxa"/>
          </w:tcPr>
          <w:p w14:paraId="05579CC0" w14:textId="77777777" w:rsidR="00286732" w:rsidRDefault="00000000">
            <w:pPr>
              <w:pStyle w:val="TableParagraph"/>
              <w:spacing w:line="190" w:lineRule="exact"/>
              <w:ind w:left="298"/>
              <w:rPr>
                <w:sz w:val="18"/>
              </w:rPr>
            </w:pPr>
            <w:r>
              <w:rPr>
                <w:sz w:val="18"/>
              </w:rPr>
              <w:t>Real</w:t>
            </w:r>
            <w:r>
              <w:rPr>
                <w:spacing w:val="1"/>
                <w:sz w:val="18"/>
              </w:rPr>
              <w:t xml:space="preserve"> </w:t>
            </w:r>
            <w:r>
              <w:rPr>
                <w:sz w:val="18"/>
              </w:rPr>
              <w:t>property</w:t>
            </w:r>
            <w:r>
              <w:rPr>
                <w:spacing w:val="3"/>
                <w:sz w:val="18"/>
              </w:rPr>
              <w:t xml:space="preserve"> </w:t>
            </w:r>
            <w:r>
              <w:rPr>
                <w:spacing w:val="-2"/>
                <w:sz w:val="18"/>
              </w:rPr>
              <w:t>taxes</w:t>
            </w:r>
          </w:p>
        </w:tc>
        <w:tc>
          <w:tcPr>
            <w:tcW w:w="1844" w:type="dxa"/>
          </w:tcPr>
          <w:p w14:paraId="0D251ABD" w14:textId="77777777" w:rsidR="00286732" w:rsidRDefault="00000000">
            <w:pPr>
              <w:pStyle w:val="TableParagraph"/>
              <w:spacing w:line="190" w:lineRule="exact"/>
              <w:ind w:right="58"/>
              <w:jc w:val="right"/>
              <w:rPr>
                <w:sz w:val="18"/>
              </w:rPr>
            </w:pPr>
            <w:r>
              <w:rPr>
                <w:sz w:val="18"/>
              </w:rPr>
              <w:t>$</w:t>
            </w:r>
            <w:r>
              <w:rPr>
                <w:spacing w:val="45"/>
                <w:sz w:val="18"/>
              </w:rPr>
              <w:t xml:space="preserve"> </w:t>
            </w:r>
            <w:r>
              <w:rPr>
                <w:spacing w:val="-2"/>
                <w:sz w:val="18"/>
              </w:rPr>
              <w:t>33,094,619</w:t>
            </w:r>
          </w:p>
        </w:tc>
        <w:tc>
          <w:tcPr>
            <w:tcW w:w="446" w:type="dxa"/>
          </w:tcPr>
          <w:p w14:paraId="637F85D9" w14:textId="77777777" w:rsidR="00286732" w:rsidRDefault="00000000">
            <w:pPr>
              <w:pStyle w:val="TableParagraph"/>
              <w:spacing w:line="190" w:lineRule="exact"/>
              <w:ind w:left="231"/>
              <w:rPr>
                <w:sz w:val="18"/>
              </w:rPr>
            </w:pPr>
            <w:r>
              <w:rPr>
                <w:spacing w:val="-10"/>
                <w:sz w:val="18"/>
              </w:rPr>
              <w:t>$</w:t>
            </w:r>
          </w:p>
        </w:tc>
        <w:tc>
          <w:tcPr>
            <w:tcW w:w="1041" w:type="dxa"/>
          </w:tcPr>
          <w:p w14:paraId="2E3EB0B9" w14:textId="77777777" w:rsidR="00286732" w:rsidRDefault="00286732">
            <w:pPr>
              <w:pStyle w:val="TableParagraph"/>
              <w:rPr>
                <w:sz w:val="14"/>
              </w:rPr>
            </w:pPr>
          </w:p>
        </w:tc>
        <w:tc>
          <w:tcPr>
            <w:tcW w:w="1316" w:type="dxa"/>
          </w:tcPr>
          <w:p w14:paraId="360E6959" w14:textId="77777777" w:rsidR="00286732" w:rsidRDefault="00000000">
            <w:pPr>
              <w:pStyle w:val="TableParagraph"/>
              <w:spacing w:line="190" w:lineRule="exact"/>
              <w:ind w:left="138"/>
              <w:rPr>
                <w:sz w:val="18"/>
              </w:rPr>
            </w:pPr>
            <w:r>
              <w:rPr>
                <w:spacing w:val="-10"/>
                <w:w w:val="105"/>
                <w:sz w:val="18"/>
              </w:rPr>
              <w:t>$</w:t>
            </w:r>
          </w:p>
        </w:tc>
        <w:tc>
          <w:tcPr>
            <w:tcW w:w="1119" w:type="dxa"/>
          </w:tcPr>
          <w:p w14:paraId="61EC4163" w14:textId="77777777" w:rsidR="00286732" w:rsidRDefault="00000000">
            <w:pPr>
              <w:pStyle w:val="TableParagraph"/>
              <w:spacing w:line="190" w:lineRule="exact"/>
              <w:ind w:left="129"/>
              <w:rPr>
                <w:sz w:val="18"/>
              </w:rPr>
            </w:pPr>
            <w:r>
              <w:rPr>
                <w:spacing w:val="-10"/>
                <w:w w:val="105"/>
                <w:sz w:val="18"/>
              </w:rPr>
              <w:t>$</w:t>
            </w:r>
          </w:p>
        </w:tc>
        <w:tc>
          <w:tcPr>
            <w:tcW w:w="1282" w:type="dxa"/>
          </w:tcPr>
          <w:p w14:paraId="3F956CCC" w14:textId="77777777" w:rsidR="00286732" w:rsidRDefault="00000000">
            <w:pPr>
              <w:pStyle w:val="TableParagraph"/>
              <w:spacing w:line="190" w:lineRule="exact"/>
              <w:ind w:left="140"/>
              <w:rPr>
                <w:sz w:val="18"/>
              </w:rPr>
            </w:pPr>
            <w:r>
              <w:rPr>
                <w:spacing w:val="-10"/>
                <w:w w:val="105"/>
                <w:sz w:val="18"/>
              </w:rPr>
              <w:t>$</w:t>
            </w:r>
          </w:p>
        </w:tc>
        <w:tc>
          <w:tcPr>
            <w:tcW w:w="1360" w:type="dxa"/>
            <w:gridSpan w:val="2"/>
          </w:tcPr>
          <w:p w14:paraId="627BB549" w14:textId="77777777" w:rsidR="00286732" w:rsidRDefault="00000000">
            <w:pPr>
              <w:pStyle w:val="TableParagraph"/>
              <w:tabs>
                <w:tab w:val="left" w:pos="489"/>
              </w:tabs>
              <w:spacing w:line="190" w:lineRule="exact"/>
              <w:ind w:left="117"/>
              <w:rPr>
                <w:sz w:val="18"/>
              </w:rPr>
            </w:pPr>
            <w:r>
              <w:rPr>
                <w:spacing w:val="-10"/>
                <w:sz w:val="18"/>
              </w:rPr>
              <w:t>$</w:t>
            </w:r>
            <w:r>
              <w:rPr>
                <w:sz w:val="18"/>
              </w:rPr>
              <w:tab/>
            </w:r>
            <w:r>
              <w:rPr>
                <w:spacing w:val="-2"/>
                <w:sz w:val="18"/>
              </w:rPr>
              <w:t>33,094,619</w:t>
            </w:r>
          </w:p>
        </w:tc>
      </w:tr>
      <w:tr w:rsidR="00286732" w14:paraId="1928FC95" w14:textId="77777777">
        <w:trPr>
          <w:trHeight w:val="218"/>
        </w:trPr>
        <w:tc>
          <w:tcPr>
            <w:tcW w:w="2859" w:type="dxa"/>
          </w:tcPr>
          <w:p w14:paraId="2E2C7235" w14:textId="77777777" w:rsidR="00286732" w:rsidRDefault="00000000">
            <w:pPr>
              <w:pStyle w:val="TableParagraph"/>
              <w:spacing w:line="199" w:lineRule="exact"/>
              <w:ind w:left="295"/>
              <w:rPr>
                <w:sz w:val="18"/>
              </w:rPr>
            </w:pPr>
            <w:r>
              <w:rPr>
                <w:sz w:val="18"/>
              </w:rPr>
              <w:t>Other</w:t>
            </w:r>
            <w:r>
              <w:rPr>
                <w:spacing w:val="5"/>
                <w:sz w:val="18"/>
              </w:rPr>
              <w:t xml:space="preserve"> </w:t>
            </w:r>
            <w:r>
              <w:rPr>
                <w:sz w:val="18"/>
              </w:rPr>
              <w:t>tax</w:t>
            </w:r>
            <w:r>
              <w:rPr>
                <w:spacing w:val="5"/>
                <w:sz w:val="18"/>
              </w:rPr>
              <w:t xml:space="preserve"> </w:t>
            </w:r>
            <w:r>
              <w:rPr>
                <w:spacing w:val="-2"/>
                <w:sz w:val="18"/>
              </w:rPr>
              <w:t>items</w:t>
            </w:r>
          </w:p>
        </w:tc>
        <w:tc>
          <w:tcPr>
            <w:tcW w:w="1844" w:type="dxa"/>
          </w:tcPr>
          <w:p w14:paraId="7A261F6F" w14:textId="77777777" w:rsidR="00286732" w:rsidRDefault="00000000">
            <w:pPr>
              <w:pStyle w:val="TableParagraph"/>
              <w:spacing w:before="3" w:line="195" w:lineRule="exact"/>
              <w:ind w:right="60"/>
              <w:jc w:val="right"/>
              <w:rPr>
                <w:sz w:val="18"/>
              </w:rPr>
            </w:pPr>
            <w:r>
              <w:rPr>
                <w:spacing w:val="-2"/>
                <w:sz w:val="18"/>
              </w:rPr>
              <w:t>2,557,455</w:t>
            </w:r>
          </w:p>
        </w:tc>
        <w:tc>
          <w:tcPr>
            <w:tcW w:w="446" w:type="dxa"/>
          </w:tcPr>
          <w:p w14:paraId="2390F0C5" w14:textId="77777777" w:rsidR="00286732" w:rsidRDefault="00286732">
            <w:pPr>
              <w:pStyle w:val="TableParagraph"/>
              <w:rPr>
                <w:sz w:val="14"/>
              </w:rPr>
            </w:pPr>
          </w:p>
        </w:tc>
        <w:tc>
          <w:tcPr>
            <w:tcW w:w="1041" w:type="dxa"/>
          </w:tcPr>
          <w:p w14:paraId="0A716A65" w14:textId="77777777" w:rsidR="00286732" w:rsidRDefault="00286732">
            <w:pPr>
              <w:pStyle w:val="TableParagraph"/>
              <w:rPr>
                <w:sz w:val="14"/>
              </w:rPr>
            </w:pPr>
          </w:p>
        </w:tc>
        <w:tc>
          <w:tcPr>
            <w:tcW w:w="1316" w:type="dxa"/>
          </w:tcPr>
          <w:p w14:paraId="3C0B5A57" w14:textId="77777777" w:rsidR="00286732" w:rsidRDefault="00286732">
            <w:pPr>
              <w:pStyle w:val="TableParagraph"/>
              <w:rPr>
                <w:sz w:val="14"/>
              </w:rPr>
            </w:pPr>
          </w:p>
        </w:tc>
        <w:tc>
          <w:tcPr>
            <w:tcW w:w="1119" w:type="dxa"/>
          </w:tcPr>
          <w:p w14:paraId="1A95978C" w14:textId="77777777" w:rsidR="00286732" w:rsidRDefault="00286732">
            <w:pPr>
              <w:pStyle w:val="TableParagraph"/>
              <w:rPr>
                <w:sz w:val="14"/>
              </w:rPr>
            </w:pPr>
          </w:p>
        </w:tc>
        <w:tc>
          <w:tcPr>
            <w:tcW w:w="1282" w:type="dxa"/>
          </w:tcPr>
          <w:p w14:paraId="77E38476" w14:textId="77777777" w:rsidR="00286732" w:rsidRDefault="00286732">
            <w:pPr>
              <w:pStyle w:val="TableParagraph"/>
              <w:rPr>
                <w:sz w:val="14"/>
              </w:rPr>
            </w:pPr>
          </w:p>
        </w:tc>
        <w:tc>
          <w:tcPr>
            <w:tcW w:w="1360" w:type="dxa"/>
            <w:gridSpan w:val="2"/>
          </w:tcPr>
          <w:p w14:paraId="6E5DA251" w14:textId="77777777" w:rsidR="00286732" w:rsidRDefault="00000000">
            <w:pPr>
              <w:pStyle w:val="TableParagraph"/>
              <w:spacing w:line="199" w:lineRule="exact"/>
              <w:ind w:left="579"/>
              <w:rPr>
                <w:sz w:val="18"/>
              </w:rPr>
            </w:pPr>
            <w:r>
              <w:rPr>
                <w:spacing w:val="-2"/>
                <w:sz w:val="18"/>
              </w:rPr>
              <w:t>2,557,455</w:t>
            </w:r>
          </w:p>
        </w:tc>
      </w:tr>
      <w:tr w:rsidR="00286732" w14:paraId="6B08CBA2" w14:textId="77777777">
        <w:trPr>
          <w:trHeight w:val="221"/>
        </w:trPr>
        <w:tc>
          <w:tcPr>
            <w:tcW w:w="2859" w:type="dxa"/>
          </w:tcPr>
          <w:p w14:paraId="546E9D0B" w14:textId="77777777" w:rsidR="00286732" w:rsidRDefault="00000000">
            <w:pPr>
              <w:pStyle w:val="TableParagraph"/>
              <w:spacing w:before="1" w:line="200" w:lineRule="exact"/>
              <w:ind w:left="295"/>
              <w:rPr>
                <w:sz w:val="18"/>
              </w:rPr>
            </w:pPr>
            <w:r>
              <w:rPr>
                <w:sz w:val="18"/>
              </w:rPr>
              <w:t>Charges</w:t>
            </w:r>
            <w:r>
              <w:rPr>
                <w:spacing w:val="5"/>
                <w:sz w:val="18"/>
              </w:rPr>
              <w:t xml:space="preserve"> </w:t>
            </w:r>
            <w:r>
              <w:rPr>
                <w:sz w:val="18"/>
              </w:rPr>
              <w:t>for</w:t>
            </w:r>
            <w:r>
              <w:rPr>
                <w:spacing w:val="-1"/>
                <w:sz w:val="18"/>
              </w:rPr>
              <w:t xml:space="preserve"> </w:t>
            </w:r>
            <w:r>
              <w:rPr>
                <w:spacing w:val="-2"/>
                <w:sz w:val="18"/>
              </w:rPr>
              <w:t>services</w:t>
            </w:r>
          </w:p>
        </w:tc>
        <w:tc>
          <w:tcPr>
            <w:tcW w:w="1844" w:type="dxa"/>
          </w:tcPr>
          <w:p w14:paraId="328BA2B0" w14:textId="77777777" w:rsidR="00286732" w:rsidRDefault="00000000">
            <w:pPr>
              <w:pStyle w:val="TableParagraph"/>
              <w:spacing w:before="5" w:line="195" w:lineRule="exact"/>
              <w:ind w:right="55"/>
              <w:jc w:val="right"/>
              <w:rPr>
                <w:sz w:val="18"/>
              </w:rPr>
            </w:pPr>
            <w:r>
              <w:rPr>
                <w:spacing w:val="-2"/>
                <w:sz w:val="18"/>
              </w:rPr>
              <w:t>17,905</w:t>
            </w:r>
          </w:p>
        </w:tc>
        <w:tc>
          <w:tcPr>
            <w:tcW w:w="446" w:type="dxa"/>
          </w:tcPr>
          <w:p w14:paraId="31ECFECC" w14:textId="77777777" w:rsidR="00286732" w:rsidRDefault="00286732">
            <w:pPr>
              <w:pStyle w:val="TableParagraph"/>
              <w:rPr>
                <w:sz w:val="14"/>
              </w:rPr>
            </w:pPr>
          </w:p>
        </w:tc>
        <w:tc>
          <w:tcPr>
            <w:tcW w:w="1041" w:type="dxa"/>
          </w:tcPr>
          <w:p w14:paraId="6BF7AF2C" w14:textId="77777777" w:rsidR="00286732" w:rsidRDefault="00286732">
            <w:pPr>
              <w:pStyle w:val="TableParagraph"/>
              <w:rPr>
                <w:sz w:val="14"/>
              </w:rPr>
            </w:pPr>
          </w:p>
        </w:tc>
        <w:tc>
          <w:tcPr>
            <w:tcW w:w="1316" w:type="dxa"/>
          </w:tcPr>
          <w:p w14:paraId="18082DBD" w14:textId="77777777" w:rsidR="00286732" w:rsidRDefault="00286732">
            <w:pPr>
              <w:pStyle w:val="TableParagraph"/>
              <w:rPr>
                <w:sz w:val="14"/>
              </w:rPr>
            </w:pPr>
          </w:p>
        </w:tc>
        <w:tc>
          <w:tcPr>
            <w:tcW w:w="1119" w:type="dxa"/>
          </w:tcPr>
          <w:p w14:paraId="0CCF5DCA" w14:textId="77777777" w:rsidR="00286732" w:rsidRDefault="00286732">
            <w:pPr>
              <w:pStyle w:val="TableParagraph"/>
              <w:rPr>
                <w:sz w:val="14"/>
              </w:rPr>
            </w:pPr>
          </w:p>
        </w:tc>
        <w:tc>
          <w:tcPr>
            <w:tcW w:w="1282" w:type="dxa"/>
          </w:tcPr>
          <w:p w14:paraId="0A4DD5B8" w14:textId="77777777" w:rsidR="00286732" w:rsidRDefault="00286732">
            <w:pPr>
              <w:pStyle w:val="TableParagraph"/>
              <w:rPr>
                <w:sz w:val="14"/>
              </w:rPr>
            </w:pPr>
          </w:p>
        </w:tc>
        <w:tc>
          <w:tcPr>
            <w:tcW w:w="1360" w:type="dxa"/>
            <w:gridSpan w:val="2"/>
          </w:tcPr>
          <w:p w14:paraId="670CA452" w14:textId="77777777" w:rsidR="00286732" w:rsidRDefault="00000000">
            <w:pPr>
              <w:pStyle w:val="TableParagraph"/>
              <w:spacing w:before="1" w:line="200" w:lineRule="exact"/>
              <w:ind w:left="807"/>
              <w:rPr>
                <w:sz w:val="18"/>
              </w:rPr>
            </w:pPr>
            <w:r>
              <w:rPr>
                <w:spacing w:val="-2"/>
                <w:sz w:val="18"/>
              </w:rPr>
              <w:t>17,905</w:t>
            </w:r>
          </w:p>
        </w:tc>
      </w:tr>
      <w:tr w:rsidR="00286732" w14:paraId="230A092F" w14:textId="77777777">
        <w:trPr>
          <w:trHeight w:val="435"/>
        </w:trPr>
        <w:tc>
          <w:tcPr>
            <w:tcW w:w="2859" w:type="dxa"/>
          </w:tcPr>
          <w:p w14:paraId="4B78EAA1" w14:textId="77777777" w:rsidR="00286732" w:rsidRDefault="00000000">
            <w:pPr>
              <w:pStyle w:val="TableParagraph"/>
              <w:spacing w:before="1"/>
              <w:ind w:left="286"/>
              <w:rPr>
                <w:sz w:val="18"/>
              </w:rPr>
            </w:pPr>
            <w:r>
              <w:rPr>
                <w:sz w:val="18"/>
              </w:rPr>
              <w:t>Use</w:t>
            </w:r>
            <w:r>
              <w:rPr>
                <w:spacing w:val="-4"/>
                <w:sz w:val="18"/>
              </w:rPr>
              <w:t xml:space="preserve"> </w:t>
            </w:r>
            <w:r>
              <w:rPr>
                <w:sz w:val="18"/>
              </w:rPr>
              <w:t>of</w:t>
            </w:r>
            <w:r>
              <w:rPr>
                <w:spacing w:val="-1"/>
                <w:sz w:val="18"/>
              </w:rPr>
              <w:t xml:space="preserve"> </w:t>
            </w:r>
            <w:r>
              <w:rPr>
                <w:sz w:val="18"/>
              </w:rPr>
              <w:t>money</w:t>
            </w:r>
            <w:r>
              <w:rPr>
                <w:spacing w:val="2"/>
                <w:sz w:val="18"/>
              </w:rPr>
              <w:t xml:space="preserve"> </w:t>
            </w:r>
            <w:r>
              <w:rPr>
                <w:sz w:val="18"/>
              </w:rPr>
              <w:t>and</w:t>
            </w:r>
            <w:r>
              <w:rPr>
                <w:spacing w:val="9"/>
                <w:sz w:val="18"/>
              </w:rPr>
              <w:t xml:space="preserve"> </w:t>
            </w:r>
            <w:r>
              <w:rPr>
                <w:spacing w:val="-2"/>
                <w:sz w:val="18"/>
              </w:rPr>
              <w:t>property</w:t>
            </w:r>
          </w:p>
          <w:p w14:paraId="78CE082A" w14:textId="77777777" w:rsidR="00286732" w:rsidRDefault="00000000">
            <w:pPr>
              <w:pStyle w:val="TableParagraph"/>
              <w:spacing w:before="9" w:line="198" w:lineRule="exact"/>
              <w:ind w:left="290"/>
              <w:rPr>
                <w:sz w:val="18"/>
              </w:rPr>
            </w:pPr>
            <w:r>
              <w:rPr>
                <w:sz w:val="18"/>
              </w:rPr>
              <w:t>Sale</w:t>
            </w:r>
            <w:r>
              <w:rPr>
                <w:spacing w:val="-12"/>
                <w:sz w:val="18"/>
              </w:rPr>
              <w:t xml:space="preserve"> </w:t>
            </w:r>
            <w:r>
              <w:rPr>
                <w:sz w:val="18"/>
              </w:rPr>
              <w:t>of</w:t>
            </w:r>
            <w:r>
              <w:rPr>
                <w:spacing w:val="-11"/>
                <w:sz w:val="18"/>
              </w:rPr>
              <w:t xml:space="preserve"> </w:t>
            </w:r>
            <w:r>
              <w:rPr>
                <w:sz w:val="18"/>
              </w:rPr>
              <w:t>prope1iy</w:t>
            </w:r>
            <w:r>
              <w:rPr>
                <w:spacing w:val="-7"/>
                <w:sz w:val="18"/>
              </w:rPr>
              <w:t xml:space="preserve"> </w:t>
            </w:r>
            <w:r>
              <w:rPr>
                <w:spacing w:val="-5"/>
                <w:sz w:val="18"/>
              </w:rPr>
              <w:t>and</w:t>
            </w:r>
          </w:p>
        </w:tc>
        <w:tc>
          <w:tcPr>
            <w:tcW w:w="1844" w:type="dxa"/>
          </w:tcPr>
          <w:p w14:paraId="131C1FC2" w14:textId="77777777" w:rsidR="00286732" w:rsidRDefault="00000000">
            <w:pPr>
              <w:pStyle w:val="TableParagraph"/>
              <w:spacing w:before="1"/>
              <w:ind w:right="61"/>
              <w:jc w:val="right"/>
              <w:rPr>
                <w:sz w:val="18"/>
              </w:rPr>
            </w:pPr>
            <w:r>
              <w:rPr>
                <w:spacing w:val="-2"/>
                <w:sz w:val="18"/>
              </w:rPr>
              <w:t>1,413,558</w:t>
            </w:r>
          </w:p>
        </w:tc>
        <w:tc>
          <w:tcPr>
            <w:tcW w:w="446" w:type="dxa"/>
          </w:tcPr>
          <w:p w14:paraId="38FB098D" w14:textId="77777777" w:rsidR="00286732" w:rsidRDefault="00286732">
            <w:pPr>
              <w:pStyle w:val="TableParagraph"/>
              <w:rPr>
                <w:sz w:val="18"/>
              </w:rPr>
            </w:pPr>
          </w:p>
        </w:tc>
        <w:tc>
          <w:tcPr>
            <w:tcW w:w="1041" w:type="dxa"/>
          </w:tcPr>
          <w:p w14:paraId="11AA4948" w14:textId="77777777" w:rsidR="00286732" w:rsidRDefault="00286732">
            <w:pPr>
              <w:pStyle w:val="TableParagraph"/>
              <w:rPr>
                <w:sz w:val="18"/>
              </w:rPr>
            </w:pPr>
          </w:p>
        </w:tc>
        <w:tc>
          <w:tcPr>
            <w:tcW w:w="1316" w:type="dxa"/>
          </w:tcPr>
          <w:p w14:paraId="4CCA0794" w14:textId="77777777" w:rsidR="00286732" w:rsidRDefault="00000000">
            <w:pPr>
              <w:pStyle w:val="TableParagraph"/>
              <w:spacing w:before="5"/>
              <w:ind w:right="159"/>
              <w:jc w:val="right"/>
              <w:rPr>
                <w:sz w:val="18"/>
              </w:rPr>
            </w:pPr>
            <w:r>
              <w:rPr>
                <w:spacing w:val="-2"/>
                <w:sz w:val="18"/>
              </w:rPr>
              <w:t>20,903</w:t>
            </w:r>
          </w:p>
        </w:tc>
        <w:tc>
          <w:tcPr>
            <w:tcW w:w="1119" w:type="dxa"/>
          </w:tcPr>
          <w:p w14:paraId="7D9189FC" w14:textId="77777777" w:rsidR="00286732" w:rsidRDefault="00286732">
            <w:pPr>
              <w:pStyle w:val="TableParagraph"/>
              <w:rPr>
                <w:sz w:val="18"/>
              </w:rPr>
            </w:pPr>
          </w:p>
        </w:tc>
        <w:tc>
          <w:tcPr>
            <w:tcW w:w="1282" w:type="dxa"/>
          </w:tcPr>
          <w:p w14:paraId="536784DA" w14:textId="77777777" w:rsidR="00286732" w:rsidRDefault="00286732">
            <w:pPr>
              <w:pStyle w:val="TableParagraph"/>
              <w:rPr>
                <w:sz w:val="18"/>
              </w:rPr>
            </w:pPr>
          </w:p>
        </w:tc>
        <w:tc>
          <w:tcPr>
            <w:tcW w:w="1360" w:type="dxa"/>
            <w:gridSpan w:val="2"/>
          </w:tcPr>
          <w:p w14:paraId="45608639" w14:textId="77777777" w:rsidR="00286732" w:rsidRDefault="00000000">
            <w:pPr>
              <w:pStyle w:val="TableParagraph"/>
              <w:spacing w:before="1"/>
              <w:ind w:left="576"/>
              <w:rPr>
                <w:sz w:val="18"/>
              </w:rPr>
            </w:pPr>
            <w:r>
              <w:rPr>
                <w:spacing w:val="-2"/>
                <w:sz w:val="18"/>
              </w:rPr>
              <w:t>1,434,461</w:t>
            </w:r>
          </w:p>
        </w:tc>
      </w:tr>
      <w:tr w:rsidR="00286732" w14:paraId="1857BE1B" w14:textId="77777777">
        <w:trPr>
          <w:trHeight w:val="221"/>
        </w:trPr>
        <w:tc>
          <w:tcPr>
            <w:tcW w:w="2859" w:type="dxa"/>
          </w:tcPr>
          <w:p w14:paraId="530F06B2" w14:textId="77777777" w:rsidR="00286732" w:rsidRDefault="00000000">
            <w:pPr>
              <w:pStyle w:val="TableParagraph"/>
              <w:spacing w:before="3" w:line="198" w:lineRule="exact"/>
              <w:ind w:left="478"/>
              <w:rPr>
                <w:sz w:val="18"/>
              </w:rPr>
            </w:pPr>
            <w:r>
              <w:rPr>
                <w:sz w:val="18"/>
              </w:rPr>
              <w:t>compensation</w:t>
            </w:r>
            <w:r>
              <w:rPr>
                <w:spacing w:val="15"/>
                <w:sz w:val="18"/>
              </w:rPr>
              <w:t xml:space="preserve"> </w:t>
            </w:r>
            <w:r>
              <w:rPr>
                <w:sz w:val="18"/>
              </w:rPr>
              <w:t xml:space="preserve">for </w:t>
            </w:r>
            <w:r>
              <w:rPr>
                <w:spacing w:val="-4"/>
                <w:sz w:val="18"/>
              </w:rPr>
              <w:t>loss</w:t>
            </w:r>
          </w:p>
        </w:tc>
        <w:tc>
          <w:tcPr>
            <w:tcW w:w="1844" w:type="dxa"/>
          </w:tcPr>
          <w:p w14:paraId="0280C478" w14:textId="77777777" w:rsidR="00286732" w:rsidRDefault="00000000">
            <w:pPr>
              <w:pStyle w:val="TableParagraph"/>
              <w:spacing w:before="3" w:line="198" w:lineRule="exact"/>
              <w:ind w:right="65"/>
              <w:jc w:val="right"/>
              <w:rPr>
                <w:sz w:val="18"/>
              </w:rPr>
            </w:pPr>
            <w:r>
              <w:rPr>
                <w:spacing w:val="-2"/>
                <w:sz w:val="18"/>
              </w:rPr>
              <w:t>75,922</w:t>
            </w:r>
          </w:p>
        </w:tc>
        <w:tc>
          <w:tcPr>
            <w:tcW w:w="446" w:type="dxa"/>
          </w:tcPr>
          <w:p w14:paraId="20FDCEFE" w14:textId="77777777" w:rsidR="00286732" w:rsidRDefault="00286732">
            <w:pPr>
              <w:pStyle w:val="TableParagraph"/>
              <w:rPr>
                <w:sz w:val="14"/>
              </w:rPr>
            </w:pPr>
          </w:p>
        </w:tc>
        <w:tc>
          <w:tcPr>
            <w:tcW w:w="1041" w:type="dxa"/>
          </w:tcPr>
          <w:p w14:paraId="43FA9DDF" w14:textId="77777777" w:rsidR="00286732" w:rsidRDefault="00286732">
            <w:pPr>
              <w:pStyle w:val="TableParagraph"/>
              <w:rPr>
                <w:sz w:val="14"/>
              </w:rPr>
            </w:pPr>
          </w:p>
        </w:tc>
        <w:tc>
          <w:tcPr>
            <w:tcW w:w="1316" w:type="dxa"/>
          </w:tcPr>
          <w:p w14:paraId="00875C51" w14:textId="77777777" w:rsidR="00286732" w:rsidRDefault="00286732">
            <w:pPr>
              <w:pStyle w:val="TableParagraph"/>
              <w:rPr>
                <w:sz w:val="14"/>
              </w:rPr>
            </w:pPr>
          </w:p>
        </w:tc>
        <w:tc>
          <w:tcPr>
            <w:tcW w:w="1119" w:type="dxa"/>
          </w:tcPr>
          <w:p w14:paraId="63ED3CE8" w14:textId="77777777" w:rsidR="00286732" w:rsidRDefault="00286732">
            <w:pPr>
              <w:pStyle w:val="TableParagraph"/>
              <w:rPr>
                <w:sz w:val="14"/>
              </w:rPr>
            </w:pPr>
          </w:p>
        </w:tc>
        <w:tc>
          <w:tcPr>
            <w:tcW w:w="1282" w:type="dxa"/>
          </w:tcPr>
          <w:p w14:paraId="1F4673F0" w14:textId="77777777" w:rsidR="00286732" w:rsidRDefault="00286732">
            <w:pPr>
              <w:pStyle w:val="TableParagraph"/>
              <w:rPr>
                <w:sz w:val="14"/>
              </w:rPr>
            </w:pPr>
          </w:p>
        </w:tc>
        <w:tc>
          <w:tcPr>
            <w:tcW w:w="1360" w:type="dxa"/>
            <w:gridSpan w:val="2"/>
          </w:tcPr>
          <w:p w14:paraId="6CDA9374" w14:textId="77777777" w:rsidR="00286732" w:rsidRDefault="00000000">
            <w:pPr>
              <w:pStyle w:val="TableParagraph"/>
              <w:spacing w:before="3" w:line="198" w:lineRule="exact"/>
              <w:ind w:left="797"/>
              <w:rPr>
                <w:sz w:val="18"/>
              </w:rPr>
            </w:pPr>
            <w:r>
              <w:rPr>
                <w:spacing w:val="-2"/>
                <w:sz w:val="18"/>
              </w:rPr>
              <w:t>75,922</w:t>
            </w:r>
          </w:p>
        </w:tc>
      </w:tr>
      <w:tr w:rsidR="00286732" w14:paraId="1424A9DF" w14:textId="77777777">
        <w:trPr>
          <w:trHeight w:val="221"/>
        </w:trPr>
        <w:tc>
          <w:tcPr>
            <w:tcW w:w="2859" w:type="dxa"/>
          </w:tcPr>
          <w:p w14:paraId="7924DA1C" w14:textId="77777777" w:rsidR="00286732" w:rsidRDefault="00000000">
            <w:pPr>
              <w:pStyle w:val="TableParagraph"/>
              <w:spacing w:before="3" w:line="198" w:lineRule="exact"/>
              <w:ind w:left="231"/>
              <w:rPr>
                <w:sz w:val="18"/>
              </w:rPr>
            </w:pPr>
            <w:r>
              <w:rPr>
                <w:spacing w:val="-2"/>
                <w:sz w:val="18"/>
              </w:rPr>
              <w:t>Miscellaneous</w:t>
            </w:r>
          </w:p>
        </w:tc>
        <w:tc>
          <w:tcPr>
            <w:tcW w:w="1844" w:type="dxa"/>
          </w:tcPr>
          <w:p w14:paraId="15D06F3E" w14:textId="77777777" w:rsidR="00286732" w:rsidRDefault="00000000">
            <w:pPr>
              <w:pStyle w:val="TableParagraph"/>
              <w:spacing w:before="3" w:line="198" w:lineRule="exact"/>
              <w:ind w:right="69"/>
              <w:jc w:val="right"/>
              <w:rPr>
                <w:sz w:val="18"/>
              </w:rPr>
            </w:pPr>
            <w:r>
              <w:rPr>
                <w:spacing w:val="-2"/>
                <w:sz w:val="18"/>
              </w:rPr>
              <w:t>2,091,030</w:t>
            </w:r>
          </w:p>
        </w:tc>
        <w:tc>
          <w:tcPr>
            <w:tcW w:w="446" w:type="dxa"/>
          </w:tcPr>
          <w:p w14:paraId="784855CB" w14:textId="77777777" w:rsidR="00286732" w:rsidRDefault="00286732">
            <w:pPr>
              <w:pStyle w:val="TableParagraph"/>
              <w:rPr>
                <w:sz w:val="14"/>
              </w:rPr>
            </w:pPr>
          </w:p>
        </w:tc>
        <w:tc>
          <w:tcPr>
            <w:tcW w:w="1041" w:type="dxa"/>
          </w:tcPr>
          <w:p w14:paraId="0A103666" w14:textId="77777777" w:rsidR="00286732" w:rsidRDefault="00286732">
            <w:pPr>
              <w:pStyle w:val="TableParagraph"/>
              <w:rPr>
                <w:sz w:val="14"/>
              </w:rPr>
            </w:pPr>
          </w:p>
        </w:tc>
        <w:tc>
          <w:tcPr>
            <w:tcW w:w="1316" w:type="dxa"/>
          </w:tcPr>
          <w:p w14:paraId="2B039F07" w14:textId="77777777" w:rsidR="00286732" w:rsidRDefault="00000000">
            <w:pPr>
              <w:pStyle w:val="TableParagraph"/>
              <w:spacing w:before="8" w:line="193" w:lineRule="exact"/>
              <w:ind w:right="158"/>
              <w:jc w:val="right"/>
              <w:rPr>
                <w:sz w:val="18"/>
              </w:rPr>
            </w:pPr>
            <w:r>
              <w:rPr>
                <w:spacing w:val="-2"/>
                <w:sz w:val="18"/>
              </w:rPr>
              <w:t>7,293</w:t>
            </w:r>
          </w:p>
        </w:tc>
        <w:tc>
          <w:tcPr>
            <w:tcW w:w="1119" w:type="dxa"/>
          </w:tcPr>
          <w:p w14:paraId="44F89D52" w14:textId="77777777" w:rsidR="00286732" w:rsidRDefault="00286732">
            <w:pPr>
              <w:pStyle w:val="TableParagraph"/>
              <w:rPr>
                <w:sz w:val="14"/>
              </w:rPr>
            </w:pPr>
          </w:p>
        </w:tc>
        <w:tc>
          <w:tcPr>
            <w:tcW w:w="1282" w:type="dxa"/>
          </w:tcPr>
          <w:p w14:paraId="10B81B19" w14:textId="77777777" w:rsidR="00286732" w:rsidRDefault="00286732">
            <w:pPr>
              <w:pStyle w:val="TableParagraph"/>
              <w:rPr>
                <w:sz w:val="14"/>
              </w:rPr>
            </w:pPr>
          </w:p>
        </w:tc>
        <w:tc>
          <w:tcPr>
            <w:tcW w:w="1360" w:type="dxa"/>
            <w:gridSpan w:val="2"/>
          </w:tcPr>
          <w:p w14:paraId="01F44C6D" w14:textId="77777777" w:rsidR="00286732" w:rsidRDefault="00000000">
            <w:pPr>
              <w:pStyle w:val="TableParagraph"/>
              <w:spacing w:before="3" w:line="198" w:lineRule="exact"/>
              <w:ind w:left="569"/>
              <w:rPr>
                <w:sz w:val="18"/>
              </w:rPr>
            </w:pPr>
            <w:r>
              <w:rPr>
                <w:spacing w:val="-2"/>
                <w:sz w:val="18"/>
              </w:rPr>
              <w:t>2,098,323</w:t>
            </w:r>
          </w:p>
        </w:tc>
      </w:tr>
      <w:tr w:rsidR="00286732" w14:paraId="638FF0F5" w14:textId="77777777">
        <w:trPr>
          <w:trHeight w:val="221"/>
        </w:trPr>
        <w:tc>
          <w:tcPr>
            <w:tcW w:w="2859" w:type="dxa"/>
          </w:tcPr>
          <w:p w14:paraId="5D95934C" w14:textId="77777777" w:rsidR="00286732" w:rsidRDefault="00000000">
            <w:pPr>
              <w:pStyle w:val="TableParagraph"/>
              <w:spacing w:line="201" w:lineRule="exact"/>
              <w:ind w:left="228"/>
              <w:rPr>
                <w:sz w:val="18"/>
              </w:rPr>
            </w:pPr>
            <w:r>
              <w:rPr>
                <w:sz w:val="18"/>
              </w:rPr>
              <w:t>State</w:t>
            </w:r>
            <w:r>
              <w:rPr>
                <w:spacing w:val="1"/>
                <w:sz w:val="18"/>
              </w:rPr>
              <w:t xml:space="preserve"> </w:t>
            </w:r>
            <w:r>
              <w:rPr>
                <w:spacing w:val="-2"/>
                <w:sz w:val="18"/>
              </w:rPr>
              <w:t>sources</w:t>
            </w:r>
          </w:p>
        </w:tc>
        <w:tc>
          <w:tcPr>
            <w:tcW w:w="1844" w:type="dxa"/>
          </w:tcPr>
          <w:p w14:paraId="4E40BFCC" w14:textId="77777777" w:rsidR="00286732" w:rsidRDefault="00000000">
            <w:pPr>
              <w:pStyle w:val="TableParagraph"/>
              <w:spacing w:before="3" w:line="198" w:lineRule="exact"/>
              <w:ind w:right="75"/>
              <w:jc w:val="right"/>
              <w:rPr>
                <w:sz w:val="18"/>
              </w:rPr>
            </w:pPr>
            <w:r>
              <w:rPr>
                <w:spacing w:val="-2"/>
                <w:sz w:val="18"/>
              </w:rPr>
              <w:t>33,695,112</w:t>
            </w:r>
          </w:p>
        </w:tc>
        <w:tc>
          <w:tcPr>
            <w:tcW w:w="446" w:type="dxa"/>
          </w:tcPr>
          <w:p w14:paraId="250AD23F" w14:textId="77777777" w:rsidR="00286732" w:rsidRDefault="00286732">
            <w:pPr>
              <w:pStyle w:val="TableParagraph"/>
              <w:rPr>
                <w:sz w:val="14"/>
              </w:rPr>
            </w:pPr>
          </w:p>
        </w:tc>
        <w:tc>
          <w:tcPr>
            <w:tcW w:w="1041" w:type="dxa"/>
          </w:tcPr>
          <w:p w14:paraId="2B308C43" w14:textId="77777777" w:rsidR="00286732" w:rsidRDefault="00286732">
            <w:pPr>
              <w:pStyle w:val="TableParagraph"/>
              <w:rPr>
                <w:sz w:val="14"/>
              </w:rPr>
            </w:pPr>
          </w:p>
        </w:tc>
        <w:tc>
          <w:tcPr>
            <w:tcW w:w="1316" w:type="dxa"/>
          </w:tcPr>
          <w:p w14:paraId="0081A3DC" w14:textId="77777777" w:rsidR="00286732" w:rsidRDefault="00000000">
            <w:pPr>
              <w:pStyle w:val="TableParagraph"/>
              <w:spacing w:before="8" w:line="193" w:lineRule="exact"/>
              <w:ind w:right="164"/>
              <w:jc w:val="right"/>
              <w:rPr>
                <w:sz w:val="18"/>
              </w:rPr>
            </w:pPr>
            <w:r>
              <w:rPr>
                <w:spacing w:val="-2"/>
                <w:sz w:val="18"/>
              </w:rPr>
              <w:t>695,129</w:t>
            </w:r>
          </w:p>
        </w:tc>
        <w:tc>
          <w:tcPr>
            <w:tcW w:w="1119" w:type="dxa"/>
          </w:tcPr>
          <w:p w14:paraId="0877E746" w14:textId="77777777" w:rsidR="00286732" w:rsidRDefault="00286732">
            <w:pPr>
              <w:pStyle w:val="TableParagraph"/>
              <w:rPr>
                <w:sz w:val="14"/>
              </w:rPr>
            </w:pPr>
          </w:p>
        </w:tc>
        <w:tc>
          <w:tcPr>
            <w:tcW w:w="1282" w:type="dxa"/>
          </w:tcPr>
          <w:p w14:paraId="7AF00C51" w14:textId="77777777" w:rsidR="00286732" w:rsidRDefault="00286732">
            <w:pPr>
              <w:pStyle w:val="TableParagraph"/>
              <w:rPr>
                <w:sz w:val="14"/>
              </w:rPr>
            </w:pPr>
          </w:p>
        </w:tc>
        <w:tc>
          <w:tcPr>
            <w:tcW w:w="1360" w:type="dxa"/>
            <w:gridSpan w:val="2"/>
          </w:tcPr>
          <w:p w14:paraId="66158B5A" w14:textId="77777777" w:rsidR="00286732" w:rsidRDefault="00000000">
            <w:pPr>
              <w:pStyle w:val="TableParagraph"/>
              <w:spacing w:before="3" w:line="198" w:lineRule="exact"/>
              <w:ind w:left="479"/>
              <w:rPr>
                <w:sz w:val="18"/>
              </w:rPr>
            </w:pPr>
            <w:r>
              <w:rPr>
                <w:spacing w:val="-2"/>
                <w:sz w:val="18"/>
              </w:rPr>
              <w:t>34,390,241</w:t>
            </w:r>
          </w:p>
        </w:tc>
      </w:tr>
      <w:tr w:rsidR="00286732" w14:paraId="4B0446A5" w14:textId="77777777">
        <w:trPr>
          <w:trHeight w:val="218"/>
        </w:trPr>
        <w:tc>
          <w:tcPr>
            <w:tcW w:w="2859" w:type="dxa"/>
          </w:tcPr>
          <w:p w14:paraId="241BCB1C" w14:textId="77777777" w:rsidR="00286732" w:rsidRDefault="00000000">
            <w:pPr>
              <w:pStyle w:val="TableParagraph"/>
              <w:spacing w:line="199" w:lineRule="exact"/>
              <w:ind w:left="226"/>
              <w:rPr>
                <w:sz w:val="18"/>
              </w:rPr>
            </w:pPr>
            <w:r>
              <w:rPr>
                <w:sz w:val="18"/>
              </w:rPr>
              <w:t>Federal</w:t>
            </w:r>
            <w:r>
              <w:rPr>
                <w:spacing w:val="4"/>
                <w:sz w:val="18"/>
              </w:rPr>
              <w:t xml:space="preserve"> </w:t>
            </w:r>
            <w:r>
              <w:rPr>
                <w:spacing w:val="-2"/>
                <w:sz w:val="18"/>
              </w:rPr>
              <w:t>sources</w:t>
            </w:r>
          </w:p>
        </w:tc>
        <w:tc>
          <w:tcPr>
            <w:tcW w:w="1844" w:type="dxa"/>
          </w:tcPr>
          <w:p w14:paraId="594BBE6C" w14:textId="77777777" w:rsidR="00286732" w:rsidRDefault="00000000">
            <w:pPr>
              <w:pStyle w:val="TableParagraph"/>
              <w:spacing w:before="3" w:line="195" w:lineRule="exact"/>
              <w:ind w:right="74"/>
              <w:jc w:val="right"/>
              <w:rPr>
                <w:sz w:val="18"/>
              </w:rPr>
            </w:pPr>
            <w:r>
              <w:rPr>
                <w:spacing w:val="-2"/>
                <w:sz w:val="18"/>
              </w:rPr>
              <w:t>224,921</w:t>
            </w:r>
          </w:p>
        </w:tc>
        <w:tc>
          <w:tcPr>
            <w:tcW w:w="446" w:type="dxa"/>
          </w:tcPr>
          <w:p w14:paraId="49D5197D" w14:textId="77777777" w:rsidR="00286732" w:rsidRDefault="00286732">
            <w:pPr>
              <w:pStyle w:val="TableParagraph"/>
              <w:rPr>
                <w:sz w:val="14"/>
              </w:rPr>
            </w:pPr>
          </w:p>
        </w:tc>
        <w:tc>
          <w:tcPr>
            <w:tcW w:w="1041" w:type="dxa"/>
          </w:tcPr>
          <w:p w14:paraId="0F3FAB9A" w14:textId="77777777" w:rsidR="00286732" w:rsidRDefault="00000000">
            <w:pPr>
              <w:pStyle w:val="TableParagraph"/>
              <w:spacing w:before="3" w:line="195" w:lineRule="exact"/>
              <w:ind w:left="157"/>
              <w:rPr>
                <w:sz w:val="18"/>
              </w:rPr>
            </w:pPr>
            <w:r>
              <w:rPr>
                <w:spacing w:val="-2"/>
                <w:sz w:val="18"/>
              </w:rPr>
              <w:t>4,240,454</w:t>
            </w:r>
          </w:p>
        </w:tc>
        <w:tc>
          <w:tcPr>
            <w:tcW w:w="1316" w:type="dxa"/>
          </w:tcPr>
          <w:p w14:paraId="18A6E899" w14:textId="77777777" w:rsidR="00286732" w:rsidRDefault="00000000">
            <w:pPr>
              <w:pStyle w:val="TableParagraph"/>
              <w:spacing w:before="3" w:line="195" w:lineRule="exact"/>
              <w:ind w:right="163"/>
              <w:jc w:val="right"/>
              <w:rPr>
                <w:sz w:val="18"/>
              </w:rPr>
            </w:pPr>
            <w:r>
              <w:rPr>
                <w:spacing w:val="-2"/>
                <w:sz w:val="18"/>
              </w:rPr>
              <w:t>960,217</w:t>
            </w:r>
          </w:p>
        </w:tc>
        <w:tc>
          <w:tcPr>
            <w:tcW w:w="1119" w:type="dxa"/>
          </w:tcPr>
          <w:p w14:paraId="5635EB28" w14:textId="77777777" w:rsidR="00286732" w:rsidRDefault="00286732">
            <w:pPr>
              <w:pStyle w:val="TableParagraph"/>
              <w:rPr>
                <w:sz w:val="14"/>
              </w:rPr>
            </w:pPr>
          </w:p>
        </w:tc>
        <w:tc>
          <w:tcPr>
            <w:tcW w:w="1282" w:type="dxa"/>
          </w:tcPr>
          <w:p w14:paraId="6D8B327F" w14:textId="77777777" w:rsidR="00286732" w:rsidRDefault="00286732">
            <w:pPr>
              <w:pStyle w:val="TableParagraph"/>
              <w:rPr>
                <w:sz w:val="14"/>
              </w:rPr>
            </w:pPr>
          </w:p>
        </w:tc>
        <w:tc>
          <w:tcPr>
            <w:tcW w:w="1360" w:type="dxa"/>
            <w:gridSpan w:val="2"/>
          </w:tcPr>
          <w:p w14:paraId="101D3198" w14:textId="77777777" w:rsidR="00286732" w:rsidRDefault="00000000">
            <w:pPr>
              <w:pStyle w:val="TableParagraph"/>
              <w:spacing w:line="199" w:lineRule="exact"/>
              <w:ind w:left="565"/>
              <w:rPr>
                <w:sz w:val="18"/>
              </w:rPr>
            </w:pPr>
            <w:r>
              <w:rPr>
                <w:spacing w:val="-2"/>
                <w:sz w:val="18"/>
              </w:rPr>
              <w:t>5,425,592</w:t>
            </w:r>
          </w:p>
        </w:tc>
      </w:tr>
      <w:tr w:rsidR="00286732" w14:paraId="5AFC9816" w14:textId="77777777">
        <w:trPr>
          <w:trHeight w:val="354"/>
        </w:trPr>
        <w:tc>
          <w:tcPr>
            <w:tcW w:w="2859" w:type="dxa"/>
          </w:tcPr>
          <w:p w14:paraId="7E170B25" w14:textId="77777777" w:rsidR="00286732" w:rsidRDefault="00000000">
            <w:pPr>
              <w:pStyle w:val="TableParagraph"/>
              <w:spacing w:before="1"/>
              <w:ind w:left="223"/>
              <w:rPr>
                <w:sz w:val="18"/>
              </w:rPr>
            </w:pPr>
            <w:r>
              <w:rPr>
                <w:spacing w:val="-2"/>
                <w:sz w:val="18"/>
              </w:rPr>
              <w:t>Sales</w:t>
            </w:r>
          </w:p>
        </w:tc>
        <w:tc>
          <w:tcPr>
            <w:tcW w:w="1844" w:type="dxa"/>
          </w:tcPr>
          <w:p w14:paraId="55137729" w14:textId="77777777" w:rsidR="00286732" w:rsidRDefault="00286732">
            <w:pPr>
              <w:pStyle w:val="TableParagraph"/>
              <w:rPr>
                <w:sz w:val="18"/>
              </w:rPr>
            </w:pPr>
          </w:p>
        </w:tc>
        <w:tc>
          <w:tcPr>
            <w:tcW w:w="446" w:type="dxa"/>
          </w:tcPr>
          <w:p w14:paraId="66CF4F50" w14:textId="77777777" w:rsidR="00286732" w:rsidRDefault="00286732">
            <w:pPr>
              <w:pStyle w:val="TableParagraph"/>
              <w:rPr>
                <w:sz w:val="18"/>
              </w:rPr>
            </w:pPr>
          </w:p>
        </w:tc>
        <w:tc>
          <w:tcPr>
            <w:tcW w:w="1041" w:type="dxa"/>
          </w:tcPr>
          <w:p w14:paraId="3A228DB9" w14:textId="77777777" w:rsidR="00286732" w:rsidRDefault="00286732">
            <w:pPr>
              <w:pStyle w:val="TableParagraph"/>
              <w:rPr>
                <w:sz w:val="18"/>
              </w:rPr>
            </w:pPr>
          </w:p>
        </w:tc>
        <w:tc>
          <w:tcPr>
            <w:tcW w:w="1316" w:type="dxa"/>
          </w:tcPr>
          <w:p w14:paraId="5AA3CDFE" w14:textId="77777777" w:rsidR="00286732" w:rsidRDefault="00000000">
            <w:pPr>
              <w:pStyle w:val="TableParagraph"/>
              <w:spacing w:before="5"/>
              <w:ind w:right="164"/>
              <w:jc w:val="right"/>
              <w:rPr>
                <w:sz w:val="18"/>
              </w:rPr>
            </w:pPr>
            <w:r>
              <w:rPr>
                <w:spacing w:val="-2"/>
                <w:sz w:val="18"/>
                <w:u w:val="thick"/>
              </w:rPr>
              <w:t>211,046</w:t>
            </w:r>
          </w:p>
        </w:tc>
        <w:tc>
          <w:tcPr>
            <w:tcW w:w="1119" w:type="dxa"/>
          </w:tcPr>
          <w:p w14:paraId="592276AB" w14:textId="77777777" w:rsidR="00286732" w:rsidRDefault="00286732">
            <w:pPr>
              <w:pStyle w:val="TableParagraph"/>
              <w:rPr>
                <w:sz w:val="18"/>
              </w:rPr>
            </w:pPr>
          </w:p>
        </w:tc>
        <w:tc>
          <w:tcPr>
            <w:tcW w:w="1282" w:type="dxa"/>
          </w:tcPr>
          <w:p w14:paraId="1A2F5F75" w14:textId="77777777" w:rsidR="00286732" w:rsidRDefault="00286732">
            <w:pPr>
              <w:pStyle w:val="TableParagraph"/>
              <w:rPr>
                <w:sz w:val="18"/>
              </w:rPr>
            </w:pPr>
          </w:p>
        </w:tc>
        <w:tc>
          <w:tcPr>
            <w:tcW w:w="1360" w:type="dxa"/>
            <w:gridSpan w:val="2"/>
          </w:tcPr>
          <w:p w14:paraId="266DBD1C" w14:textId="77777777" w:rsidR="00286732" w:rsidRDefault="00000000">
            <w:pPr>
              <w:pStyle w:val="TableParagraph"/>
              <w:spacing w:before="1"/>
              <w:ind w:left="699"/>
              <w:rPr>
                <w:sz w:val="18"/>
              </w:rPr>
            </w:pPr>
            <w:r>
              <w:rPr>
                <w:spacing w:val="-2"/>
                <w:w w:val="115"/>
                <w:sz w:val="18"/>
              </w:rPr>
              <w:t>2ll,046</w:t>
            </w:r>
          </w:p>
        </w:tc>
      </w:tr>
      <w:tr w:rsidR="00286732" w14:paraId="66EF2E64" w14:textId="77777777">
        <w:trPr>
          <w:trHeight w:val="296"/>
        </w:trPr>
        <w:tc>
          <w:tcPr>
            <w:tcW w:w="11267" w:type="dxa"/>
            <w:gridSpan w:val="9"/>
          </w:tcPr>
          <w:p w14:paraId="276377AF" w14:textId="77777777" w:rsidR="00286732" w:rsidRDefault="00000000">
            <w:pPr>
              <w:pStyle w:val="TableParagraph"/>
              <w:spacing w:line="20" w:lineRule="exact"/>
              <w:ind w:left="7505" w:right="-15"/>
              <w:rPr>
                <w:sz w:val="2"/>
              </w:rPr>
            </w:pPr>
            <w:r>
              <w:rPr>
                <w:noProof/>
                <w:sz w:val="2"/>
              </w:rPr>
              <mc:AlternateContent>
                <mc:Choice Requires="wpg">
                  <w:drawing>
                    <wp:inline distT="0" distB="0" distL="0" distR="0" wp14:anchorId="27EE9A23" wp14:editId="079C0B62">
                      <wp:extent cx="2362200" cy="3175"/>
                      <wp:effectExtent l="9525" t="0" r="0" b="635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3175"/>
                                <a:chOff x="0" y="0"/>
                                <a:chExt cx="2362200" cy="3175"/>
                              </a:xfrm>
                            </wpg:grpSpPr>
                            <wps:wsp>
                              <wps:cNvPr id="85" name="Graphic 85"/>
                              <wps:cNvSpPr/>
                              <wps:spPr>
                                <a:xfrm>
                                  <a:off x="0" y="1526"/>
                                  <a:ext cx="2362200" cy="1270"/>
                                </a:xfrm>
                                <a:custGeom>
                                  <a:avLst/>
                                  <a:gdLst/>
                                  <a:ahLst/>
                                  <a:cxnLst/>
                                  <a:rect l="l" t="t" r="r" b="b"/>
                                  <a:pathLst>
                                    <a:path w="2362200">
                                      <a:moveTo>
                                        <a:pt x="0" y="0"/>
                                      </a:moveTo>
                                      <a:lnTo>
                                        <a:pt x="2362009" y="0"/>
                                      </a:lnTo>
                                    </a:path>
                                  </a:pathLst>
                                </a:custGeom>
                                <a:ln w="305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03E61A4" id="Group 84" o:spid="_x0000_s1026" style="width:186pt;height:.25pt;mso-position-horizontal-relative:char;mso-position-vertical-relative:line" coordsize="2362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">
                      <v:shape id="Graphic 85" o:spid="_x0000_s1027" style="position:absolute;top:15;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" path="m,l2362009,e" filled="f" strokeweight=".08478mm">
                        <v:path arrowok="t"/>
                      </v:shape>
                      <w10:anchorlock/>
                    </v:group>
                  </w:pict>
                </mc:Fallback>
              </mc:AlternateContent>
            </w:r>
          </w:p>
          <w:p w14:paraId="2DF3396F" w14:textId="77777777" w:rsidR="00286732" w:rsidRDefault="00000000">
            <w:pPr>
              <w:pStyle w:val="TableParagraph"/>
              <w:tabs>
                <w:tab w:val="left" w:pos="2858"/>
                <w:tab w:val="left" w:pos="3817"/>
                <w:tab w:val="left" w:pos="5301"/>
                <w:tab w:val="left" w:pos="6610"/>
                <w:tab w:val="left" w:pos="10382"/>
              </w:tabs>
              <w:spacing w:before="69" w:line="187" w:lineRule="exact"/>
              <w:ind w:left="468"/>
              <w:rPr>
                <w:sz w:val="18"/>
              </w:rPr>
            </w:pPr>
            <w:r>
              <w:rPr>
                <w:b/>
                <w:sz w:val="18"/>
              </w:rPr>
              <w:t>Total</w:t>
            </w:r>
            <w:r>
              <w:rPr>
                <w:b/>
                <w:spacing w:val="5"/>
                <w:sz w:val="18"/>
              </w:rPr>
              <w:t xml:space="preserve"> </w:t>
            </w:r>
            <w:r>
              <w:rPr>
                <w:b/>
                <w:spacing w:val="-2"/>
                <w:sz w:val="18"/>
              </w:rPr>
              <w:t>Revenues</w:t>
            </w:r>
            <w:r>
              <w:rPr>
                <w:b/>
                <w:sz w:val="18"/>
              </w:rPr>
              <w:tab/>
            </w:r>
            <w:r>
              <w:rPr>
                <w:sz w:val="18"/>
                <w:u w:val="single"/>
              </w:rPr>
              <w:tab/>
            </w:r>
            <w:r>
              <w:rPr>
                <w:spacing w:val="-2"/>
                <w:sz w:val="18"/>
                <w:u w:val="single"/>
              </w:rPr>
              <w:t>73,170,522</w:t>
            </w:r>
            <w:r>
              <w:rPr>
                <w:sz w:val="18"/>
                <w:u w:val="single"/>
              </w:rPr>
              <w:tab/>
            </w:r>
            <w:r>
              <w:rPr>
                <w:spacing w:val="-2"/>
                <w:sz w:val="18"/>
                <w:u w:val="single"/>
              </w:rPr>
              <w:t>4,240,454</w:t>
            </w:r>
            <w:r>
              <w:rPr>
                <w:sz w:val="18"/>
                <w:u w:val="single"/>
              </w:rPr>
              <w:tab/>
              <w:t>1,894,588</w:t>
            </w:r>
            <w:r>
              <w:rPr>
                <w:spacing w:val="80"/>
                <w:sz w:val="18"/>
                <w:u w:val="single"/>
              </w:rPr>
              <w:t xml:space="preserve"> </w:t>
            </w:r>
            <w:r>
              <w:rPr>
                <w:sz w:val="18"/>
              </w:rPr>
              <w:tab/>
            </w:r>
            <w:r>
              <w:rPr>
                <w:spacing w:val="-2"/>
                <w:sz w:val="18"/>
              </w:rPr>
              <w:t>79,305,564</w:t>
            </w:r>
          </w:p>
        </w:tc>
      </w:tr>
      <w:tr w:rsidR="00286732" w14:paraId="51081F2B" w14:textId="77777777">
        <w:trPr>
          <w:trHeight w:val="443"/>
        </w:trPr>
        <w:tc>
          <w:tcPr>
            <w:tcW w:w="2859" w:type="dxa"/>
          </w:tcPr>
          <w:p w14:paraId="00D38EB8" w14:textId="77777777" w:rsidR="00286732" w:rsidRDefault="00286732">
            <w:pPr>
              <w:pStyle w:val="TableParagraph"/>
              <w:spacing w:before="18"/>
              <w:rPr>
                <w:b/>
                <w:sz w:val="18"/>
              </w:rPr>
            </w:pPr>
          </w:p>
          <w:p w14:paraId="4F16DAE5" w14:textId="77777777" w:rsidR="00286732" w:rsidRDefault="00000000">
            <w:pPr>
              <w:pStyle w:val="TableParagraph"/>
              <w:spacing w:line="198" w:lineRule="exact"/>
              <w:ind w:left="86"/>
              <w:rPr>
                <w:b/>
                <w:sz w:val="18"/>
              </w:rPr>
            </w:pPr>
            <w:r>
              <w:rPr>
                <w:b/>
                <w:spacing w:val="-2"/>
                <w:sz w:val="18"/>
              </w:rPr>
              <w:t>EXPENDITURES</w:t>
            </w:r>
          </w:p>
        </w:tc>
        <w:tc>
          <w:tcPr>
            <w:tcW w:w="1844" w:type="dxa"/>
          </w:tcPr>
          <w:p w14:paraId="3AD869EB" w14:textId="77777777" w:rsidR="00286732" w:rsidRDefault="00286732">
            <w:pPr>
              <w:pStyle w:val="TableParagraph"/>
              <w:rPr>
                <w:sz w:val="18"/>
              </w:rPr>
            </w:pPr>
          </w:p>
        </w:tc>
        <w:tc>
          <w:tcPr>
            <w:tcW w:w="1487" w:type="dxa"/>
            <w:gridSpan w:val="2"/>
          </w:tcPr>
          <w:p w14:paraId="1B6442CD" w14:textId="77777777" w:rsidR="00286732" w:rsidRDefault="00286732">
            <w:pPr>
              <w:pStyle w:val="TableParagraph"/>
              <w:rPr>
                <w:sz w:val="18"/>
              </w:rPr>
            </w:pPr>
          </w:p>
        </w:tc>
        <w:tc>
          <w:tcPr>
            <w:tcW w:w="1316" w:type="dxa"/>
          </w:tcPr>
          <w:p w14:paraId="7063718F" w14:textId="77777777" w:rsidR="00286732" w:rsidRDefault="00286732">
            <w:pPr>
              <w:pStyle w:val="TableParagraph"/>
              <w:rPr>
                <w:sz w:val="18"/>
              </w:rPr>
            </w:pPr>
          </w:p>
        </w:tc>
        <w:tc>
          <w:tcPr>
            <w:tcW w:w="1119" w:type="dxa"/>
          </w:tcPr>
          <w:p w14:paraId="320878E8" w14:textId="77777777" w:rsidR="00286732" w:rsidRDefault="00286732">
            <w:pPr>
              <w:pStyle w:val="TableParagraph"/>
              <w:rPr>
                <w:sz w:val="18"/>
              </w:rPr>
            </w:pPr>
          </w:p>
        </w:tc>
        <w:tc>
          <w:tcPr>
            <w:tcW w:w="1282" w:type="dxa"/>
          </w:tcPr>
          <w:p w14:paraId="0A131CCC" w14:textId="77777777" w:rsidR="00286732" w:rsidRDefault="00286732">
            <w:pPr>
              <w:pStyle w:val="TableParagraph"/>
              <w:rPr>
                <w:sz w:val="18"/>
              </w:rPr>
            </w:pPr>
          </w:p>
        </w:tc>
        <w:tc>
          <w:tcPr>
            <w:tcW w:w="1360" w:type="dxa"/>
            <w:gridSpan w:val="2"/>
          </w:tcPr>
          <w:p w14:paraId="1A4480A6" w14:textId="77777777" w:rsidR="00286732" w:rsidRDefault="00286732">
            <w:pPr>
              <w:pStyle w:val="TableParagraph"/>
              <w:rPr>
                <w:sz w:val="18"/>
              </w:rPr>
            </w:pPr>
          </w:p>
        </w:tc>
      </w:tr>
      <w:tr w:rsidR="00286732" w14:paraId="4480667A" w14:textId="77777777">
        <w:trPr>
          <w:trHeight w:val="221"/>
        </w:trPr>
        <w:tc>
          <w:tcPr>
            <w:tcW w:w="2859" w:type="dxa"/>
          </w:tcPr>
          <w:p w14:paraId="3FA09DAC" w14:textId="77777777" w:rsidR="00286732" w:rsidRDefault="00000000">
            <w:pPr>
              <w:pStyle w:val="TableParagraph"/>
              <w:spacing w:before="3" w:line="198" w:lineRule="exact"/>
              <w:ind w:left="170"/>
              <w:rPr>
                <w:sz w:val="18"/>
              </w:rPr>
            </w:pPr>
            <w:r>
              <w:rPr>
                <w:sz w:val="18"/>
              </w:rPr>
              <w:t>General</w:t>
            </w:r>
            <w:r>
              <w:rPr>
                <w:spacing w:val="1"/>
                <w:sz w:val="18"/>
              </w:rPr>
              <w:t xml:space="preserve"> </w:t>
            </w:r>
            <w:r>
              <w:rPr>
                <w:spacing w:val="-2"/>
                <w:sz w:val="18"/>
              </w:rPr>
              <w:t>support</w:t>
            </w:r>
          </w:p>
        </w:tc>
        <w:tc>
          <w:tcPr>
            <w:tcW w:w="1844" w:type="dxa"/>
          </w:tcPr>
          <w:p w14:paraId="0FCD9C4A" w14:textId="77777777" w:rsidR="00286732" w:rsidRDefault="00000000">
            <w:pPr>
              <w:pStyle w:val="TableParagraph"/>
              <w:spacing w:before="3" w:line="198" w:lineRule="exact"/>
              <w:ind w:right="81"/>
              <w:jc w:val="right"/>
              <w:rPr>
                <w:sz w:val="18"/>
              </w:rPr>
            </w:pPr>
            <w:r>
              <w:rPr>
                <w:spacing w:val="-2"/>
                <w:sz w:val="18"/>
              </w:rPr>
              <w:t>6,999,059</w:t>
            </w:r>
          </w:p>
        </w:tc>
        <w:tc>
          <w:tcPr>
            <w:tcW w:w="1487" w:type="dxa"/>
            <w:gridSpan w:val="2"/>
          </w:tcPr>
          <w:p w14:paraId="5DF17D53" w14:textId="77777777" w:rsidR="00286732" w:rsidRDefault="00286732">
            <w:pPr>
              <w:pStyle w:val="TableParagraph"/>
              <w:rPr>
                <w:sz w:val="14"/>
              </w:rPr>
            </w:pPr>
          </w:p>
        </w:tc>
        <w:tc>
          <w:tcPr>
            <w:tcW w:w="1316" w:type="dxa"/>
          </w:tcPr>
          <w:p w14:paraId="1461CD12" w14:textId="77777777" w:rsidR="00286732" w:rsidRDefault="00286732">
            <w:pPr>
              <w:pStyle w:val="TableParagraph"/>
              <w:rPr>
                <w:sz w:val="14"/>
              </w:rPr>
            </w:pPr>
          </w:p>
        </w:tc>
        <w:tc>
          <w:tcPr>
            <w:tcW w:w="1119" w:type="dxa"/>
          </w:tcPr>
          <w:p w14:paraId="0704DEF2" w14:textId="77777777" w:rsidR="00286732" w:rsidRDefault="00286732">
            <w:pPr>
              <w:pStyle w:val="TableParagraph"/>
              <w:rPr>
                <w:sz w:val="14"/>
              </w:rPr>
            </w:pPr>
          </w:p>
        </w:tc>
        <w:tc>
          <w:tcPr>
            <w:tcW w:w="1282" w:type="dxa"/>
          </w:tcPr>
          <w:p w14:paraId="60E98E41" w14:textId="77777777" w:rsidR="00286732" w:rsidRDefault="00286732">
            <w:pPr>
              <w:pStyle w:val="TableParagraph"/>
              <w:rPr>
                <w:sz w:val="14"/>
              </w:rPr>
            </w:pPr>
          </w:p>
        </w:tc>
        <w:tc>
          <w:tcPr>
            <w:tcW w:w="1360" w:type="dxa"/>
            <w:gridSpan w:val="2"/>
          </w:tcPr>
          <w:p w14:paraId="7B03311F" w14:textId="77777777" w:rsidR="00286732" w:rsidRDefault="00000000">
            <w:pPr>
              <w:pStyle w:val="TableParagraph"/>
              <w:spacing w:before="3" w:line="198" w:lineRule="exact"/>
              <w:ind w:left="556"/>
              <w:rPr>
                <w:sz w:val="18"/>
              </w:rPr>
            </w:pPr>
            <w:r>
              <w:rPr>
                <w:spacing w:val="-2"/>
                <w:sz w:val="18"/>
              </w:rPr>
              <w:t>6,999,059</w:t>
            </w:r>
          </w:p>
        </w:tc>
      </w:tr>
      <w:tr w:rsidR="00286732" w14:paraId="28C63689" w14:textId="77777777">
        <w:trPr>
          <w:trHeight w:val="221"/>
        </w:trPr>
        <w:tc>
          <w:tcPr>
            <w:tcW w:w="2859" w:type="dxa"/>
          </w:tcPr>
          <w:p w14:paraId="0CE825AC" w14:textId="77777777" w:rsidR="00286732" w:rsidRDefault="00000000">
            <w:pPr>
              <w:pStyle w:val="TableParagraph"/>
              <w:spacing w:before="3" w:line="198" w:lineRule="exact"/>
              <w:ind w:left="167"/>
              <w:rPr>
                <w:sz w:val="18"/>
              </w:rPr>
            </w:pPr>
            <w:r>
              <w:rPr>
                <w:spacing w:val="-2"/>
                <w:sz w:val="18"/>
              </w:rPr>
              <w:t>Instruction</w:t>
            </w:r>
          </w:p>
        </w:tc>
        <w:tc>
          <w:tcPr>
            <w:tcW w:w="1844" w:type="dxa"/>
          </w:tcPr>
          <w:p w14:paraId="40F9F8AC" w14:textId="77777777" w:rsidR="00286732" w:rsidRDefault="00000000">
            <w:pPr>
              <w:pStyle w:val="TableParagraph"/>
              <w:spacing w:before="3" w:line="198" w:lineRule="exact"/>
              <w:ind w:right="90"/>
              <w:jc w:val="right"/>
              <w:rPr>
                <w:sz w:val="18"/>
              </w:rPr>
            </w:pPr>
            <w:r>
              <w:rPr>
                <w:spacing w:val="-2"/>
                <w:sz w:val="18"/>
              </w:rPr>
              <w:t>39,015,443</w:t>
            </w:r>
          </w:p>
        </w:tc>
        <w:tc>
          <w:tcPr>
            <w:tcW w:w="1487" w:type="dxa"/>
            <w:gridSpan w:val="2"/>
          </w:tcPr>
          <w:p w14:paraId="50C5B95F" w14:textId="77777777" w:rsidR="00286732" w:rsidRDefault="00000000">
            <w:pPr>
              <w:pStyle w:val="TableParagraph"/>
              <w:spacing w:before="8" w:line="193" w:lineRule="exact"/>
              <w:ind w:left="589"/>
              <w:rPr>
                <w:sz w:val="18"/>
              </w:rPr>
            </w:pPr>
            <w:r>
              <w:rPr>
                <w:spacing w:val="-2"/>
                <w:sz w:val="18"/>
              </w:rPr>
              <w:t>3,947,689</w:t>
            </w:r>
          </w:p>
        </w:tc>
        <w:tc>
          <w:tcPr>
            <w:tcW w:w="1316" w:type="dxa"/>
          </w:tcPr>
          <w:p w14:paraId="4C655803" w14:textId="77777777" w:rsidR="00286732" w:rsidRDefault="00286732">
            <w:pPr>
              <w:pStyle w:val="TableParagraph"/>
              <w:rPr>
                <w:sz w:val="14"/>
              </w:rPr>
            </w:pPr>
          </w:p>
        </w:tc>
        <w:tc>
          <w:tcPr>
            <w:tcW w:w="1119" w:type="dxa"/>
          </w:tcPr>
          <w:p w14:paraId="66EE5782" w14:textId="77777777" w:rsidR="00286732" w:rsidRDefault="00286732">
            <w:pPr>
              <w:pStyle w:val="TableParagraph"/>
              <w:rPr>
                <w:sz w:val="14"/>
              </w:rPr>
            </w:pPr>
          </w:p>
        </w:tc>
        <w:tc>
          <w:tcPr>
            <w:tcW w:w="1282" w:type="dxa"/>
          </w:tcPr>
          <w:p w14:paraId="60A0100F" w14:textId="77777777" w:rsidR="00286732" w:rsidRDefault="00286732">
            <w:pPr>
              <w:pStyle w:val="TableParagraph"/>
              <w:rPr>
                <w:sz w:val="14"/>
              </w:rPr>
            </w:pPr>
          </w:p>
        </w:tc>
        <w:tc>
          <w:tcPr>
            <w:tcW w:w="1360" w:type="dxa"/>
            <w:gridSpan w:val="2"/>
          </w:tcPr>
          <w:p w14:paraId="7794F69F" w14:textId="77777777" w:rsidR="00286732" w:rsidRDefault="00000000">
            <w:pPr>
              <w:pStyle w:val="TableParagraph"/>
              <w:spacing w:before="3" w:line="198" w:lineRule="exact"/>
              <w:ind w:left="465"/>
              <w:rPr>
                <w:sz w:val="18"/>
              </w:rPr>
            </w:pPr>
            <w:r>
              <w:rPr>
                <w:spacing w:val="-2"/>
                <w:sz w:val="18"/>
              </w:rPr>
              <w:t>42,963,132</w:t>
            </w:r>
          </w:p>
        </w:tc>
      </w:tr>
      <w:tr w:rsidR="00286732" w14:paraId="62DA5A6E" w14:textId="77777777">
        <w:trPr>
          <w:trHeight w:val="218"/>
        </w:trPr>
        <w:tc>
          <w:tcPr>
            <w:tcW w:w="2859" w:type="dxa"/>
          </w:tcPr>
          <w:p w14:paraId="5726FA83" w14:textId="77777777" w:rsidR="00286732" w:rsidRDefault="00000000">
            <w:pPr>
              <w:pStyle w:val="TableParagraph"/>
              <w:spacing w:line="199" w:lineRule="exact"/>
              <w:ind w:left="169"/>
              <w:rPr>
                <w:sz w:val="18"/>
              </w:rPr>
            </w:pPr>
            <w:r>
              <w:rPr>
                <w:sz w:val="18"/>
              </w:rPr>
              <w:t>Pupil</w:t>
            </w:r>
            <w:r>
              <w:rPr>
                <w:spacing w:val="-1"/>
                <w:sz w:val="18"/>
              </w:rPr>
              <w:t xml:space="preserve"> </w:t>
            </w:r>
            <w:r>
              <w:rPr>
                <w:spacing w:val="-2"/>
                <w:sz w:val="18"/>
              </w:rPr>
              <w:t>transportation</w:t>
            </w:r>
          </w:p>
        </w:tc>
        <w:tc>
          <w:tcPr>
            <w:tcW w:w="1844" w:type="dxa"/>
          </w:tcPr>
          <w:p w14:paraId="0D655E24" w14:textId="77777777" w:rsidR="00286732" w:rsidRDefault="00000000">
            <w:pPr>
              <w:pStyle w:val="TableParagraph"/>
              <w:spacing w:before="3" w:line="195" w:lineRule="exact"/>
              <w:ind w:right="85"/>
              <w:jc w:val="right"/>
              <w:rPr>
                <w:sz w:val="18"/>
              </w:rPr>
            </w:pPr>
            <w:r>
              <w:rPr>
                <w:spacing w:val="-2"/>
                <w:sz w:val="18"/>
              </w:rPr>
              <w:t>3,242,283</w:t>
            </w:r>
          </w:p>
        </w:tc>
        <w:tc>
          <w:tcPr>
            <w:tcW w:w="1487" w:type="dxa"/>
            <w:gridSpan w:val="2"/>
          </w:tcPr>
          <w:p w14:paraId="04D949CC" w14:textId="77777777" w:rsidR="00286732" w:rsidRDefault="00000000">
            <w:pPr>
              <w:pStyle w:val="TableParagraph"/>
              <w:spacing w:before="3" w:line="195" w:lineRule="exact"/>
              <w:ind w:left="819"/>
              <w:rPr>
                <w:sz w:val="18"/>
              </w:rPr>
            </w:pPr>
            <w:r>
              <w:rPr>
                <w:spacing w:val="-2"/>
                <w:sz w:val="18"/>
              </w:rPr>
              <w:t>29,663</w:t>
            </w:r>
          </w:p>
        </w:tc>
        <w:tc>
          <w:tcPr>
            <w:tcW w:w="1316" w:type="dxa"/>
          </w:tcPr>
          <w:p w14:paraId="1EF0CBDC" w14:textId="77777777" w:rsidR="00286732" w:rsidRDefault="00286732">
            <w:pPr>
              <w:pStyle w:val="TableParagraph"/>
              <w:rPr>
                <w:sz w:val="14"/>
              </w:rPr>
            </w:pPr>
          </w:p>
        </w:tc>
        <w:tc>
          <w:tcPr>
            <w:tcW w:w="1119" w:type="dxa"/>
          </w:tcPr>
          <w:p w14:paraId="16C98BF8" w14:textId="77777777" w:rsidR="00286732" w:rsidRDefault="00286732">
            <w:pPr>
              <w:pStyle w:val="TableParagraph"/>
              <w:rPr>
                <w:sz w:val="14"/>
              </w:rPr>
            </w:pPr>
          </w:p>
        </w:tc>
        <w:tc>
          <w:tcPr>
            <w:tcW w:w="1282" w:type="dxa"/>
          </w:tcPr>
          <w:p w14:paraId="4D0B62CA" w14:textId="77777777" w:rsidR="00286732" w:rsidRDefault="00286732">
            <w:pPr>
              <w:pStyle w:val="TableParagraph"/>
              <w:rPr>
                <w:sz w:val="14"/>
              </w:rPr>
            </w:pPr>
          </w:p>
        </w:tc>
        <w:tc>
          <w:tcPr>
            <w:tcW w:w="1360" w:type="dxa"/>
            <w:gridSpan w:val="2"/>
          </w:tcPr>
          <w:p w14:paraId="48D9B3FA" w14:textId="77777777" w:rsidR="00286732" w:rsidRDefault="00000000">
            <w:pPr>
              <w:pStyle w:val="TableParagraph"/>
              <w:spacing w:before="3" w:line="195" w:lineRule="exact"/>
              <w:ind w:left="552"/>
              <w:rPr>
                <w:sz w:val="18"/>
              </w:rPr>
            </w:pPr>
            <w:r>
              <w:rPr>
                <w:spacing w:val="-2"/>
                <w:sz w:val="18"/>
              </w:rPr>
              <w:t>3,271,946</w:t>
            </w:r>
          </w:p>
        </w:tc>
      </w:tr>
      <w:tr w:rsidR="00286732" w14:paraId="60E5DA72" w14:textId="77777777">
        <w:trPr>
          <w:trHeight w:val="218"/>
        </w:trPr>
        <w:tc>
          <w:tcPr>
            <w:tcW w:w="2859" w:type="dxa"/>
          </w:tcPr>
          <w:p w14:paraId="6DCC1B47" w14:textId="77777777" w:rsidR="00286732" w:rsidRDefault="00000000">
            <w:pPr>
              <w:pStyle w:val="TableParagraph"/>
              <w:spacing w:before="1" w:line="198" w:lineRule="exact"/>
              <w:ind w:left="165"/>
              <w:rPr>
                <w:sz w:val="18"/>
              </w:rPr>
            </w:pPr>
            <w:r>
              <w:rPr>
                <w:sz w:val="18"/>
              </w:rPr>
              <w:t>Community</w:t>
            </w:r>
            <w:r>
              <w:rPr>
                <w:spacing w:val="-1"/>
                <w:sz w:val="18"/>
              </w:rPr>
              <w:t xml:space="preserve"> </w:t>
            </w:r>
            <w:r>
              <w:rPr>
                <w:spacing w:val="-2"/>
                <w:sz w:val="18"/>
              </w:rPr>
              <w:t>services</w:t>
            </w:r>
          </w:p>
        </w:tc>
        <w:tc>
          <w:tcPr>
            <w:tcW w:w="1844" w:type="dxa"/>
          </w:tcPr>
          <w:p w14:paraId="4A3F7385" w14:textId="77777777" w:rsidR="00286732" w:rsidRDefault="00286732">
            <w:pPr>
              <w:pStyle w:val="TableParagraph"/>
              <w:rPr>
                <w:sz w:val="14"/>
              </w:rPr>
            </w:pPr>
          </w:p>
        </w:tc>
        <w:tc>
          <w:tcPr>
            <w:tcW w:w="1487" w:type="dxa"/>
            <w:gridSpan w:val="2"/>
          </w:tcPr>
          <w:p w14:paraId="7F3F918D" w14:textId="77777777" w:rsidR="00286732" w:rsidRDefault="00286732">
            <w:pPr>
              <w:pStyle w:val="TableParagraph"/>
              <w:rPr>
                <w:sz w:val="14"/>
              </w:rPr>
            </w:pPr>
          </w:p>
        </w:tc>
        <w:tc>
          <w:tcPr>
            <w:tcW w:w="1316" w:type="dxa"/>
          </w:tcPr>
          <w:p w14:paraId="44BFBF11" w14:textId="77777777" w:rsidR="00286732" w:rsidRDefault="00286732">
            <w:pPr>
              <w:pStyle w:val="TableParagraph"/>
              <w:rPr>
                <w:sz w:val="14"/>
              </w:rPr>
            </w:pPr>
          </w:p>
        </w:tc>
        <w:tc>
          <w:tcPr>
            <w:tcW w:w="1119" w:type="dxa"/>
          </w:tcPr>
          <w:p w14:paraId="0B11B7EF" w14:textId="77777777" w:rsidR="00286732" w:rsidRDefault="00286732">
            <w:pPr>
              <w:pStyle w:val="TableParagraph"/>
              <w:rPr>
                <w:sz w:val="14"/>
              </w:rPr>
            </w:pPr>
          </w:p>
        </w:tc>
        <w:tc>
          <w:tcPr>
            <w:tcW w:w="1282" w:type="dxa"/>
          </w:tcPr>
          <w:p w14:paraId="41CA0D9D" w14:textId="77777777" w:rsidR="00286732" w:rsidRDefault="00286732">
            <w:pPr>
              <w:pStyle w:val="TableParagraph"/>
              <w:rPr>
                <w:sz w:val="14"/>
              </w:rPr>
            </w:pPr>
          </w:p>
        </w:tc>
        <w:tc>
          <w:tcPr>
            <w:tcW w:w="1360" w:type="dxa"/>
            <w:gridSpan w:val="2"/>
          </w:tcPr>
          <w:p w14:paraId="7F7905F1" w14:textId="77777777" w:rsidR="00286732" w:rsidRDefault="00286732">
            <w:pPr>
              <w:pStyle w:val="TableParagraph"/>
              <w:rPr>
                <w:sz w:val="14"/>
              </w:rPr>
            </w:pPr>
          </w:p>
        </w:tc>
      </w:tr>
      <w:tr w:rsidR="00286732" w14:paraId="06A70669" w14:textId="77777777">
        <w:trPr>
          <w:trHeight w:val="223"/>
        </w:trPr>
        <w:tc>
          <w:tcPr>
            <w:tcW w:w="2859" w:type="dxa"/>
          </w:tcPr>
          <w:p w14:paraId="6CFA36D4" w14:textId="77777777" w:rsidR="00286732" w:rsidRDefault="00000000">
            <w:pPr>
              <w:pStyle w:val="TableParagraph"/>
              <w:spacing w:before="3" w:line="200" w:lineRule="exact"/>
              <w:ind w:left="163"/>
              <w:rPr>
                <w:sz w:val="18"/>
              </w:rPr>
            </w:pPr>
            <w:r>
              <w:rPr>
                <w:sz w:val="18"/>
              </w:rPr>
              <w:t xml:space="preserve">Employee </w:t>
            </w:r>
            <w:r>
              <w:rPr>
                <w:spacing w:val="-2"/>
                <w:sz w:val="18"/>
              </w:rPr>
              <w:t>benefits</w:t>
            </w:r>
          </w:p>
        </w:tc>
        <w:tc>
          <w:tcPr>
            <w:tcW w:w="1844" w:type="dxa"/>
          </w:tcPr>
          <w:p w14:paraId="5616670A" w14:textId="77777777" w:rsidR="00286732" w:rsidRDefault="00000000">
            <w:pPr>
              <w:pStyle w:val="TableParagraph"/>
              <w:spacing w:before="3" w:line="200" w:lineRule="exact"/>
              <w:ind w:right="89"/>
              <w:jc w:val="right"/>
              <w:rPr>
                <w:sz w:val="18"/>
              </w:rPr>
            </w:pPr>
            <w:r>
              <w:rPr>
                <w:spacing w:val="-2"/>
                <w:sz w:val="18"/>
              </w:rPr>
              <w:t>16,862,702</w:t>
            </w:r>
          </w:p>
        </w:tc>
        <w:tc>
          <w:tcPr>
            <w:tcW w:w="1487" w:type="dxa"/>
            <w:gridSpan w:val="2"/>
          </w:tcPr>
          <w:p w14:paraId="347BC692" w14:textId="77777777" w:rsidR="00286732" w:rsidRDefault="00000000">
            <w:pPr>
              <w:pStyle w:val="TableParagraph"/>
              <w:spacing w:before="8" w:line="195" w:lineRule="exact"/>
              <w:ind w:left="719"/>
              <w:rPr>
                <w:sz w:val="18"/>
              </w:rPr>
            </w:pPr>
            <w:r>
              <w:rPr>
                <w:spacing w:val="-2"/>
                <w:sz w:val="18"/>
              </w:rPr>
              <w:t>375,592</w:t>
            </w:r>
          </w:p>
        </w:tc>
        <w:tc>
          <w:tcPr>
            <w:tcW w:w="1316" w:type="dxa"/>
          </w:tcPr>
          <w:p w14:paraId="0B7DA403" w14:textId="77777777" w:rsidR="00286732" w:rsidRDefault="00000000">
            <w:pPr>
              <w:pStyle w:val="TableParagraph"/>
              <w:spacing w:before="8" w:line="195" w:lineRule="exact"/>
              <w:ind w:right="183"/>
              <w:jc w:val="right"/>
              <w:rPr>
                <w:sz w:val="18"/>
              </w:rPr>
            </w:pPr>
            <w:r>
              <w:rPr>
                <w:spacing w:val="-2"/>
                <w:sz w:val="18"/>
              </w:rPr>
              <w:t>168,430</w:t>
            </w:r>
          </w:p>
        </w:tc>
        <w:tc>
          <w:tcPr>
            <w:tcW w:w="1119" w:type="dxa"/>
          </w:tcPr>
          <w:p w14:paraId="6E09B9D0" w14:textId="77777777" w:rsidR="00286732" w:rsidRDefault="00286732">
            <w:pPr>
              <w:pStyle w:val="TableParagraph"/>
              <w:rPr>
                <w:sz w:val="14"/>
              </w:rPr>
            </w:pPr>
          </w:p>
        </w:tc>
        <w:tc>
          <w:tcPr>
            <w:tcW w:w="1282" w:type="dxa"/>
          </w:tcPr>
          <w:p w14:paraId="062A5FA5" w14:textId="77777777" w:rsidR="00286732" w:rsidRDefault="00286732">
            <w:pPr>
              <w:pStyle w:val="TableParagraph"/>
              <w:rPr>
                <w:sz w:val="14"/>
              </w:rPr>
            </w:pPr>
          </w:p>
        </w:tc>
        <w:tc>
          <w:tcPr>
            <w:tcW w:w="1360" w:type="dxa"/>
            <w:gridSpan w:val="2"/>
          </w:tcPr>
          <w:p w14:paraId="22A3F2D1" w14:textId="77777777" w:rsidR="00286732" w:rsidRDefault="00000000">
            <w:pPr>
              <w:pStyle w:val="TableParagraph"/>
              <w:spacing w:before="3" w:line="200" w:lineRule="exact"/>
              <w:ind w:left="466"/>
              <w:rPr>
                <w:sz w:val="18"/>
              </w:rPr>
            </w:pPr>
            <w:r>
              <w:rPr>
                <w:spacing w:val="-2"/>
                <w:sz w:val="18"/>
              </w:rPr>
              <w:t>17,406,724</w:t>
            </w:r>
          </w:p>
        </w:tc>
      </w:tr>
      <w:tr w:rsidR="00286732" w14:paraId="571BDA6F" w14:textId="77777777">
        <w:trPr>
          <w:trHeight w:val="216"/>
        </w:trPr>
        <w:tc>
          <w:tcPr>
            <w:tcW w:w="2859" w:type="dxa"/>
          </w:tcPr>
          <w:p w14:paraId="50AD8C63" w14:textId="77777777" w:rsidR="00286732" w:rsidRDefault="00000000">
            <w:pPr>
              <w:pStyle w:val="TableParagraph"/>
              <w:spacing w:before="1" w:line="195" w:lineRule="exact"/>
              <w:ind w:left="164"/>
              <w:rPr>
                <w:sz w:val="18"/>
              </w:rPr>
            </w:pPr>
            <w:r>
              <w:rPr>
                <w:sz w:val="18"/>
              </w:rPr>
              <w:t xml:space="preserve">Debt </w:t>
            </w:r>
            <w:r>
              <w:rPr>
                <w:spacing w:val="-2"/>
                <w:sz w:val="18"/>
              </w:rPr>
              <w:t>service</w:t>
            </w:r>
          </w:p>
        </w:tc>
        <w:tc>
          <w:tcPr>
            <w:tcW w:w="1844" w:type="dxa"/>
          </w:tcPr>
          <w:p w14:paraId="2CEF8C2E" w14:textId="77777777" w:rsidR="00286732" w:rsidRDefault="00286732">
            <w:pPr>
              <w:pStyle w:val="TableParagraph"/>
              <w:rPr>
                <w:sz w:val="14"/>
              </w:rPr>
            </w:pPr>
          </w:p>
        </w:tc>
        <w:tc>
          <w:tcPr>
            <w:tcW w:w="1487" w:type="dxa"/>
            <w:gridSpan w:val="2"/>
          </w:tcPr>
          <w:p w14:paraId="7CE18EDC" w14:textId="77777777" w:rsidR="00286732" w:rsidRDefault="00286732">
            <w:pPr>
              <w:pStyle w:val="TableParagraph"/>
              <w:rPr>
                <w:sz w:val="14"/>
              </w:rPr>
            </w:pPr>
          </w:p>
        </w:tc>
        <w:tc>
          <w:tcPr>
            <w:tcW w:w="1316" w:type="dxa"/>
          </w:tcPr>
          <w:p w14:paraId="74327911" w14:textId="77777777" w:rsidR="00286732" w:rsidRDefault="00286732">
            <w:pPr>
              <w:pStyle w:val="TableParagraph"/>
              <w:rPr>
                <w:sz w:val="14"/>
              </w:rPr>
            </w:pPr>
          </w:p>
        </w:tc>
        <w:tc>
          <w:tcPr>
            <w:tcW w:w="1119" w:type="dxa"/>
          </w:tcPr>
          <w:p w14:paraId="4F5B77C9" w14:textId="77777777" w:rsidR="00286732" w:rsidRDefault="00286732">
            <w:pPr>
              <w:pStyle w:val="TableParagraph"/>
              <w:rPr>
                <w:sz w:val="14"/>
              </w:rPr>
            </w:pPr>
          </w:p>
        </w:tc>
        <w:tc>
          <w:tcPr>
            <w:tcW w:w="1282" w:type="dxa"/>
          </w:tcPr>
          <w:p w14:paraId="030F488B" w14:textId="77777777" w:rsidR="00286732" w:rsidRDefault="00286732">
            <w:pPr>
              <w:pStyle w:val="TableParagraph"/>
              <w:rPr>
                <w:sz w:val="14"/>
              </w:rPr>
            </w:pPr>
          </w:p>
        </w:tc>
        <w:tc>
          <w:tcPr>
            <w:tcW w:w="1360" w:type="dxa"/>
            <w:gridSpan w:val="2"/>
          </w:tcPr>
          <w:p w14:paraId="7C5EACE5" w14:textId="77777777" w:rsidR="00286732" w:rsidRDefault="00286732">
            <w:pPr>
              <w:pStyle w:val="TableParagraph"/>
              <w:rPr>
                <w:sz w:val="14"/>
              </w:rPr>
            </w:pPr>
          </w:p>
        </w:tc>
      </w:tr>
      <w:tr w:rsidR="00286732" w14:paraId="68829087" w14:textId="77777777">
        <w:trPr>
          <w:trHeight w:val="221"/>
        </w:trPr>
        <w:tc>
          <w:tcPr>
            <w:tcW w:w="2859" w:type="dxa"/>
          </w:tcPr>
          <w:p w14:paraId="6297ADDD" w14:textId="77777777" w:rsidR="00286732" w:rsidRDefault="00000000">
            <w:pPr>
              <w:pStyle w:val="TableParagraph"/>
              <w:spacing w:before="1" w:line="200" w:lineRule="exact"/>
              <w:ind w:left="265"/>
              <w:rPr>
                <w:sz w:val="18"/>
              </w:rPr>
            </w:pPr>
            <w:r>
              <w:rPr>
                <w:spacing w:val="-2"/>
                <w:sz w:val="18"/>
              </w:rPr>
              <w:t>Principal</w:t>
            </w:r>
          </w:p>
        </w:tc>
        <w:tc>
          <w:tcPr>
            <w:tcW w:w="1844" w:type="dxa"/>
          </w:tcPr>
          <w:p w14:paraId="6FF5D372" w14:textId="77777777" w:rsidR="00286732" w:rsidRDefault="00286732">
            <w:pPr>
              <w:pStyle w:val="TableParagraph"/>
              <w:rPr>
                <w:sz w:val="14"/>
              </w:rPr>
            </w:pPr>
          </w:p>
        </w:tc>
        <w:tc>
          <w:tcPr>
            <w:tcW w:w="1487" w:type="dxa"/>
            <w:gridSpan w:val="2"/>
          </w:tcPr>
          <w:p w14:paraId="44BDA64A" w14:textId="77777777" w:rsidR="00286732" w:rsidRDefault="00286732">
            <w:pPr>
              <w:pStyle w:val="TableParagraph"/>
              <w:rPr>
                <w:sz w:val="14"/>
              </w:rPr>
            </w:pPr>
          </w:p>
        </w:tc>
        <w:tc>
          <w:tcPr>
            <w:tcW w:w="1316" w:type="dxa"/>
          </w:tcPr>
          <w:p w14:paraId="3AA131AF" w14:textId="77777777" w:rsidR="00286732" w:rsidRDefault="00286732">
            <w:pPr>
              <w:pStyle w:val="TableParagraph"/>
              <w:rPr>
                <w:sz w:val="14"/>
              </w:rPr>
            </w:pPr>
          </w:p>
        </w:tc>
        <w:tc>
          <w:tcPr>
            <w:tcW w:w="1119" w:type="dxa"/>
          </w:tcPr>
          <w:p w14:paraId="54FBE761" w14:textId="77777777" w:rsidR="00286732" w:rsidRDefault="00000000">
            <w:pPr>
              <w:pStyle w:val="TableParagraph"/>
              <w:spacing w:before="5" w:line="195" w:lineRule="exact"/>
              <w:ind w:left="218"/>
              <w:rPr>
                <w:sz w:val="18"/>
              </w:rPr>
            </w:pPr>
            <w:r>
              <w:rPr>
                <w:spacing w:val="-2"/>
                <w:sz w:val="18"/>
              </w:rPr>
              <w:t>3,300,000</w:t>
            </w:r>
          </w:p>
        </w:tc>
        <w:tc>
          <w:tcPr>
            <w:tcW w:w="1282" w:type="dxa"/>
          </w:tcPr>
          <w:p w14:paraId="5EE86827" w14:textId="77777777" w:rsidR="00286732" w:rsidRDefault="00286732">
            <w:pPr>
              <w:pStyle w:val="TableParagraph"/>
              <w:rPr>
                <w:sz w:val="14"/>
              </w:rPr>
            </w:pPr>
          </w:p>
        </w:tc>
        <w:tc>
          <w:tcPr>
            <w:tcW w:w="1360" w:type="dxa"/>
            <w:gridSpan w:val="2"/>
          </w:tcPr>
          <w:p w14:paraId="14F079EF" w14:textId="77777777" w:rsidR="00286732" w:rsidRDefault="00000000">
            <w:pPr>
              <w:pStyle w:val="TableParagraph"/>
              <w:spacing w:before="1" w:line="200" w:lineRule="exact"/>
              <w:ind w:left="547"/>
              <w:rPr>
                <w:sz w:val="18"/>
              </w:rPr>
            </w:pPr>
            <w:r>
              <w:rPr>
                <w:spacing w:val="-2"/>
                <w:sz w:val="18"/>
              </w:rPr>
              <w:t>3,300,000</w:t>
            </w:r>
          </w:p>
        </w:tc>
      </w:tr>
      <w:tr w:rsidR="00286732" w14:paraId="07D4CA46" w14:textId="77777777">
        <w:trPr>
          <w:trHeight w:val="221"/>
        </w:trPr>
        <w:tc>
          <w:tcPr>
            <w:tcW w:w="2859" w:type="dxa"/>
          </w:tcPr>
          <w:p w14:paraId="73EF688D" w14:textId="77777777" w:rsidR="00286732" w:rsidRDefault="00000000">
            <w:pPr>
              <w:pStyle w:val="TableParagraph"/>
              <w:spacing w:before="1" w:line="200" w:lineRule="exact"/>
              <w:ind w:left="263"/>
              <w:rPr>
                <w:sz w:val="18"/>
              </w:rPr>
            </w:pPr>
            <w:r>
              <w:rPr>
                <w:spacing w:val="-2"/>
                <w:sz w:val="18"/>
              </w:rPr>
              <w:t>Interest</w:t>
            </w:r>
          </w:p>
        </w:tc>
        <w:tc>
          <w:tcPr>
            <w:tcW w:w="1844" w:type="dxa"/>
          </w:tcPr>
          <w:p w14:paraId="428ADD70" w14:textId="77777777" w:rsidR="00286732" w:rsidRDefault="00286732">
            <w:pPr>
              <w:pStyle w:val="TableParagraph"/>
              <w:rPr>
                <w:sz w:val="14"/>
              </w:rPr>
            </w:pPr>
          </w:p>
        </w:tc>
        <w:tc>
          <w:tcPr>
            <w:tcW w:w="1487" w:type="dxa"/>
            <w:gridSpan w:val="2"/>
          </w:tcPr>
          <w:p w14:paraId="645DE109" w14:textId="77777777" w:rsidR="00286732" w:rsidRDefault="00286732">
            <w:pPr>
              <w:pStyle w:val="TableParagraph"/>
              <w:rPr>
                <w:sz w:val="14"/>
              </w:rPr>
            </w:pPr>
          </w:p>
        </w:tc>
        <w:tc>
          <w:tcPr>
            <w:tcW w:w="1316" w:type="dxa"/>
          </w:tcPr>
          <w:p w14:paraId="008EFDD3" w14:textId="77777777" w:rsidR="00286732" w:rsidRDefault="00286732">
            <w:pPr>
              <w:pStyle w:val="TableParagraph"/>
              <w:rPr>
                <w:sz w:val="14"/>
              </w:rPr>
            </w:pPr>
          </w:p>
        </w:tc>
        <w:tc>
          <w:tcPr>
            <w:tcW w:w="1119" w:type="dxa"/>
          </w:tcPr>
          <w:p w14:paraId="08AC3C2E" w14:textId="77777777" w:rsidR="00286732" w:rsidRDefault="00000000">
            <w:pPr>
              <w:pStyle w:val="TableParagraph"/>
              <w:spacing w:before="5" w:line="195" w:lineRule="exact"/>
              <w:ind w:left="359"/>
              <w:rPr>
                <w:sz w:val="18"/>
              </w:rPr>
            </w:pPr>
            <w:r>
              <w:rPr>
                <w:spacing w:val="-2"/>
                <w:sz w:val="18"/>
              </w:rPr>
              <w:t>895,713</w:t>
            </w:r>
          </w:p>
        </w:tc>
        <w:tc>
          <w:tcPr>
            <w:tcW w:w="1282" w:type="dxa"/>
          </w:tcPr>
          <w:p w14:paraId="528D70DA" w14:textId="77777777" w:rsidR="00286732" w:rsidRDefault="00286732">
            <w:pPr>
              <w:pStyle w:val="TableParagraph"/>
              <w:rPr>
                <w:sz w:val="14"/>
              </w:rPr>
            </w:pPr>
          </w:p>
        </w:tc>
        <w:tc>
          <w:tcPr>
            <w:tcW w:w="1360" w:type="dxa"/>
            <w:gridSpan w:val="2"/>
          </w:tcPr>
          <w:p w14:paraId="172F2CC2" w14:textId="77777777" w:rsidR="00286732" w:rsidRDefault="00000000">
            <w:pPr>
              <w:pStyle w:val="TableParagraph"/>
              <w:spacing w:before="1" w:line="200" w:lineRule="exact"/>
              <w:ind w:left="682"/>
              <w:rPr>
                <w:sz w:val="18"/>
              </w:rPr>
            </w:pPr>
            <w:r>
              <w:rPr>
                <w:spacing w:val="-2"/>
                <w:sz w:val="18"/>
              </w:rPr>
              <w:t>895,713</w:t>
            </w:r>
          </w:p>
        </w:tc>
      </w:tr>
      <w:tr w:rsidR="00286732" w14:paraId="6F32E2D7" w14:textId="77777777">
        <w:trPr>
          <w:trHeight w:val="216"/>
        </w:trPr>
        <w:tc>
          <w:tcPr>
            <w:tcW w:w="2859" w:type="dxa"/>
          </w:tcPr>
          <w:p w14:paraId="096090F6" w14:textId="77777777" w:rsidR="00286732" w:rsidRDefault="00000000">
            <w:pPr>
              <w:pStyle w:val="TableParagraph"/>
              <w:spacing w:before="1" w:line="195" w:lineRule="exact"/>
              <w:ind w:left="155"/>
              <w:rPr>
                <w:sz w:val="18"/>
              </w:rPr>
            </w:pPr>
            <w:r>
              <w:rPr>
                <w:sz w:val="18"/>
              </w:rPr>
              <w:t>Cost</w:t>
            </w:r>
            <w:r>
              <w:rPr>
                <w:spacing w:val="6"/>
                <w:sz w:val="18"/>
              </w:rPr>
              <w:t xml:space="preserve"> </w:t>
            </w:r>
            <w:r>
              <w:rPr>
                <w:sz w:val="18"/>
              </w:rPr>
              <w:t>of</w:t>
            </w:r>
            <w:r>
              <w:rPr>
                <w:spacing w:val="-2"/>
                <w:sz w:val="18"/>
              </w:rPr>
              <w:t xml:space="preserve"> sales</w:t>
            </w:r>
          </w:p>
        </w:tc>
        <w:tc>
          <w:tcPr>
            <w:tcW w:w="1844" w:type="dxa"/>
          </w:tcPr>
          <w:p w14:paraId="58A5E350" w14:textId="77777777" w:rsidR="00286732" w:rsidRDefault="00286732">
            <w:pPr>
              <w:pStyle w:val="TableParagraph"/>
              <w:rPr>
                <w:sz w:val="14"/>
              </w:rPr>
            </w:pPr>
          </w:p>
        </w:tc>
        <w:tc>
          <w:tcPr>
            <w:tcW w:w="1487" w:type="dxa"/>
            <w:gridSpan w:val="2"/>
          </w:tcPr>
          <w:p w14:paraId="6F0E6BDF" w14:textId="77777777" w:rsidR="00286732" w:rsidRDefault="00286732">
            <w:pPr>
              <w:pStyle w:val="TableParagraph"/>
              <w:rPr>
                <w:sz w:val="14"/>
              </w:rPr>
            </w:pPr>
          </w:p>
        </w:tc>
        <w:tc>
          <w:tcPr>
            <w:tcW w:w="1316" w:type="dxa"/>
          </w:tcPr>
          <w:p w14:paraId="174D34DD" w14:textId="77777777" w:rsidR="00286732" w:rsidRDefault="00000000">
            <w:pPr>
              <w:pStyle w:val="TableParagraph"/>
              <w:spacing w:before="1" w:line="195" w:lineRule="exact"/>
              <w:ind w:right="192"/>
              <w:jc w:val="right"/>
              <w:rPr>
                <w:sz w:val="18"/>
              </w:rPr>
            </w:pPr>
            <w:r>
              <w:rPr>
                <w:spacing w:val="-2"/>
                <w:sz w:val="18"/>
              </w:rPr>
              <w:t>1,662,425</w:t>
            </w:r>
          </w:p>
        </w:tc>
        <w:tc>
          <w:tcPr>
            <w:tcW w:w="1119" w:type="dxa"/>
          </w:tcPr>
          <w:p w14:paraId="07F1B6AA" w14:textId="77777777" w:rsidR="00286732" w:rsidRDefault="00286732">
            <w:pPr>
              <w:pStyle w:val="TableParagraph"/>
              <w:rPr>
                <w:sz w:val="14"/>
              </w:rPr>
            </w:pPr>
          </w:p>
        </w:tc>
        <w:tc>
          <w:tcPr>
            <w:tcW w:w="1282" w:type="dxa"/>
          </w:tcPr>
          <w:p w14:paraId="5EF949F5" w14:textId="77777777" w:rsidR="00286732" w:rsidRDefault="00286732">
            <w:pPr>
              <w:pStyle w:val="TableParagraph"/>
              <w:rPr>
                <w:sz w:val="14"/>
              </w:rPr>
            </w:pPr>
          </w:p>
        </w:tc>
        <w:tc>
          <w:tcPr>
            <w:tcW w:w="1360" w:type="dxa"/>
            <w:gridSpan w:val="2"/>
          </w:tcPr>
          <w:p w14:paraId="1C9730AB" w14:textId="77777777" w:rsidR="00286732" w:rsidRDefault="00000000">
            <w:pPr>
              <w:pStyle w:val="TableParagraph"/>
              <w:spacing w:before="1" w:line="195" w:lineRule="exact"/>
              <w:ind w:left="547"/>
              <w:rPr>
                <w:sz w:val="18"/>
              </w:rPr>
            </w:pPr>
            <w:r>
              <w:rPr>
                <w:spacing w:val="-2"/>
                <w:sz w:val="18"/>
              </w:rPr>
              <w:t>1,662,425</w:t>
            </w:r>
          </w:p>
        </w:tc>
      </w:tr>
      <w:tr w:rsidR="00286732" w14:paraId="66E541B2" w14:textId="77777777">
        <w:trPr>
          <w:trHeight w:val="205"/>
        </w:trPr>
        <w:tc>
          <w:tcPr>
            <w:tcW w:w="2859" w:type="dxa"/>
          </w:tcPr>
          <w:p w14:paraId="0E354054" w14:textId="77777777" w:rsidR="00286732" w:rsidRDefault="00000000">
            <w:pPr>
              <w:pStyle w:val="TableParagraph"/>
              <w:spacing w:before="1" w:line="184" w:lineRule="exact"/>
              <w:ind w:left="155"/>
              <w:rPr>
                <w:sz w:val="18"/>
              </w:rPr>
            </w:pPr>
            <w:r>
              <w:rPr>
                <w:sz w:val="18"/>
              </w:rPr>
              <w:t>Capital</w:t>
            </w:r>
            <w:r>
              <w:rPr>
                <w:spacing w:val="1"/>
                <w:sz w:val="18"/>
              </w:rPr>
              <w:t xml:space="preserve"> </w:t>
            </w:r>
            <w:r>
              <w:rPr>
                <w:spacing w:val="-2"/>
                <w:sz w:val="18"/>
              </w:rPr>
              <w:t>outlay</w:t>
            </w:r>
          </w:p>
        </w:tc>
        <w:tc>
          <w:tcPr>
            <w:tcW w:w="1844" w:type="dxa"/>
            <w:tcBorders>
              <w:bottom w:val="single" w:sz="6" w:space="0" w:color="000000"/>
            </w:tcBorders>
          </w:tcPr>
          <w:p w14:paraId="2BF1917C" w14:textId="77777777" w:rsidR="00286732" w:rsidRDefault="00286732">
            <w:pPr>
              <w:pStyle w:val="TableParagraph"/>
              <w:rPr>
                <w:sz w:val="12"/>
              </w:rPr>
            </w:pPr>
          </w:p>
        </w:tc>
        <w:tc>
          <w:tcPr>
            <w:tcW w:w="1487" w:type="dxa"/>
            <w:gridSpan w:val="2"/>
            <w:tcBorders>
              <w:bottom w:val="single" w:sz="6" w:space="0" w:color="000000"/>
            </w:tcBorders>
          </w:tcPr>
          <w:p w14:paraId="6D671A03" w14:textId="77777777" w:rsidR="00286732" w:rsidRDefault="00286732">
            <w:pPr>
              <w:pStyle w:val="TableParagraph"/>
              <w:rPr>
                <w:sz w:val="12"/>
              </w:rPr>
            </w:pPr>
          </w:p>
        </w:tc>
        <w:tc>
          <w:tcPr>
            <w:tcW w:w="1316" w:type="dxa"/>
            <w:tcBorders>
              <w:bottom w:val="single" w:sz="6" w:space="0" w:color="000000"/>
            </w:tcBorders>
          </w:tcPr>
          <w:p w14:paraId="275DC85F" w14:textId="77777777" w:rsidR="00286732" w:rsidRDefault="00286732">
            <w:pPr>
              <w:pStyle w:val="TableParagraph"/>
              <w:rPr>
                <w:sz w:val="12"/>
              </w:rPr>
            </w:pPr>
          </w:p>
        </w:tc>
        <w:tc>
          <w:tcPr>
            <w:tcW w:w="1119" w:type="dxa"/>
            <w:tcBorders>
              <w:bottom w:val="single" w:sz="6" w:space="0" w:color="000000"/>
            </w:tcBorders>
          </w:tcPr>
          <w:p w14:paraId="53DCB1E9" w14:textId="77777777" w:rsidR="00286732" w:rsidRDefault="00286732">
            <w:pPr>
              <w:pStyle w:val="TableParagraph"/>
              <w:rPr>
                <w:sz w:val="12"/>
              </w:rPr>
            </w:pPr>
          </w:p>
        </w:tc>
        <w:tc>
          <w:tcPr>
            <w:tcW w:w="1282" w:type="dxa"/>
            <w:tcBorders>
              <w:bottom w:val="single" w:sz="6" w:space="0" w:color="000000"/>
            </w:tcBorders>
          </w:tcPr>
          <w:p w14:paraId="54A229D6" w14:textId="77777777" w:rsidR="00286732" w:rsidRDefault="00000000">
            <w:pPr>
              <w:pStyle w:val="TableParagraph"/>
              <w:spacing w:before="5" w:line="174" w:lineRule="exact"/>
              <w:ind w:right="205"/>
              <w:jc w:val="right"/>
              <w:rPr>
                <w:sz w:val="18"/>
              </w:rPr>
            </w:pPr>
            <w:r>
              <w:rPr>
                <w:spacing w:val="-2"/>
                <w:sz w:val="18"/>
              </w:rPr>
              <w:t>10,045,779</w:t>
            </w:r>
          </w:p>
        </w:tc>
        <w:tc>
          <w:tcPr>
            <w:tcW w:w="1360" w:type="dxa"/>
            <w:gridSpan w:val="2"/>
            <w:tcBorders>
              <w:bottom w:val="single" w:sz="6" w:space="0" w:color="000000"/>
            </w:tcBorders>
          </w:tcPr>
          <w:p w14:paraId="6C2BC9AF" w14:textId="77777777" w:rsidR="00286732" w:rsidRDefault="00000000">
            <w:pPr>
              <w:pStyle w:val="TableParagraph"/>
              <w:spacing w:before="1" w:line="179" w:lineRule="exact"/>
              <w:ind w:left="456"/>
              <w:rPr>
                <w:sz w:val="18"/>
              </w:rPr>
            </w:pPr>
            <w:r>
              <w:rPr>
                <w:spacing w:val="-2"/>
                <w:sz w:val="18"/>
              </w:rPr>
              <w:t>10,045,779</w:t>
            </w:r>
          </w:p>
        </w:tc>
      </w:tr>
      <w:tr w:rsidR="00286732" w14:paraId="777B42B5" w14:textId="77777777">
        <w:trPr>
          <w:trHeight w:val="561"/>
        </w:trPr>
        <w:tc>
          <w:tcPr>
            <w:tcW w:w="2859" w:type="dxa"/>
          </w:tcPr>
          <w:p w14:paraId="04164513" w14:textId="77777777" w:rsidR="00286732" w:rsidRDefault="00286732">
            <w:pPr>
              <w:pStyle w:val="TableParagraph"/>
              <w:spacing w:before="15"/>
              <w:rPr>
                <w:b/>
                <w:sz w:val="18"/>
              </w:rPr>
            </w:pPr>
          </w:p>
          <w:p w14:paraId="6564A398" w14:textId="77777777" w:rsidR="00286732" w:rsidRDefault="00000000">
            <w:pPr>
              <w:pStyle w:val="TableParagraph"/>
              <w:spacing w:before="1"/>
              <w:ind w:left="439"/>
              <w:rPr>
                <w:b/>
                <w:sz w:val="18"/>
              </w:rPr>
            </w:pPr>
            <w:r>
              <w:rPr>
                <w:b/>
                <w:sz w:val="18"/>
              </w:rPr>
              <w:t>Total</w:t>
            </w:r>
            <w:r>
              <w:rPr>
                <w:b/>
                <w:spacing w:val="10"/>
                <w:sz w:val="18"/>
              </w:rPr>
              <w:t xml:space="preserve"> </w:t>
            </w:r>
            <w:r>
              <w:rPr>
                <w:b/>
                <w:spacing w:val="-2"/>
                <w:sz w:val="18"/>
              </w:rPr>
              <w:t>Expenditures</w:t>
            </w:r>
          </w:p>
        </w:tc>
        <w:tc>
          <w:tcPr>
            <w:tcW w:w="1844" w:type="dxa"/>
            <w:tcBorders>
              <w:top w:val="single" w:sz="6" w:space="0" w:color="000000"/>
              <w:bottom w:val="single" w:sz="2" w:space="0" w:color="000000"/>
            </w:tcBorders>
          </w:tcPr>
          <w:p w14:paraId="60E4F92D" w14:textId="77777777" w:rsidR="00286732" w:rsidRDefault="00286732">
            <w:pPr>
              <w:pStyle w:val="TableParagraph"/>
              <w:spacing w:before="21"/>
              <w:rPr>
                <w:b/>
                <w:sz w:val="18"/>
              </w:rPr>
            </w:pPr>
          </w:p>
          <w:p w14:paraId="4B380FF5" w14:textId="77777777" w:rsidR="00286732" w:rsidRDefault="00000000">
            <w:pPr>
              <w:pStyle w:val="TableParagraph"/>
              <w:ind w:right="103"/>
              <w:jc w:val="right"/>
              <w:rPr>
                <w:sz w:val="18"/>
              </w:rPr>
            </w:pPr>
            <w:r>
              <w:rPr>
                <w:spacing w:val="-2"/>
                <w:sz w:val="18"/>
              </w:rPr>
              <w:t>66,119,487</w:t>
            </w:r>
          </w:p>
        </w:tc>
        <w:tc>
          <w:tcPr>
            <w:tcW w:w="1487" w:type="dxa"/>
            <w:gridSpan w:val="2"/>
            <w:tcBorders>
              <w:top w:val="single" w:sz="6" w:space="0" w:color="000000"/>
              <w:bottom w:val="single" w:sz="2" w:space="0" w:color="000000"/>
            </w:tcBorders>
          </w:tcPr>
          <w:p w14:paraId="40C91753" w14:textId="77777777" w:rsidR="00286732" w:rsidRDefault="00286732">
            <w:pPr>
              <w:pStyle w:val="TableParagraph"/>
              <w:spacing w:before="21"/>
              <w:rPr>
                <w:b/>
                <w:sz w:val="18"/>
              </w:rPr>
            </w:pPr>
          </w:p>
          <w:p w14:paraId="7D90A583" w14:textId="77777777" w:rsidR="00286732" w:rsidRDefault="00000000">
            <w:pPr>
              <w:pStyle w:val="TableParagraph"/>
              <w:ind w:left="570"/>
              <w:rPr>
                <w:sz w:val="18"/>
              </w:rPr>
            </w:pPr>
            <w:r>
              <w:rPr>
                <w:spacing w:val="-2"/>
                <w:sz w:val="18"/>
              </w:rPr>
              <w:t>4,352,944</w:t>
            </w:r>
          </w:p>
        </w:tc>
        <w:tc>
          <w:tcPr>
            <w:tcW w:w="1316" w:type="dxa"/>
            <w:tcBorders>
              <w:top w:val="single" w:sz="6" w:space="0" w:color="000000"/>
              <w:bottom w:val="single" w:sz="2" w:space="0" w:color="000000"/>
            </w:tcBorders>
          </w:tcPr>
          <w:p w14:paraId="312A950B" w14:textId="77777777" w:rsidR="00286732" w:rsidRDefault="00286732">
            <w:pPr>
              <w:pStyle w:val="TableParagraph"/>
              <w:spacing w:before="21"/>
              <w:rPr>
                <w:b/>
                <w:sz w:val="18"/>
              </w:rPr>
            </w:pPr>
          </w:p>
          <w:p w14:paraId="49A4839D" w14:textId="77777777" w:rsidR="00286732" w:rsidRDefault="00000000">
            <w:pPr>
              <w:pStyle w:val="TableParagraph"/>
              <w:ind w:right="201"/>
              <w:jc w:val="right"/>
              <w:rPr>
                <w:sz w:val="18"/>
              </w:rPr>
            </w:pPr>
            <w:r>
              <w:rPr>
                <w:spacing w:val="-2"/>
                <w:sz w:val="18"/>
              </w:rPr>
              <w:t>1,830,855</w:t>
            </w:r>
          </w:p>
        </w:tc>
        <w:tc>
          <w:tcPr>
            <w:tcW w:w="1119" w:type="dxa"/>
            <w:tcBorders>
              <w:top w:val="single" w:sz="6" w:space="0" w:color="000000"/>
            </w:tcBorders>
          </w:tcPr>
          <w:p w14:paraId="4759F5DA" w14:textId="77777777" w:rsidR="00286732" w:rsidRDefault="00286732">
            <w:pPr>
              <w:pStyle w:val="TableParagraph"/>
              <w:spacing w:before="21"/>
              <w:rPr>
                <w:b/>
                <w:sz w:val="18"/>
              </w:rPr>
            </w:pPr>
          </w:p>
          <w:p w14:paraId="61398189" w14:textId="77777777" w:rsidR="00286732" w:rsidRDefault="00000000">
            <w:pPr>
              <w:pStyle w:val="TableParagraph"/>
              <w:ind w:left="208"/>
              <w:rPr>
                <w:sz w:val="18"/>
              </w:rPr>
            </w:pPr>
            <w:r>
              <w:rPr>
                <w:spacing w:val="-4"/>
                <w:sz w:val="18"/>
              </w:rPr>
              <w:t>4,</w:t>
            </w:r>
            <w:r>
              <w:rPr>
                <w:spacing w:val="-20"/>
                <w:sz w:val="18"/>
              </w:rPr>
              <w:t xml:space="preserve"> </w:t>
            </w:r>
            <w:r>
              <w:rPr>
                <w:spacing w:val="-4"/>
                <w:sz w:val="18"/>
              </w:rPr>
              <w:t>I</w:t>
            </w:r>
            <w:r>
              <w:rPr>
                <w:spacing w:val="-24"/>
                <w:sz w:val="18"/>
              </w:rPr>
              <w:t xml:space="preserve"> </w:t>
            </w:r>
            <w:r>
              <w:rPr>
                <w:spacing w:val="-4"/>
                <w:sz w:val="18"/>
              </w:rPr>
              <w:t>95,713</w:t>
            </w:r>
          </w:p>
        </w:tc>
        <w:tc>
          <w:tcPr>
            <w:tcW w:w="1282" w:type="dxa"/>
            <w:tcBorders>
              <w:top w:val="single" w:sz="6" w:space="0" w:color="000000"/>
            </w:tcBorders>
          </w:tcPr>
          <w:p w14:paraId="762B60B3" w14:textId="77777777" w:rsidR="00286732" w:rsidRDefault="00286732">
            <w:pPr>
              <w:pStyle w:val="TableParagraph"/>
              <w:spacing w:before="30"/>
              <w:rPr>
                <w:b/>
                <w:sz w:val="18"/>
              </w:rPr>
            </w:pPr>
          </w:p>
          <w:p w14:paraId="79299D7F" w14:textId="77777777" w:rsidR="00286732" w:rsidRDefault="00000000">
            <w:pPr>
              <w:pStyle w:val="TableParagraph"/>
              <w:spacing w:before="1"/>
              <w:ind w:right="114"/>
              <w:jc w:val="right"/>
              <w:rPr>
                <w:sz w:val="18"/>
              </w:rPr>
            </w:pPr>
            <w:r>
              <w:rPr>
                <w:sz w:val="18"/>
                <w:u w:val="thick"/>
              </w:rPr>
              <w:t>10,945,779</w:t>
            </w:r>
            <w:r>
              <w:rPr>
                <w:spacing w:val="-27"/>
                <w:sz w:val="18"/>
              </w:rPr>
              <w:t xml:space="preserve"> </w:t>
            </w:r>
            <w:r>
              <w:rPr>
                <w:spacing w:val="-10"/>
                <w:sz w:val="18"/>
              </w:rPr>
              <w:t>_</w:t>
            </w:r>
          </w:p>
        </w:tc>
        <w:tc>
          <w:tcPr>
            <w:tcW w:w="1360" w:type="dxa"/>
            <w:gridSpan w:val="2"/>
            <w:tcBorders>
              <w:top w:val="single" w:sz="6" w:space="0" w:color="000000"/>
            </w:tcBorders>
          </w:tcPr>
          <w:p w14:paraId="4C8C15AF" w14:textId="77777777" w:rsidR="00286732" w:rsidRDefault="00286732">
            <w:pPr>
              <w:pStyle w:val="TableParagraph"/>
              <w:spacing w:before="21"/>
              <w:rPr>
                <w:b/>
                <w:sz w:val="18"/>
              </w:rPr>
            </w:pPr>
          </w:p>
          <w:p w14:paraId="3528C0DA" w14:textId="77777777" w:rsidR="00286732" w:rsidRDefault="00000000">
            <w:pPr>
              <w:pStyle w:val="TableParagraph"/>
              <w:ind w:left="447"/>
              <w:rPr>
                <w:sz w:val="18"/>
              </w:rPr>
            </w:pPr>
            <w:r>
              <w:rPr>
                <w:spacing w:val="-2"/>
                <w:sz w:val="18"/>
                <w:u w:val="thick"/>
              </w:rPr>
              <w:t>86,544,72§_</w:t>
            </w:r>
          </w:p>
        </w:tc>
      </w:tr>
      <w:tr w:rsidR="00286732" w14:paraId="410B421D" w14:textId="77777777">
        <w:trPr>
          <w:trHeight w:val="311"/>
        </w:trPr>
        <w:tc>
          <w:tcPr>
            <w:tcW w:w="2859" w:type="dxa"/>
          </w:tcPr>
          <w:p w14:paraId="4EBB1FF3" w14:textId="77777777" w:rsidR="00286732" w:rsidRDefault="00000000">
            <w:pPr>
              <w:pStyle w:val="TableParagraph"/>
              <w:spacing w:before="94" w:line="198" w:lineRule="exact"/>
              <w:ind w:left="58"/>
              <w:rPr>
                <w:b/>
                <w:sz w:val="18"/>
              </w:rPr>
            </w:pPr>
            <w:r>
              <w:rPr>
                <w:b/>
                <w:sz w:val="18"/>
              </w:rPr>
              <w:t>Excess</w:t>
            </w:r>
            <w:r>
              <w:rPr>
                <w:b/>
                <w:spacing w:val="12"/>
                <w:sz w:val="18"/>
              </w:rPr>
              <w:t xml:space="preserve"> </w:t>
            </w:r>
            <w:r>
              <w:rPr>
                <w:b/>
                <w:sz w:val="18"/>
              </w:rPr>
              <w:t>(Deficiency)</w:t>
            </w:r>
            <w:r>
              <w:rPr>
                <w:b/>
                <w:spacing w:val="16"/>
                <w:sz w:val="18"/>
              </w:rPr>
              <w:t xml:space="preserve"> </w:t>
            </w:r>
            <w:r>
              <w:rPr>
                <w:b/>
                <w:sz w:val="18"/>
              </w:rPr>
              <w:t>of</w:t>
            </w:r>
            <w:r>
              <w:rPr>
                <w:b/>
                <w:spacing w:val="7"/>
                <w:sz w:val="18"/>
              </w:rPr>
              <w:t xml:space="preserve"> </w:t>
            </w:r>
            <w:r>
              <w:rPr>
                <w:b/>
                <w:spacing w:val="-2"/>
                <w:sz w:val="18"/>
              </w:rPr>
              <w:t>Revenues</w:t>
            </w:r>
          </w:p>
        </w:tc>
        <w:tc>
          <w:tcPr>
            <w:tcW w:w="1844" w:type="dxa"/>
            <w:tcBorders>
              <w:top w:val="single" w:sz="2" w:space="0" w:color="000000"/>
            </w:tcBorders>
          </w:tcPr>
          <w:p w14:paraId="7BC59367" w14:textId="77777777" w:rsidR="00286732" w:rsidRDefault="00286732">
            <w:pPr>
              <w:pStyle w:val="TableParagraph"/>
              <w:rPr>
                <w:sz w:val="18"/>
              </w:rPr>
            </w:pPr>
          </w:p>
        </w:tc>
        <w:tc>
          <w:tcPr>
            <w:tcW w:w="1487" w:type="dxa"/>
            <w:gridSpan w:val="2"/>
            <w:tcBorders>
              <w:top w:val="single" w:sz="2" w:space="0" w:color="000000"/>
            </w:tcBorders>
          </w:tcPr>
          <w:p w14:paraId="65B4C65C" w14:textId="77777777" w:rsidR="00286732" w:rsidRDefault="00286732">
            <w:pPr>
              <w:pStyle w:val="TableParagraph"/>
              <w:rPr>
                <w:sz w:val="18"/>
              </w:rPr>
            </w:pPr>
          </w:p>
        </w:tc>
        <w:tc>
          <w:tcPr>
            <w:tcW w:w="1316" w:type="dxa"/>
            <w:tcBorders>
              <w:top w:val="single" w:sz="2" w:space="0" w:color="000000"/>
            </w:tcBorders>
          </w:tcPr>
          <w:p w14:paraId="632A9FA5" w14:textId="77777777" w:rsidR="00286732" w:rsidRDefault="00286732">
            <w:pPr>
              <w:pStyle w:val="TableParagraph"/>
              <w:rPr>
                <w:sz w:val="18"/>
              </w:rPr>
            </w:pPr>
          </w:p>
        </w:tc>
        <w:tc>
          <w:tcPr>
            <w:tcW w:w="1119" w:type="dxa"/>
          </w:tcPr>
          <w:p w14:paraId="753B702E" w14:textId="77777777" w:rsidR="00286732" w:rsidRDefault="00286732">
            <w:pPr>
              <w:pStyle w:val="TableParagraph"/>
              <w:rPr>
                <w:sz w:val="18"/>
              </w:rPr>
            </w:pPr>
          </w:p>
        </w:tc>
        <w:tc>
          <w:tcPr>
            <w:tcW w:w="1282" w:type="dxa"/>
          </w:tcPr>
          <w:p w14:paraId="044B7C7E" w14:textId="77777777" w:rsidR="00286732" w:rsidRDefault="00286732">
            <w:pPr>
              <w:pStyle w:val="TableParagraph"/>
              <w:rPr>
                <w:sz w:val="18"/>
              </w:rPr>
            </w:pPr>
          </w:p>
        </w:tc>
        <w:tc>
          <w:tcPr>
            <w:tcW w:w="1360" w:type="dxa"/>
            <w:gridSpan w:val="2"/>
          </w:tcPr>
          <w:p w14:paraId="5EF390EA" w14:textId="77777777" w:rsidR="00286732" w:rsidRDefault="00286732">
            <w:pPr>
              <w:pStyle w:val="TableParagraph"/>
              <w:rPr>
                <w:sz w:val="18"/>
              </w:rPr>
            </w:pPr>
          </w:p>
        </w:tc>
      </w:tr>
      <w:tr w:rsidR="00286732" w14:paraId="4765F149" w14:textId="77777777">
        <w:trPr>
          <w:trHeight w:val="351"/>
        </w:trPr>
        <w:tc>
          <w:tcPr>
            <w:tcW w:w="2859" w:type="dxa"/>
          </w:tcPr>
          <w:p w14:paraId="67F43BF5" w14:textId="77777777" w:rsidR="00286732" w:rsidRDefault="00000000">
            <w:pPr>
              <w:pStyle w:val="TableParagraph"/>
              <w:spacing w:before="3"/>
              <w:ind w:left="247"/>
              <w:rPr>
                <w:b/>
                <w:sz w:val="18"/>
              </w:rPr>
            </w:pPr>
            <w:r>
              <w:rPr>
                <w:b/>
                <w:sz w:val="18"/>
              </w:rPr>
              <w:t>Over</w:t>
            </w:r>
            <w:r>
              <w:rPr>
                <w:b/>
                <w:spacing w:val="6"/>
                <w:sz w:val="18"/>
              </w:rPr>
              <w:t xml:space="preserve"> </w:t>
            </w:r>
            <w:r>
              <w:rPr>
                <w:b/>
                <w:spacing w:val="-2"/>
                <w:sz w:val="18"/>
              </w:rPr>
              <w:t>Expenditures</w:t>
            </w:r>
          </w:p>
        </w:tc>
        <w:tc>
          <w:tcPr>
            <w:tcW w:w="1844" w:type="dxa"/>
            <w:tcBorders>
              <w:bottom w:val="single" w:sz="2" w:space="0" w:color="000000"/>
            </w:tcBorders>
          </w:tcPr>
          <w:p w14:paraId="1FAD15A6" w14:textId="77777777" w:rsidR="00286732" w:rsidRDefault="00000000">
            <w:pPr>
              <w:pStyle w:val="TableParagraph"/>
              <w:spacing w:before="3"/>
              <w:ind w:right="111"/>
              <w:jc w:val="right"/>
              <w:rPr>
                <w:sz w:val="18"/>
              </w:rPr>
            </w:pPr>
            <w:r>
              <w:rPr>
                <w:spacing w:val="-2"/>
                <w:sz w:val="18"/>
              </w:rPr>
              <w:t>7,051,035</w:t>
            </w:r>
          </w:p>
        </w:tc>
        <w:tc>
          <w:tcPr>
            <w:tcW w:w="1487" w:type="dxa"/>
            <w:gridSpan w:val="2"/>
            <w:tcBorders>
              <w:bottom w:val="single" w:sz="2" w:space="0" w:color="000000"/>
            </w:tcBorders>
          </w:tcPr>
          <w:p w14:paraId="4E244D82" w14:textId="77777777" w:rsidR="00286732" w:rsidRDefault="00000000">
            <w:pPr>
              <w:pStyle w:val="TableParagraph"/>
              <w:spacing w:before="3"/>
              <w:ind w:left="642"/>
              <w:rPr>
                <w:sz w:val="18"/>
              </w:rPr>
            </w:pPr>
            <w:r>
              <w:rPr>
                <w:spacing w:val="-2"/>
                <w:sz w:val="18"/>
              </w:rPr>
              <w:t>(112,490)</w:t>
            </w:r>
          </w:p>
        </w:tc>
        <w:tc>
          <w:tcPr>
            <w:tcW w:w="1316" w:type="dxa"/>
            <w:tcBorders>
              <w:bottom w:val="single" w:sz="2" w:space="0" w:color="000000"/>
            </w:tcBorders>
          </w:tcPr>
          <w:p w14:paraId="61BE43A6" w14:textId="77777777" w:rsidR="00286732" w:rsidRDefault="00000000">
            <w:pPr>
              <w:pStyle w:val="TableParagraph"/>
              <w:spacing w:before="8"/>
              <w:ind w:right="197"/>
              <w:jc w:val="right"/>
              <w:rPr>
                <w:sz w:val="18"/>
              </w:rPr>
            </w:pPr>
            <w:r>
              <w:rPr>
                <w:spacing w:val="-2"/>
                <w:sz w:val="18"/>
              </w:rPr>
              <w:t>63,733</w:t>
            </w:r>
          </w:p>
        </w:tc>
        <w:tc>
          <w:tcPr>
            <w:tcW w:w="1119" w:type="dxa"/>
            <w:tcBorders>
              <w:bottom w:val="single" w:sz="2" w:space="0" w:color="000000"/>
            </w:tcBorders>
          </w:tcPr>
          <w:p w14:paraId="5B3625D3" w14:textId="77777777" w:rsidR="00286732" w:rsidRDefault="00000000">
            <w:pPr>
              <w:pStyle w:val="TableParagraph"/>
              <w:spacing w:before="3"/>
              <w:ind w:left="146"/>
              <w:rPr>
                <w:sz w:val="18"/>
              </w:rPr>
            </w:pPr>
            <w:r>
              <w:rPr>
                <w:spacing w:val="-2"/>
                <w:sz w:val="18"/>
              </w:rPr>
              <w:t>(4,195,713)</w:t>
            </w:r>
          </w:p>
        </w:tc>
        <w:tc>
          <w:tcPr>
            <w:tcW w:w="1282" w:type="dxa"/>
            <w:tcBorders>
              <w:bottom w:val="single" w:sz="2" w:space="0" w:color="000000"/>
            </w:tcBorders>
          </w:tcPr>
          <w:p w14:paraId="4755E66B" w14:textId="77777777" w:rsidR="00286732" w:rsidRDefault="00000000">
            <w:pPr>
              <w:pStyle w:val="TableParagraph"/>
              <w:spacing w:before="8"/>
              <w:ind w:left="185"/>
              <w:rPr>
                <w:sz w:val="18"/>
              </w:rPr>
            </w:pPr>
            <w:r>
              <w:rPr>
                <w:spacing w:val="-2"/>
                <w:sz w:val="18"/>
              </w:rPr>
              <w:t>(10,045,779}</w:t>
            </w:r>
          </w:p>
        </w:tc>
        <w:tc>
          <w:tcPr>
            <w:tcW w:w="1360" w:type="dxa"/>
            <w:gridSpan w:val="2"/>
            <w:tcBorders>
              <w:bottom w:val="single" w:sz="2" w:space="0" w:color="000000"/>
            </w:tcBorders>
          </w:tcPr>
          <w:p w14:paraId="45757DBF" w14:textId="77777777" w:rsidR="00286732" w:rsidRDefault="00000000">
            <w:pPr>
              <w:pStyle w:val="TableParagraph"/>
              <w:spacing w:before="3"/>
              <w:ind w:left="470"/>
              <w:rPr>
                <w:sz w:val="18"/>
              </w:rPr>
            </w:pPr>
            <w:r>
              <w:rPr>
                <w:spacing w:val="-2"/>
                <w:sz w:val="18"/>
              </w:rPr>
              <w:t>(7,239,214)</w:t>
            </w:r>
          </w:p>
        </w:tc>
      </w:tr>
      <w:tr w:rsidR="00286732" w14:paraId="1E8784E6" w14:textId="77777777">
        <w:trPr>
          <w:trHeight w:val="302"/>
        </w:trPr>
        <w:tc>
          <w:tcPr>
            <w:tcW w:w="2859" w:type="dxa"/>
          </w:tcPr>
          <w:p w14:paraId="2CE662C0" w14:textId="77777777" w:rsidR="00286732" w:rsidRDefault="00000000">
            <w:pPr>
              <w:pStyle w:val="TableParagraph"/>
              <w:spacing w:before="82" w:line="198" w:lineRule="exact"/>
              <w:ind w:left="50"/>
              <w:rPr>
                <w:b/>
                <w:sz w:val="18"/>
              </w:rPr>
            </w:pPr>
            <w:r>
              <w:rPr>
                <w:b/>
                <w:sz w:val="18"/>
              </w:rPr>
              <w:t>OTHER</w:t>
            </w:r>
            <w:r>
              <w:rPr>
                <w:b/>
                <w:spacing w:val="8"/>
                <w:sz w:val="18"/>
              </w:rPr>
              <w:t xml:space="preserve"> </w:t>
            </w:r>
            <w:r>
              <w:rPr>
                <w:b/>
                <w:sz w:val="18"/>
              </w:rPr>
              <w:t>SOURCES</w:t>
            </w:r>
            <w:r>
              <w:rPr>
                <w:b/>
                <w:spacing w:val="6"/>
                <w:sz w:val="18"/>
              </w:rPr>
              <w:t xml:space="preserve"> </w:t>
            </w:r>
            <w:r>
              <w:rPr>
                <w:b/>
                <w:sz w:val="18"/>
              </w:rPr>
              <w:t>AND</w:t>
            </w:r>
            <w:r>
              <w:rPr>
                <w:b/>
                <w:spacing w:val="4"/>
                <w:sz w:val="18"/>
              </w:rPr>
              <w:t xml:space="preserve"> </w:t>
            </w:r>
            <w:r>
              <w:rPr>
                <w:b/>
                <w:spacing w:val="-4"/>
                <w:sz w:val="18"/>
              </w:rPr>
              <w:t>USES</w:t>
            </w:r>
          </w:p>
        </w:tc>
        <w:tc>
          <w:tcPr>
            <w:tcW w:w="1844" w:type="dxa"/>
          </w:tcPr>
          <w:p w14:paraId="1D672270" w14:textId="77777777" w:rsidR="00286732" w:rsidRDefault="00286732">
            <w:pPr>
              <w:pStyle w:val="TableParagraph"/>
              <w:rPr>
                <w:sz w:val="18"/>
              </w:rPr>
            </w:pPr>
          </w:p>
        </w:tc>
        <w:tc>
          <w:tcPr>
            <w:tcW w:w="5529" w:type="dxa"/>
            <w:gridSpan w:val="6"/>
          </w:tcPr>
          <w:p w14:paraId="18A0EF7E" w14:textId="77777777" w:rsidR="00286732" w:rsidRDefault="00286732">
            <w:pPr>
              <w:pStyle w:val="TableParagraph"/>
              <w:rPr>
                <w:sz w:val="18"/>
              </w:rPr>
            </w:pPr>
          </w:p>
        </w:tc>
        <w:tc>
          <w:tcPr>
            <w:tcW w:w="1035" w:type="dxa"/>
          </w:tcPr>
          <w:p w14:paraId="71106F37" w14:textId="77777777" w:rsidR="00286732" w:rsidRDefault="00286732">
            <w:pPr>
              <w:pStyle w:val="TableParagraph"/>
              <w:rPr>
                <w:sz w:val="18"/>
              </w:rPr>
            </w:pPr>
          </w:p>
        </w:tc>
      </w:tr>
      <w:tr w:rsidR="00286732" w14:paraId="718EBC19" w14:textId="77777777">
        <w:trPr>
          <w:trHeight w:val="221"/>
        </w:trPr>
        <w:tc>
          <w:tcPr>
            <w:tcW w:w="2859" w:type="dxa"/>
          </w:tcPr>
          <w:p w14:paraId="50021F08" w14:textId="77777777" w:rsidR="00286732" w:rsidRDefault="00000000">
            <w:pPr>
              <w:pStyle w:val="TableParagraph"/>
              <w:spacing w:before="3" w:line="198" w:lineRule="exact"/>
              <w:ind w:left="141"/>
              <w:rPr>
                <w:sz w:val="18"/>
              </w:rPr>
            </w:pPr>
            <w:r>
              <w:rPr>
                <w:sz w:val="18"/>
              </w:rPr>
              <w:t>Operating</w:t>
            </w:r>
            <w:r>
              <w:rPr>
                <w:spacing w:val="6"/>
                <w:sz w:val="18"/>
              </w:rPr>
              <w:t xml:space="preserve"> </w:t>
            </w:r>
            <w:r>
              <w:rPr>
                <w:sz w:val="18"/>
              </w:rPr>
              <w:t>transfers</w:t>
            </w:r>
            <w:r>
              <w:rPr>
                <w:spacing w:val="16"/>
                <w:sz w:val="18"/>
              </w:rPr>
              <w:t xml:space="preserve"> </w:t>
            </w:r>
            <w:r>
              <w:rPr>
                <w:spacing w:val="-5"/>
                <w:sz w:val="18"/>
              </w:rPr>
              <w:t>in</w:t>
            </w:r>
          </w:p>
        </w:tc>
        <w:tc>
          <w:tcPr>
            <w:tcW w:w="1844" w:type="dxa"/>
          </w:tcPr>
          <w:p w14:paraId="7C6D4793" w14:textId="77777777" w:rsidR="00286732" w:rsidRDefault="00286732">
            <w:pPr>
              <w:pStyle w:val="TableParagraph"/>
              <w:rPr>
                <w:sz w:val="14"/>
              </w:rPr>
            </w:pPr>
          </w:p>
        </w:tc>
        <w:tc>
          <w:tcPr>
            <w:tcW w:w="5529" w:type="dxa"/>
            <w:gridSpan w:val="6"/>
          </w:tcPr>
          <w:p w14:paraId="075FD229" w14:textId="77777777" w:rsidR="00286732" w:rsidRDefault="00000000">
            <w:pPr>
              <w:pStyle w:val="TableParagraph"/>
              <w:tabs>
                <w:tab w:val="left" w:pos="1638"/>
                <w:tab w:val="left" w:pos="2456"/>
                <w:tab w:val="left" w:pos="3847"/>
              </w:tabs>
              <w:spacing w:before="8" w:line="193" w:lineRule="exact"/>
              <w:ind w:left="160"/>
              <w:jc w:val="center"/>
              <w:rPr>
                <w:sz w:val="18"/>
              </w:rPr>
            </w:pPr>
            <w:r>
              <w:rPr>
                <w:spacing w:val="-2"/>
                <w:sz w:val="18"/>
              </w:rPr>
              <w:t>112,490</w:t>
            </w:r>
            <w:r>
              <w:rPr>
                <w:sz w:val="18"/>
              </w:rPr>
              <w:tab/>
            </w:r>
            <w:r>
              <w:rPr>
                <w:spacing w:val="-2"/>
                <w:sz w:val="18"/>
              </w:rPr>
              <w:t>5,790</w:t>
            </w:r>
            <w:r>
              <w:rPr>
                <w:sz w:val="18"/>
              </w:rPr>
              <w:tab/>
            </w:r>
            <w:r>
              <w:rPr>
                <w:spacing w:val="-2"/>
                <w:sz w:val="18"/>
              </w:rPr>
              <w:t>4,187,213</w:t>
            </w:r>
            <w:r>
              <w:rPr>
                <w:sz w:val="18"/>
              </w:rPr>
              <w:tab/>
            </w:r>
            <w:r>
              <w:rPr>
                <w:spacing w:val="-2"/>
                <w:sz w:val="18"/>
              </w:rPr>
              <w:t>800,000</w:t>
            </w:r>
          </w:p>
        </w:tc>
        <w:tc>
          <w:tcPr>
            <w:tcW w:w="1035" w:type="dxa"/>
          </w:tcPr>
          <w:p w14:paraId="020E16D6" w14:textId="77777777" w:rsidR="00286732" w:rsidRDefault="00000000">
            <w:pPr>
              <w:pStyle w:val="TableParagraph"/>
              <w:spacing w:before="3" w:line="198" w:lineRule="exact"/>
              <w:ind w:left="82" w:right="1"/>
              <w:jc w:val="center"/>
              <w:rPr>
                <w:sz w:val="18"/>
              </w:rPr>
            </w:pPr>
            <w:r>
              <w:rPr>
                <w:spacing w:val="-2"/>
                <w:sz w:val="18"/>
              </w:rPr>
              <w:t>5,105,493</w:t>
            </w:r>
          </w:p>
        </w:tc>
      </w:tr>
      <w:tr w:rsidR="00286732" w14:paraId="548529FC" w14:textId="77777777">
        <w:trPr>
          <w:trHeight w:val="205"/>
        </w:trPr>
        <w:tc>
          <w:tcPr>
            <w:tcW w:w="2859" w:type="dxa"/>
          </w:tcPr>
          <w:p w14:paraId="0BD2F94F" w14:textId="77777777" w:rsidR="00286732" w:rsidRDefault="00000000">
            <w:pPr>
              <w:pStyle w:val="TableParagraph"/>
              <w:spacing w:line="186" w:lineRule="exact"/>
              <w:ind w:left="137"/>
              <w:rPr>
                <w:sz w:val="18"/>
              </w:rPr>
            </w:pPr>
            <w:r>
              <w:rPr>
                <w:sz w:val="18"/>
              </w:rPr>
              <w:t>Operating</w:t>
            </w:r>
            <w:r>
              <w:rPr>
                <w:spacing w:val="7"/>
                <w:sz w:val="18"/>
              </w:rPr>
              <w:t xml:space="preserve"> </w:t>
            </w:r>
            <w:r>
              <w:rPr>
                <w:sz w:val="18"/>
              </w:rPr>
              <w:t>transfers</w:t>
            </w:r>
            <w:r>
              <w:rPr>
                <w:spacing w:val="13"/>
                <w:sz w:val="18"/>
              </w:rPr>
              <w:t xml:space="preserve"> </w:t>
            </w:r>
            <w:r>
              <w:rPr>
                <w:spacing w:val="-4"/>
                <w:sz w:val="18"/>
              </w:rPr>
              <w:t>(out)</w:t>
            </w:r>
          </w:p>
        </w:tc>
        <w:tc>
          <w:tcPr>
            <w:tcW w:w="1844" w:type="dxa"/>
          </w:tcPr>
          <w:p w14:paraId="37B2F73C" w14:textId="77777777" w:rsidR="00286732" w:rsidRDefault="00000000">
            <w:pPr>
              <w:pStyle w:val="TableParagraph"/>
              <w:spacing w:line="186" w:lineRule="exact"/>
              <w:ind w:right="52"/>
              <w:jc w:val="right"/>
              <w:rPr>
                <w:sz w:val="18"/>
              </w:rPr>
            </w:pPr>
            <w:r>
              <w:rPr>
                <w:spacing w:val="-2"/>
                <w:sz w:val="18"/>
              </w:rPr>
              <w:t>(5,105,493)</w:t>
            </w:r>
          </w:p>
        </w:tc>
        <w:tc>
          <w:tcPr>
            <w:tcW w:w="5529" w:type="dxa"/>
            <w:gridSpan w:val="6"/>
          </w:tcPr>
          <w:p w14:paraId="67C380BA" w14:textId="77777777" w:rsidR="00286732" w:rsidRDefault="00000000">
            <w:pPr>
              <w:pStyle w:val="TableParagraph"/>
              <w:tabs>
                <w:tab w:val="left" w:pos="5388"/>
              </w:tabs>
              <w:spacing w:line="186" w:lineRule="exact"/>
              <w:ind w:left="53"/>
              <w:rPr>
                <w:sz w:val="18"/>
              </w:rPr>
            </w:pPr>
            <w:r>
              <w:rPr>
                <w:sz w:val="18"/>
                <w:u w:val="single"/>
              </w:rPr>
              <w:t xml:space="preserve"> </w:t>
            </w:r>
            <w:r>
              <w:rPr>
                <w:sz w:val="18"/>
                <w:u w:val="single"/>
              </w:rPr>
              <w:tab/>
            </w:r>
          </w:p>
        </w:tc>
        <w:tc>
          <w:tcPr>
            <w:tcW w:w="1035" w:type="dxa"/>
          </w:tcPr>
          <w:p w14:paraId="522E47CB" w14:textId="77777777" w:rsidR="00286732" w:rsidRDefault="00000000">
            <w:pPr>
              <w:pStyle w:val="TableParagraph"/>
              <w:spacing w:line="186" w:lineRule="exact"/>
              <w:ind w:left="82"/>
              <w:jc w:val="center"/>
              <w:rPr>
                <w:sz w:val="18"/>
              </w:rPr>
            </w:pPr>
            <w:r>
              <w:rPr>
                <w:spacing w:val="-2"/>
                <w:sz w:val="18"/>
              </w:rPr>
              <w:t>(5,105,493)</w:t>
            </w:r>
          </w:p>
        </w:tc>
      </w:tr>
    </w:tbl>
    <w:p w14:paraId="13A89053" w14:textId="77777777" w:rsidR="00286732" w:rsidRDefault="00286732">
      <w:pPr>
        <w:pStyle w:val="BodyText"/>
        <w:spacing w:before="32"/>
        <w:rPr>
          <w:b/>
          <w:sz w:val="18"/>
        </w:rPr>
      </w:pPr>
    </w:p>
    <w:p w14:paraId="44B58995" w14:textId="77777777" w:rsidR="00286732" w:rsidRDefault="00000000">
      <w:pPr>
        <w:tabs>
          <w:tab w:val="left" w:pos="3287"/>
          <w:tab w:val="left" w:pos="4236"/>
          <w:tab w:val="left" w:pos="5832"/>
          <w:tab w:val="left" w:pos="7310"/>
          <w:tab w:val="left" w:pos="7934"/>
          <w:tab w:val="left" w:pos="9519"/>
        </w:tabs>
        <w:ind w:left="853"/>
        <w:rPr>
          <w:sz w:val="18"/>
        </w:rPr>
      </w:pPr>
      <w:r>
        <w:rPr>
          <w:b/>
          <w:sz w:val="18"/>
        </w:rPr>
        <w:t>Total</w:t>
      </w:r>
      <w:r>
        <w:rPr>
          <w:b/>
          <w:spacing w:val="5"/>
          <w:sz w:val="18"/>
        </w:rPr>
        <w:t xml:space="preserve"> </w:t>
      </w:r>
      <w:r>
        <w:rPr>
          <w:b/>
          <w:sz w:val="18"/>
        </w:rPr>
        <w:t>Other</w:t>
      </w:r>
      <w:r>
        <w:rPr>
          <w:b/>
          <w:spacing w:val="-3"/>
          <w:sz w:val="18"/>
        </w:rPr>
        <w:t xml:space="preserve"> </w:t>
      </w:r>
      <w:r>
        <w:rPr>
          <w:b/>
          <w:sz w:val="18"/>
        </w:rPr>
        <w:t>Sources</w:t>
      </w:r>
      <w:r>
        <w:rPr>
          <w:b/>
          <w:spacing w:val="10"/>
          <w:sz w:val="18"/>
        </w:rPr>
        <w:t xml:space="preserve"> </w:t>
      </w:r>
      <w:r>
        <w:rPr>
          <w:b/>
          <w:spacing w:val="-2"/>
          <w:sz w:val="18"/>
        </w:rPr>
        <w:t>(Uses)</w:t>
      </w:r>
      <w:r>
        <w:rPr>
          <w:b/>
          <w:sz w:val="18"/>
        </w:rPr>
        <w:tab/>
      </w:r>
      <w:r>
        <w:rPr>
          <w:position w:val="1"/>
          <w:sz w:val="18"/>
          <w:u w:val="single"/>
        </w:rPr>
        <w:tab/>
      </w:r>
      <w:r>
        <w:rPr>
          <w:spacing w:val="-2"/>
          <w:position w:val="1"/>
          <w:sz w:val="18"/>
          <w:u w:val="single"/>
        </w:rPr>
        <w:t>(5,105,493)</w:t>
      </w:r>
      <w:r>
        <w:rPr>
          <w:position w:val="1"/>
          <w:sz w:val="18"/>
          <w:u w:val="single"/>
        </w:rPr>
        <w:tab/>
      </w:r>
      <w:r>
        <w:rPr>
          <w:spacing w:val="-2"/>
          <w:sz w:val="18"/>
          <w:u w:val="single"/>
        </w:rPr>
        <w:t>112,490</w:t>
      </w:r>
      <w:r>
        <w:rPr>
          <w:sz w:val="18"/>
          <w:u w:val="single"/>
        </w:rPr>
        <w:tab/>
      </w:r>
      <w:r>
        <w:rPr>
          <w:spacing w:val="-2"/>
          <w:sz w:val="18"/>
          <w:u w:val="single"/>
        </w:rPr>
        <w:t>5,790</w:t>
      </w:r>
      <w:r>
        <w:rPr>
          <w:sz w:val="18"/>
          <w:u w:val="single"/>
        </w:rPr>
        <w:tab/>
      </w:r>
      <w:r>
        <w:rPr>
          <w:spacing w:val="80"/>
          <w:w w:val="150"/>
          <w:sz w:val="18"/>
        </w:rPr>
        <w:t xml:space="preserve"> </w:t>
      </w:r>
      <w:r>
        <w:rPr>
          <w:sz w:val="18"/>
        </w:rPr>
        <w:t>4,187,213</w:t>
      </w:r>
      <w:r>
        <w:rPr>
          <w:spacing w:val="123"/>
          <w:sz w:val="18"/>
        </w:rPr>
        <w:t xml:space="preserve"> </w:t>
      </w:r>
      <w:r>
        <w:rPr>
          <w:sz w:val="18"/>
          <w:u w:val="single"/>
        </w:rPr>
        <w:tab/>
      </w:r>
      <w:r>
        <w:rPr>
          <w:spacing w:val="-2"/>
          <w:sz w:val="18"/>
          <w:u w:val="single"/>
        </w:rPr>
        <w:t>800,000</w:t>
      </w:r>
      <w:r>
        <w:rPr>
          <w:spacing w:val="40"/>
          <w:sz w:val="18"/>
          <w:u w:val="single"/>
        </w:rPr>
        <w:t xml:space="preserve"> </w:t>
      </w:r>
    </w:p>
    <w:p w14:paraId="036BF346" w14:textId="77777777" w:rsidR="00286732" w:rsidRDefault="00286732">
      <w:pPr>
        <w:pStyle w:val="BodyText"/>
        <w:spacing w:before="19"/>
        <w:rPr>
          <w:sz w:val="18"/>
        </w:rPr>
      </w:pPr>
    </w:p>
    <w:p w14:paraId="5F60653F" w14:textId="77777777" w:rsidR="00286732" w:rsidRDefault="00000000">
      <w:pPr>
        <w:spacing w:line="256" w:lineRule="auto"/>
        <w:ind w:left="655" w:right="9018" w:hanging="188"/>
        <w:rPr>
          <w:b/>
          <w:sz w:val="18"/>
        </w:rPr>
      </w:pPr>
      <w:r>
        <w:rPr>
          <w:b/>
          <w:sz w:val="18"/>
        </w:rPr>
        <w:t>Excess (Deficiency)</w:t>
      </w:r>
      <w:r>
        <w:rPr>
          <w:b/>
          <w:spacing w:val="40"/>
          <w:sz w:val="18"/>
        </w:rPr>
        <w:t xml:space="preserve"> </w:t>
      </w:r>
      <w:r>
        <w:rPr>
          <w:b/>
          <w:sz w:val="18"/>
        </w:rPr>
        <w:t>of Revenues and Other Sources Over</w:t>
      </w:r>
    </w:p>
    <w:p w14:paraId="10191129" w14:textId="77777777" w:rsidR="00286732" w:rsidRDefault="00000000">
      <w:pPr>
        <w:spacing w:line="206" w:lineRule="exact"/>
        <w:ind w:left="10786"/>
        <w:rPr>
          <w:sz w:val="18"/>
        </w:rPr>
      </w:pPr>
      <w:r>
        <w:rPr>
          <w:noProof/>
          <w:sz w:val="18"/>
        </w:rPr>
        <mc:AlternateContent>
          <mc:Choice Requires="wps">
            <w:drawing>
              <wp:anchor distT="0" distB="0" distL="0" distR="0" simplePos="0" relativeHeight="15746048" behindDoc="0" locked="0" layoutInCell="1" allowOverlap="1" wp14:anchorId="086D59D7" wp14:editId="661C3929">
                <wp:simplePos x="0" y="0"/>
                <wp:positionH relativeFrom="page">
                  <wp:posOffset>223532</wp:posOffset>
                </wp:positionH>
                <wp:positionV relativeFrom="paragraph">
                  <wp:posOffset>1379</wp:posOffset>
                </wp:positionV>
                <wp:extent cx="6330315" cy="40830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0315" cy="40830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875"/>
                              <w:gridCol w:w="2771"/>
                              <w:gridCol w:w="1926"/>
                              <w:gridCol w:w="1108"/>
                              <w:gridCol w:w="1166"/>
                            </w:tblGrid>
                            <w:tr w:rsidR="00286732" w14:paraId="790EC7D6" w14:textId="77777777">
                              <w:trPr>
                                <w:trHeight w:val="320"/>
                              </w:trPr>
                              <w:tc>
                                <w:tcPr>
                                  <w:tcW w:w="2875" w:type="dxa"/>
                                </w:tcPr>
                                <w:p w14:paraId="62033899" w14:textId="77777777" w:rsidR="00286732" w:rsidRDefault="00000000">
                                  <w:pPr>
                                    <w:pStyle w:val="TableParagraph"/>
                                    <w:spacing w:line="200" w:lineRule="exact"/>
                                    <w:ind w:right="212"/>
                                    <w:jc w:val="right"/>
                                    <w:rPr>
                                      <w:b/>
                                      <w:sz w:val="18"/>
                                    </w:rPr>
                                  </w:pPr>
                                  <w:r>
                                    <w:rPr>
                                      <w:b/>
                                      <w:sz w:val="18"/>
                                    </w:rPr>
                                    <w:t>Expenditures</w:t>
                                  </w:r>
                                  <w:r>
                                    <w:rPr>
                                      <w:b/>
                                      <w:spacing w:val="10"/>
                                      <w:sz w:val="18"/>
                                    </w:rPr>
                                    <w:t xml:space="preserve"> </w:t>
                                  </w:r>
                                  <w:r>
                                    <w:rPr>
                                      <w:b/>
                                      <w:sz w:val="18"/>
                                    </w:rPr>
                                    <w:t>and</w:t>
                                  </w:r>
                                  <w:r>
                                    <w:rPr>
                                      <w:b/>
                                      <w:spacing w:val="-1"/>
                                      <w:sz w:val="18"/>
                                    </w:rPr>
                                    <w:t xml:space="preserve"> </w:t>
                                  </w:r>
                                  <w:r>
                                    <w:rPr>
                                      <w:b/>
                                      <w:sz w:val="18"/>
                                    </w:rPr>
                                    <w:t>Other</w:t>
                                  </w:r>
                                  <w:r>
                                    <w:rPr>
                                      <w:b/>
                                      <w:spacing w:val="-2"/>
                                      <w:sz w:val="18"/>
                                    </w:rPr>
                                    <w:t xml:space="preserve"> (Uses)</w:t>
                                  </w:r>
                                </w:p>
                              </w:tc>
                              <w:tc>
                                <w:tcPr>
                                  <w:tcW w:w="2771" w:type="dxa"/>
                                </w:tcPr>
                                <w:p w14:paraId="309F292A" w14:textId="77777777" w:rsidR="00286732" w:rsidRDefault="00000000">
                                  <w:pPr>
                                    <w:pStyle w:val="TableParagraph"/>
                                    <w:spacing w:line="200" w:lineRule="exact"/>
                                    <w:ind w:right="1052"/>
                                    <w:jc w:val="right"/>
                                    <w:rPr>
                                      <w:sz w:val="18"/>
                                    </w:rPr>
                                  </w:pPr>
                                  <w:r>
                                    <w:rPr>
                                      <w:spacing w:val="-2"/>
                                      <w:sz w:val="18"/>
                                    </w:rPr>
                                    <w:t>1,945,542</w:t>
                                  </w:r>
                                </w:p>
                              </w:tc>
                              <w:tc>
                                <w:tcPr>
                                  <w:tcW w:w="1926" w:type="dxa"/>
                                </w:tcPr>
                                <w:p w14:paraId="64FAF318" w14:textId="77777777" w:rsidR="00286732" w:rsidRDefault="00000000">
                                  <w:pPr>
                                    <w:pStyle w:val="TableParagraph"/>
                                    <w:spacing w:line="204" w:lineRule="exact"/>
                                    <w:ind w:right="270"/>
                                    <w:jc w:val="right"/>
                                    <w:rPr>
                                      <w:sz w:val="18"/>
                                    </w:rPr>
                                  </w:pPr>
                                  <w:r>
                                    <w:rPr>
                                      <w:spacing w:val="-2"/>
                                      <w:sz w:val="18"/>
                                    </w:rPr>
                                    <w:t>69,523</w:t>
                                  </w:r>
                                </w:p>
                              </w:tc>
                              <w:tc>
                                <w:tcPr>
                                  <w:tcW w:w="1108" w:type="dxa"/>
                                </w:tcPr>
                                <w:p w14:paraId="0A4CBA76" w14:textId="77777777" w:rsidR="00286732" w:rsidRDefault="00000000">
                                  <w:pPr>
                                    <w:pStyle w:val="TableParagraph"/>
                                    <w:spacing w:line="204" w:lineRule="exact"/>
                                    <w:ind w:left="394"/>
                                    <w:rPr>
                                      <w:sz w:val="18"/>
                                    </w:rPr>
                                  </w:pPr>
                                  <w:r>
                                    <w:rPr>
                                      <w:spacing w:val="-2"/>
                                      <w:sz w:val="18"/>
                                    </w:rPr>
                                    <w:t>(8,500)</w:t>
                                  </w:r>
                                </w:p>
                              </w:tc>
                              <w:tc>
                                <w:tcPr>
                                  <w:tcW w:w="1166" w:type="dxa"/>
                                </w:tcPr>
                                <w:p w14:paraId="3C99F312" w14:textId="77777777" w:rsidR="00286732" w:rsidRDefault="00000000">
                                  <w:pPr>
                                    <w:pStyle w:val="TableParagraph"/>
                                    <w:spacing w:line="204" w:lineRule="exact"/>
                                    <w:ind w:left="113"/>
                                    <w:jc w:val="center"/>
                                    <w:rPr>
                                      <w:sz w:val="18"/>
                                    </w:rPr>
                                  </w:pPr>
                                  <w:r>
                                    <w:rPr>
                                      <w:spacing w:val="-2"/>
                                      <w:sz w:val="18"/>
                                    </w:rPr>
                                    <w:t>(9,245,779)</w:t>
                                  </w:r>
                                </w:p>
                              </w:tc>
                            </w:tr>
                            <w:tr w:rsidR="00286732" w14:paraId="1CEDE4EF" w14:textId="77777777">
                              <w:trPr>
                                <w:trHeight w:val="308"/>
                              </w:trPr>
                              <w:tc>
                                <w:tcPr>
                                  <w:tcW w:w="2875" w:type="dxa"/>
                                </w:tcPr>
                                <w:p w14:paraId="471555D4" w14:textId="77777777" w:rsidR="00286732" w:rsidRDefault="00000000">
                                  <w:pPr>
                                    <w:pStyle w:val="TableParagraph"/>
                                    <w:spacing w:before="109" w:line="179" w:lineRule="exact"/>
                                    <w:ind w:right="207"/>
                                    <w:jc w:val="right"/>
                                    <w:rPr>
                                      <w:b/>
                                      <w:sz w:val="18"/>
                                    </w:rPr>
                                  </w:pPr>
                                  <w:r>
                                    <w:rPr>
                                      <w:b/>
                                      <w:sz w:val="18"/>
                                    </w:rPr>
                                    <w:t>Fund</w:t>
                                  </w:r>
                                  <w:r>
                                    <w:rPr>
                                      <w:b/>
                                      <w:spacing w:val="8"/>
                                      <w:sz w:val="18"/>
                                    </w:rPr>
                                    <w:t xml:space="preserve"> </w:t>
                                  </w:r>
                                  <w:r>
                                    <w:rPr>
                                      <w:b/>
                                      <w:sz w:val="18"/>
                                    </w:rPr>
                                    <w:t>Balance</w:t>
                                  </w:r>
                                  <w:r>
                                    <w:rPr>
                                      <w:b/>
                                      <w:spacing w:val="-5"/>
                                      <w:sz w:val="18"/>
                                    </w:rPr>
                                    <w:t xml:space="preserve"> </w:t>
                                  </w:r>
                                  <w:r>
                                    <w:rPr>
                                      <w:sz w:val="18"/>
                                    </w:rPr>
                                    <w:t>-</w:t>
                                  </w:r>
                                  <w:r>
                                    <w:rPr>
                                      <w:spacing w:val="4"/>
                                      <w:sz w:val="18"/>
                                    </w:rPr>
                                    <w:t xml:space="preserve"> </w:t>
                                  </w:r>
                                  <w:r>
                                    <w:rPr>
                                      <w:b/>
                                      <w:sz w:val="18"/>
                                    </w:rPr>
                                    <w:t>Beginning</w:t>
                                  </w:r>
                                  <w:r>
                                    <w:rPr>
                                      <w:b/>
                                      <w:spacing w:val="10"/>
                                      <w:sz w:val="18"/>
                                    </w:rPr>
                                    <w:t xml:space="preserve"> </w:t>
                                  </w:r>
                                  <w:r>
                                    <w:rPr>
                                      <w:b/>
                                      <w:sz w:val="18"/>
                                    </w:rPr>
                                    <w:t xml:space="preserve">of </w:t>
                                  </w:r>
                                  <w:r>
                                    <w:rPr>
                                      <w:b/>
                                      <w:spacing w:val="-4"/>
                                      <w:sz w:val="18"/>
                                    </w:rPr>
                                    <w:t>year</w:t>
                                  </w:r>
                                </w:p>
                              </w:tc>
                              <w:tc>
                                <w:tcPr>
                                  <w:tcW w:w="2771" w:type="dxa"/>
                                  <w:tcBorders>
                                    <w:bottom w:val="single" w:sz="6" w:space="0" w:color="000000"/>
                                  </w:tcBorders>
                                </w:tcPr>
                                <w:p w14:paraId="188A6DE0" w14:textId="77777777" w:rsidR="00286732" w:rsidRDefault="00000000">
                                  <w:pPr>
                                    <w:pStyle w:val="TableParagraph"/>
                                    <w:spacing w:before="114" w:line="174" w:lineRule="exact"/>
                                    <w:ind w:right="1067"/>
                                    <w:jc w:val="right"/>
                                    <w:rPr>
                                      <w:sz w:val="18"/>
                                    </w:rPr>
                                  </w:pPr>
                                  <w:r>
                                    <w:rPr>
                                      <w:spacing w:val="-2"/>
                                      <w:sz w:val="18"/>
                                    </w:rPr>
                                    <w:t>17,570,943</w:t>
                                  </w:r>
                                </w:p>
                              </w:tc>
                              <w:tc>
                                <w:tcPr>
                                  <w:tcW w:w="1926" w:type="dxa"/>
                                  <w:tcBorders>
                                    <w:bottom w:val="single" w:sz="6" w:space="0" w:color="000000"/>
                                  </w:tcBorders>
                                </w:tcPr>
                                <w:p w14:paraId="11A5E546" w14:textId="77777777" w:rsidR="00286732" w:rsidRDefault="00000000">
                                  <w:pPr>
                                    <w:pStyle w:val="TableParagraph"/>
                                    <w:spacing w:before="114" w:line="174" w:lineRule="exact"/>
                                    <w:ind w:right="271"/>
                                    <w:jc w:val="right"/>
                                    <w:rPr>
                                      <w:sz w:val="18"/>
                                    </w:rPr>
                                  </w:pPr>
                                  <w:r>
                                    <w:rPr>
                                      <w:spacing w:val="-2"/>
                                      <w:sz w:val="18"/>
                                    </w:rPr>
                                    <w:t>554,594</w:t>
                                  </w:r>
                                </w:p>
                              </w:tc>
                              <w:tc>
                                <w:tcPr>
                                  <w:tcW w:w="1108" w:type="dxa"/>
                                  <w:tcBorders>
                                    <w:bottom w:val="single" w:sz="6" w:space="0" w:color="000000"/>
                                  </w:tcBorders>
                                </w:tcPr>
                                <w:p w14:paraId="24595911" w14:textId="77777777" w:rsidR="00286732" w:rsidRDefault="00000000">
                                  <w:pPr>
                                    <w:pStyle w:val="TableParagraph"/>
                                    <w:spacing w:before="114" w:line="174" w:lineRule="exact"/>
                                    <w:ind w:left="275"/>
                                    <w:rPr>
                                      <w:sz w:val="18"/>
                                    </w:rPr>
                                  </w:pPr>
                                  <w:r>
                                    <w:rPr>
                                      <w:spacing w:val="-2"/>
                                      <w:sz w:val="18"/>
                                    </w:rPr>
                                    <w:t>158,268</w:t>
                                  </w:r>
                                </w:p>
                              </w:tc>
                              <w:tc>
                                <w:tcPr>
                                  <w:tcW w:w="1166" w:type="dxa"/>
                                  <w:tcBorders>
                                    <w:bottom w:val="single" w:sz="6" w:space="0" w:color="000000"/>
                                  </w:tcBorders>
                                </w:tcPr>
                                <w:p w14:paraId="12BAA237" w14:textId="77777777" w:rsidR="00286732" w:rsidRDefault="00000000">
                                  <w:pPr>
                                    <w:pStyle w:val="TableParagraph"/>
                                    <w:spacing w:before="114" w:line="174" w:lineRule="exact"/>
                                    <w:ind w:left="113" w:right="94"/>
                                    <w:jc w:val="center"/>
                                    <w:rPr>
                                      <w:sz w:val="18"/>
                                    </w:rPr>
                                  </w:pPr>
                                  <w:r>
                                    <w:rPr>
                                      <w:spacing w:val="-2"/>
                                      <w:sz w:val="18"/>
                                    </w:rPr>
                                    <w:t>11,482,015</w:t>
                                  </w:r>
                                </w:p>
                              </w:tc>
                            </w:tr>
                          </w:tbl>
                          <w:p w14:paraId="6D746D34" w14:textId="77777777" w:rsidR="00286732" w:rsidRDefault="00286732">
                            <w:pPr>
                              <w:pStyle w:val="BodyText"/>
                            </w:pPr>
                          </w:p>
                        </w:txbxContent>
                      </wps:txbx>
                      <wps:bodyPr wrap="square" lIns="0" tIns="0" rIns="0" bIns="0" rtlCol="0">
                        <a:noAutofit/>
                      </wps:bodyPr>
                    </wps:wsp>
                  </a:graphicData>
                </a:graphic>
              </wp:anchor>
            </w:drawing>
          </mc:Choice>
          <mc:Fallback>
            <w:pict>
              <v:shape w14:anchorId="086D59D7" id="Textbox 86" o:spid="_x0000_s1033" type="#_x0000_t202" style="position:absolute;left:0;text-align:left;margin-left:17.6pt;margin-top:.1pt;width:498.45pt;height:32.15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875"/>
                        <w:gridCol w:w="2771"/>
                        <w:gridCol w:w="1926"/>
                        <w:gridCol w:w="1108"/>
                        <w:gridCol w:w="1166"/>
                      </w:tblGrid>
                      <w:tr w:rsidR="00286732" w14:paraId="790EC7D6" w14:textId="77777777">
                        <w:trPr>
                          <w:trHeight w:val="320"/>
                        </w:trPr>
                        <w:tc>
                          <w:tcPr>
                            <w:tcW w:w="2875" w:type="dxa"/>
                          </w:tcPr>
                          <w:p w14:paraId="62033899" w14:textId="77777777" w:rsidR="00286732" w:rsidRDefault="00000000">
                            <w:pPr>
                              <w:pStyle w:val="TableParagraph"/>
                              <w:spacing w:line="200" w:lineRule="exact"/>
                              <w:ind w:right="212"/>
                              <w:jc w:val="right"/>
                              <w:rPr>
                                <w:b/>
                                <w:sz w:val="18"/>
                              </w:rPr>
                            </w:pPr>
                            <w:r>
                              <w:rPr>
                                <w:b/>
                                <w:sz w:val="18"/>
                              </w:rPr>
                              <w:t>Expenditures</w:t>
                            </w:r>
                            <w:r>
                              <w:rPr>
                                <w:b/>
                                <w:spacing w:val="10"/>
                                <w:sz w:val="18"/>
                              </w:rPr>
                              <w:t xml:space="preserve"> </w:t>
                            </w:r>
                            <w:r>
                              <w:rPr>
                                <w:b/>
                                <w:sz w:val="18"/>
                              </w:rPr>
                              <w:t>and</w:t>
                            </w:r>
                            <w:r>
                              <w:rPr>
                                <w:b/>
                                <w:spacing w:val="-1"/>
                                <w:sz w:val="18"/>
                              </w:rPr>
                              <w:t xml:space="preserve"> </w:t>
                            </w:r>
                            <w:r>
                              <w:rPr>
                                <w:b/>
                                <w:sz w:val="18"/>
                              </w:rPr>
                              <w:t>Other</w:t>
                            </w:r>
                            <w:r>
                              <w:rPr>
                                <w:b/>
                                <w:spacing w:val="-2"/>
                                <w:sz w:val="18"/>
                              </w:rPr>
                              <w:t xml:space="preserve"> (Uses)</w:t>
                            </w:r>
                          </w:p>
                        </w:tc>
                        <w:tc>
                          <w:tcPr>
                            <w:tcW w:w="2771" w:type="dxa"/>
                          </w:tcPr>
                          <w:p w14:paraId="309F292A" w14:textId="77777777" w:rsidR="00286732" w:rsidRDefault="00000000">
                            <w:pPr>
                              <w:pStyle w:val="TableParagraph"/>
                              <w:spacing w:line="200" w:lineRule="exact"/>
                              <w:ind w:right="1052"/>
                              <w:jc w:val="right"/>
                              <w:rPr>
                                <w:sz w:val="18"/>
                              </w:rPr>
                            </w:pPr>
                            <w:r>
                              <w:rPr>
                                <w:spacing w:val="-2"/>
                                <w:sz w:val="18"/>
                              </w:rPr>
                              <w:t>1,945,542</w:t>
                            </w:r>
                          </w:p>
                        </w:tc>
                        <w:tc>
                          <w:tcPr>
                            <w:tcW w:w="1926" w:type="dxa"/>
                          </w:tcPr>
                          <w:p w14:paraId="64FAF318" w14:textId="77777777" w:rsidR="00286732" w:rsidRDefault="00000000">
                            <w:pPr>
                              <w:pStyle w:val="TableParagraph"/>
                              <w:spacing w:line="204" w:lineRule="exact"/>
                              <w:ind w:right="270"/>
                              <w:jc w:val="right"/>
                              <w:rPr>
                                <w:sz w:val="18"/>
                              </w:rPr>
                            </w:pPr>
                            <w:r>
                              <w:rPr>
                                <w:spacing w:val="-2"/>
                                <w:sz w:val="18"/>
                              </w:rPr>
                              <w:t>69,523</w:t>
                            </w:r>
                          </w:p>
                        </w:tc>
                        <w:tc>
                          <w:tcPr>
                            <w:tcW w:w="1108" w:type="dxa"/>
                          </w:tcPr>
                          <w:p w14:paraId="0A4CBA76" w14:textId="77777777" w:rsidR="00286732" w:rsidRDefault="00000000">
                            <w:pPr>
                              <w:pStyle w:val="TableParagraph"/>
                              <w:spacing w:line="204" w:lineRule="exact"/>
                              <w:ind w:left="394"/>
                              <w:rPr>
                                <w:sz w:val="18"/>
                              </w:rPr>
                            </w:pPr>
                            <w:r>
                              <w:rPr>
                                <w:spacing w:val="-2"/>
                                <w:sz w:val="18"/>
                              </w:rPr>
                              <w:t>(8,500)</w:t>
                            </w:r>
                          </w:p>
                        </w:tc>
                        <w:tc>
                          <w:tcPr>
                            <w:tcW w:w="1166" w:type="dxa"/>
                          </w:tcPr>
                          <w:p w14:paraId="3C99F312" w14:textId="77777777" w:rsidR="00286732" w:rsidRDefault="00000000">
                            <w:pPr>
                              <w:pStyle w:val="TableParagraph"/>
                              <w:spacing w:line="204" w:lineRule="exact"/>
                              <w:ind w:left="113"/>
                              <w:jc w:val="center"/>
                              <w:rPr>
                                <w:sz w:val="18"/>
                              </w:rPr>
                            </w:pPr>
                            <w:r>
                              <w:rPr>
                                <w:spacing w:val="-2"/>
                                <w:sz w:val="18"/>
                              </w:rPr>
                              <w:t>(9,245,779)</w:t>
                            </w:r>
                          </w:p>
                        </w:tc>
                      </w:tr>
                      <w:tr w:rsidR="00286732" w14:paraId="1CEDE4EF" w14:textId="77777777">
                        <w:trPr>
                          <w:trHeight w:val="308"/>
                        </w:trPr>
                        <w:tc>
                          <w:tcPr>
                            <w:tcW w:w="2875" w:type="dxa"/>
                          </w:tcPr>
                          <w:p w14:paraId="471555D4" w14:textId="77777777" w:rsidR="00286732" w:rsidRDefault="00000000">
                            <w:pPr>
                              <w:pStyle w:val="TableParagraph"/>
                              <w:spacing w:before="109" w:line="179" w:lineRule="exact"/>
                              <w:ind w:right="207"/>
                              <w:jc w:val="right"/>
                              <w:rPr>
                                <w:b/>
                                <w:sz w:val="18"/>
                              </w:rPr>
                            </w:pPr>
                            <w:r>
                              <w:rPr>
                                <w:b/>
                                <w:sz w:val="18"/>
                              </w:rPr>
                              <w:t>Fund</w:t>
                            </w:r>
                            <w:r>
                              <w:rPr>
                                <w:b/>
                                <w:spacing w:val="8"/>
                                <w:sz w:val="18"/>
                              </w:rPr>
                              <w:t xml:space="preserve"> </w:t>
                            </w:r>
                            <w:r>
                              <w:rPr>
                                <w:b/>
                                <w:sz w:val="18"/>
                              </w:rPr>
                              <w:t>Balance</w:t>
                            </w:r>
                            <w:r>
                              <w:rPr>
                                <w:b/>
                                <w:spacing w:val="-5"/>
                                <w:sz w:val="18"/>
                              </w:rPr>
                              <w:t xml:space="preserve"> </w:t>
                            </w:r>
                            <w:r>
                              <w:rPr>
                                <w:sz w:val="18"/>
                              </w:rPr>
                              <w:t>-</w:t>
                            </w:r>
                            <w:r>
                              <w:rPr>
                                <w:spacing w:val="4"/>
                                <w:sz w:val="18"/>
                              </w:rPr>
                              <w:t xml:space="preserve"> </w:t>
                            </w:r>
                            <w:r>
                              <w:rPr>
                                <w:b/>
                                <w:sz w:val="18"/>
                              </w:rPr>
                              <w:t>Beginning</w:t>
                            </w:r>
                            <w:r>
                              <w:rPr>
                                <w:b/>
                                <w:spacing w:val="10"/>
                                <w:sz w:val="18"/>
                              </w:rPr>
                              <w:t xml:space="preserve"> </w:t>
                            </w:r>
                            <w:r>
                              <w:rPr>
                                <w:b/>
                                <w:sz w:val="18"/>
                              </w:rPr>
                              <w:t xml:space="preserve">of </w:t>
                            </w:r>
                            <w:r>
                              <w:rPr>
                                <w:b/>
                                <w:spacing w:val="-4"/>
                                <w:sz w:val="18"/>
                              </w:rPr>
                              <w:t>year</w:t>
                            </w:r>
                          </w:p>
                        </w:tc>
                        <w:tc>
                          <w:tcPr>
                            <w:tcW w:w="2771" w:type="dxa"/>
                            <w:tcBorders>
                              <w:bottom w:val="single" w:sz="6" w:space="0" w:color="000000"/>
                            </w:tcBorders>
                          </w:tcPr>
                          <w:p w14:paraId="188A6DE0" w14:textId="77777777" w:rsidR="00286732" w:rsidRDefault="00000000">
                            <w:pPr>
                              <w:pStyle w:val="TableParagraph"/>
                              <w:spacing w:before="114" w:line="174" w:lineRule="exact"/>
                              <w:ind w:right="1067"/>
                              <w:jc w:val="right"/>
                              <w:rPr>
                                <w:sz w:val="18"/>
                              </w:rPr>
                            </w:pPr>
                            <w:r>
                              <w:rPr>
                                <w:spacing w:val="-2"/>
                                <w:sz w:val="18"/>
                              </w:rPr>
                              <w:t>17,570,943</w:t>
                            </w:r>
                          </w:p>
                        </w:tc>
                        <w:tc>
                          <w:tcPr>
                            <w:tcW w:w="1926" w:type="dxa"/>
                            <w:tcBorders>
                              <w:bottom w:val="single" w:sz="6" w:space="0" w:color="000000"/>
                            </w:tcBorders>
                          </w:tcPr>
                          <w:p w14:paraId="11A5E546" w14:textId="77777777" w:rsidR="00286732" w:rsidRDefault="00000000">
                            <w:pPr>
                              <w:pStyle w:val="TableParagraph"/>
                              <w:spacing w:before="114" w:line="174" w:lineRule="exact"/>
                              <w:ind w:right="271"/>
                              <w:jc w:val="right"/>
                              <w:rPr>
                                <w:sz w:val="18"/>
                              </w:rPr>
                            </w:pPr>
                            <w:r>
                              <w:rPr>
                                <w:spacing w:val="-2"/>
                                <w:sz w:val="18"/>
                              </w:rPr>
                              <w:t>554,594</w:t>
                            </w:r>
                          </w:p>
                        </w:tc>
                        <w:tc>
                          <w:tcPr>
                            <w:tcW w:w="1108" w:type="dxa"/>
                            <w:tcBorders>
                              <w:bottom w:val="single" w:sz="6" w:space="0" w:color="000000"/>
                            </w:tcBorders>
                          </w:tcPr>
                          <w:p w14:paraId="24595911" w14:textId="77777777" w:rsidR="00286732" w:rsidRDefault="00000000">
                            <w:pPr>
                              <w:pStyle w:val="TableParagraph"/>
                              <w:spacing w:before="114" w:line="174" w:lineRule="exact"/>
                              <w:ind w:left="275"/>
                              <w:rPr>
                                <w:sz w:val="18"/>
                              </w:rPr>
                            </w:pPr>
                            <w:r>
                              <w:rPr>
                                <w:spacing w:val="-2"/>
                                <w:sz w:val="18"/>
                              </w:rPr>
                              <w:t>158,268</w:t>
                            </w:r>
                          </w:p>
                        </w:tc>
                        <w:tc>
                          <w:tcPr>
                            <w:tcW w:w="1166" w:type="dxa"/>
                            <w:tcBorders>
                              <w:bottom w:val="single" w:sz="6" w:space="0" w:color="000000"/>
                            </w:tcBorders>
                          </w:tcPr>
                          <w:p w14:paraId="12BAA237" w14:textId="77777777" w:rsidR="00286732" w:rsidRDefault="00000000">
                            <w:pPr>
                              <w:pStyle w:val="TableParagraph"/>
                              <w:spacing w:before="114" w:line="174" w:lineRule="exact"/>
                              <w:ind w:left="113" w:right="94"/>
                              <w:jc w:val="center"/>
                              <w:rPr>
                                <w:sz w:val="18"/>
                              </w:rPr>
                            </w:pPr>
                            <w:r>
                              <w:rPr>
                                <w:spacing w:val="-2"/>
                                <w:sz w:val="18"/>
                              </w:rPr>
                              <w:t>11,482,015</w:t>
                            </w:r>
                          </w:p>
                        </w:tc>
                      </w:tr>
                    </w:tbl>
                    <w:p w14:paraId="6D746D34" w14:textId="77777777" w:rsidR="00286732" w:rsidRDefault="00286732">
                      <w:pPr>
                        <w:pStyle w:val="BodyText"/>
                      </w:pPr>
                    </w:p>
                  </w:txbxContent>
                </v:textbox>
                <w10:wrap anchorx="page"/>
              </v:shape>
            </w:pict>
          </mc:Fallback>
        </mc:AlternateContent>
      </w:r>
      <w:r>
        <w:rPr>
          <w:spacing w:val="-2"/>
          <w:sz w:val="18"/>
        </w:rPr>
        <w:t>(7,239,214)</w:t>
      </w:r>
    </w:p>
    <w:p w14:paraId="2CB3FB42" w14:textId="77777777" w:rsidR="00286732" w:rsidRDefault="00286732">
      <w:pPr>
        <w:pStyle w:val="BodyText"/>
        <w:spacing w:before="23"/>
        <w:rPr>
          <w:sz w:val="18"/>
        </w:rPr>
      </w:pPr>
    </w:p>
    <w:p w14:paraId="0FBAD0A5" w14:textId="77777777" w:rsidR="00286732" w:rsidRDefault="00000000">
      <w:pPr>
        <w:tabs>
          <w:tab w:val="left" w:pos="482"/>
        </w:tabs>
        <w:ind w:right="688"/>
        <w:jc w:val="right"/>
        <w:rPr>
          <w:sz w:val="18"/>
        </w:rPr>
      </w:pPr>
      <w:r>
        <w:rPr>
          <w:spacing w:val="-10"/>
          <w:position w:val="-10"/>
          <w:sz w:val="26"/>
        </w:rPr>
        <w:t>-</w:t>
      </w:r>
      <w:r>
        <w:rPr>
          <w:position w:val="-10"/>
          <w:sz w:val="26"/>
        </w:rPr>
        <w:tab/>
      </w:r>
      <w:r>
        <w:rPr>
          <w:spacing w:val="-2"/>
          <w:sz w:val="18"/>
          <w:u w:val="thick"/>
        </w:rPr>
        <w:t>2_2_,765,820</w:t>
      </w:r>
    </w:p>
    <w:p w14:paraId="0CE3103A" w14:textId="77777777" w:rsidR="00286732" w:rsidRDefault="00000000">
      <w:pPr>
        <w:tabs>
          <w:tab w:val="left" w:pos="4008"/>
          <w:tab w:val="left" w:pos="5286"/>
          <w:tab w:val="left" w:pos="6680"/>
          <w:tab w:val="left" w:pos="7109"/>
          <w:tab w:val="left" w:pos="7992"/>
          <w:tab w:val="left" w:pos="9116"/>
          <w:tab w:val="left" w:pos="10375"/>
          <w:tab w:val="left" w:pos="10751"/>
        </w:tabs>
        <w:spacing w:before="89"/>
        <w:ind w:left="457"/>
        <w:rPr>
          <w:sz w:val="18"/>
        </w:rPr>
      </w:pPr>
      <w:r>
        <w:rPr>
          <w:b/>
          <w:sz w:val="18"/>
        </w:rPr>
        <w:t>Fund</w:t>
      </w:r>
      <w:r>
        <w:rPr>
          <w:b/>
          <w:spacing w:val="8"/>
          <w:sz w:val="18"/>
        </w:rPr>
        <w:t xml:space="preserve"> </w:t>
      </w:r>
      <w:r>
        <w:rPr>
          <w:b/>
          <w:sz w:val="18"/>
        </w:rPr>
        <w:t xml:space="preserve">Balance </w:t>
      </w:r>
      <w:r>
        <w:rPr>
          <w:sz w:val="18"/>
        </w:rPr>
        <w:t>-</w:t>
      </w:r>
      <w:r>
        <w:rPr>
          <w:spacing w:val="5"/>
          <w:sz w:val="18"/>
        </w:rPr>
        <w:t xml:space="preserve"> </w:t>
      </w:r>
      <w:r>
        <w:rPr>
          <w:b/>
          <w:sz w:val="18"/>
        </w:rPr>
        <w:t>End</w:t>
      </w:r>
      <w:r>
        <w:rPr>
          <w:b/>
          <w:spacing w:val="2"/>
          <w:sz w:val="18"/>
        </w:rPr>
        <w:t xml:space="preserve"> </w:t>
      </w:r>
      <w:r>
        <w:rPr>
          <w:b/>
          <w:sz w:val="18"/>
        </w:rPr>
        <w:t xml:space="preserve">of </w:t>
      </w:r>
      <w:r>
        <w:rPr>
          <w:b/>
          <w:spacing w:val="-4"/>
          <w:sz w:val="18"/>
        </w:rPr>
        <w:t>year</w:t>
      </w:r>
      <w:r>
        <w:rPr>
          <w:b/>
          <w:sz w:val="18"/>
        </w:rPr>
        <w:tab/>
      </w:r>
      <w:r>
        <w:rPr>
          <w:sz w:val="18"/>
        </w:rPr>
        <w:t>$</w:t>
      </w:r>
      <w:r>
        <w:rPr>
          <w:spacing w:val="50"/>
          <w:sz w:val="18"/>
        </w:rPr>
        <w:t xml:space="preserve"> </w:t>
      </w:r>
      <w:r>
        <w:rPr>
          <w:spacing w:val="-2"/>
          <w:sz w:val="18"/>
        </w:rPr>
        <w:t>19,516,485</w:t>
      </w:r>
      <w:r>
        <w:rPr>
          <w:sz w:val="18"/>
        </w:rPr>
        <w:tab/>
      </w:r>
      <w:r>
        <w:rPr>
          <w:spacing w:val="-10"/>
          <w:sz w:val="18"/>
        </w:rPr>
        <w:t>$</w:t>
      </w:r>
      <w:r>
        <w:rPr>
          <w:sz w:val="18"/>
        </w:rPr>
        <w:tab/>
      </w:r>
      <w:r>
        <w:rPr>
          <w:spacing w:val="-10"/>
          <w:sz w:val="18"/>
        </w:rPr>
        <w:t>$</w:t>
      </w:r>
      <w:r>
        <w:rPr>
          <w:sz w:val="18"/>
        </w:rPr>
        <w:tab/>
      </w:r>
      <w:r>
        <w:rPr>
          <w:spacing w:val="-2"/>
          <w:sz w:val="18"/>
        </w:rPr>
        <w:t>624,117</w:t>
      </w:r>
      <w:r>
        <w:rPr>
          <w:sz w:val="18"/>
        </w:rPr>
        <w:tab/>
        <w:t>$</w:t>
      </w:r>
      <w:r>
        <w:rPr>
          <w:spacing w:val="40"/>
          <w:sz w:val="18"/>
        </w:rPr>
        <w:t xml:space="preserve">  </w:t>
      </w:r>
      <w:r>
        <w:rPr>
          <w:spacing w:val="-2"/>
          <w:sz w:val="18"/>
        </w:rPr>
        <w:t>149,768</w:t>
      </w:r>
      <w:r>
        <w:rPr>
          <w:sz w:val="18"/>
        </w:rPr>
        <w:tab/>
        <w:t>$</w:t>
      </w:r>
      <w:r>
        <w:rPr>
          <w:spacing w:val="32"/>
          <w:sz w:val="18"/>
        </w:rPr>
        <w:t xml:space="preserve">  </w:t>
      </w:r>
      <w:r>
        <w:rPr>
          <w:spacing w:val="-2"/>
          <w:sz w:val="18"/>
        </w:rPr>
        <w:t>2,236,236</w:t>
      </w:r>
      <w:r>
        <w:rPr>
          <w:sz w:val="18"/>
        </w:rPr>
        <w:tab/>
      </w:r>
      <w:r>
        <w:rPr>
          <w:spacing w:val="-10"/>
          <w:sz w:val="18"/>
        </w:rPr>
        <w:t>$</w:t>
      </w:r>
      <w:r>
        <w:rPr>
          <w:sz w:val="18"/>
        </w:rPr>
        <w:tab/>
      </w:r>
      <w:r>
        <w:rPr>
          <w:spacing w:val="-2"/>
          <w:sz w:val="18"/>
          <w:u w:val="thick"/>
        </w:rPr>
        <w:t>22,526,606</w:t>
      </w:r>
    </w:p>
    <w:p w14:paraId="7DF24314" w14:textId="77777777" w:rsidR="00286732" w:rsidRDefault="00000000">
      <w:pPr>
        <w:spacing w:line="42" w:lineRule="exact"/>
        <w:ind w:left="3279"/>
        <w:rPr>
          <w:sz w:val="4"/>
        </w:rPr>
      </w:pPr>
      <w:r>
        <w:rPr>
          <w:noProof/>
          <w:sz w:val="4"/>
        </w:rPr>
        <mc:AlternateContent>
          <mc:Choice Requires="wpg">
            <w:drawing>
              <wp:inline distT="0" distB="0" distL="0" distR="0" wp14:anchorId="63C9D29A" wp14:editId="50A14FB0">
                <wp:extent cx="5322570" cy="26034"/>
                <wp:effectExtent l="9525" t="0" r="1904" b="254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2570" cy="26034"/>
                          <a:chOff x="0" y="0"/>
                          <a:chExt cx="5322570" cy="26034"/>
                        </a:xfrm>
                      </wpg:grpSpPr>
                      <wps:wsp>
                        <wps:cNvPr id="88" name="Graphic 88"/>
                        <wps:cNvSpPr/>
                        <wps:spPr>
                          <a:xfrm>
                            <a:off x="390616" y="13737"/>
                            <a:ext cx="4932045" cy="3175"/>
                          </a:xfrm>
                          <a:custGeom>
                            <a:avLst/>
                            <a:gdLst/>
                            <a:ahLst/>
                            <a:cxnLst/>
                            <a:rect l="l" t="t" r="r" b="b"/>
                            <a:pathLst>
                              <a:path w="4932045" h="3175">
                                <a:moveTo>
                                  <a:pt x="4040439" y="0"/>
                                </a:moveTo>
                                <a:lnTo>
                                  <a:pt x="4931533" y="0"/>
                                </a:lnTo>
                              </a:path>
                              <a:path w="4932045" h="3175">
                                <a:moveTo>
                                  <a:pt x="3246999" y="0"/>
                                </a:moveTo>
                                <a:lnTo>
                                  <a:pt x="4003818" y="0"/>
                                </a:lnTo>
                              </a:path>
                              <a:path w="4932045" h="3175">
                                <a:moveTo>
                                  <a:pt x="2526800" y="3052"/>
                                </a:moveTo>
                                <a:lnTo>
                                  <a:pt x="3198172" y="3052"/>
                                </a:lnTo>
                              </a:path>
                              <a:path w="4932045" h="3175">
                                <a:moveTo>
                                  <a:pt x="1696740" y="0"/>
                                </a:moveTo>
                                <a:lnTo>
                                  <a:pt x="2477973" y="0"/>
                                </a:lnTo>
                              </a:path>
                              <a:path w="4932045" h="3175">
                                <a:moveTo>
                                  <a:pt x="817853" y="3052"/>
                                </a:moveTo>
                                <a:lnTo>
                                  <a:pt x="1647913" y="3052"/>
                                </a:lnTo>
                              </a:path>
                              <a:path w="4932045" h="3175">
                                <a:moveTo>
                                  <a:pt x="0" y="0"/>
                                </a:moveTo>
                                <a:lnTo>
                                  <a:pt x="769026" y="0"/>
                                </a:lnTo>
                              </a:path>
                            </a:pathLst>
                          </a:custGeom>
                          <a:ln w="18313">
                            <a:solidFill>
                              <a:srgbClr val="000000"/>
                            </a:solidFill>
                            <a:prstDash val="solid"/>
                          </a:ln>
                        </wps:spPr>
                        <wps:bodyPr wrap="square" lIns="0" tIns="0" rIns="0" bIns="0" rtlCol="0">
                          <a:prstTxWarp prst="textNoShape">
                            <a:avLst/>
                          </a:prstTxWarp>
                          <a:noAutofit/>
                        </wps:bodyPr>
                      </wps:wsp>
                      <wps:wsp>
                        <wps:cNvPr id="89" name="Graphic 89"/>
                        <wps:cNvSpPr/>
                        <wps:spPr>
                          <a:xfrm>
                            <a:off x="0" y="4579"/>
                            <a:ext cx="4608195" cy="1270"/>
                          </a:xfrm>
                          <a:custGeom>
                            <a:avLst/>
                            <a:gdLst/>
                            <a:ahLst/>
                            <a:cxnLst/>
                            <a:rect l="l" t="t" r="r" b="b"/>
                            <a:pathLst>
                              <a:path w="4608195">
                                <a:moveTo>
                                  <a:pt x="0" y="0"/>
                                </a:moveTo>
                                <a:lnTo>
                                  <a:pt x="4608053"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978AD92" id="Group 87" o:spid="_x0000_s1026" style="width:419.1pt;height:2.05pt;mso-position-horizontal-relative:char;mso-position-vertical-relative:line" coordsize="5322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">
                <v:shape id="Graphic 88" o:spid="_x0000_s1027" style="position:absolute;left:3906;top:137;width:49320;height:32;visibility:visible;mso-wrap-style:square;v-text-anchor:top" coordsize="49320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" path="m4040439,r891094,em3246999,r756819,em2526800,3052r671372,em1696740,r781233,em817853,3052r830060,em,l769026,e" filled="f" strokeweight=".50869mm">
                  <v:path arrowok="t"/>
                </v:shape>
                <v:shape id="Graphic 89" o:spid="_x0000_s1028" style="position:absolute;top:45;width:46081;height:13;visibility:visible;mso-wrap-style:square;v-text-anchor:top" coordsize="4608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" path="m,l4608053,e" filled="f" strokeweight=".25439mm">
                  <v:path arrowok="t"/>
                </v:shape>
                <w10:anchorlock/>
              </v:group>
            </w:pict>
          </mc:Fallback>
        </mc:AlternateContent>
      </w:r>
    </w:p>
    <w:p w14:paraId="52045771" w14:textId="77777777" w:rsidR="00286732" w:rsidRDefault="00286732">
      <w:pPr>
        <w:spacing w:line="42" w:lineRule="exact"/>
        <w:rPr>
          <w:sz w:val="4"/>
        </w:rPr>
        <w:sectPr w:rsidR="00286732">
          <w:headerReference w:type="even" r:id="rId33"/>
          <w:headerReference w:type="default" r:id="rId34"/>
          <w:footerReference w:type="even" r:id="rId35"/>
          <w:footerReference w:type="default" r:id="rId36"/>
          <w:pgSz w:w="12240" w:h="15840"/>
          <w:pgMar w:top="1280" w:right="0" w:bottom="780" w:left="0" w:header="783" w:footer="584" w:gutter="0"/>
          <w:pgNumType w:start="6"/>
          <w:cols w:space="720"/>
        </w:sectPr>
      </w:pPr>
    </w:p>
    <w:p w14:paraId="0B9B6996" w14:textId="77777777" w:rsidR="00286732" w:rsidRDefault="00000000">
      <w:pPr>
        <w:spacing w:before="38" w:line="276" w:lineRule="auto"/>
        <w:ind w:left="5464" w:right="3737" w:hanging="1759"/>
        <w:rPr>
          <w:sz w:val="23"/>
        </w:rPr>
      </w:pPr>
      <w:r>
        <w:rPr>
          <w:spacing w:val="-2"/>
          <w:w w:val="105"/>
          <w:sz w:val="23"/>
        </w:rPr>
        <w:lastRenderedPageBreak/>
        <w:t>STATEMENT</w:t>
      </w:r>
      <w:r>
        <w:rPr>
          <w:spacing w:val="-14"/>
          <w:w w:val="105"/>
          <w:sz w:val="23"/>
        </w:rPr>
        <w:t xml:space="preserve"> </w:t>
      </w:r>
      <w:r>
        <w:rPr>
          <w:spacing w:val="-2"/>
          <w:w w:val="105"/>
          <w:sz w:val="23"/>
        </w:rPr>
        <w:t>OF</w:t>
      </w:r>
      <w:r>
        <w:rPr>
          <w:spacing w:val="-13"/>
          <w:w w:val="105"/>
          <w:sz w:val="23"/>
        </w:rPr>
        <w:t xml:space="preserve"> </w:t>
      </w:r>
      <w:r>
        <w:rPr>
          <w:spacing w:val="-2"/>
          <w:w w:val="105"/>
          <w:sz w:val="23"/>
        </w:rPr>
        <w:t>FIDUCIARY</w:t>
      </w:r>
      <w:r>
        <w:rPr>
          <w:spacing w:val="-9"/>
          <w:w w:val="105"/>
          <w:sz w:val="23"/>
        </w:rPr>
        <w:t xml:space="preserve"> </w:t>
      </w:r>
      <w:r>
        <w:rPr>
          <w:spacing w:val="-2"/>
          <w:w w:val="105"/>
          <w:sz w:val="23"/>
        </w:rPr>
        <w:t>NET</w:t>
      </w:r>
      <w:r>
        <w:rPr>
          <w:spacing w:val="-13"/>
          <w:w w:val="105"/>
          <w:sz w:val="23"/>
        </w:rPr>
        <w:t xml:space="preserve"> </w:t>
      </w:r>
      <w:r>
        <w:rPr>
          <w:spacing w:val="-2"/>
          <w:w w:val="105"/>
          <w:sz w:val="23"/>
        </w:rPr>
        <w:t xml:space="preserve">POSITION </w:t>
      </w:r>
      <w:r>
        <w:rPr>
          <w:w w:val="105"/>
          <w:sz w:val="23"/>
        </w:rPr>
        <w:t>June 30, 2025</w:t>
      </w:r>
    </w:p>
    <w:p w14:paraId="642E69AB" w14:textId="77777777" w:rsidR="00286732" w:rsidRDefault="00286732">
      <w:pPr>
        <w:pStyle w:val="BodyText"/>
        <w:rPr>
          <w:sz w:val="23"/>
        </w:rPr>
      </w:pPr>
    </w:p>
    <w:p w14:paraId="6398BE94" w14:textId="77777777" w:rsidR="00286732" w:rsidRDefault="00286732">
      <w:pPr>
        <w:pStyle w:val="BodyText"/>
        <w:rPr>
          <w:sz w:val="23"/>
        </w:rPr>
      </w:pPr>
    </w:p>
    <w:p w14:paraId="75D41E76" w14:textId="77777777" w:rsidR="00286732" w:rsidRDefault="00286732">
      <w:pPr>
        <w:pStyle w:val="BodyText"/>
        <w:rPr>
          <w:sz w:val="23"/>
        </w:rPr>
      </w:pPr>
    </w:p>
    <w:p w14:paraId="65A187E1" w14:textId="77777777" w:rsidR="00286732" w:rsidRDefault="00286732">
      <w:pPr>
        <w:pStyle w:val="BodyText"/>
        <w:spacing w:before="203"/>
        <w:rPr>
          <w:sz w:val="23"/>
        </w:rPr>
      </w:pPr>
    </w:p>
    <w:p w14:paraId="00E6BC0D" w14:textId="77777777" w:rsidR="00286732" w:rsidRDefault="00000000">
      <w:pPr>
        <w:ind w:left="5917"/>
        <w:rPr>
          <w:sz w:val="19"/>
        </w:rPr>
      </w:pPr>
      <w:r>
        <w:rPr>
          <w:spacing w:val="-2"/>
          <w:w w:val="105"/>
          <w:sz w:val="19"/>
        </w:rPr>
        <w:t>Private</w:t>
      </w:r>
    </w:p>
    <w:p w14:paraId="2EC8F51F" w14:textId="77777777" w:rsidR="00286732" w:rsidRDefault="00000000">
      <w:pPr>
        <w:tabs>
          <w:tab w:val="left" w:pos="7408"/>
        </w:tabs>
        <w:spacing w:before="31"/>
        <w:ind w:left="5879"/>
        <w:rPr>
          <w:sz w:val="19"/>
        </w:rPr>
      </w:pPr>
      <w:r>
        <w:rPr>
          <w:spacing w:val="-2"/>
          <w:w w:val="105"/>
          <w:sz w:val="19"/>
        </w:rPr>
        <w:t>Purpose</w:t>
      </w:r>
      <w:r>
        <w:rPr>
          <w:sz w:val="19"/>
        </w:rPr>
        <w:tab/>
      </w:r>
      <w:r>
        <w:rPr>
          <w:spacing w:val="-2"/>
          <w:w w:val="105"/>
          <w:sz w:val="19"/>
        </w:rPr>
        <w:t>Custodial</w:t>
      </w:r>
    </w:p>
    <w:p w14:paraId="6E707B27" w14:textId="77777777" w:rsidR="00286732" w:rsidRDefault="00000000">
      <w:pPr>
        <w:tabs>
          <w:tab w:val="left" w:pos="7561"/>
          <w:tab w:val="left" w:pos="8448"/>
        </w:tabs>
        <w:spacing w:before="27"/>
        <w:ind w:left="5747"/>
        <w:rPr>
          <w:sz w:val="19"/>
        </w:rPr>
      </w:pPr>
      <w:r>
        <w:rPr>
          <w:spacing w:val="45"/>
          <w:w w:val="105"/>
          <w:sz w:val="19"/>
          <w:u w:val="single"/>
        </w:rPr>
        <w:t xml:space="preserve">  </w:t>
      </w:r>
      <w:r>
        <w:rPr>
          <w:spacing w:val="-2"/>
          <w:w w:val="105"/>
          <w:sz w:val="19"/>
          <w:u w:val="single"/>
        </w:rPr>
        <w:t>Trusts</w:t>
      </w:r>
      <w:r>
        <w:rPr>
          <w:sz w:val="19"/>
          <w:u w:val="single"/>
        </w:rPr>
        <w:tab/>
      </w:r>
      <w:r>
        <w:rPr>
          <w:spacing w:val="-2"/>
          <w:w w:val="105"/>
          <w:sz w:val="19"/>
          <w:u w:val="single"/>
        </w:rPr>
        <w:t>Funds</w:t>
      </w:r>
      <w:r>
        <w:rPr>
          <w:sz w:val="19"/>
          <w:u w:val="single"/>
        </w:rPr>
        <w:tab/>
      </w:r>
    </w:p>
    <w:p w14:paraId="6C318B27" w14:textId="77777777" w:rsidR="00286732" w:rsidRDefault="00286732">
      <w:pPr>
        <w:pStyle w:val="BodyText"/>
        <w:spacing w:before="48"/>
        <w:rPr>
          <w:sz w:val="19"/>
        </w:rPr>
      </w:pPr>
    </w:p>
    <w:p w14:paraId="43B442B1" w14:textId="77777777" w:rsidR="00286732" w:rsidRDefault="00000000">
      <w:pPr>
        <w:spacing w:before="1"/>
        <w:ind w:left="493"/>
        <w:rPr>
          <w:b/>
          <w:sz w:val="19"/>
        </w:rPr>
      </w:pPr>
      <w:r>
        <w:rPr>
          <w:b/>
          <w:spacing w:val="-2"/>
          <w:sz w:val="19"/>
        </w:rPr>
        <w:t>ASSETS</w:t>
      </w:r>
    </w:p>
    <w:p w14:paraId="756F4CF3" w14:textId="77777777" w:rsidR="00286732" w:rsidRDefault="00000000">
      <w:pPr>
        <w:tabs>
          <w:tab w:val="left" w:pos="4931"/>
          <w:tab w:val="left" w:pos="5588"/>
          <w:tab w:val="left" w:pos="6561"/>
          <w:tab w:val="left" w:pos="7212"/>
        </w:tabs>
        <w:spacing w:before="26"/>
        <w:ind w:right="3793"/>
        <w:jc w:val="right"/>
        <w:rPr>
          <w:sz w:val="19"/>
        </w:rPr>
      </w:pPr>
      <w:r>
        <w:rPr>
          <w:spacing w:val="-4"/>
          <w:w w:val="105"/>
          <w:position w:val="1"/>
          <w:sz w:val="19"/>
        </w:rPr>
        <w:t>Cash</w:t>
      </w:r>
      <w:r>
        <w:rPr>
          <w:position w:val="1"/>
          <w:sz w:val="19"/>
        </w:rPr>
        <w:tab/>
      </w:r>
      <w:r>
        <w:rPr>
          <w:w w:val="105"/>
          <w:sz w:val="20"/>
        </w:rPr>
        <w:t>$</w:t>
      </w:r>
      <w:r>
        <w:rPr>
          <w:spacing w:val="69"/>
          <w:w w:val="105"/>
          <w:sz w:val="20"/>
        </w:rPr>
        <w:t xml:space="preserve"> </w:t>
      </w:r>
      <w:r>
        <w:rPr>
          <w:sz w:val="19"/>
          <w:u w:val="single"/>
        </w:rPr>
        <w:tab/>
      </w:r>
      <w:r>
        <w:rPr>
          <w:spacing w:val="-2"/>
          <w:w w:val="105"/>
          <w:sz w:val="19"/>
          <w:u w:val="single"/>
        </w:rPr>
        <w:t>326,470</w:t>
      </w:r>
      <w:r>
        <w:rPr>
          <w:sz w:val="19"/>
          <w:u w:val="single"/>
        </w:rPr>
        <w:tab/>
      </w:r>
      <w:r>
        <w:rPr>
          <w:spacing w:val="-10"/>
          <w:w w:val="105"/>
          <w:sz w:val="20"/>
          <w:u w:val="single"/>
        </w:rPr>
        <w:t>$</w:t>
      </w:r>
      <w:r>
        <w:rPr>
          <w:sz w:val="20"/>
          <w:u w:val="single"/>
        </w:rPr>
        <w:tab/>
      </w:r>
      <w:r>
        <w:rPr>
          <w:spacing w:val="-2"/>
          <w:w w:val="105"/>
          <w:sz w:val="19"/>
          <w:u w:val="single"/>
        </w:rPr>
        <w:t>144,256</w:t>
      </w:r>
    </w:p>
    <w:p w14:paraId="49E7FF83" w14:textId="77777777" w:rsidR="00286732" w:rsidRDefault="00286732">
      <w:pPr>
        <w:pStyle w:val="BodyText"/>
        <w:spacing w:before="37"/>
        <w:rPr>
          <w:sz w:val="19"/>
        </w:rPr>
      </w:pPr>
    </w:p>
    <w:p w14:paraId="64421A88" w14:textId="77777777" w:rsidR="00286732" w:rsidRDefault="00000000">
      <w:pPr>
        <w:tabs>
          <w:tab w:val="left" w:pos="4186"/>
          <w:tab w:val="left" w:pos="4838"/>
          <w:tab w:val="left" w:pos="5708"/>
          <w:tab w:val="left" w:pos="6462"/>
        </w:tabs>
        <w:ind w:right="3796"/>
        <w:jc w:val="right"/>
        <w:rPr>
          <w:sz w:val="19"/>
        </w:rPr>
      </w:pPr>
      <w:r>
        <w:rPr>
          <w:noProof/>
          <w:sz w:val="19"/>
        </w:rPr>
        <mc:AlternateContent>
          <mc:Choice Requires="wps">
            <w:drawing>
              <wp:anchor distT="0" distB="0" distL="0" distR="0" simplePos="0" relativeHeight="487605760" behindDoc="1" locked="0" layoutInCell="1" allowOverlap="1" wp14:anchorId="577AE26F" wp14:editId="204DB1D0">
                <wp:simplePos x="0" y="0"/>
                <wp:positionH relativeFrom="page">
                  <wp:posOffset>3430101</wp:posOffset>
                </wp:positionH>
                <wp:positionV relativeFrom="paragraph">
                  <wp:posOffset>161528</wp:posOffset>
                </wp:positionV>
                <wp:extent cx="976630"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6630" cy="1270"/>
                        </a:xfrm>
                        <a:custGeom>
                          <a:avLst/>
                          <a:gdLst/>
                          <a:ahLst/>
                          <a:cxnLst/>
                          <a:rect l="l" t="t" r="r" b="b"/>
                          <a:pathLst>
                            <a:path w="976630">
                              <a:moveTo>
                                <a:pt x="0" y="0"/>
                              </a:moveTo>
                              <a:lnTo>
                                <a:pt x="976541"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C4F33D" id="Graphic 90" o:spid="_x0000_s1026" style="position:absolute;margin-left:270.1pt;margin-top:12.7pt;width:76.9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976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" path="m,l976541,e" filled="f" strokeweight=".59358mm">
                <v:path arrowok="t"/>
                <w10:wrap type="topAndBottom" anchorx="page"/>
              </v:shape>
            </w:pict>
          </mc:Fallback>
        </mc:AlternateContent>
      </w:r>
      <w:r>
        <w:rPr>
          <w:noProof/>
          <w:sz w:val="19"/>
        </w:rPr>
        <mc:AlternateContent>
          <mc:Choice Requires="wps">
            <w:drawing>
              <wp:anchor distT="0" distB="0" distL="0" distR="0" simplePos="0" relativeHeight="487606272" behindDoc="1" locked="0" layoutInCell="1" allowOverlap="1" wp14:anchorId="5FAB4B35" wp14:editId="49711781">
                <wp:simplePos x="0" y="0"/>
                <wp:positionH relativeFrom="page">
                  <wp:posOffset>4467676</wp:posOffset>
                </wp:positionH>
                <wp:positionV relativeFrom="paragraph">
                  <wp:posOffset>161528</wp:posOffset>
                </wp:positionV>
                <wp:extent cx="964565"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1270"/>
                        </a:xfrm>
                        <a:custGeom>
                          <a:avLst/>
                          <a:gdLst/>
                          <a:ahLst/>
                          <a:cxnLst/>
                          <a:rect l="l" t="t" r="r" b="b"/>
                          <a:pathLst>
                            <a:path w="964565">
                              <a:moveTo>
                                <a:pt x="0" y="0"/>
                              </a:moveTo>
                              <a:lnTo>
                                <a:pt x="964334"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46E749" id="Graphic 91" o:spid="_x0000_s1026" style="position:absolute;margin-left:351.8pt;margin-top:12.7pt;width:75.9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964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" path="m,l964334,e" filled="f" strokeweight=".59358mm">
                <v:path arrowok="t"/>
                <w10:wrap type="topAndBottom" anchorx="page"/>
              </v:shape>
            </w:pict>
          </mc:Fallback>
        </mc:AlternateContent>
      </w:r>
      <w:r>
        <w:rPr>
          <w:b/>
          <w:w w:val="105"/>
          <w:sz w:val="19"/>
        </w:rPr>
        <w:t>Total</w:t>
      </w:r>
      <w:r>
        <w:rPr>
          <w:b/>
          <w:spacing w:val="6"/>
          <w:w w:val="105"/>
          <w:sz w:val="19"/>
        </w:rPr>
        <w:t xml:space="preserve"> </w:t>
      </w:r>
      <w:r>
        <w:rPr>
          <w:b/>
          <w:spacing w:val="-2"/>
          <w:w w:val="105"/>
          <w:sz w:val="19"/>
        </w:rPr>
        <w:t>Assets</w:t>
      </w:r>
      <w:r>
        <w:rPr>
          <w:b/>
          <w:sz w:val="19"/>
        </w:rPr>
        <w:tab/>
      </w:r>
      <w:r>
        <w:rPr>
          <w:spacing w:val="-10"/>
          <w:w w:val="105"/>
          <w:sz w:val="20"/>
        </w:rPr>
        <w:t>$</w:t>
      </w:r>
      <w:r>
        <w:rPr>
          <w:sz w:val="20"/>
        </w:rPr>
        <w:tab/>
      </w:r>
      <w:r>
        <w:rPr>
          <w:spacing w:val="-2"/>
          <w:w w:val="105"/>
          <w:sz w:val="19"/>
          <w:u w:val="thick"/>
        </w:rPr>
        <w:t>326,470</w:t>
      </w:r>
      <w:r>
        <w:rPr>
          <w:sz w:val="19"/>
        </w:rPr>
        <w:tab/>
      </w:r>
      <w:r>
        <w:rPr>
          <w:w w:val="105"/>
          <w:sz w:val="20"/>
        </w:rPr>
        <w:t>_$_</w:t>
      </w:r>
      <w:r>
        <w:rPr>
          <w:spacing w:val="89"/>
          <w:w w:val="105"/>
          <w:sz w:val="20"/>
        </w:rPr>
        <w:t xml:space="preserve"> </w:t>
      </w:r>
      <w:r>
        <w:rPr>
          <w:sz w:val="19"/>
          <w:u w:val="single"/>
        </w:rPr>
        <w:tab/>
      </w:r>
      <w:r>
        <w:rPr>
          <w:spacing w:val="-2"/>
          <w:w w:val="105"/>
          <w:sz w:val="19"/>
          <w:u w:val="single"/>
        </w:rPr>
        <w:t>144,256</w:t>
      </w:r>
    </w:p>
    <w:p w14:paraId="5700BA5B" w14:textId="77777777" w:rsidR="00286732" w:rsidRDefault="00286732">
      <w:pPr>
        <w:pStyle w:val="BodyText"/>
        <w:rPr>
          <w:sz w:val="19"/>
        </w:rPr>
      </w:pPr>
    </w:p>
    <w:p w14:paraId="51FA24ED" w14:textId="77777777" w:rsidR="00286732" w:rsidRDefault="00286732">
      <w:pPr>
        <w:pStyle w:val="BodyText"/>
        <w:rPr>
          <w:sz w:val="19"/>
        </w:rPr>
      </w:pPr>
    </w:p>
    <w:p w14:paraId="04677935" w14:textId="77777777" w:rsidR="00286732" w:rsidRDefault="00286732">
      <w:pPr>
        <w:pStyle w:val="BodyText"/>
        <w:spacing w:before="92"/>
        <w:rPr>
          <w:sz w:val="19"/>
        </w:rPr>
      </w:pPr>
    </w:p>
    <w:p w14:paraId="10A1A951" w14:textId="77777777" w:rsidR="00286732" w:rsidRDefault="00000000">
      <w:pPr>
        <w:ind w:left="481"/>
        <w:rPr>
          <w:b/>
          <w:sz w:val="19"/>
        </w:rPr>
      </w:pPr>
      <w:r>
        <w:rPr>
          <w:b/>
          <w:spacing w:val="-2"/>
          <w:sz w:val="19"/>
        </w:rPr>
        <w:t>LIABILITIES</w:t>
      </w:r>
    </w:p>
    <w:p w14:paraId="24E951B5" w14:textId="77777777" w:rsidR="00286732" w:rsidRDefault="00000000">
      <w:pPr>
        <w:tabs>
          <w:tab w:val="left" w:pos="5506"/>
          <w:tab w:val="left" w:pos="7149"/>
        </w:tabs>
        <w:spacing w:before="27"/>
        <w:ind w:left="570"/>
        <w:rPr>
          <w:sz w:val="20"/>
        </w:rPr>
      </w:pPr>
      <w:r>
        <w:rPr>
          <w:w w:val="105"/>
          <w:position w:val="1"/>
          <w:sz w:val="19"/>
        </w:rPr>
        <w:t>Other</w:t>
      </w:r>
      <w:r>
        <w:rPr>
          <w:spacing w:val="5"/>
          <w:w w:val="105"/>
          <w:position w:val="1"/>
          <w:sz w:val="19"/>
        </w:rPr>
        <w:t xml:space="preserve"> </w:t>
      </w:r>
      <w:r>
        <w:rPr>
          <w:spacing w:val="-2"/>
          <w:w w:val="105"/>
          <w:position w:val="1"/>
          <w:sz w:val="19"/>
        </w:rPr>
        <w:t>liabilities</w:t>
      </w:r>
      <w:r>
        <w:rPr>
          <w:position w:val="1"/>
          <w:sz w:val="19"/>
        </w:rPr>
        <w:tab/>
      </w:r>
      <w:r>
        <w:rPr>
          <w:spacing w:val="-10"/>
          <w:w w:val="105"/>
          <w:sz w:val="20"/>
        </w:rPr>
        <w:t>$</w:t>
      </w:r>
      <w:r>
        <w:rPr>
          <w:sz w:val="20"/>
        </w:rPr>
        <w:tab/>
      </w:r>
      <w:r>
        <w:rPr>
          <w:spacing w:val="-10"/>
          <w:w w:val="105"/>
          <w:sz w:val="20"/>
        </w:rPr>
        <w:t>$</w:t>
      </w:r>
    </w:p>
    <w:p w14:paraId="25F058F5" w14:textId="77777777" w:rsidR="00286732" w:rsidRDefault="00000000">
      <w:pPr>
        <w:spacing w:before="19"/>
        <w:ind w:left="573"/>
        <w:rPr>
          <w:sz w:val="19"/>
        </w:rPr>
      </w:pPr>
      <w:r>
        <w:rPr>
          <w:w w:val="105"/>
          <w:sz w:val="19"/>
        </w:rPr>
        <w:t>Due</w:t>
      </w:r>
      <w:r>
        <w:rPr>
          <w:spacing w:val="-13"/>
          <w:w w:val="105"/>
          <w:sz w:val="19"/>
        </w:rPr>
        <w:t xml:space="preserve"> </w:t>
      </w:r>
      <w:r>
        <w:rPr>
          <w:w w:val="105"/>
          <w:sz w:val="19"/>
        </w:rPr>
        <w:t>to</w:t>
      </w:r>
      <w:r>
        <w:rPr>
          <w:spacing w:val="-12"/>
          <w:w w:val="105"/>
          <w:sz w:val="19"/>
        </w:rPr>
        <w:t xml:space="preserve"> </w:t>
      </w:r>
      <w:r>
        <w:rPr>
          <w:w w:val="105"/>
          <w:sz w:val="19"/>
        </w:rPr>
        <w:t>governmental</w:t>
      </w:r>
      <w:r>
        <w:rPr>
          <w:spacing w:val="-3"/>
          <w:w w:val="105"/>
          <w:sz w:val="19"/>
        </w:rPr>
        <w:t xml:space="preserve"> </w:t>
      </w:r>
      <w:r>
        <w:rPr>
          <w:spacing w:val="-2"/>
          <w:w w:val="105"/>
          <w:sz w:val="19"/>
        </w:rPr>
        <w:t>funds</w:t>
      </w:r>
    </w:p>
    <w:p w14:paraId="10917E6E" w14:textId="77777777" w:rsidR="00286732" w:rsidRDefault="00286732">
      <w:pPr>
        <w:pStyle w:val="BodyText"/>
        <w:spacing w:before="54"/>
        <w:rPr>
          <w:sz w:val="19"/>
        </w:rPr>
      </w:pPr>
    </w:p>
    <w:p w14:paraId="38AC0A1E" w14:textId="77777777" w:rsidR="00286732" w:rsidRDefault="00000000">
      <w:pPr>
        <w:ind w:left="1309"/>
        <w:rPr>
          <w:b/>
          <w:sz w:val="19"/>
        </w:rPr>
      </w:pPr>
      <w:r>
        <w:rPr>
          <w:b/>
          <w:w w:val="105"/>
          <w:sz w:val="19"/>
        </w:rPr>
        <w:t>Total</w:t>
      </w:r>
      <w:r>
        <w:rPr>
          <w:b/>
          <w:spacing w:val="3"/>
          <w:w w:val="105"/>
          <w:sz w:val="19"/>
        </w:rPr>
        <w:t xml:space="preserve"> </w:t>
      </w:r>
      <w:r>
        <w:rPr>
          <w:b/>
          <w:spacing w:val="-2"/>
          <w:w w:val="105"/>
          <w:sz w:val="19"/>
        </w:rPr>
        <w:t>Liabilities</w:t>
      </w:r>
    </w:p>
    <w:p w14:paraId="3B0CF7AB" w14:textId="77777777" w:rsidR="00286732" w:rsidRDefault="00286732">
      <w:pPr>
        <w:pStyle w:val="BodyText"/>
        <w:rPr>
          <w:b/>
          <w:sz w:val="16"/>
        </w:rPr>
      </w:pPr>
    </w:p>
    <w:p w14:paraId="7B861BA2" w14:textId="77777777" w:rsidR="00286732" w:rsidRDefault="00286732">
      <w:pPr>
        <w:pStyle w:val="BodyText"/>
        <w:rPr>
          <w:b/>
          <w:sz w:val="16"/>
        </w:rPr>
        <w:sectPr w:rsidR="00286732">
          <w:pgSz w:w="12240" w:h="15840"/>
          <w:pgMar w:top="1060" w:right="0" w:bottom="480" w:left="0" w:header="808" w:footer="281" w:gutter="0"/>
          <w:cols w:space="720"/>
        </w:sectPr>
      </w:pPr>
    </w:p>
    <w:p w14:paraId="62DEFEC0" w14:textId="77777777" w:rsidR="00286732" w:rsidRDefault="00000000">
      <w:pPr>
        <w:spacing w:before="92"/>
        <w:ind w:left="463"/>
        <w:rPr>
          <w:b/>
          <w:sz w:val="19"/>
        </w:rPr>
      </w:pPr>
      <w:r>
        <w:rPr>
          <w:b/>
          <w:w w:val="105"/>
          <w:sz w:val="19"/>
        </w:rPr>
        <w:t>NET</w:t>
      </w:r>
      <w:r>
        <w:rPr>
          <w:b/>
          <w:spacing w:val="-9"/>
          <w:w w:val="105"/>
          <w:sz w:val="19"/>
        </w:rPr>
        <w:t xml:space="preserve"> </w:t>
      </w:r>
      <w:r>
        <w:rPr>
          <w:b/>
          <w:spacing w:val="-2"/>
          <w:w w:val="105"/>
          <w:sz w:val="19"/>
        </w:rPr>
        <w:t>POSITION</w:t>
      </w:r>
    </w:p>
    <w:p w14:paraId="1FDFF0FB" w14:textId="77777777" w:rsidR="00286732" w:rsidRDefault="00000000">
      <w:pPr>
        <w:tabs>
          <w:tab w:val="left" w:pos="5491"/>
          <w:tab w:val="left" w:pos="6148"/>
          <w:tab w:val="left" w:pos="7140"/>
        </w:tabs>
        <w:spacing w:before="23"/>
        <w:ind w:left="559"/>
        <w:rPr>
          <w:sz w:val="20"/>
        </w:rPr>
      </w:pPr>
      <w:r>
        <w:rPr>
          <w:w w:val="105"/>
          <w:sz w:val="19"/>
        </w:rPr>
        <w:t>Reserved</w:t>
      </w:r>
      <w:r>
        <w:rPr>
          <w:spacing w:val="6"/>
          <w:w w:val="105"/>
          <w:sz w:val="19"/>
        </w:rPr>
        <w:t xml:space="preserve"> </w:t>
      </w:r>
      <w:r>
        <w:rPr>
          <w:w w:val="105"/>
          <w:sz w:val="19"/>
        </w:rPr>
        <w:t>for</w:t>
      </w:r>
      <w:r>
        <w:rPr>
          <w:spacing w:val="-8"/>
          <w:w w:val="105"/>
          <w:sz w:val="19"/>
        </w:rPr>
        <w:t xml:space="preserve"> </w:t>
      </w:r>
      <w:r>
        <w:rPr>
          <w:spacing w:val="-2"/>
          <w:w w:val="105"/>
          <w:sz w:val="19"/>
        </w:rPr>
        <w:t>scholarships</w:t>
      </w:r>
      <w:r>
        <w:rPr>
          <w:sz w:val="19"/>
        </w:rPr>
        <w:tab/>
      </w:r>
      <w:r>
        <w:rPr>
          <w:spacing w:val="-10"/>
          <w:w w:val="105"/>
          <w:sz w:val="20"/>
        </w:rPr>
        <w:t>$</w:t>
      </w:r>
      <w:r>
        <w:rPr>
          <w:sz w:val="20"/>
        </w:rPr>
        <w:tab/>
      </w:r>
      <w:r>
        <w:rPr>
          <w:spacing w:val="-2"/>
          <w:w w:val="105"/>
          <w:sz w:val="19"/>
        </w:rPr>
        <w:t>326,470</w:t>
      </w:r>
      <w:r>
        <w:rPr>
          <w:sz w:val="19"/>
        </w:rPr>
        <w:tab/>
      </w:r>
      <w:r>
        <w:rPr>
          <w:spacing w:val="-10"/>
          <w:w w:val="105"/>
          <w:sz w:val="20"/>
        </w:rPr>
        <w:t>$</w:t>
      </w:r>
    </w:p>
    <w:p w14:paraId="6D2C8FDE" w14:textId="77777777" w:rsidR="00286732" w:rsidRDefault="00000000">
      <w:pPr>
        <w:spacing w:before="19" w:line="199" w:lineRule="exact"/>
        <w:ind w:left="562"/>
        <w:rPr>
          <w:sz w:val="19"/>
        </w:rPr>
      </w:pPr>
      <w:r>
        <w:rPr>
          <w:sz w:val="19"/>
        </w:rPr>
        <w:t>Individuals,</w:t>
      </w:r>
      <w:r>
        <w:rPr>
          <w:spacing w:val="42"/>
          <w:sz w:val="19"/>
        </w:rPr>
        <w:t xml:space="preserve"> </w:t>
      </w:r>
      <w:r>
        <w:rPr>
          <w:sz w:val="19"/>
        </w:rPr>
        <w:t>Organizations</w:t>
      </w:r>
      <w:r>
        <w:rPr>
          <w:spacing w:val="40"/>
          <w:sz w:val="19"/>
        </w:rPr>
        <w:t xml:space="preserve"> </w:t>
      </w:r>
      <w:r>
        <w:rPr>
          <w:spacing w:val="-5"/>
          <w:sz w:val="19"/>
        </w:rPr>
        <w:t>and</w:t>
      </w:r>
    </w:p>
    <w:p w14:paraId="61982AD0" w14:textId="77777777" w:rsidR="00286732" w:rsidRDefault="00000000">
      <w:pPr>
        <w:tabs>
          <w:tab w:val="left" w:pos="5872"/>
          <w:tab w:val="left" w:pos="6731"/>
        </w:tabs>
        <w:spacing w:line="220" w:lineRule="auto"/>
        <w:ind w:left="666"/>
        <w:rPr>
          <w:rFonts w:ascii="Arial"/>
          <w:position w:val="-10"/>
        </w:rPr>
      </w:pPr>
      <w:r>
        <w:rPr>
          <w:w w:val="105"/>
          <w:sz w:val="19"/>
        </w:rPr>
        <w:t>Other</w:t>
      </w:r>
      <w:r>
        <w:rPr>
          <w:spacing w:val="-5"/>
          <w:w w:val="105"/>
          <w:sz w:val="19"/>
        </w:rPr>
        <w:t xml:space="preserve"> </w:t>
      </w:r>
      <w:r>
        <w:rPr>
          <w:spacing w:val="-2"/>
          <w:w w:val="105"/>
          <w:sz w:val="19"/>
        </w:rPr>
        <w:t>governments</w:t>
      </w:r>
      <w:r>
        <w:rPr>
          <w:sz w:val="19"/>
        </w:rPr>
        <w:tab/>
      </w:r>
      <w:r>
        <w:rPr>
          <w:sz w:val="26"/>
          <w:u w:val="single"/>
        </w:rPr>
        <w:tab/>
      </w:r>
      <w:r>
        <w:rPr>
          <w:w w:val="105"/>
          <w:sz w:val="26"/>
          <w:u w:val="single"/>
        </w:rPr>
        <w:t>-</w:t>
      </w:r>
      <w:r>
        <w:rPr>
          <w:spacing w:val="67"/>
          <w:w w:val="105"/>
          <w:sz w:val="26"/>
          <w:u w:val="single"/>
        </w:rPr>
        <w:t xml:space="preserve"> </w:t>
      </w:r>
      <w:r>
        <w:rPr>
          <w:spacing w:val="-22"/>
          <w:w w:val="105"/>
          <w:sz w:val="26"/>
        </w:rPr>
        <w:t xml:space="preserve"> </w:t>
      </w:r>
      <w:r>
        <w:rPr>
          <w:rFonts w:ascii="Arial"/>
          <w:w w:val="105"/>
          <w:position w:val="-10"/>
        </w:rPr>
        <w:t>-</w:t>
      </w:r>
      <w:r>
        <w:rPr>
          <w:rFonts w:ascii="Arial"/>
          <w:spacing w:val="-10"/>
          <w:w w:val="105"/>
          <w:position w:val="-10"/>
        </w:rPr>
        <w:t>-</w:t>
      </w:r>
    </w:p>
    <w:p w14:paraId="25AF4E72" w14:textId="77777777" w:rsidR="00286732" w:rsidRDefault="00000000">
      <w:pPr>
        <w:pStyle w:val="BodyText"/>
        <w:rPr>
          <w:rFonts w:ascii="Arial"/>
          <w:sz w:val="19"/>
        </w:rPr>
      </w:pPr>
      <w:r>
        <w:br w:type="column"/>
      </w:r>
    </w:p>
    <w:p w14:paraId="51613FEF" w14:textId="77777777" w:rsidR="00286732" w:rsidRDefault="00286732">
      <w:pPr>
        <w:pStyle w:val="BodyText"/>
        <w:rPr>
          <w:rFonts w:ascii="Arial"/>
          <w:sz w:val="19"/>
        </w:rPr>
      </w:pPr>
    </w:p>
    <w:p w14:paraId="1ADE8978" w14:textId="77777777" w:rsidR="00286732" w:rsidRDefault="00286732">
      <w:pPr>
        <w:pStyle w:val="BodyText"/>
        <w:spacing w:before="172"/>
        <w:rPr>
          <w:rFonts w:ascii="Arial"/>
          <w:sz w:val="19"/>
        </w:rPr>
      </w:pPr>
    </w:p>
    <w:p w14:paraId="664C8BAB" w14:textId="77777777" w:rsidR="00286732" w:rsidRDefault="00000000">
      <w:pPr>
        <w:spacing w:before="1"/>
        <w:ind w:left="463"/>
        <w:rPr>
          <w:sz w:val="19"/>
        </w:rPr>
      </w:pPr>
      <w:r>
        <w:rPr>
          <w:spacing w:val="-2"/>
          <w:w w:val="105"/>
          <w:sz w:val="19"/>
          <w:u w:val="thick"/>
        </w:rPr>
        <w:t>144,256</w:t>
      </w:r>
    </w:p>
    <w:p w14:paraId="21971F7A" w14:textId="77777777" w:rsidR="00286732" w:rsidRDefault="00286732">
      <w:pPr>
        <w:rPr>
          <w:sz w:val="19"/>
        </w:rPr>
        <w:sectPr w:rsidR="00286732">
          <w:type w:val="continuous"/>
          <w:pgSz w:w="12240" w:h="15840"/>
          <w:pgMar w:top="1820" w:right="0" w:bottom="280" w:left="0" w:header="808" w:footer="281" w:gutter="0"/>
          <w:cols w:num="2" w:space="720" w:equalWidth="0">
            <w:col w:w="7248" w:space="56"/>
            <w:col w:w="4936"/>
          </w:cols>
        </w:sectPr>
      </w:pPr>
    </w:p>
    <w:p w14:paraId="3D9F4491" w14:textId="77777777" w:rsidR="00286732" w:rsidRDefault="00000000">
      <w:pPr>
        <w:tabs>
          <w:tab w:val="left" w:pos="4067"/>
          <w:tab w:val="left" w:pos="4843"/>
          <w:tab w:val="left" w:pos="5811"/>
          <w:tab w:val="left" w:pos="6467"/>
        </w:tabs>
        <w:spacing w:before="128"/>
        <w:ind w:right="3702"/>
        <w:jc w:val="right"/>
        <w:rPr>
          <w:sz w:val="19"/>
        </w:rPr>
      </w:pPr>
      <w:r>
        <w:rPr>
          <w:b/>
          <w:w w:val="105"/>
          <w:sz w:val="19"/>
        </w:rPr>
        <w:t>Total Net</w:t>
      </w:r>
      <w:r>
        <w:rPr>
          <w:b/>
          <w:spacing w:val="4"/>
          <w:w w:val="105"/>
          <w:sz w:val="19"/>
        </w:rPr>
        <w:t xml:space="preserve"> </w:t>
      </w:r>
      <w:r>
        <w:rPr>
          <w:b/>
          <w:spacing w:val="-2"/>
          <w:w w:val="105"/>
          <w:sz w:val="19"/>
        </w:rPr>
        <w:t>Position</w:t>
      </w:r>
      <w:r>
        <w:rPr>
          <w:b/>
          <w:sz w:val="19"/>
        </w:rPr>
        <w:tab/>
      </w:r>
      <w:r>
        <w:rPr>
          <w:spacing w:val="40"/>
          <w:w w:val="105"/>
          <w:sz w:val="20"/>
          <w:u w:val="thick"/>
        </w:rPr>
        <w:t xml:space="preserve"> </w:t>
      </w:r>
      <w:r>
        <w:rPr>
          <w:w w:val="105"/>
          <w:sz w:val="20"/>
          <w:u w:val="thick"/>
        </w:rPr>
        <w:t>$</w:t>
      </w:r>
      <w:r>
        <w:rPr>
          <w:sz w:val="20"/>
          <w:u w:val="thick"/>
        </w:rPr>
        <w:tab/>
      </w:r>
      <w:r>
        <w:rPr>
          <w:spacing w:val="-2"/>
          <w:w w:val="105"/>
          <w:sz w:val="19"/>
          <w:u w:val="thick"/>
        </w:rPr>
        <w:t>326,470</w:t>
      </w:r>
      <w:r>
        <w:rPr>
          <w:sz w:val="19"/>
        </w:rPr>
        <w:tab/>
      </w:r>
      <w:r>
        <w:rPr>
          <w:spacing w:val="-10"/>
          <w:w w:val="105"/>
          <w:sz w:val="20"/>
          <w:u w:val="thick"/>
        </w:rPr>
        <w:t>$</w:t>
      </w:r>
      <w:r>
        <w:rPr>
          <w:sz w:val="20"/>
          <w:u w:val="thick"/>
        </w:rPr>
        <w:tab/>
      </w:r>
      <w:r>
        <w:rPr>
          <w:spacing w:val="-2"/>
          <w:w w:val="105"/>
          <w:sz w:val="19"/>
          <w:u w:val="thick"/>
        </w:rPr>
        <w:t>144,256</w:t>
      </w:r>
      <w:r>
        <w:rPr>
          <w:spacing w:val="80"/>
          <w:w w:val="105"/>
          <w:sz w:val="19"/>
          <w:u w:val="thick"/>
        </w:rPr>
        <w:t xml:space="preserve"> </w:t>
      </w:r>
    </w:p>
    <w:p w14:paraId="22163FD3" w14:textId="77777777" w:rsidR="00286732" w:rsidRDefault="00286732">
      <w:pPr>
        <w:pStyle w:val="BodyText"/>
        <w:rPr>
          <w:sz w:val="19"/>
        </w:rPr>
      </w:pPr>
    </w:p>
    <w:p w14:paraId="4A9B50A0" w14:textId="77777777" w:rsidR="00286732" w:rsidRDefault="00286732">
      <w:pPr>
        <w:pStyle w:val="BodyText"/>
        <w:rPr>
          <w:sz w:val="19"/>
        </w:rPr>
      </w:pPr>
    </w:p>
    <w:p w14:paraId="4370F533" w14:textId="77777777" w:rsidR="00286732" w:rsidRDefault="00286732">
      <w:pPr>
        <w:pStyle w:val="BodyText"/>
        <w:rPr>
          <w:sz w:val="19"/>
        </w:rPr>
      </w:pPr>
    </w:p>
    <w:p w14:paraId="5F7B6EA8" w14:textId="77777777" w:rsidR="00286732" w:rsidRDefault="00286732">
      <w:pPr>
        <w:pStyle w:val="BodyText"/>
        <w:rPr>
          <w:sz w:val="19"/>
        </w:rPr>
      </w:pPr>
    </w:p>
    <w:p w14:paraId="1D5107AA" w14:textId="77777777" w:rsidR="00286732" w:rsidRDefault="00286732">
      <w:pPr>
        <w:pStyle w:val="BodyText"/>
        <w:rPr>
          <w:sz w:val="19"/>
        </w:rPr>
      </w:pPr>
    </w:p>
    <w:p w14:paraId="489FB60F" w14:textId="77777777" w:rsidR="00286732" w:rsidRDefault="00286732">
      <w:pPr>
        <w:pStyle w:val="BodyText"/>
        <w:rPr>
          <w:sz w:val="19"/>
        </w:rPr>
      </w:pPr>
    </w:p>
    <w:p w14:paraId="32184B38" w14:textId="77777777" w:rsidR="00286732" w:rsidRDefault="00286732">
      <w:pPr>
        <w:pStyle w:val="BodyText"/>
        <w:rPr>
          <w:sz w:val="19"/>
        </w:rPr>
      </w:pPr>
    </w:p>
    <w:p w14:paraId="690A8127" w14:textId="77777777" w:rsidR="00286732" w:rsidRDefault="00286732">
      <w:pPr>
        <w:pStyle w:val="BodyText"/>
        <w:rPr>
          <w:sz w:val="19"/>
        </w:rPr>
      </w:pPr>
    </w:p>
    <w:p w14:paraId="53099EE4" w14:textId="77777777" w:rsidR="00286732" w:rsidRDefault="00286732">
      <w:pPr>
        <w:pStyle w:val="BodyText"/>
        <w:rPr>
          <w:sz w:val="19"/>
        </w:rPr>
      </w:pPr>
    </w:p>
    <w:p w14:paraId="332175FC" w14:textId="77777777" w:rsidR="00286732" w:rsidRDefault="00286732">
      <w:pPr>
        <w:pStyle w:val="BodyText"/>
        <w:rPr>
          <w:sz w:val="19"/>
        </w:rPr>
      </w:pPr>
    </w:p>
    <w:p w14:paraId="25B80044" w14:textId="77777777" w:rsidR="00286732" w:rsidRDefault="00286732">
      <w:pPr>
        <w:pStyle w:val="BodyText"/>
        <w:rPr>
          <w:sz w:val="19"/>
        </w:rPr>
      </w:pPr>
    </w:p>
    <w:p w14:paraId="1EEF01A1" w14:textId="77777777" w:rsidR="00286732" w:rsidRDefault="00286732">
      <w:pPr>
        <w:pStyle w:val="BodyText"/>
        <w:rPr>
          <w:sz w:val="19"/>
        </w:rPr>
      </w:pPr>
    </w:p>
    <w:p w14:paraId="521E378F" w14:textId="77777777" w:rsidR="00286732" w:rsidRDefault="00286732">
      <w:pPr>
        <w:pStyle w:val="BodyText"/>
        <w:rPr>
          <w:sz w:val="19"/>
        </w:rPr>
      </w:pPr>
    </w:p>
    <w:p w14:paraId="6C463A05" w14:textId="77777777" w:rsidR="00286732" w:rsidRDefault="00286732">
      <w:pPr>
        <w:pStyle w:val="BodyText"/>
        <w:rPr>
          <w:sz w:val="19"/>
        </w:rPr>
      </w:pPr>
    </w:p>
    <w:p w14:paraId="5D2CC02F" w14:textId="77777777" w:rsidR="00286732" w:rsidRDefault="00286732">
      <w:pPr>
        <w:pStyle w:val="BodyText"/>
        <w:rPr>
          <w:sz w:val="19"/>
        </w:rPr>
      </w:pPr>
    </w:p>
    <w:p w14:paraId="18D5BA58" w14:textId="77777777" w:rsidR="00286732" w:rsidRDefault="00286732">
      <w:pPr>
        <w:pStyle w:val="BodyText"/>
        <w:rPr>
          <w:sz w:val="19"/>
        </w:rPr>
      </w:pPr>
    </w:p>
    <w:p w14:paraId="5A5A91B1" w14:textId="77777777" w:rsidR="00286732" w:rsidRDefault="00286732">
      <w:pPr>
        <w:pStyle w:val="BodyText"/>
        <w:rPr>
          <w:sz w:val="19"/>
        </w:rPr>
      </w:pPr>
    </w:p>
    <w:p w14:paraId="5F941754" w14:textId="77777777" w:rsidR="00286732" w:rsidRDefault="00286732">
      <w:pPr>
        <w:pStyle w:val="BodyText"/>
        <w:rPr>
          <w:sz w:val="19"/>
        </w:rPr>
      </w:pPr>
    </w:p>
    <w:p w14:paraId="4F4FDE29" w14:textId="77777777" w:rsidR="00286732" w:rsidRDefault="00286732">
      <w:pPr>
        <w:pStyle w:val="BodyText"/>
        <w:rPr>
          <w:sz w:val="19"/>
        </w:rPr>
      </w:pPr>
    </w:p>
    <w:p w14:paraId="460AB345" w14:textId="77777777" w:rsidR="00286732" w:rsidRDefault="00286732">
      <w:pPr>
        <w:pStyle w:val="BodyText"/>
        <w:rPr>
          <w:sz w:val="19"/>
        </w:rPr>
      </w:pPr>
    </w:p>
    <w:p w14:paraId="238C38E2" w14:textId="77777777" w:rsidR="00286732" w:rsidRDefault="00286732">
      <w:pPr>
        <w:pStyle w:val="BodyText"/>
        <w:rPr>
          <w:sz w:val="19"/>
        </w:rPr>
      </w:pPr>
    </w:p>
    <w:p w14:paraId="556EEF45" w14:textId="77777777" w:rsidR="00286732" w:rsidRDefault="00286732">
      <w:pPr>
        <w:pStyle w:val="BodyText"/>
        <w:rPr>
          <w:sz w:val="19"/>
        </w:rPr>
      </w:pPr>
    </w:p>
    <w:p w14:paraId="1BDE1A9C" w14:textId="77777777" w:rsidR="00286732" w:rsidRDefault="00286732">
      <w:pPr>
        <w:pStyle w:val="BodyText"/>
        <w:rPr>
          <w:sz w:val="19"/>
        </w:rPr>
      </w:pPr>
    </w:p>
    <w:p w14:paraId="32AFA5C5" w14:textId="77777777" w:rsidR="00286732" w:rsidRDefault="00286732">
      <w:pPr>
        <w:pStyle w:val="BodyText"/>
        <w:rPr>
          <w:sz w:val="19"/>
        </w:rPr>
      </w:pPr>
    </w:p>
    <w:p w14:paraId="17773AE7" w14:textId="77777777" w:rsidR="00286732" w:rsidRDefault="00286732">
      <w:pPr>
        <w:pStyle w:val="BodyText"/>
        <w:rPr>
          <w:sz w:val="19"/>
        </w:rPr>
      </w:pPr>
    </w:p>
    <w:p w14:paraId="541B7C92" w14:textId="77777777" w:rsidR="00286732" w:rsidRDefault="00286732">
      <w:pPr>
        <w:pStyle w:val="BodyText"/>
        <w:rPr>
          <w:sz w:val="19"/>
        </w:rPr>
      </w:pPr>
    </w:p>
    <w:p w14:paraId="3D86BFE9" w14:textId="77777777" w:rsidR="00286732" w:rsidRDefault="00286732">
      <w:pPr>
        <w:pStyle w:val="BodyText"/>
        <w:rPr>
          <w:sz w:val="19"/>
        </w:rPr>
      </w:pPr>
    </w:p>
    <w:p w14:paraId="757D236F" w14:textId="77777777" w:rsidR="00286732" w:rsidRDefault="00286732">
      <w:pPr>
        <w:pStyle w:val="BodyText"/>
        <w:rPr>
          <w:sz w:val="19"/>
        </w:rPr>
      </w:pPr>
    </w:p>
    <w:p w14:paraId="5CC558B3" w14:textId="77777777" w:rsidR="00286732" w:rsidRDefault="00286732">
      <w:pPr>
        <w:pStyle w:val="BodyText"/>
        <w:spacing w:before="74"/>
        <w:rPr>
          <w:sz w:val="19"/>
        </w:rPr>
      </w:pPr>
    </w:p>
    <w:p w14:paraId="19E8C324" w14:textId="348E04CD" w:rsidR="00286732" w:rsidRDefault="00000000">
      <w:pPr>
        <w:ind w:right="3647"/>
        <w:jc w:val="right"/>
        <w:rPr>
          <w:sz w:val="23"/>
        </w:rPr>
      </w:pPr>
      <w:r>
        <w:rPr>
          <w:w w:val="105"/>
          <w:sz w:val="23"/>
        </w:rPr>
        <w:t>See</w:t>
      </w:r>
      <w:r>
        <w:rPr>
          <w:spacing w:val="-14"/>
          <w:w w:val="105"/>
          <w:sz w:val="23"/>
        </w:rPr>
        <w:t xml:space="preserve"> </w:t>
      </w:r>
      <w:r>
        <w:rPr>
          <w:w w:val="105"/>
          <w:sz w:val="23"/>
        </w:rPr>
        <w:t>auditor's</w:t>
      </w:r>
      <w:r>
        <w:rPr>
          <w:spacing w:val="-2"/>
          <w:w w:val="105"/>
          <w:sz w:val="23"/>
        </w:rPr>
        <w:t xml:space="preserve"> </w:t>
      </w:r>
      <w:r w:rsidR="00E2715E">
        <w:rPr>
          <w:w w:val="105"/>
          <w:sz w:val="23"/>
        </w:rPr>
        <w:t>report</w:t>
      </w:r>
      <w:r>
        <w:rPr>
          <w:w w:val="105"/>
          <w:sz w:val="23"/>
        </w:rPr>
        <w:t>.</w:t>
      </w:r>
      <w:r>
        <w:rPr>
          <w:spacing w:val="47"/>
          <w:w w:val="105"/>
          <w:sz w:val="23"/>
        </w:rPr>
        <w:t xml:space="preserve"> </w:t>
      </w:r>
      <w:r>
        <w:rPr>
          <w:w w:val="105"/>
          <w:sz w:val="23"/>
        </w:rPr>
        <w:t>See</w:t>
      </w:r>
      <w:r>
        <w:rPr>
          <w:spacing w:val="-11"/>
          <w:w w:val="105"/>
          <w:sz w:val="23"/>
        </w:rPr>
        <w:t xml:space="preserve"> </w:t>
      </w:r>
      <w:r>
        <w:rPr>
          <w:w w:val="105"/>
          <w:sz w:val="23"/>
        </w:rPr>
        <w:t>notes</w:t>
      </w:r>
      <w:r>
        <w:rPr>
          <w:spacing w:val="-10"/>
          <w:w w:val="105"/>
          <w:sz w:val="23"/>
        </w:rPr>
        <w:t xml:space="preserve"> </w:t>
      </w:r>
      <w:r>
        <w:rPr>
          <w:w w:val="105"/>
          <w:sz w:val="23"/>
        </w:rPr>
        <w:t>to</w:t>
      </w:r>
      <w:r>
        <w:rPr>
          <w:spacing w:val="-11"/>
          <w:w w:val="105"/>
          <w:sz w:val="23"/>
        </w:rPr>
        <w:t xml:space="preserve"> </w:t>
      </w:r>
      <w:r>
        <w:rPr>
          <w:w w:val="105"/>
          <w:sz w:val="23"/>
        </w:rPr>
        <w:t>financial</w:t>
      </w:r>
      <w:r>
        <w:rPr>
          <w:spacing w:val="-1"/>
          <w:w w:val="105"/>
          <w:sz w:val="23"/>
        </w:rPr>
        <w:t xml:space="preserve"> </w:t>
      </w:r>
      <w:r>
        <w:rPr>
          <w:spacing w:val="-2"/>
          <w:w w:val="105"/>
          <w:sz w:val="23"/>
        </w:rPr>
        <w:t>statements.</w:t>
      </w:r>
    </w:p>
    <w:p w14:paraId="1192F613" w14:textId="77777777" w:rsidR="00286732" w:rsidRDefault="00286732">
      <w:pPr>
        <w:jc w:val="right"/>
        <w:rPr>
          <w:sz w:val="23"/>
        </w:rPr>
        <w:sectPr w:rsidR="00286732">
          <w:type w:val="continuous"/>
          <w:pgSz w:w="12240" w:h="15840"/>
          <w:pgMar w:top="1820" w:right="0" w:bottom="280" w:left="0" w:header="808" w:footer="281" w:gutter="0"/>
          <w:cols w:space="720"/>
        </w:sectPr>
      </w:pPr>
    </w:p>
    <w:p w14:paraId="4DF70102" w14:textId="77777777" w:rsidR="00286732" w:rsidRDefault="00000000">
      <w:pPr>
        <w:spacing w:before="38"/>
        <w:ind w:right="84"/>
        <w:jc w:val="center"/>
        <w:rPr>
          <w:sz w:val="23"/>
        </w:rPr>
      </w:pPr>
      <w:r>
        <w:rPr>
          <w:sz w:val="23"/>
        </w:rPr>
        <w:lastRenderedPageBreak/>
        <w:t>STATEMENT</w:t>
      </w:r>
      <w:r>
        <w:rPr>
          <w:spacing w:val="42"/>
          <w:sz w:val="23"/>
        </w:rPr>
        <w:t xml:space="preserve"> </w:t>
      </w:r>
      <w:r>
        <w:rPr>
          <w:sz w:val="23"/>
        </w:rPr>
        <w:t>OF</w:t>
      </w:r>
      <w:r>
        <w:rPr>
          <w:spacing w:val="10"/>
          <w:sz w:val="23"/>
        </w:rPr>
        <w:t xml:space="preserve"> </w:t>
      </w:r>
      <w:r>
        <w:rPr>
          <w:sz w:val="23"/>
        </w:rPr>
        <w:t>CHANGES</w:t>
      </w:r>
      <w:r>
        <w:rPr>
          <w:spacing w:val="36"/>
          <w:sz w:val="23"/>
        </w:rPr>
        <w:t xml:space="preserve"> </w:t>
      </w:r>
      <w:r>
        <w:rPr>
          <w:sz w:val="23"/>
        </w:rPr>
        <w:t>IN</w:t>
      </w:r>
      <w:r>
        <w:rPr>
          <w:spacing w:val="10"/>
          <w:sz w:val="23"/>
        </w:rPr>
        <w:t xml:space="preserve"> </w:t>
      </w:r>
      <w:r>
        <w:rPr>
          <w:sz w:val="23"/>
        </w:rPr>
        <w:t>FIDUCIARY</w:t>
      </w:r>
      <w:r>
        <w:rPr>
          <w:spacing w:val="33"/>
          <w:sz w:val="23"/>
        </w:rPr>
        <w:t xml:space="preserve"> </w:t>
      </w:r>
      <w:r>
        <w:rPr>
          <w:sz w:val="23"/>
        </w:rPr>
        <w:t>NET</w:t>
      </w:r>
      <w:r>
        <w:rPr>
          <w:spacing w:val="13"/>
          <w:sz w:val="23"/>
        </w:rPr>
        <w:t xml:space="preserve"> </w:t>
      </w:r>
      <w:r>
        <w:rPr>
          <w:spacing w:val="-2"/>
          <w:sz w:val="23"/>
        </w:rPr>
        <w:t>POSITION</w:t>
      </w:r>
    </w:p>
    <w:p w14:paraId="17EE75DB" w14:textId="77777777" w:rsidR="00286732" w:rsidRDefault="00000000">
      <w:pPr>
        <w:spacing w:before="38"/>
        <w:ind w:right="75"/>
        <w:jc w:val="center"/>
        <w:rPr>
          <w:sz w:val="23"/>
        </w:rPr>
      </w:pPr>
      <w:r>
        <w:rPr>
          <w:sz w:val="23"/>
        </w:rPr>
        <w:t>For</w:t>
      </w:r>
      <w:r>
        <w:rPr>
          <w:spacing w:val="17"/>
          <w:sz w:val="23"/>
        </w:rPr>
        <w:t xml:space="preserve"> </w:t>
      </w:r>
      <w:r>
        <w:rPr>
          <w:sz w:val="23"/>
        </w:rPr>
        <w:t>Year</w:t>
      </w:r>
      <w:r>
        <w:rPr>
          <w:spacing w:val="14"/>
          <w:sz w:val="23"/>
        </w:rPr>
        <w:t xml:space="preserve"> </w:t>
      </w:r>
      <w:r>
        <w:rPr>
          <w:sz w:val="23"/>
        </w:rPr>
        <w:t>Ended</w:t>
      </w:r>
      <w:r>
        <w:rPr>
          <w:spacing w:val="23"/>
          <w:sz w:val="23"/>
        </w:rPr>
        <w:t xml:space="preserve"> </w:t>
      </w:r>
      <w:r>
        <w:rPr>
          <w:sz w:val="23"/>
        </w:rPr>
        <w:t>June</w:t>
      </w:r>
      <w:r>
        <w:rPr>
          <w:spacing w:val="15"/>
          <w:sz w:val="23"/>
        </w:rPr>
        <w:t xml:space="preserve"> </w:t>
      </w:r>
      <w:r>
        <w:rPr>
          <w:sz w:val="23"/>
        </w:rPr>
        <w:t>30,</w:t>
      </w:r>
      <w:r>
        <w:rPr>
          <w:spacing w:val="9"/>
          <w:sz w:val="23"/>
        </w:rPr>
        <w:t xml:space="preserve"> </w:t>
      </w:r>
      <w:r>
        <w:rPr>
          <w:spacing w:val="-4"/>
          <w:sz w:val="23"/>
        </w:rPr>
        <w:t>2025</w:t>
      </w:r>
    </w:p>
    <w:p w14:paraId="322C1B04" w14:textId="77777777" w:rsidR="00286732" w:rsidRDefault="00286732">
      <w:pPr>
        <w:pStyle w:val="BodyText"/>
        <w:rPr>
          <w:sz w:val="23"/>
        </w:rPr>
      </w:pPr>
    </w:p>
    <w:p w14:paraId="611534BA" w14:textId="77777777" w:rsidR="00286732" w:rsidRDefault="00286732">
      <w:pPr>
        <w:pStyle w:val="BodyText"/>
        <w:rPr>
          <w:sz w:val="23"/>
        </w:rPr>
      </w:pPr>
    </w:p>
    <w:p w14:paraId="0594C054" w14:textId="77777777" w:rsidR="00286732" w:rsidRDefault="00286732">
      <w:pPr>
        <w:pStyle w:val="BodyText"/>
        <w:rPr>
          <w:sz w:val="23"/>
        </w:rPr>
      </w:pPr>
    </w:p>
    <w:p w14:paraId="36A31A8D" w14:textId="77777777" w:rsidR="00286732" w:rsidRDefault="00286732">
      <w:pPr>
        <w:pStyle w:val="BodyText"/>
        <w:spacing w:before="249"/>
        <w:rPr>
          <w:sz w:val="23"/>
        </w:rPr>
      </w:pPr>
    </w:p>
    <w:p w14:paraId="2A3E6A5E" w14:textId="77777777" w:rsidR="00286732" w:rsidRDefault="00000000">
      <w:pPr>
        <w:ind w:left="6696"/>
        <w:rPr>
          <w:sz w:val="19"/>
        </w:rPr>
      </w:pPr>
      <w:r>
        <w:rPr>
          <w:spacing w:val="-2"/>
          <w:w w:val="105"/>
          <w:sz w:val="19"/>
        </w:rPr>
        <w:t>Private</w:t>
      </w:r>
    </w:p>
    <w:p w14:paraId="37835524" w14:textId="77777777" w:rsidR="00286732" w:rsidRDefault="00000000">
      <w:pPr>
        <w:tabs>
          <w:tab w:val="left" w:pos="8210"/>
        </w:tabs>
        <w:spacing w:before="27"/>
        <w:ind w:left="6653"/>
        <w:rPr>
          <w:sz w:val="19"/>
        </w:rPr>
      </w:pPr>
      <w:r>
        <w:rPr>
          <w:spacing w:val="-2"/>
          <w:w w:val="105"/>
          <w:sz w:val="19"/>
        </w:rPr>
        <w:t>Purpose</w:t>
      </w:r>
      <w:r>
        <w:rPr>
          <w:sz w:val="19"/>
        </w:rPr>
        <w:tab/>
      </w:r>
      <w:r>
        <w:rPr>
          <w:spacing w:val="-2"/>
          <w:w w:val="105"/>
          <w:sz w:val="19"/>
        </w:rPr>
        <w:t>Custodial</w:t>
      </w:r>
    </w:p>
    <w:p w14:paraId="44661A5F" w14:textId="77777777" w:rsidR="00286732" w:rsidRDefault="00000000">
      <w:pPr>
        <w:tabs>
          <w:tab w:val="left" w:pos="8354"/>
          <w:tab w:val="left" w:pos="9207"/>
        </w:tabs>
        <w:spacing w:before="26"/>
        <w:ind w:left="6526"/>
        <w:rPr>
          <w:sz w:val="19"/>
        </w:rPr>
      </w:pPr>
      <w:r>
        <w:rPr>
          <w:spacing w:val="47"/>
          <w:w w:val="105"/>
          <w:sz w:val="19"/>
          <w:u w:val="single"/>
        </w:rPr>
        <w:t xml:space="preserve">  </w:t>
      </w:r>
      <w:r>
        <w:rPr>
          <w:spacing w:val="-2"/>
          <w:w w:val="105"/>
          <w:sz w:val="19"/>
          <w:u w:val="single"/>
        </w:rPr>
        <w:t>Trusts</w:t>
      </w:r>
      <w:r>
        <w:rPr>
          <w:sz w:val="19"/>
          <w:u w:val="single"/>
        </w:rPr>
        <w:tab/>
      </w:r>
      <w:r>
        <w:rPr>
          <w:spacing w:val="-2"/>
          <w:w w:val="105"/>
          <w:sz w:val="19"/>
          <w:u w:val="single"/>
        </w:rPr>
        <w:t>Funds</w:t>
      </w:r>
      <w:r>
        <w:rPr>
          <w:sz w:val="19"/>
          <w:u w:val="single"/>
        </w:rPr>
        <w:tab/>
      </w:r>
    </w:p>
    <w:p w14:paraId="1C0E959E" w14:textId="77777777" w:rsidR="00286732" w:rsidRDefault="00286732">
      <w:pPr>
        <w:pStyle w:val="BodyText"/>
        <w:spacing w:before="54"/>
        <w:rPr>
          <w:sz w:val="19"/>
        </w:rPr>
      </w:pPr>
    </w:p>
    <w:p w14:paraId="768E7F79" w14:textId="77777777" w:rsidR="00286732" w:rsidRDefault="00000000">
      <w:pPr>
        <w:ind w:left="1272"/>
        <w:rPr>
          <w:b/>
          <w:sz w:val="19"/>
        </w:rPr>
      </w:pPr>
      <w:r>
        <w:rPr>
          <w:b/>
          <w:spacing w:val="-2"/>
          <w:w w:val="105"/>
          <w:sz w:val="19"/>
        </w:rPr>
        <w:t>ADDITIONS</w:t>
      </w:r>
    </w:p>
    <w:p w14:paraId="53BD442F" w14:textId="77777777" w:rsidR="00286732" w:rsidRDefault="00000000">
      <w:pPr>
        <w:tabs>
          <w:tab w:val="left" w:pos="6299"/>
          <w:tab w:val="left" w:pos="7056"/>
          <w:tab w:val="left" w:pos="7918"/>
        </w:tabs>
        <w:spacing w:before="22"/>
        <w:ind w:left="1367"/>
        <w:rPr>
          <w:sz w:val="20"/>
        </w:rPr>
      </w:pPr>
      <w:r>
        <w:rPr>
          <w:w w:val="105"/>
          <w:sz w:val="19"/>
        </w:rPr>
        <w:t>Gifts</w:t>
      </w:r>
      <w:r>
        <w:rPr>
          <w:spacing w:val="-5"/>
          <w:w w:val="105"/>
          <w:sz w:val="19"/>
        </w:rPr>
        <w:t xml:space="preserve"> </w:t>
      </w:r>
      <w:r>
        <w:rPr>
          <w:w w:val="105"/>
          <w:sz w:val="19"/>
        </w:rPr>
        <w:t xml:space="preserve">and </w:t>
      </w:r>
      <w:r>
        <w:rPr>
          <w:spacing w:val="-2"/>
          <w:w w:val="105"/>
          <w:sz w:val="19"/>
        </w:rPr>
        <w:t>donations</w:t>
      </w:r>
      <w:r>
        <w:rPr>
          <w:sz w:val="19"/>
        </w:rPr>
        <w:tab/>
      </w:r>
      <w:r>
        <w:rPr>
          <w:spacing w:val="-10"/>
          <w:w w:val="105"/>
          <w:sz w:val="20"/>
        </w:rPr>
        <w:t>$</w:t>
      </w:r>
      <w:r>
        <w:rPr>
          <w:sz w:val="20"/>
        </w:rPr>
        <w:tab/>
      </w:r>
      <w:r>
        <w:rPr>
          <w:spacing w:val="-2"/>
          <w:w w:val="105"/>
          <w:sz w:val="19"/>
        </w:rPr>
        <w:t>41,917</w:t>
      </w:r>
      <w:r>
        <w:rPr>
          <w:sz w:val="19"/>
        </w:rPr>
        <w:tab/>
      </w:r>
      <w:r>
        <w:rPr>
          <w:spacing w:val="-10"/>
          <w:w w:val="105"/>
          <w:sz w:val="20"/>
        </w:rPr>
        <w:t>$</w:t>
      </w:r>
    </w:p>
    <w:p w14:paraId="1EEDA966" w14:textId="77777777" w:rsidR="00286732" w:rsidRDefault="00000000">
      <w:pPr>
        <w:tabs>
          <w:tab w:val="left" w:pos="7066"/>
        </w:tabs>
        <w:spacing w:before="20"/>
        <w:ind w:left="1364"/>
        <w:rPr>
          <w:sz w:val="19"/>
        </w:rPr>
      </w:pPr>
      <w:r>
        <w:rPr>
          <w:spacing w:val="-2"/>
          <w:w w:val="105"/>
          <w:sz w:val="19"/>
        </w:rPr>
        <w:t>Interest</w:t>
      </w:r>
      <w:r>
        <w:rPr>
          <w:sz w:val="19"/>
        </w:rPr>
        <w:tab/>
      </w:r>
      <w:r>
        <w:rPr>
          <w:spacing w:val="-2"/>
          <w:w w:val="105"/>
          <w:sz w:val="19"/>
        </w:rPr>
        <w:t>14,115</w:t>
      </w:r>
    </w:p>
    <w:p w14:paraId="1E887E3B" w14:textId="77777777" w:rsidR="00286732" w:rsidRDefault="00000000">
      <w:pPr>
        <w:tabs>
          <w:tab w:val="left" w:pos="6526"/>
          <w:tab w:val="left" w:pos="8580"/>
        </w:tabs>
        <w:spacing w:before="31"/>
        <w:ind w:left="1363"/>
        <w:rPr>
          <w:sz w:val="19"/>
        </w:rPr>
      </w:pPr>
      <w:r>
        <w:rPr>
          <w:spacing w:val="-2"/>
          <w:w w:val="105"/>
          <w:sz w:val="19"/>
        </w:rPr>
        <w:t>Unclassified</w:t>
      </w:r>
      <w:r>
        <w:rPr>
          <w:sz w:val="19"/>
        </w:rPr>
        <w:tab/>
      </w:r>
      <w:r>
        <w:rPr>
          <w:sz w:val="19"/>
          <w:u w:val="single"/>
        </w:rPr>
        <w:tab/>
      </w:r>
      <w:r>
        <w:rPr>
          <w:spacing w:val="-2"/>
          <w:w w:val="105"/>
          <w:sz w:val="19"/>
          <w:u w:val="single"/>
        </w:rPr>
        <w:t>183,301</w:t>
      </w:r>
    </w:p>
    <w:p w14:paraId="755F5E8B" w14:textId="77777777" w:rsidR="00286732" w:rsidRDefault="00286732">
      <w:pPr>
        <w:pStyle w:val="BodyText"/>
        <w:spacing w:before="53"/>
        <w:rPr>
          <w:sz w:val="19"/>
        </w:rPr>
      </w:pPr>
    </w:p>
    <w:p w14:paraId="66BAF4C7" w14:textId="77777777" w:rsidR="00286732" w:rsidRDefault="00000000">
      <w:pPr>
        <w:tabs>
          <w:tab w:val="left" w:pos="6189"/>
          <w:tab w:val="left" w:pos="7055"/>
          <w:tab w:val="left" w:pos="8575"/>
        </w:tabs>
        <w:spacing w:before="1"/>
        <w:ind w:left="2102"/>
        <w:rPr>
          <w:sz w:val="19"/>
        </w:rPr>
      </w:pPr>
      <w:r>
        <w:rPr>
          <w:b/>
          <w:spacing w:val="-1"/>
          <w:w w:val="104"/>
          <w:sz w:val="19"/>
        </w:rPr>
        <w:t>Tota</w:t>
      </w:r>
      <w:r>
        <w:rPr>
          <w:b/>
          <w:w w:val="104"/>
          <w:sz w:val="19"/>
        </w:rPr>
        <w:t>l</w:t>
      </w:r>
      <w:r>
        <w:rPr>
          <w:b/>
          <w:spacing w:val="22"/>
          <w:sz w:val="19"/>
        </w:rPr>
        <w:t xml:space="preserve"> </w:t>
      </w:r>
      <w:r>
        <w:rPr>
          <w:b/>
          <w:spacing w:val="-1"/>
          <w:w w:val="102"/>
          <w:sz w:val="19"/>
        </w:rPr>
        <w:t>Addition</w:t>
      </w:r>
      <w:r>
        <w:rPr>
          <w:b/>
          <w:w w:val="102"/>
          <w:sz w:val="19"/>
        </w:rPr>
        <w:t>s</w:t>
      </w:r>
      <w:r>
        <w:rPr>
          <w:b/>
          <w:sz w:val="19"/>
        </w:rPr>
        <w:tab/>
      </w:r>
      <w:r>
        <w:rPr>
          <w:sz w:val="19"/>
          <w:u w:val="single"/>
        </w:rPr>
        <w:t xml:space="preserve"> </w:t>
      </w:r>
      <w:r>
        <w:rPr>
          <w:sz w:val="19"/>
          <w:u w:val="single"/>
        </w:rPr>
        <w:tab/>
      </w:r>
      <w:r>
        <w:rPr>
          <w:w w:val="104"/>
          <w:sz w:val="19"/>
          <w:u w:val="single"/>
        </w:rPr>
        <w:t>56,032</w:t>
      </w:r>
      <w:r>
        <w:rPr>
          <w:sz w:val="19"/>
          <w:u w:val="single"/>
        </w:rPr>
        <w:tab/>
      </w:r>
      <w:r>
        <w:rPr>
          <w:w w:val="105"/>
          <w:sz w:val="19"/>
          <w:u w:val="single"/>
        </w:rPr>
        <w:t>183,301</w:t>
      </w:r>
      <w:r>
        <w:rPr>
          <w:sz w:val="19"/>
          <w:u w:val="single"/>
        </w:rPr>
        <w:t xml:space="preserve"> </w:t>
      </w:r>
      <w:r>
        <w:rPr>
          <w:spacing w:val="22"/>
          <w:sz w:val="19"/>
          <w:u w:val="single"/>
        </w:rPr>
        <w:t xml:space="preserve"> </w:t>
      </w:r>
    </w:p>
    <w:p w14:paraId="2D4D60EB" w14:textId="77777777" w:rsidR="00286732" w:rsidRDefault="00286732">
      <w:pPr>
        <w:pStyle w:val="BodyText"/>
        <w:rPr>
          <w:sz w:val="19"/>
        </w:rPr>
      </w:pPr>
    </w:p>
    <w:p w14:paraId="0C8BDD0F" w14:textId="77777777" w:rsidR="00286732" w:rsidRDefault="00286732">
      <w:pPr>
        <w:pStyle w:val="BodyText"/>
        <w:rPr>
          <w:sz w:val="19"/>
        </w:rPr>
      </w:pPr>
    </w:p>
    <w:p w14:paraId="6CAC3913" w14:textId="77777777" w:rsidR="00286732" w:rsidRDefault="00286732">
      <w:pPr>
        <w:pStyle w:val="BodyText"/>
        <w:spacing w:before="111"/>
        <w:rPr>
          <w:sz w:val="19"/>
        </w:rPr>
      </w:pPr>
    </w:p>
    <w:p w14:paraId="261689B0" w14:textId="77777777" w:rsidR="00286732" w:rsidRDefault="00000000">
      <w:pPr>
        <w:ind w:left="1256"/>
        <w:rPr>
          <w:b/>
          <w:sz w:val="19"/>
        </w:rPr>
      </w:pPr>
      <w:r>
        <w:rPr>
          <w:b/>
          <w:spacing w:val="-2"/>
          <w:w w:val="105"/>
          <w:sz w:val="19"/>
        </w:rPr>
        <w:t>DEDUCTIONS</w:t>
      </w:r>
    </w:p>
    <w:p w14:paraId="49ACDB1C" w14:textId="77777777" w:rsidR="00286732" w:rsidRDefault="00000000">
      <w:pPr>
        <w:tabs>
          <w:tab w:val="left" w:pos="7042"/>
        </w:tabs>
        <w:spacing w:before="27"/>
        <w:ind w:left="1348"/>
        <w:rPr>
          <w:sz w:val="19"/>
        </w:rPr>
      </w:pPr>
      <w:r>
        <w:rPr>
          <w:w w:val="105"/>
          <w:sz w:val="19"/>
        </w:rPr>
        <w:t>Scholarships</w:t>
      </w:r>
      <w:r>
        <w:rPr>
          <w:spacing w:val="-1"/>
          <w:w w:val="105"/>
          <w:sz w:val="19"/>
        </w:rPr>
        <w:t xml:space="preserve"> </w:t>
      </w:r>
      <w:r>
        <w:rPr>
          <w:w w:val="105"/>
          <w:sz w:val="19"/>
        </w:rPr>
        <w:t>and</w:t>
      </w:r>
      <w:r>
        <w:rPr>
          <w:spacing w:val="-7"/>
          <w:w w:val="105"/>
          <w:sz w:val="19"/>
        </w:rPr>
        <w:t xml:space="preserve"> </w:t>
      </w:r>
      <w:r>
        <w:rPr>
          <w:spacing w:val="-2"/>
          <w:w w:val="105"/>
          <w:sz w:val="19"/>
        </w:rPr>
        <w:t>awards</w:t>
      </w:r>
      <w:r>
        <w:rPr>
          <w:sz w:val="19"/>
        </w:rPr>
        <w:tab/>
      </w:r>
      <w:r>
        <w:rPr>
          <w:spacing w:val="-2"/>
          <w:w w:val="105"/>
          <w:sz w:val="19"/>
        </w:rPr>
        <w:t>33,353</w:t>
      </w:r>
    </w:p>
    <w:p w14:paraId="075EA787" w14:textId="77777777" w:rsidR="00286732" w:rsidRDefault="00000000">
      <w:pPr>
        <w:tabs>
          <w:tab w:val="left" w:pos="8565"/>
        </w:tabs>
        <w:spacing w:before="27"/>
        <w:ind w:left="1348"/>
        <w:rPr>
          <w:sz w:val="19"/>
        </w:rPr>
      </w:pPr>
      <w:r>
        <w:rPr>
          <w:w w:val="105"/>
          <w:sz w:val="19"/>
        </w:rPr>
        <w:t>Other</w:t>
      </w:r>
      <w:r>
        <w:rPr>
          <w:spacing w:val="-5"/>
          <w:w w:val="105"/>
          <w:sz w:val="19"/>
        </w:rPr>
        <w:t xml:space="preserve"> </w:t>
      </w:r>
      <w:r>
        <w:rPr>
          <w:w w:val="105"/>
          <w:sz w:val="19"/>
        </w:rPr>
        <w:t>custodial</w:t>
      </w:r>
      <w:r>
        <w:rPr>
          <w:spacing w:val="5"/>
          <w:w w:val="105"/>
          <w:sz w:val="19"/>
        </w:rPr>
        <w:t xml:space="preserve"> </w:t>
      </w:r>
      <w:r>
        <w:rPr>
          <w:spacing w:val="-2"/>
          <w:w w:val="105"/>
          <w:sz w:val="19"/>
        </w:rPr>
        <w:t>activities</w:t>
      </w:r>
      <w:r>
        <w:rPr>
          <w:sz w:val="19"/>
        </w:rPr>
        <w:tab/>
      </w:r>
      <w:r>
        <w:rPr>
          <w:spacing w:val="-2"/>
          <w:w w:val="105"/>
          <w:sz w:val="19"/>
          <w:u w:val="thick"/>
        </w:rPr>
        <w:t>186,540</w:t>
      </w:r>
    </w:p>
    <w:p w14:paraId="554D9E2A" w14:textId="77777777" w:rsidR="00286732" w:rsidRDefault="00286732">
      <w:pPr>
        <w:pStyle w:val="BodyText"/>
        <w:spacing w:before="58"/>
        <w:rPr>
          <w:sz w:val="19"/>
        </w:rPr>
      </w:pPr>
    </w:p>
    <w:p w14:paraId="1DB98CF9" w14:textId="77777777" w:rsidR="00286732" w:rsidRDefault="00000000">
      <w:pPr>
        <w:tabs>
          <w:tab w:val="left" w:pos="6641"/>
          <w:tab w:val="left" w:pos="7037"/>
          <w:tab w:val="left" w:pos="8561"/>
        </w:tabs>
        <w:ind w:left="2088"/>
        <w:rPr>
          <w:sz w:val="19"/>
        </w:rPr>
      </w:pPr>
      <w:r>
        <w:rPr>
          <w:b/>
          <w:sz w:val="19"/>
        </w:rPr>
        <w:t>Total</w:t>
      </w:r>
      <w:r>
        <w:rPr>
          <w:b/>
          <w:spacing w:val="28"/>
          <w:sz w:val="19"/>
        </w:rPr>
        <w:t xml:space="preserve"> </w:t>
      </w:r>
      <w:r>
        <w:rPr>
          <w:b/>
          <w:spacing w:val="-2"/>
          <w:sz w:val="19"/>
        </w:rPr>
        <w:t>Deductions</w:t>
      </w:r>
      <w:r>
        <w:rPr>
          <w:b/>
          <w:sz w:val="19"/>
        </w:rPr>
        <w:tab/>
      </w:r>
      <w:r>
        <w:rPr>
          <w:sz w:val="19"/>
          <w:u w:val="single"/>
        </w:rPr>
        <w:tab/>
        <w:t>33,353</w:t>
      </w:r>
      <w:r>
        <w:rPr>
          <w:spacing w:val="40"/>
          <w:sz w:val="19"/>
          <w:u w:val="single"/>
        </w:rPr>
        <w:t xml:space="preserve"> </w:t>
      </w:r>
      <w:r>
        <w:rPr>
          <w:sz w:val="19"/>
        </w:rPr>
        <w:tab/>
      </w:r>
      <w:r>
        <w:rPr>
          <w:spacing w:val="-2"/>
          <w:sz w:val="19"/>
        </w:rPr>
        <w:t>186,_54Q</w:t>
      </w:r>
    </w:p>
    <w:p w14:paraId="7261EC85" w14:textId="77777777" w:rsidR="00286732" w:rsidRDefault="00286732">
      <w:pPr>
        <w:pStyle w:val="BodyText"/>
        <w:spacing w:before="48"/>
        <w:rPr>
          <w:sz w:val="19"/>
        </w:rPr>
      </w:pPr>
    </w:p>
    <w:p w14:paraId="31BB8FC5" w14:textId="77777777" w:rsidR="00286732" w:rsidRDefault="00000000">
      <w:pPr>
        <w:ind w:left="1665"/>
        <w:rPr>
          <w:b/>
          <w:sz w:val="19"/>
        </w:rPr>
      </w:pPr>
      <w:r>
        <w:rPr>
          <w:b/>
          <w:w w:val="105"/>
          <w:sz w:val="19"/>
        </w:rPr>
        <w:t>Net</w:t>
      </w:r>
      <w:r>
        <w:rPr>
          <w:b/>
          <w:spacing w:val="-6"/>
          <w:w w:val="105"/>
          <w:sz w:val="19"/>
        </w:rPr>
        <w:t xml:space="preserve"> </w:t>
      </w:r>
      <w:r>
        <w:rPr>
          <w:b/>
          <w:w w:val="105"/>
          <w:sz w:val="19"/>
        </w:rPr>
        <w:t>Increase</w:t>
      </w:r>
      <w:r>
        <w:rPr>
          <w:b/>
          <w:spacing w:val="-7"/>
          <w:w w:val="105"/>
          <w:sz w:val="19"/>
        </w:rPr>
        <w:t xml:space="preserve"> </w:t>
      </w:r>
      <w:r>
        <w:rPr>
          <w:b/>
          <w:w w:val="105"/>
          <w:sz w:val="19"/>
        </w:rPr>
        <w:t>(Decrease)</w:t>
      </w:r>
      <w:r>
        <w:rPr>
          <w:b/>
          <w:spacing w:val="1"/>
          <w:w w:val="105"/>
          <w:sz w:val="19"/>
        </w:rPr>
        <w:t xml:space="preserve"> </w:t>
      </w:r>
      <w:r>
        <w:rPr>
          <w:b/>
          <w:spacing w:val="-5"/>
          <w:w w:val="105"/>
          <w:sz w:val="19"/>
        </w:rPr>
        <w:t>in</w:t>
      </w:r>
    </w:p>
    <w:p w14:paraId="03875050" w14:textId="77777777" w:rsidR="00286732" w:rsidRDefault="00000000">
      <w:pPr>
        <w:tabs>
          <w:tab w:val="left" w:pos="7031"/>
          <w:tab w:val="left" w:pos="8685"/>
        </w:tabs>
        <w:spacing w:before="22"/>
        <w:ind w:left="1874"/>
        <w:rPr>
          <w:sz w:val="19"/>
        </w:rPr>
      </w:pPr>
      <w:r>
        <w:rPr>
          <w:b/>
          <w:w w:val="105"/>
          <w:sz w:val="19"/>
        </w:rPr>
        <w:t>Fiduciary</w:t>
      </w:r>
      <w:r>
        <w:rPr>
          <w:b/>
          <w:spacing w:val="5"/>
          <w:w w:val="105"/>
          <w:sz w:val="19"/>
        </w:rPr>
        <w:t xml:space="preserve"> </w:t>
      </w:r>
      <w:r>
        <w:rPr>
          <w:b/>
          <w:w w:val="105"/>
          <w:sz w:val="19"/>
        </w:rPr>
        <w:t>Net</w:t>
      </w:r>
      <w:r>
        <w:rPr>
          <w:b/>
          <w:spacing w:val="-3"/>
          <w:w w:val="105"/>
          <w:sz w:val="19"/>
        </w:rPr>
        <w:t xml:space="preserve"> </w:t>
      </w:r>
      <w:r>
        <w:rPr>
          <w:b/>
          <w:spacing w:val="-2"/>
          <w:w w:val="105"/>
          <w:sz w:val="19"/>
        </w:rPr>
        <w:t>Position</w:t>
      </w:r>
      <w:r>
        <w:rPr>
          <w:b/>
          <w:sz w:val="19"/>
        </w:rPr>
        <w:tab/>
      </w:r>
      <w:r>
        <w:rPr>
          <w:spacing w:val="-2"/>
          <w:w w:val="105"/>
          <w:sz w:val="19"/>
        </w:rPr>
        <w:t>22,679</w:t>
      </w:r>
      <w:r>
        <w:rPr>
          <w:sz w:val="19"/>
        </w:rPr>
        <w:tab/>
      </w:r>
      <w:r>
        <w:rPr>
          <w:spacing w:val="-2"/>
          <w:w w:val="105"/>
          <w:sz w:val="19"/>
        </w:rPr>
        <w:t>(3,239)</w:t>
      </w:r>
    </w:p>
    <w:p w14:paraId="7920B512" w14:textId="77777777" w:rsidR="00286732" w:rsidRDefault="00286732">
      <w:pPr>
        <w:pStyle w:val="BodyText"/>
        <w:spacing w:before="9"/>
        <w:rPr>
          <w:sz w:val="14"/>
        </w:rPr>
      </w:pPr>
    </w:p>
    <w:p w14:paraId="76CF7397" w14:textId="77777777" w:rsidR="00286732" w:rsidRDefault="00286732">
      <w:pPr>
        <w:pStyle w:val="BodyText"/>
        <w:rPr>
          <w:sz w:val="14"/>
        </w:rPr>
        <w:sectPr w:rsidR="00286732">
          <w:headerReference w:type="even" r:id="rId37"/>
          <w:headerReference w:type="default" r:id="rId38"/>
          <w:footerReference w:type="even" r:id="rId39"/>
          <w:footerReference w:type="default" r:id="rId40"/>
          <w:pgSz w:w="12240" w:h="15840"/>
          <w:pgMar w:top="1000" w:right="0" w:bottom="860" w:left="0" w:header="760" w:footer="664" w:gutter="0"/>
          <w:pgNumType w:start="8"/>
          <w:cols w:space="720"/>
        </w:sectPr>
      </w:pPr>
    </w:p>
    <w:p w14:paraId="0F925208" w14:textId="77777777" w:rsidR="00286732" w:rsidRDefault="00000000">
      <w:pPr>
        <w:tabs>
          <w:tab w:val="left" w:pos="6927"/>
        </w:tabs>
        <w:spacing w:before="97"/>
        <w:ind w:left="1237"/>
        <w:rPr>
          <w:sz w:val="19"/>
        </w:rPr>
      </w:pPr>
      <w:r>
        <w:rPr>
          <w:b/>
          <w:w w:val="105"/>
          <w:sz w:val="19"/>
        </w:rPr>
        <w:t>Net</w:t>
      </w:r>
      <w:r>
        <w:rPr>
          <w:b/>
          <w:spacing w:val="-4"/>
          <w:w w:val="105"/>
          <w:sz w:val="19"/>
        </w:rPr>
        <w:t xml:space="preserve"> </w:t>
      </w:r>
      <w:r>
        <w:rPr>
          <w:b/>
          <w:w w:val="105"/>
          <w:sz w:val="19"/>
        </w:rPr>
        <w:t xml:space="preserve">Position </w:t>
      </w:r>
      <w:r>
        <w:rPr>
          <w:w w:val="105"/>
          <w:sz w:val="19"/>
        </w:rPr>
        <w:t>-</w:t>
      </w:r>
      <w:r>
        <w:rPr>
          <w:spacing w:val="6"/>
          <w:w w:val="105"/>
          <w:sz w:val="19"/>
        </w:rPr>
        <w:t xml:space="preserve"> </w:t>
      </w:r>
      <w:r>
        <w:rPr>
          <w:b/>
          <w:w w:val="105"/>
          <w:sz w:val="19"/>
        </w:rPr>
        <w:t>Beginning of</w:t>
      </w:r>
      <w:r>
        <w:rPr>
          <w:b/>
          <w:spacing w:val="-5"/>
          <w:w w:val="105"/>
          <w:sz w:val="19"/>
        </w:rPr>
        <w:t xml:space="preserve"> </w:t>
      </w:r>
      <w:r>
        <w:rPr>
          <w:b/>
          <w:spacing w:val="-4"/>
          <w:w w:val="105"/>
          <w:sz w:val="19"/>
        </w:rPr>
        <w:t>year</w:t>
      </w:r>
      <w:r>
        <w:rPr>
          <w:b/>
          <w:sz w:val="19"/>
        </w:rPr>
        <w:tab/>
      </w:r>
      <w:r>
        <w:rPr>
          <w:spacing w:val="-4"/>
          <w:w w:val="105"/>
          <w:sz w:val="19"/>
        </w:rPr>
        <w:t>303,791</w:t>
      </w:r>
    </w:p>
    <w:p w14:paraId="7B61BF37" w14:textId="77777777" w:rsidR="00286732" w:rsidRDefault="00000000">
      <w:pPr>
        <w:pStyle w:val="BodyText"/>
        <w:rPr>
          <w:sz w:val="5"/>
        </w:rPr>
      </w:pPr>
      <w:r>
        <w:br w:type="column"/>
      </w:r>
    </w:p>
    <w:p w14:paraId="6FF197AA" w14:textId="77777777" w:rsidR="00286732" w:rsidRDefault="00286732">
      <w:pPr>
        <w:pStyle w:val="BodyText"/>
        <w:rPr>
          <w:sz w:val="5"/>
        </w:rPr>
      </w:pPr>
    </w:p>
    <w:p w14:paraId="22544A2C" w14:textId="77777777" w:rsidR="00286732" w:rsidRDefault="00286732">
      <w:pPr>
        <w:pStyle w:val="BodyText"/>
        <w:rPr>
          <w:sz w:val="5"/>
        </w:rPr>
      </w:pPr>
    </w:p>
    <w:p w14:paraId="16AE45BD" w14:textId="77777777" w:rsidR="00286732" w:rsidRDefault="00286732">
      <w:pPr>
        <w:pStyle w:val="BodyText"/>
        <w:spacing w:before="56"/>
        <w:rPr>
          <w:sz w:val="5"/>
        </w:rPr>
      </w:pPr>
    </w:p>
    <w:p w14:paraId="36B62FA3" w14:textId="77777777" w:rsidR="00286732" w:rsidRDefault="00000000">
      <w:pPr>
        <w:ind w:left="173"/>
        <w:rPr>
          <w:sz w:val="5"/>
        </w:rPr>
      </w:pPr>
      <w:r>
        <w:rPr>
          <w:w w:val="380"/>
          <w:sz w:val="5"/>
        </w:rPr>
        <w:t>-····--</w:t>
      </w:r>
      <w:r>
        <w:rPr>
          <w:spacing w:val="-10"/>
          <w:w w:val="380"/>
          <w:sz w:val="5"/>
        </w:rPr>
        <w:t>-</w:t>
      </w:r>
    </w:p>
    <w:p w14:paraId="064E611A" w14:textId="77777777" w:rsidR="00286732" w:rsidRDefault="00000000">
      <w:pPr>
        <w:spacing w:before="93"/>
        <w:ind w:left="216"/>
        <w:rPr>
          <w:sz w:val="19"/>
        </w:rPr>
      </w:pPr>
      <w:r>
        <w:br w:type="column"/>
      </w:r>
      <w:r>
        <w:rPr>
          <w:spacing w:val="-2"/>
          <w:w w:val="105"/>
          <w:sz w:val="19"/>
        </w:rPr>
        <w:t>147,495</w:t>
      </w:r>
    </w:p>
    <w:p w14:paraId="07EFD09B" w14:textId="77777777" w:rsidR="00286732" w:rsidRDefault="00286732">
      <w:pPr>
        <w:rPr>
          <w:sz w:val="19"/>
        </w:rPr>
        <w:sectPr w:rsidR="00286732">
          <w:type w:val="continuous"/>
          <w:pgSz w:w="12240" w:h="15840"/>
          <w:pgMar w:top="1820" w:right="0" w:bottom="280" w:left="0" w:header="760" w:footer="664" w:gutter="0"/>
          <w:cols w:num="3" w:space="720" w:equalWidth="0">
            <w:col w:w="7571" w:space="40"/>
            <w:col w:w="686" w:space="39"/>
            <w:col w:w="3904"/>
          </w:cols>
        </w:sectPr>
      </w:pPr>
    </w:p>
    <w:p w14:paraId="16227997" w14:textId="77777777" w:rsidR="00286732" w:rsidRDefault="00000000">
      <w:pPr>
        <w:tabs>
          <w:tab w:val="left" w:pos="6151"/>
          <w:tab w:val="left" w:pos="6922"/>
          <w:tab w:val="left" w:pos="7885"/>
          <w:tab w:val="left" w:pos="8551"/>
        </w:tabs>
        <w:spacing w:before="206"/>
        <w:ind w:left="1237"/>
        <w:rPr>
          <w:sz w:val="19"/>
        </w:rPr>
      </w:pPr>
      <w:r>
        <w:rPr>
          <w:b/>
          <w:w w:val="105"/>
          <w:sz w:val="19"/>
        </w:rPr>
        <w:t>Net</w:t>
      </w:r>
      <w:r>
        <w:rPr>
          <w:b/>
          <w:spacing w:val="-5"/>
          <w:w w:val="105"/>
          <w:sz w:val="19"/>
        </w:rPr>
        <w:t xml:space="preserve"> </w:t>
      </w:r>
      <w:r>
        <w:rPr>
          <w:b/>
          <w:w w:val="105"/>
          <w:sz w:val="19"/>
        </w:rPr>
        <w:t>Position</w:t>
      </w:r>
      <w:r>
        <w:rPr>
          <w:b/>
          <w:spacing w:val="2"/>
          <w:w w:val="105"/>
          <w:sz w:val="19"/>
        </w:rPr>
        <w:t xml:space="preserve"> </w:t>
      </w:r>
      <w:r>
        <w:rPr>
          <w:w w:val="105"/>
          <w:sz w:val="19"/>
        </w:rPr>
        <w:t>-</w:t>
      </w:r>
      <w:r>
        <w:rPr>
          <w:spacing w:val="-1"/>
          <w:w w:val="105"/>
          <w:sz w:val="19"/>
        </w:rPr>
        <w:t xml:space="preserve"> </w:t>
      </w:r>
      <w:r>
        <w:rPr>
          <w:b/>
          <w:w w:val="105"/>
          <w:sz w:val="19"/>
        </w:rPr>
        <w:t>End</w:t>
      </w:r>
      <w:r>
        <w:rPr>
          <w:b/>
          <w:spacing w:val="3"/>
          <w:w w:val="105"/>
          <w:sz w:val="19"/>
        </w:rPr>
        <w:t xml:space="preserve"> </w:t>
      </w:r>
      <w:r>
        <w:rPr>
          <w:b/>
          <w:w w:val="105"/>
          <w:sz w:val="19"/>
        </w:rPr>
        <w:t>of</w:t>
      </w:r>
      <w:r>
        <w:rPr>
          <w:b/>
          <w:spacing w:val="-3"/>
          <w:w w:val="105"/>
          <w:sz w:val="19"/>
        </w:rPr>
        <w:t xml:space="preserve"> </w:t>
      </w:r>
      <w:r>
        <w:rPr>
          <w:b/>
          <w:spacing w:val="-4"/>
          <w:w w:val="105"/>
          <w:sz w:val="19"/>
        </w:rPr>
        <w:t>year</w:t>
      </w:r>
      <w:r>
        <w:rPr>
          <w:b/>
          <w:sz w:val="19"/>
        </w:rPr>
        <w:tab/>
      </w:r>
      <w:r>
        <w:rPr>
          <w:spacing w:val="40"/>
          <w:w w:val="105"/>
          <w:sz w:val="20"/>
          <w:u w:val="single"/>
        </w:rPr>
        <w:t xml:space="preserve"> </w:t>
      </w:r>
      <w:r>
        <w:rPr>
          <w:w w:val="105"/>
          <w:sz w:val="20"/>
          <w:u w:val="single"/>
        </w:rPr>
        <w:t>$</w:t>
      </w:r>
      <w:r>
        <w:rPr>
          <w:sz w:val="20"/>
          <w:u w:val="single"/>
        </w:rPr>
        <w:tab/>
      </w:r>
      <w:r>
        <w:rPr>
          <w:spacing w:val="-2"/>
          <w:w w:val="105"/>
          <w:sz w:val="19"/>
          <w:u w:val="single"/>
        </w:rPr>
        <w:t>326,470</w:t>
      </w:r>
      <w:r>
        <w:rPr>
          <w:sz w:val="19"/>
          <w:u w:val="single"/>
        </w:rPr>
        <w:tab/>
      </w:r>
      <w:r>
        <w:rPr>
          <w:spacing w:val="-10"/>
          <w:w w:val="105"/>
          <w:sz w:val="20"/>
          <w:u w:val="single"/>
        </w:rPr>
        <w:t>$</w:t>
      </w:r>
      <w:r>
        <w:rPr>
          <w:sz w:val="20"/>
          <w:u w:val="single"/>
        </w:rPr>
        <w:tab/>
      </w:r>
      <w:r>
        <w:rPr>
          <w:spacing w:val="-2"/>
          <w:w w:val="105"/>
          <w:sz w:val="19"/>
          <w:u w:val="single"/>
        </w:rPr>
        <w:t>144,256</w:t>
      </w:r>
      <w:r>
        <w:rPr>
          <w:spacing w:val="80"/>
          <w:w w:val="105"/>
          <w:sz w:val="19"/>
          <w:u w:val="single"/>
        </w:rPr>
        <w:t xml:space="preserve"> </w:t>
      </w:r>
    </w:p>
    <w:p w14:paraId="439F60EF" w14:textId="77777777" w:rsidR="00286732" w:rsidRDefault="00286732">
      <w:pPr>
        <w:rPr>
          <w:sz w:val="19"/>
        </w:rPr>
        <w:sectPr w:rsidR="00286732">
          <w:type w:val="continuous"/>
          <w:pgSz w:w="12240" w:h="15840"/>
          <w:pgMar w:top="1820" w:right="0" w:bottom="280" w:left="0" w:header="760" w:footer="664" w:gutter="0"/>
          <w:cols w:space="720"/>
        </w:sectPr>
      </w:pPr>
    </w:p>
    <w:p w14:paraId="54568AD0" w14:textId="77777777" w:rsidR="00286732" w:rsidRDefault="00286732">
      <w:pPr>
        <w:pStyle w:val="BodyText"/>
        <w:spacing w:before="274"/>
      </w:pPr>
    </w:p>
    <w:p w14:paraId="17182D2C" w14:textId="77777777" w:rsidR="00286732" w:rsidRDefault="00000000">
      <w:pPr>
        <w:pStyle w:val="Heading1"/>
        <w:numPr>
          <w:ilvl w:val="0"/>
          <w:numId w:val="19"/>
        </w:numPr>
        <w:tabs>
          <w:tab w:val="left" w:pos="1405"/>
        </w:tabs>
        <w:spacing w:before="1"/>
      </w:pPr>
      <w:r>
        <w:t>Summary</w:t>
      </w:r>
      <w:r>
        <w:rPr>
          <w:spacing w:val="8"/>
        </w:rPr>
        <w:t xml:space="preserve"> </w:t>
      </w:r>
      <w:r>
        <w:t>of</w:t>
      </w:r>
      <w:r>
        <w:rPr>
          <w:spacing w:val="-13"/>
        </w:rPr>
        <w:t xml:space="preserve"> </w:t>
      </w:r>
      <w:r>
        <w:t xml:space="preserve">Significant Accounting </w:t>
      </w:r>
      <w:r>
        <w:rPr>
          <w:spacing w:val="-2"/>
        </w:rPr>
        <w:t>Policies</w:t>
      </w:r>
    </w:p>
    <w:p w14:paraId="1589C222" w14:textId="77777777" w:rsidR="00286732" w:rsidRDefault="00286732">
      <w:pPr>
        <w:pStyle w:val="BodyText"/>
        <w:spacing w:before="5"/>
        <w:rPr>
          <w:b/>
        </w:rPr>
      </w:pPr>
    </w:p>
    <w:p w14:paraId="60E96153" w14:textId="77777777" w:rsidR="00286732" w:rsidRDefault="00000000">
      <w:pPr>
        <w:pStyle w:val="BodyText"/>
        <w:ind w:left="1396" w:right="1049" w:firstLine="9"/>
        <w:jc w:val="both"/>
      </w:pPr>
      <w:r>
        <w:t>The financial statements of the South Glens Falls Central School District have been prepared in conformity with generally accepted accounting principles (GAAP).</w:t>
      </w:r>
      <w:r>
        <w:rPr>
          <w:spacing w:val="80"/>
        </w:rPr>
        <w:t xml:space="preserve"> </w:t>
      </w:r>
      <w:r>
        <w:t>Those principles are as prescribed by the Governmental Accounting Standards Board (GASB) which is the accepted standard-setting</w:t>
      </w:r>
      <w:r>
        <w:rPr>
          <w:spacing w:val="29"/>
        </w:rPr>
        <w:t xml:space="preserve"> </w:t>
      </w:r>
      <w:r>
        <w:t>body</w:t>
      </w:r>
      <w:r>
        <w:rPr>
          <w:spacing w:val="36"/>
        </w:rPr>
        <w:t xml:space="preserve"> </w:t>
      </w:r>
      <w:r>
        <w:t>for</w:t>
      </w:r>
      <w:r>
        <w:rPr>
          <w:spacing w:val="26"/>
        </w:rPr>
        <w:t xml:space="preserve"> </w:t>
      </w:r>
      <w:r>
        <w:t>establishing</w:t>
      </w:r>
      <w:r>
        <w:rPr>
          <w:spacing w:val="40"/>
        </w:rPr>
        <w:t xml:space="preserve"> </w:t>
      </w:r>
      <w:r>
        <w:t>governmental</w:t>
      </w:r>
      <w:r>
        <w:rPr>
          <w:spacing w:val="40"/>
        </w:rPr>
        <w:t xml:space="preserve"> </w:t>
      </w:r>
      <w:r>
        <w:t>accounting</w:t>
      </w:r>
      <w:r>
        <w:rPr>
          <w:spacing w:val="34"/>
        </w:rPr>
        <w:t xml:space="preserve"> </w:t>
      </w:r>
      <w:r>
        <w:t>and</w:t>
      </w:r>
      <w:r>
        <w:rPr>
          <w:spacing w:val="35"/>
        </w:rPr>
        <w:t xml:space="preserve"> </w:t>
      </w:r>
      <w:r>
        <w:t>financial</w:t>
      </w:r>
      <w:r>
        <w:rPr>
          <w:spacing w:val="38"/>
        </w:rPr>
        <w:t xml:space="preserve"> </w:t>
      </w:r>
      <w:r>
        <w:t>reporting</w:t>
      </w:r>
      <w:r>
        <w:rPr>
          <w:spacing w:val="37"/>
        </w:rPr>
        <w:t xml:space="preserve"> </w:t>
      </w:r>
      <w:r>
        <w:t>principles.</w:t>
      </w:r>
    </w:p>
    <w:p w14:paraId="74479839" w14:textId="77777777" w:rsidR="00286732" w:rsidRDefault="00286732">
      <w:pPr>
        <w:pStyle w:val="BodyText"/>
        <w:spacing w:before="5"/>
      </w:pPr>
    </w:p>
    <w:p w14:paraId="79A7B232" w14:textId="77777777" w:rsidR="00286732" w:rsidRDefault="00000000">
      <w:pPr>
        <w:pStyle w:val="BodyText"/>
        <w:ind w:left="1393"/>
        <w:jc w:val="both"/>
      </w:pPr>
      <w:r>
        <w:t>Significant</w:t>
      </w:r>
      <w:r>
        <w:rPr>
          <w:spacing w:val="-1"/>
        </w:rPr>
        <w:t xml:space="preserve"> </w:t>
      </w:r>
      <w:r>
        <w:t>accounting</w:t>
      </w:r>
      <w:r>
        <w:rPr>
          <w:spacing w:val="-4"/>
        </w:rPr>
        <w:t xml:space="preserve"> </w:t>
      </w:r>
      <w:r>
        <w:t>principles and</w:t>
      </w:r>
      <w:r>
        <w:rPr>
          <w:spacing w:val="-9"/>
        </w:rPr>
        <w:t xml:space="preserve"> </w:t>
      </w:r>
      <w:r>
        <w:t>policies</w:t>
      </w:r>
      <w:r>
        <w:rPr>
          <w:spacing w:val="-8"/>
        </w:rPr>
        <w:t xml:space="preserve"> </w:t>
      </w:r>
      <w:r>
        <w:t>utilized by</w:t>
      </w:r>
      <w:r>
        <w:rPr>
          <w:spacing w:val="-10"/>
        </w:rPr>
        <w:t xml:space="preserve"> </w:t>
      </w:r>
      <w:r>
        <w:t>the</w:t>
      </w:r>
      <w:r>
        <w:rPr>
          <w:spacing w:val="-11"/>
        </w:rPr>
        <w:t xml:space="preserve"> </w:t>
      </w:r>
      <w:r>
        <w:t>District</w:t>
      </w:r>
      <w:r>
        <w:rPr>
          <w:spacing w:val="-3"/>
        </w:rPr>
        <w:t xml:space="preserve"> </w:t>
      </w:r>
      <w:r>
        <w:t>are</w:t>
      </w:r>
      <w:r>
        <w:rPr>
          <w:spacing w:val="-14"/>
        </w:rPr>
        <w:t xml:space="preserve"> </w:t>
      </w:r>
      <w:r>
        <w:t>described</w:t>
      </w:r>
      <w:r>
        <w:rPr>
          <w:spacing w:val="1"/>
        </w:rPr>
        <w:t xml:space="preserve"> </w:t>
      </w:r>
      <w:r>
        <w:rPr>
          <w:spacing w:val="-2"/>
        </w:rPr>
        <w:t>below:</w:t>
      </w:r>
    </w:p>
    <w:p w14:paraId="316C3328" w14:textId="77777777" w:rsidR="00286732" w:rsidRDefault="00286732">
      <w:pPr>
        <w:pStyle w:val="BodyText"/>
        <w:spacing w:before="1"/>
      </w:pPr>
    </w:p>
    <w:p w14:paraId="1EF35D46" w14:textId="77777777" w:rsidR="00286732" w:rsidRDefault="00000000">
      <w:pPr>
        <w:pStyle w:val="ListParagraph"/>
        <w:numPr>
          <w:ilvl w:val="1"/>
          <w:numId w:val="19"/>
        </w:numPr>
        <w:tabs>
          <w:tab w:val="left" w:pos="2105"/>
        </w:tabs>
        <w:jc w:val="left"/>
        <w:rPr>
          <w:b/>
          <w:sz w:val="24"/>
        </w:rPr>
      </w:pPr>
      <w:r>
        <w:rPr>
          <w:b/>
          <w:sz w:val="24"/>
          <w:u w:val="thick"/>
        </w:rPr>
        <w:t>Reporting</w:t>
      </w:r>
      <w:r>
        <w:rPr>
          <w:b/>
          <w:spacing w:val="-2"/>
          <w:sz w:val="24"/>
          <w:u w:val="thick"/>
        </w:rPr>
        <w:t xml:space="preserve"> Entity</w:t>
      </w:r>
    </w:p>
    <w:p w14:paraId="794E14CD" w14:textId="77777777" w:rsidR="00286732" w:rsidRDefault="00286732">
      <w:pPr>
        <w:pStyle w:val="BodyText"/>
        <w:spacing w:before="5"/>
        <w:rPr>
          <w:b/>
        </w:rPr>
      </w:pPr>
    </w:p>
    <w:p w14:paraId="4380FC86" w14:textId="77777777" w:rsidR="00286732" w:rsidRDefault="00000000">
      <w:pPr>
        <w:pStyle w:val="BodyText"/>
        <w:spacing w:before="1" w:line="242" w:lineRule="auto"/>
        <w:ind w:left="2097" w:right="1074"/>
        <w:jc w:val="both"/>
      </w:pPr>
      <w:r>
        <w:t>The South Glens Falls Central School District is governed</w:t>
      </w:r>
      <w:r>
        <w:rPr>
          <w:spacing w:val="34"/>
        </w:rPr>
        <w:t xml:space="preserve"> </w:t>
      </w:r>
      <w:r>
        <w:t>by the laws of New York State. The</w:t>
      </w:r>
      <w:r>
        <w:rPr>
          <w:spacing w:val="-3"/>
        </w:rPr>
        <w:t xml:space="preserve"> </w:t>
      </w:r>
      <w:r>
        <w:t>District</w:t>
      </w:r>
      <w:r>
        <w:rPr>
          <w:spacing w:val="2"/>
        </w:rPr>
        <w:t xml:space="preserve"> </w:t>
      </w:r>
      <w:r>
        <w:t>is</w:t>
      </w:r>
      <w:r>
        <w:rPr>
          <w:spacing w:val="-9"/>
        </w:rPr>
        <w:t xml:space="preserve"> </w:t>
      </w:r>
      <w:r>
        <w:t>an</w:t>
      </w:r>
      <w:r>
        <w:rPr>
          <w:spacing w:val="-7"/>
        </w:rPr>
        <w:t xml:space="preserve"> </w:t>
      </w:r>
      <w:r>
        <w:t>independent</w:t>
      </w:r>
      <w:r>
        <w:rPr>
          <w:spacing w:val="17"/>
        </w:rPr>
        <w:t xml:space="preserve"> </w:t>
      </w:r>
      <w:r>
        <w:t>entity</w:t>
      </w:r>
      <w:r>
        <w:rPr>
          <w:spacing w:val="5"/>
        </w:rPr>
        <w:t xml:space="preserve"> </w:t>
      </w:r>
      <w:r>
        <w:t>governed</w:t>
      </w:r>
      <w:r>
        <w:rPr>
          <w:spacing w:val="6"/>
        </w:rPr>
        <w:t xml:space="preserve"> </w:t>
      </w:r>
      <w:r>
        <w:t>by</w:t>
      </w:r>
      <w:r>
        <w:rPr>
          <w:spacing w:val="2"/>
        </w:rPr>
        <w:t xml:space="preserve"> </w:t>
      </w:r>
      <w:r>
        <w:t>an</w:t>
      </w:r>
      <w:r>
        <w:rPr>
          <w:spacing w:val="-3"/>
        </w:rPr>
        <w:t xml:space="preserve"> </w:t>
      </w:r>
      <w:r>
        <w:t>elected</w:t>
      </w:r>
      <w:r>
        <w:rPr>
          <w:spacing w:val="1"/>
        </w:rPr>
        <w:t xml:space="preserve"> </w:t>
      </w:r>
      <w:r>
        <w:t>Board</w:t>
      </w:r>
      <w:r>
        <w:rPr>
          <w:spacing w:val="4"/>
        </w:rPr>
        <w:t xml:space="preserve"> </w:t>
      </w:r>
      <w:r>
        <w:t>of</w:t>
      </w:r>
      <w:r>
        <w:rPr>
          <w:spacing w:val="-5"/>
        </w:rPr>
        <w:t xml:space="preserve"> </w:t>
      </w:r>
      <w:r>
        <w:t>Education</w:t>
      </w:r>
      <w:r>
        <w:rPr>
          <w:spacing w:val="4"/>
        </w:rPr>
        <w:t xml:space="preserve"> </w:t>
      </w:r>
      <w:r>
        <w:t>consisting</w:t>
      </w:r>
      <w:r>
        <w:rPr>
          <w:spacing w:val="7"/>
        </w:rPr>
        <w:t xml:space="preserve"> </w:t>
      </w:r>
      <w:r>
        <w:rPr>
          <w:spacing w:val="-5"/>
        </w:rPr>
        <w:t>of</w:t>
      </w:r>
    </w:p>
    <w:p w14:paraId="46648ADA" w14:textId="77777777" w:rsidR="00286732" w:rsidRDefault="00000000">
      <w:pPr>
        <w:pStyle w:val="BodyText"/>
        <w:ind w:left="2081" w:right="1076" w:firstLine="14"/>
        <w:jc w:val="both"/>
      </w:pPr>
      <w:r>
        <w:t>7 members.</w:t>
      </w:r>
      <w:r>
        <w:rPr>
          <w:spacing w:val="40"/>
        </w:rPr>
        <w:t xml:space="preserve"> </w:t>
      </w:r>
      <w:r>
        <w:t>The President of the Board serves as the chief fiscal officer and the Superintendent is the chief executive officer.</w:t>
      </w:r>
      <w:r>
        <w:rPr>
          <w:spacing w:val="40"/>
        </w:rPr>
        <w:t xml:space="preserve"> </w:t>
      </w:r>
      <w:r>
        <w:t>The Board is responsible for and controls all activities related to public school education within the District.</w:t>
      </w:r>
      <w:r>
        <w:rPr>
          <w:spacing w:val="80"/>
        </w:rPr>
        <w:t xml:space="preserve"> </w:t>
      </w:r>
      <w:r>
        <w:t>Board members have authority to</w:t>
      </w:r>
      <w:r>
        <w:rPr>
          <w:spacing w:val="-5"/>
        </w:rPr>
        <w:t xml:space="preserve"> </w:t>
      </w:r>
      <w:r>
        <w:t>make</w:t>
      </w:r>
      <w:r>
        <w:rPr>
          <w:spacing w:val="-3"/>
        </w:rPr>
        <w:t xml:space="preserve"> </w:t>
      </w:r>
      <w:r>
        <w:t>decisions, power to</w:t>
      </w:r>
      <w:r>
        <w:rPr>
          <w:spacing w:val="-7"/>
        </w:rPr>
        <w:t xml:space="preserve"> </w:t>
      </w:r>
      <w:r>
        <w:t>appoint management, and primary accountability</w:t>
      </w:r>
      <w:r>
        <w:rPr>
          <w:spacing w:val="-4"/>
        </w:rPr>
        <w:t xml:space="preserve"> </w:t>
      </w:r>
      <w:r>
        <w:t>for</w:t>
      </w:r>
      <w:r>
        <w:rPr>
          <w:spacing w:val="-3"/>
        </w:rPr>
        <w:t xml:space="preserve"> </w:t>
      </w:r>
      <w:r>
        <w:t>all fiscal matters.</w:t>
      </w:r>
    </w:p>
    <w:p w14:paraId="1A2FB5CC" w14:textId="77777777" w:rsidR="00286732" w:rsidRDefault="00286732">
      <w:pPr>
        <w:pStyle w:val="BodyText"/>
        <w:spacing w:before="7"/>
      </w:pPr>
    </w:p>
    <w:p w14:paraId="335E1C77" w14:textId="5F27BD22" w:rsidR="00286732" w:rsidRDefault="00000000">
      <w:pPr>
        <w:pStyle w:val="BodyText"/>
        <w:spacing w:line="242" w:lineRule="auto"/>
        <w:ind w:left="2065" w:right="1088" w:firstLine="13"/>
        <w:jc w:val="both"/>
      </w:pPr>
      <w:r>
        <w:t xml:space="preserve">The rep01iing entity of the District is based upon criteria set forth by GASB Statement 14, </w:t>
      </w:r>
      <w:r>
        <w:rPr>
          <w:u w:val="thick"/>
        </w:rPr>
        <w:t>The</w:t>
      </w:r>
      <w:r>
        <w:rPr>
          <w:spacing w:val="-1"/>
          <w:u w:val="thick"/>
        </w:rPr>
        <w:t xml:space="preserve"> </w:t>
      </w:r>
      <w:r>
        <w:rPr>
          <w:u w:val="thick"/>
        </w:rPr>
        <w:t>Financial Rep01iing Entity,</w:t>
      </w:r>
      <w:r>
        <w:t xml:space="preserve"> as</w:t>
      </w:r>
      <w:r>
        <w:rPr>
          <w:spacing w:val="-5"/>
        </w:rPr>
        <w:t xml:space="preserve"> </w:t>
      </w:r>
      <w:r>
        <w:t>amended by GASB Statement 39,</w:t>
      </w:r>
      <w:r>
        <w:rPr>
          <w:spacing w:val="-2"/>
        </w:rPr>
        <w:t xml:space="preserve"> </w:t>
      </w:r>
      <w:r>
        <w:rPr>
          <w:u w:val="thick"/>
        </w:rPr>
        <w:t>Component Units.</w:t>
      </w:r>
      <w:r>
        <w:rPr>
          <w:spacing w:val="40"/>
        </w:rPr>
        <w:t xml:space="preserve"> </w:t>
      </w:r>
      <w:r>
        <w:t xml:space="preserve">The financial reporting entity consists of the primary government, organizations for which the </w:t>
      </w:r>
      <w:r w:rsidR="00E2715E">
        <w:t>primary</w:t>
      </w:r>
      <w:r>
        <w:t xml:space="preserve"> government is financially accountable and other organizations for which the nature and significance of their relationship with the </w:t>
      </w:r>
      <w:r w:rsidR="00E2715E">
        <w:t>primary</w:t>
      </w:r>
      <w:r>
        <w:t xml:space="preserve"> government are such that exclusion would cause the reporting entity's financial statements to be misleading or incomplete.</w:t>
      </w:r>
    </w:p>
    <w:p w14:paraId="3C76D467" w14:textId="77777777" w:rsidR="00286732" w:rsidRDefault="00000000">
      <w:pPr>
        <w:pStyle w:val="BodyText"/>
        <w:spacing w:before="270"/>
        <w:ind w:left="2052" w:right="1106" w:firstLine="6"/>
        <w:jc w:val="both"/>
      </w:pPr>
      <w:r>
        <w:t>The accompanying</w:t>
      </w:r>
      <w:r>
        <w:rPr>
          <w:spacing w:val="36"/>
        </w:rPr>
        <w:t xml:space="preserve"> </w:t>
      </w:r>
      <w:r>
        <w:t>financial statements present the activities of the District.</w:t>
      </w:r>
      <w:r>
        <w:rPr>
          <w:spacing w:val="40"/>
        </w:rPr>
        <w:t xml:space="preserve"> </w:t>
      </w:r>
      <w:r>
        <w:t>The District is not a component unit of another rep01iing entity.</w:t>
      </w:r>
      <w:r>
        <w:rPr>
          <w:spacing w:val="40"/>
        </w:rPr>
        <w:t xml:space="preserve"> </w:t>
      </w:r>
      <w:r>
        <w:t>The decision to include a potential component unit in</w:t>
      </w:r>
      <w:r>
        <w:rPr>
          <w:spacing w:val="-1"/>
        </w:rPr>
        <w:t xml:space="preserve"> </w:t>
      </w:r>
      <w:r>
        <w:t>the School District's rep01iing entity is based on several criteria including legal standing, fiscal dependency, and financial accountability.</w:t>
      </w:r>
      <w:r>
        <w:rPr>
          <w:spacing w:val="40"/>
        </w:rPr>
        <w:t xml:space="preserve"> </w:t>
      </w:r>
      <w:r>
        <w:t>Based on the application of these criteria, the following is a brief review of certain entities included in the School</w:t>
      </w:r>
      <w:r>
        <w:rPr>
          <w:spacing w:val="40"/>
        </w:rPr>
        <w:t xml:space="preserve"> </w:t>
      </w:r>
      <w:r>
        <w:t>District's rep01iing entity:</w:t>
      </w:r>
    </w:p>
    <w:p w14:paraId="35BF3EB9" w14:textId="77777777" w:rsidR="00286732" w:rsidRDefault="00286732">
      <w:pPr>
        <w:pStyle w:val="BodyText"/>
        <w:spacing w:before="10"/>
      </w:pPr>
    </w:p>
    <w:p w14:paraId="04D607BE" w14:textId="7D0142FE" w:rsidR="00286732" w:rsidRDefault="00000000">
      <w:pPr>
        <w:pStyle w:val="BodyText"/>
        <w:spacing w:before="1"/>
        <w:ind w:left="2765"/>
        <w:jc w:val="both"/>
      </w:pPr>
      <w:r>
        <w:rPr>
          <w:u w:val="thick"/>
        </w:rPr>
        <w:t>The</w:t>
      </w:r>
      <w:r>
        <w:rPr>
          <w:spacing w:val="-7"/>
          <w:u w:val="thick"/>
        </w:rPr>
        <w:t xml:space="preserve"> </w:t>
      </w:r>
      <w:r w:rsidR="00E2715E">
        <w:rPr>
          <w:u w:val="thick"/>
        </w:rPr>
        <w:t>Extra classroom</w:t>
      </w:r>
      <w:r>
        <w:rPr>
          <w:spacing w:val="-13"/>
          <w:u w:val="thick"/>
        </w:rPr>
        <w:t xml:space="preserve"> </w:t>
      </w:r>
      <w:r>
        <w:rPr>
          <w:u w:val="thick"/>
        </w:rPr>
        <w:t>Activity</w:t>
      </w:r>
      <w:r>
        <w:rPr>
          <w:spacing w:val="4"/>
          <w:u w:val="thick"/>
        </w:rPr>
        <w:t xml:space="preserve"> </w:t>
      </w:r>
      <w:r>
        <w:rPr>
          <w:spacing w:val="-2"/>
          <w:u w:val="thick"/>
        </w:rPr>
        <w:t>Funds</w:t>
      </w:r>
    </w:p>
    <w:p w14:paraId="21F3B0E8" w14:textId="02C54ED2" w:rsidR="00286732" w:rsidRDefault="00000000">
      <w:pPr>
        <w:pStyle w:val="BodyText"/>
        <w:spacing w:before="2"/>
        <w:ind w:left="2741" w:right="2575" w:firstLine="18"/>
        <w:jc w:val="both"/>
      </w:pPr>
      <w:r>
        <w:t xml:space="preserve">The </w:t>
      </w:r>
      <w:r w:rsidR="00E2715E">
        <w:t>Extra classroom</w:t>
      </w:r>
      <w:r>
        <w:t xml:space="preserve"> Activity Funds of the South Glens Falls Central School District represent funds of the students of the School District. The Board</w:t>
      </w:r>
      <w:r>
        <w:rPr>
          <w:spacing w:val="40"/>
        </w:rPr>
        <w:t xml:space="preserve"> </w:t>
      </w:r>
      <w:r>
        <w:t>of Education</w:t>
      </w:r>
      <w:r>
        <w:rPr>
          <w:spacing w:val="40"/>
        </w:rPr>
        <w:t xml:space="preserve"> </w:t>
      </w:r>
      <w:r>
        <w:t>exercises general</w:t>
      </w:r>
      <w:r>
        <w:rPr>
          <w:spacing w:val="40"/>
        </w:rPr>
        <w:t xml:space="preserve"> </w:t>
      </w:r>
      <w:r>
        <w:t>oversight</w:t>
      </w:r>
      <w:r>
        <w:rPr>
          <w:spacing w:val="40"/>
        </w:rPr>
        <w:t xml:space="preserve"> </w:t>
      </w:r>
      <w:r>
        <w:t xml:space="preserve">of these funds. The </w:t>
      </w:r>
      <w:r w:rsidR="00E2715E">
        <w:t>Extra classroom</w:t>
      </w:r>
      <w:r>
        <w:t xml:space="preserve"> Activity Funds are independent of the School District with respect to its</w:t>
      </w:r>
      <w:r>
        <w:rPr>
          <w:spacing w:val="-2"/>
        </w:rPr>
        <w:t xml:space="preserve"> </w:t>
      </w:r>
      <w:r>
        <w:t>financial transactions and the designation of student</w:t>
      </w:r>
      <w:r>
        <w:rPr>
          <w:spacing w:val="-2"/>
        </w:rPr>
        <w:t xml:space="preserve"> </w:t>
      </w:r>
      <w:r>
        <w:t>management.</w:t>
      </w:r>
      <w:r>
        <w:rPr>
          <w:spacing w:val="40"/>
        </w:rPr>
        <w:t xml:space="preserve"> </w:t>
      </w:r>
      <w:r>
        <w:t>Separate audited</w:t>
      </w:r>
      <w:r>
        <w:rPr>
          <w:spacing w:val="-7"/>
        </w:rPr>
        <w:t xml:space="preserve"> </w:t>
      </w:r>
      <w:r>
        <w:t>financial</w:t>
      </w:r>
      <w:r>
        <w:rPr>
          <w:spacing w:val="-4"/>
        </w:rPr>
        <w:t xml:space="preserve"> </w:t>
      </w:r>
      <w:r>
        <w:t>statements</w:t>
      </w:r>
      <w:r>
        <w:rPr>
          <w:spacing w:val="-5"/>
        </w:rPr>
        <w:t xml:space="preserve"> </w:t>
      </w:r>
      <w:r>
        <w:t>(cash</w:t>
      </w:r>
      <w:r>
        <w:rPr>
          <w:spacing w:val="-4"/>
        </w:rPr>
        <w:t xml:space="preserve"> </w:t>
      </w:r>
      <w:r>
        <w:t xml:space="preserve">basis) of the </w:t>
      </w:r>
      <w:r w:rsidR="00E2715E">
        <w:t>Extra classroom</w:t>
      </w:r>
      <w:r>
        <w:t xml:space="preserve"> Activity Funds are included in these financial statements.</w:t>
      </w:r>
      <w:r>
        <w:rPr>
          <w:spacing w:val="40"/>
        </w:rPr>
        <w:t xml:space="preserve"> </w:t>
      </w:r>
      <w:r>
        <w:t>The</w:t>
      </w:r>
      <w:r>
        <w:rPr>
          <w:spacing w:val="-1"/>
        </w:rPr>
        <w:t xml:space="preserve"> </w:t>
      </w:r>
      <w:r>
        <w:t>District accounts</w:t>
      </w:r>
      <w:r>
        <w:rPr>
          <w:spacing w:val="-2"/>
        </w:rPr>
        <w:t xml:space="preserve"> </w:t>
      </w:r>
      <w:r>
        <w:t>for</w:t>
      </w:r>
      <w:r>
        <w:rPr>
          <w:spacing w:val="-9"/>
        </w:rPr>
        <w:t xml:space="preserve"> </w:t>
      </w:r>
      <w:r>
        <w:t>assets</w:t>
      </w:r>
      <w:r>
        <w:rPr>
          <w:spacing w:val="-5"/>
        </w:rPr>
        <w:t xml:space="preserve"> </w:t>
      </w:r>
      <w:r>
        <w:t>held as</w:t>
      </w:r>
      <w:r>
        <w:rPr>
          <w:spacing w:val="-13"/>
        </w:rPr>
        <w:t xml:space="preserve"> </w:t>
      </w:r>
      <w:r>
        <w:t>an</w:t>
      </w:r>
      <w:r>
        <w:rPr>
          <w:spacing w:val="-9"/>
        </w:rPr>
        <w:t xml:space="preserve"> </w:t>
      </w:r>
      <w:r>
        <w:t>agent for</w:t>
      </w:r>
      <w:r>
        <w:rPr>
          <w:spacing w:val="-4"/>
        </w:rPr>
        <w:t xml:space="preserve"> </w:t>
      </w:r>
      <w:r>
        <w:t>various student organizations in a custodial fund.</w:t>
      </w:r>
    </w:p>
    <w:p w14:paraId="1CD6868E" w14:textId="77777777" w:rsidR="00286732" w:rsidRDefault="00286732">
      <w:pPr>
        <w:pStyle w:val="BodyText"/>
        <w:jc w:val="both"/>
        <w:sectPr w:rsidR="00286732">
          <w:pgSz w:w="12240" w:h="15840"/>
          <w:pgMar w:top="1600" w:right="0" w:bottom="900" w:left="0" w:header="780" w:footer="716" w:gutter="0"/>
          <w:cols w:space="720"/>
        </w:sectPr>
      </w:pPr>
    </w:p>
    <w:p w14:paraId="6CF4B9FE" w14:textId="77777777" w:rsidR="00286732" w:rsidRDefault="00286732">
      <w:pPr>
        <w:pStyle w:val="BodyText"/>
        <w:spacing w:before="274"/>
      </w:pPr>
    </w:p>
    <w:p w14:paraId="03903F43" w14:textId="77777777" w:rsidR="00286732" w:rsidRDefault="00000000">
      <w:pPr>
        <w:pStyle w:val="Heading1"/>
        <w:tabs>
          <w:tab w:val="left" w:pos="1366"/>
        </w:tabs>
        <w:spacing w:before="1"/>
        <w:ind w:left="668"/>
      </w:pPr>
      <w:r>
        <w:rPr>
          <w:spacing w:val="-5"/>
        </w:rPr>
        <w:t>I.</w:t>
      </w:r>
      <w:r>
        <w:tab/>
        <w:t>Summary</w:t>
      </w:r>
      <w:r>
        <w:rPr>
          <w:spacing w:val="4"/>
        </w:rPr>
        <w:t xml:space="preserve"> </w:t>
      </w:r>
      <w:r>
        <w:t>of</w:t>
      </w:r>
      <w:r>
        <w:rPr>
          <w:spacing w:val="-14"/>
        </w:rPr>
        <w:t xml:space="preserve"> </w:t>
      </w:r>
      <w:r>
        <w:t>Significant</w:t>
      </w:r>
      <w:r>
        <w:rPr>
          <w:spacing w:val="1"/>
        </w:rPr>
        <w:t xml:space="preserve"> </w:t>
      </w:r>
      <w:r>
        <w:t>Accounting</w:t>
      </w:r>
      <w:r>
        <w:rPr>
          <w:spacing w:val="-1"/>
        </w:rPr>
        <w:t xml:space="preserve"> </w:t>
      </w:r>
      <w:r>
        <w:t>Policies</w:t>
      </w:r>
      <w:r>
        <w:rPr>
          <w:spacing w:val="-3"/>
        </w:rPr>
        <w:t xml:space="preserve"> </w:t>
      </w:r>
      <w:r>
        <w:rPr>
          <w:spacing w:val="-2"/>
        </w:rPr>
        <w:t>(Continued)</w:t>
      </w:r>
    </w:p>
    <w:p w14:paraId="4FD795BA" w14:textId="77777777" w:rsidR="00286732" w:rsidRDefault="00286732">
      <w:pPr>
        <w:pStyle w:val="BodyText"/>
        <w:spacing w:before="5"/>
        <w:rPr>
          <w:b/>
        </w:rPr>
      </w:pPr>
    </w:p>
    <w:p w14:paraId="1C97D6BE" w14:textId="77777777" w:rsidR="00286732" w:rsidRDefault="00000000">
      <w:pPr>
        <w:pStyle w:val="ListParagraph"/>
        <w:numPr>
          <w:ilvl w:val="1"/>
          <w:numId w:val="19"/>
        </w:numPr>
        <w:tabs>
          <w:tab w:val="left" w:pos="2111"/>
        </w:tabs>
        <w:ind w:left="2111" w:hanging="723"/>
        <w:jc w:val="left"/>
        <w:rPr>
          <w:b/>
          <w:sz w:val="24"/>
        </w:rPr>
      </w:pPr>
      <w:r>
        <w:rPr>
          <w:b/>
          <w:sz w:val="24"/>
        </w:rPr>
        <w:t>Joint</w:t>
      </w:r>
      <w:r>
        <w:rPr>
          <w:b/>
          <w:spacing w:val="-5"/>
          <w:sz w:val="24"/>
        </w:rPr>
        <w:t xml:space="preserve"> </w:t>
      </w:r>
      <w:r>
        <w:rPr>
          <w:b/>
          <w:spacing w:val="-2"/>
          <w:sz w:val="24"/>
        </w:rPr>
        <w:t>Venture</w:t>
      </w:r>
    </w:p>
    <w:p w14:paraId="0815E628" w14:textId="77777777" w:rsidR="00286732" w:rsidRDefault="00286732">
      <w:pPr>
        <w:pStyle w:val="BodyText"/>
        <w:spacing w:before="1"/>
        <w:rPr>
          <w:b/>
        </w:rPr>
      </w:pPr>
    </w:p>
    <w:p w14:paraId="4B2B49AC" w14:textId="77777777" w:rsidR="00286732" w:rsidRDefault="00000000">
      <w:pPr>
        <w:pStyle w:val="BodyText"/>
        <w:spacing w:line="242" w:lineRule="auto"/>
        <w:ind w:left="2097" w:right="1070" w:firstLine="4"/>
        <w:jc w:val="both"/>
      </w:pPr>
      <w:r>
        <w:t>The South Glens Falls Central School District is one of 31 component school districts in the Washington-Saratoga-Warren-Hamilton-Essex Counties Board of Cooperative Educational Services (BOCES).</w:t>
      </w:r>
      <w:r>
        <w:rPr>
          <w:spacing w:val="40"/>
        </w:rPr>
        <w:t xml:space="preserve"> </w:t>
      </w:r>
      <w:r>
        <w:t>A BOCES is a voluntary, cooperative association of school districts in</w:t>
      </w:r>
      <w:r>
        <w:rPr>
          <w:spacing w:val="-1"/>
        </w:rPr>
        <w:t xml:space="preserve"> </w:t>
      </w:r>
      <w:r>
        <w:t>a geographic area that share planning, services, and programs which provide educational and support activities.</w:t>
      </w:r>
    </w:p>
    <w:p w14:paraId="56B62DB7" w14:textId="77777777" w:rsidR="00286732" w:rsidRDefault="00000000">
      <w:pPr>
        <w:pStyle w:val="BodyText"/>
        <w:spacing w:before="275" w:line="242" w:lineRule="auto"/>
        <w:ind w:left="2085" w:right="1078" w:firstLine="10"/>
        <w:jc w:val="both"/>
      </w:pPr>
      <w:r>
        <w:t>BOCES are organized under Section 1950 of the Education Law.</w:t>
      </w:r>
      <w:r>
        <w:rPr>
          <w:spacing w:val="40"/>
        </w:rPr>
        <w:t xml:space="preserve"> </w:t>
      </w:r>
      <w:r>
        <w:t>A BOCES Board is considered a corporate body.</w:t>
      </w:r>
      <w:r>
        <w:rPr>
          <w:spacing w:val="40"/>
        </w:rPr>
        <w:t xml:space="preserve"> </w:t>
      </w:r>
      <w:r>
        <w:t>All BOCES property is held by the BOCES Board as a corporation (Section 1950(6)).</w:t>
      </w:r>
      <w:r>
        <w:rPr>
          <w:spacing w:val="40"/>
        </w:rPr>
        <w:t xml:space="preserve"> </w:t>
      </w:r>
      <w:r>
        <w:t>In addition, BOCES Boards are considered municipal corporations to</w:t>
      </w:r>
      <w:r>
        <w:rPr>
          <w:spacing w:val="-4"/>
        </w:rPr>
        <w:t xml:space="preserve"> </w:t>
      </w:r>
      <w:r>
        <w:t>permit them to</w:t>
      </w:r>
      <w:r>
        <w:rPr>
          <w:spacing w:val="-4"/>
        </w:rPr>
        <w:t xml:space="preserve"> </w:t>
      </w:r>
      <w:r>
        <w:t>contract with</w:t>
      </w:r>
      <w:r>
        <w:rPr>
          <w:spacing w:val="-1"/>
        </w:rPr>
        <w:t xml:space="preserve"> </w:t>
      </w:r>
      <w:r>
        <w:t>other municipalities</w:t>
      </w:r>
      <w:r>
        <w:rPr>
          <w:spacing w:val="-14"/>
        </w:rPr>
        <w:t xml:space="preserve"> </w:t>
      </w:r>
      <w:r>
        <w:t>on</w:t>
      </w:r>
      <w:r>
        <w:rPr>
          <w:spacing w:val="-4"/>
        </w:rPr>
        <w:t xml:space="preserve"> </w:t>
      </w:r>
      <w:r>
        <w:t>a</w:t>
      </w:r>
      <w:r>
        <w:rPr>
          <w:spacing w:val="-6"/>
        </w:rPr>
        <w:t xml:space="preserve"> </w:t>
      </w:r>
      <w:r>
        <w:t>cooperative basis under Section 119-n(a) of the General Municipal Law.</w:t>
      </w:r>
    </w:p>
    <w:p w14:paraId="2604A457" w14:textId="13B03B84" w:rsidR="00286732" w:rsidRDefault="00000000">
      <w:pPr>
        <w:pStyle w:val="BodyText"/>
        <w:spacing w:before="269" w:line="242" w:lineRule="auto"/>
        <w:ind w:left="2077" w:right="1101" w:firstLine="4"/>
        <w:jc w:val="both"/>
      </w:pPr>
      <w:r>
        <w:t>BOCES' budget is comprised of separate budgets for administrative, program, and capital costs.</w:t>
      </w:r>
      <w:r>
        <w:rPr>
          <w:spacing w:val="40"/>
        </w:rPr>
        <w:t xml:space="preserve"> </w:t>
      </w:r>
      <w:r>
        <w:t>Each component school district's share of administrative</w:t>
      </w:r>
      <w:r>
        <w:rPr>
          <w:spacing w:val="-11"/>
        </w:rPr>
        <w:t xml:space="preserve"> </w:t>
      </w:r>
      <w:r>
        <w:t>and capital cost is</w:t>
      </w:r>
      <w:r>
        <w:rPr>
          <w:spacing w:val="-5"/>
        </w:rPr>
        <w:t xml:space="preserve"> </w:t>
      </w:r>
      <w:r>
        <w:t>determined by resident public school district enrollment as defined in Education Law, Section 1950(4)(b)(7).</w:t>
      </w:r>
      <w:r>
        <w:rPr>
          <w:spacing w:val="40"/>
        </w:rPr>
        <w:t xml:space="preserve"> </w:t>
      </w:r>
      <w:r>
        <w:t xml:space="preserve">In addition, component districts pay tuition or a service fee for programs in which its students </w:t>
      </w:r>
      <w:r w:rsidR="00E2715E">
        <w:t>participate</w:t>
      </w:r>
      <w:r>
        <w:t>.</w:t>
      </w:r>
    </w:p>
    <w:p w14:paraId="1B2175CC" w14:textId="77777777" w:rsidR="00286732" w:rsidRDefault="00000000">
      <w:pPr>
        <w:pStyle w:val="BodyText"/>
        <w:spacing w:before="270" w:line="242" w:lineRule="auto"/>
        <w:ind w:left="2057" w:right="1108" w:firstLine="6"/>
        <w:jc w:val="both"/>
      </w:pPr>
      <w:r>
        <w:t>There is no authority</w:t>
      </w:r>
      <w:r>
        <w:rPr>
          <w:spacing w:val="40"/>
        </w:rPr>
        <w:t xml:space="preserve"> </w:t>
      </w:r>
      <w:r>
        <w:t>or process</w:t>
      </w:r>
      <w:r>
        <w:rPr>
          <w:spacing w:val="40"/>
        </w:rPr>
        <w:t xml:space="preserve"> </w:t>
      </w:r>
      <w:r>
        <w:t>by which a school district can terminate its status as a BOCES component.</w:t>
      </w:r>
      <w:r>
        <w:rPr>
          <w:spacing w:val="40"/>
        </w:rPr>
        <w:t xml:space="preserve"> </w:t>
      </w:r>
      <w:r>
        <w:t>In addition, component school districts pay tuition or a service fee for programs in</w:t>
      </w:r>
      <w:r>
        <w:rPr>
          <w:spacing w:val="-10"/>
        </w:rPr>
        <w:t xml:space="preserve"> </w:t>
      </w:r>
      <w:r>
        <w:t>which</w:t>
      </w:r>
      <w:r>
        <w:rPr>
          <w:spacing w:val="-3"/>
        </w:rPr>
        <w:t xml:space="preserve"> </w:t>
      </w:r>
      <w:r>
        <w:t>their</w:t>
      </w:r>
      <w:r>
        <w:rPr>
          <w:spacing w:val="-4"/>
        </w:rPr>
        <w:t xml:space="preserve"> </w:t>
      </w:r>
      <w:r>
        <w:t>students participate.</w:t>
      </w:r>
      <w:r>
        <w:rPr>
          <w:spacing w:val="40"/>
        </w:rPr>
        <w:t xml:space="preserve"> </w:t>
      </w:r>
      <w:r>
        <w:t>Members of</w:t>
      </w:r>
      <w:r>
        <w:rPr>
          <w:spacing w:val="-4"/>
        </w:rPr>
        <w:t xml:space="preserve"> </w:t>
      </w:r>
      <w:r>
        <w:t>a</w:t>
      </w:r>
      <w:r>
        <w:rPr>
          <w:spacing w:val="-12"/>
        </w:rPr>
        <w:t xml:space="preserve"> </w:t>
      </w:r>
      <w:r>
        <w:t>BOCES Board are</w:t>
      </w:r>
      <w:r>
        <w:rPr>
          <w:spacing w:val="-8"/>
        </w:rPr>
        <w:t xml:space="preserve"> </w:t>
      </w:r>
      <w:r>
        <w:t>nominated and elected by their component member boards in accordance with provisions of Section 1950 of the Education Law.</w:t>
      </w:r>
    </w:p>
    <w:p w14:paraId="6DB0E4EE" w14:textId="77777777" w:rsidR="00286732" w:rsidRDefault="00000000">
      <w:pPr>
        <w:pStyle w:val="BodyText"/>
        <w:spacing w:before="270"/>
        <w:ind w:left="2057"/>
        <w:jc w:val="both"/>
      </w:pPr>
      <w:r>
        <w:t>During</w:t>
      </w:r>
      <w:r>
        <w:rPr>
          <w:spacing w:val="4"/>
        </w:rPr>
        <w:t xml:space="preserve"> </w:t>
      </w:r>
      <w:r>
        <w:t>the</w:t>
      </w:r>
      <w:r>
        <w:rPr>
          <w:spacing w:val="-8"/>
        </w:rPr>
        <w:t xml:space="preserve"> </w:t>
      </w:r>
      <w:r>
        <w:t>year</w:t>
      </w:r>
      <w:r>
        <w:rPr>
          <w:spacing w:val="-6"/>
        </w:rPr>
        <w:t xml:space="preserve"> </w:t>
      </w:r>
      <w:r>
        <w:t>ended</w:t>
      </w:r>
      <w:r>
        <w:rPr>
          <w:spacing w:val="4"/>
        </w:rPr>
        <w:t xml:space="preserve"> </w:t>
      </w:r>
      <w:r>
        <w:t>June</w:t>
      </w:r>
      <w:r>
        <w:rPr>
          <w:spacing w:val="-6"/>
        </w:rPr>
        <w:t xml:space="preserve"> </w:t>
      </w:r>
      <w:r>
        <w:t>30,</w:t>
      </w:r>
      <w:r>
        <w:rPr>
          <w:spacing w:val="-5"/>
        </w:rPr>
        <w:t xml:space="preserve"> </w:t>
      </w:r>
      <w:r>
        <w:t>2025,</w:t>
      </w:r>
      <w:r>
        <w:rPr>
          <w:spacing w:val="-6"/>
        </w:rPr>
        <w:t xml:space="preserve"> </w:t>
      </w:r>
      <w:r>
        <w:t>the</w:t>
      </w:r>
      <w:r>
        <w:rPr>
          <w:spacing w:val="-4"/>
        </w:rPr>
        <w:t xml:space="preserve"> </w:t>
      </w:r>
      <w:r>
        <w:t>South</w:t>
      </w:r>
      <w:r>
        <w:rPr>
          <w:spacing w:val="-2"/>
        </w:rPr>
        <w:t xml:space="preserve"> </w:t>
      </w:r>
      <w:r>
        <w:t>Glens</w:t>
      </w:r>
      <w:r>
        <w:rPr>
          <w:spacing w:val="-1"/>
        </w:rPr>
        <w:t xml:space="preserve"> </w:t>
      </w:r>
      <w:r>
        <w:t>Falls Central</w:t>
      </w:r>
      <w:r>
        <w:rPr>
          <w:spacing w:val="4"/>
        </w:rPr>
        <w:t xml:space="preserve"> </w:t>
      </w:r>
      <w:r>
        <w:t>School</w:t>
      </w:r>
      <w:r>
        <w:rPr>
          <w:spacing w:val="8"/>
        </w:rPr>
        <w:t xml:space="preserve"> </w:t>
      </w:r>
      <w:r>
        <w:t>District</w:t>
      </w:r>
      <w:r>
        <w:rPr>
          <w:spacing w:val="3"/>
        </w:rPr>
        <w:t xml:space="preserve"> </w:t>
      </w:r>
      <w:r>
        <w:t>was</w:t>
      </w:r>
      <w:r>
        <w:rPr>
          <w:spacing w:val="-2"/>
        </w:rPr>
        <w:t xml:space="preserve"> billed</w:t>
      </w:r>
    </w:p>
    <w:p w14:paraId="364B65CA" w14:textId="77777777" w:rsidR="00286732" w:rsidRDefault="00000000">
      <w:pPr>
        <w:pStyle w:val="BodyText"/>
        <w:spacing w:before="3" w:line="242" w:lineRule="auto"/>
        <w:ind w:left="2043" w:right="1136" w:firstLine="10"/>
        <w:jc w:val="both"/>
      </w:pPr>
      <w:r>
        <w:t>$8,609,806</w:t>
      </w:r>
      <w:r>
        <w:rPr>
          <w:spacing w:val="40"/>
        </w:rPr>
        <w:t xml:space="preserve"> </w:t>
      </w:r>
      <w:r>
        <w:t>for BOCES administrative and program costs.</w:t>
      </w:r>
      <w:r>
        <w:rPr>
          <w:spacing w:val="80"/>
        </w:rPr>
        <w:t xml:space="preserve"> </w:t>
      </w:r>
      <w:r>
        <w:t>The District's share of BOCES Aid</w:t>
      </w:r>
      <w:r>
        <w:rPr>
          <w:spacing w:val="-12"/>
        </w:rPr>
        <w:t xml:space="preserve"> </w:t>
      </w:r>
      <w:r>
        <w:t>amounted to</w:t>
      </w:r>
      <w:r>
        <w:rPr>
          <w:spacing w:val="-11"/>
        </w:rPr>
        <w:t xml:space="preserve"> </w:t>
      </w:r>
      <w:r>
        <w:t>$3,001,993.</w:t>
      </w:r>
      <w:r>
        <w:rPr>
          <w:spacing w:val="40"/>
        </w:rPr>
        <w:t xml:space="preserve"> </w:t>
      </w:r>
      <w:r>
        <w:t>Financial</w:t>
      </w:r>
      <w:r>
        <w:rPr>
          <w:spacing w:val="-2"/>
        </w:rPr>
        <w:t xml:space="preserve"> </w:t>
      </w:r>
      <w:r>
        <w:t>statements for</w:t>
      </w:r>
      <w:r>
        <w:rPr>
          <w:spacing w:val="-9"/>
        </w:rPr>
        <w:t xml:space="preserve"> </w:t>
      </w:r>
      <w:r>
        <w:t>BOCES</w:t>
      </w:r>
      <w:r>
        <w:rPr>
          <w:spacing w:val="-5"/>
        </w:rPr>
        <w:t xml:space="preserve"> </w:t>
      </w:r>
      <w:r>
        <w:t>are</w:t>
      </w:r>
      <w:r>
        <w:rPr>
          <w:spacing w:val="-8"/>
        </w:rPr>
        <w:t xml:space="preserve"> </w:t>
      </w:r>
      <w:r>
        <w:t>available from</w:t>
      </w:r>
      <w:r>
        <w:rPr>
          <w:spacing w:val="-3"/>
        </w:rPr>
        <w:t xml:space="preserve"> </w:t>
      </w:r>
      <w:r>
        <w:t>the</w:t>
      </w:r>
      <w:r>
        <w:rPr>
          <w:spacing w:val="-4"/>
        </w:rPr>
        <w:t xml:space="preserve"> </w:t>
      </w:r>
      <w:r>
        <w:t>BOCES administrative</w:t>
      </w:r>
      <w:r>
        <w:rPr>
          <w:spacing w:val="-9"/>
        </w:rPr>
        <w:t xml:space="preserve"> </w:t>
      </w:r>
      <w:r>
        <w:t>office.</w:t>
      </w:r>
    </w:p>
    <w:p w14:paraId="058CBC72" w14:textId="77777777" w:rsidR="00286732" w:rsidRDefault="00000000">
      <w:pPr>
        <w:pStyle w:val="Heading1"/>
        <w:numPr>
          <w:ilvl w:val="1"/>
          <w:numId w:val="19"/>
        </w:numPr>
        <w:tabs>
          <w:tab w:val="left" w:pos="2042"/>
        </w:tabs>
        <w:spacing w:before="274"/>
        <w:ind w:left="2042" w:hanging="721"/>
        <w:jc w:val="left"/>
      </w:pPr>
      <w:r>
        <w:t>Basis of</w:t>
      </w:r>
      <w:r>
        <w:rPr>
          <w:spacing w:val="-5"/>
        </w:rPr>
        <w:t xml:space="preserve"> </w:t>
      </w:r>
      <w:r>
        <w:rPr>
          <w:spacing w:val="-2"/>
        </w:rPr>
        <w:t>Presentation</w:t>
      </w:r>
    </w:p>
    <w:p w14:paraId="03260E86" w14:textId="77777777" w:rsidR="00286732" w:rsidRDefault="00286732">
      <w:pPr>
        <w:pStyle w:val="BodyText"/>
        <w:spacing w:before="1"/>
        <w:rPr>
          <w:b/>
        </w:rPr>
      </w:pPr>
    </w:p>
    <w:p w14:paraId="6607EB7E" w14:textId="77777777" w:rsidR="00286732" w:rsidRDefault="00000000">
      <w:pPr>
        <w:pStyle w:val="ListParagraph"/>
        <w:numPr>
          <w:ilvl w:val="2"/>
          <w:numId w:val="19"/>
        </w:numPr>
        <w:tabs>
          <w:tab w:val="left" w:pos="2755"/>
        </w:tabs>
        <w:ind w:hanging="714"/>
        <w:rPr>
          <w:b/>
          <w:sz w:val="24"/>
        </w:rPr>
      </w:pPr>
      <w:r>
        <w:rPr>
          <w:b/>
          <w:spacing w:val="-2"/>
          <w:sz w:val="24"/>
        </w:rPr>
        <w:t>Districtwide</w:t>
      </w:r>
      <w:r>
        <w:rPr>
          <w:b/>
          <w:spacing w:val="12"/>
          <w:sz w:val="24"/>
        </w:rPr>
        <w:t xml:space="preserve"> </w:t>
      </w:r>
      <w:r>
        <w:rPr>
          <w:b/>
          <w:spacing w:val="-2"/>
          <w:sz w:val="24"/>
        </w:rPr>
        <w:t>Statements</w:t>
      </w:r>
    </w:p>
    <w:p w14:paraId="58E21F2F" w14:textId="77777777" w:rsidR="00286732" w:rsidRDefault="00286732">
      <w:pPr>
        <w:pStyle w:val="BodyText"/>
        <w:spacing w:before="1"/>
        <w:rPr>
          <w:b/>
        </w:rPr>
      </w:pPr>
    </w:p>
    <w:p w14:paraId="75D339D1" w14:textId="77777777" w:rsidR="00286732" w:rsidRDefault="00000000">
      <w:pPr>
        <w:pStyle w:val="BodyText"/>
        <w:spacing w:line="242" w:lineRule="auto"/>
        <w:ind w:left="2741" w:right="1153" w:firstLine="9"/>
        <w:jc w:val="both"/>
      </w:pPr>
      <w:r>
        <w:t>The Districtwide Statement of Net Position and the Statement of Activities present financial information about the District's governmental activities.</w:t>
      </w:r>
      <w:r>
        <w:rPr>
          <w:spacing w:val="40"/>
        </w:rPr>
        <w:t xml:space="preserve"> </w:t>
      </w:r>
      <w:r>
        <w:t>These statements include the financial activities of the overall government in its entirety, except those that are fiduciary.</w:t>
      </w:r>
      <w:r>
        <w:rPr>
          <w:spacing w:val="40"/>
        </w:rPr>
        <w:t xml:space="preserve"> </w:t>
      </w:r>
      <w:r>
        <w:t>Eliminations have been made to minimize the double counting of internal transactions.</w:t>
      </w:r>
      <w:r>
        <w:rPr>
          <w:spacing w:val="40"/>
        </w:rPr>
        <w:t xml:space="preserve"> </w:t>
      </w:r>
      <w:r>
        <w:t>Governmental activities generally are</w:t>
      </w:r>
      <w:r>
        <w:rPr>
          <w:spacing w:val="-1"/>
        </w:rPr>
        <w:t xml:space="preserve"> </w:t>
      </w:r>
      <w:r>
        <w:t>financed through taxes,</w:t>
      </w:r>
    </w:p>
    <w:p w14:paraId="435E0EC5" w14:textId="77777777" w:rsidR="00286732" w:rsidRDefault="00286732">
      <w:pPr>
        <w:pStyle w:val="BodyText"/>
        <w:spacing w:line="242" w:lineRule="auto"/>
        <w:jc w:val="both"/>
        <w:sectPr w:rsidR="00286732">
          <w:headerReference w:type="even" r:id="rId41"/>
          <w:headerReference w:type="default" r:id="rId42"/>
          <w:footerReference w:type="even" r:id="rId43"/>
          <w:footerReference w:type="default" r:id="rId44"/>
          <w:pgSz w:w="12240" w:h="15840"/>
          <w:pgMar w:top="1880" w:right="0" w:bottom="900" w:left="0" w:header="1069" w:footer="711" w:gutter="0"/>
          <w:pgNumType w:start="10"/>
          <w:cols w:space="720"/>
        </w:sectPr>
      </w:pPr>
    </w:p>
    <w:p w14:paraId="0A69818C" w14:textId="77777777" w:rsidR="00286732" w:rsidRDefault="00286732">
      <w:pPr>
        <w:pStyle w:val="BodyText"/>
      </w:pPr>
    </w:p>
    <w:p w14:paraId="0C9B9381" w14:textId="77777777" w:rsidR="00286732" w:rsidRDefault="00286732">
      <w:pPr>
        <w:pStyle w:val="BodyText"/>
        <w:spacing w:before="3"/>
      </w:pPr>
    </w:p>
    <w:p w14:paraId="477685D1" w14:textId="77777777" w:rsidR="00286732" w:rsidRDefault="00000000">
      <w:pPr>
        <w:pStyle w:val="ListParagraph"/>
        <w:numPr>
          <w:ilvl w:val="0"/>
          <w:numId w:val="18"/>
        </w:numPr>
        <w:tabs>
          <w:tab w:val="left" w:pos="1405"/>
        </w:tabs>
        <w:rPr>
          <w:b/>
          <w:sz w:val="24"/>
        </w:rPr>
      </w:pPr>
      <w:r>
        <w:rPr>
          <w:b/>
          <w:sz w:val="24"/>
        </w:rPr>
        <w:t>Summary</w:t>
      </w:r>
      <w:r>
        <w:rPr>
          <w:b/>
          <w:spacing w:val="6"/>
          <w:sz w:val="24"/>
        </w:rPr>
        <w:t xml:space="preserve"> </w:t>
      </w:r>
      <w:r>
        <w:rPr>
          <w:b/>
          <w:sz w:val="24"/>
        </w:rPr>
        <w:t>of</w:t>
      </w:r>
      <w:r>
        <w:rPr>
          <w:b/>
          <w:spacing w:val="-15"/>
          <w:sz w:val="24"/>
        </w:rPr>
        <w:t xml:space="preserve"> </w:t>
      </w:r>
      <w:r>
        <w:rPr>
          <w:b/>
          <w:sz w:val="24"/>
        </w:rPr>
        <w:t>Significant</w:t>
      </w:r>
      <w:r>
        <w:rPr>
          <w:b/>
          <w:spacing w:val="1"/>
          <w:sz w:val="24"/>
        </w:rPr>
        <w:t xml:space="preserve"> </w:t>
      </w:r>
      <w:r>
        <w:rPr>
          <w:b/>
          <w:sz w:val="24"/>
        </w:rPr>
        <w:t>Accounting</w:t>
      </w:r>
      <w:r>
        <w:rPr>
          <w:b/>
          <w:spacing w:val="-3"/>
          <w:sz w:val="24"/>
        </w:rPr>
        <w:t xml:space="preserve"> </w:t>
      </w:r>
      <w:r>
        <w:rPr>
          <w:b/>
          <w:sz w:val="24"/>
        </w:rPr>
        <w:t>Policies</w:t>
      </w:r>
      <w:r>
        <w:rPr>
          <w:b/>
          <w:spacing w:val="-2"/>
          <w:sz w:val="24"/>
        </w:rPr>
        <w:t xml:space="preserve"> (Continued)</w:t>
      </w:r>
    </w:p>
    <w:p w14:paraId="28F8877B" w14:textId="77777777" w:rsidR="00286732" w:rsidRDefault="00286732">
      <w:pPr>
        <w:pStyle w:val="BodyText"/>
        <w:spacing w:before="6"/>
        <w:rPr>
          <w:b/>
        </w:rPr>
      </w:pPr>
    </w:p>
    <w:p w14:paraId="61724A61" w14:textId="77777777" w:rsidR="00286732" w:rsidRDefault="00000000">
      <w:pPr>
        <w:pStyle w:val="ListParagraph"/>
        <w:numPr>
          <w:ilvl w:val="1"/>
          <w:numId w:val="18"/>
        </w:numPr>
        <w:tabs>
          <w:tab w:val="left" w:pos="2123"/>
        </w:tabs>
        <w:ind w:hanging="720"/>
        <w:rPr>
          <w:b/>
          <w:sz w:val="24"/>
        </w:rPr>
      </w:pPr>
      <w:r>
        <w:rPr>
          <w:b/>
          <w:sz w:val="24"/>
        </w:rPr>
        <w:t>Basis</w:t>
      </w:r>
      <w:r>
        <w:rPr>
          <w:b/>
          <w:spacing w:val="-12"/>
          <w:sz w:val="24"/>
        </w:rPr>
        <w:t xml:space="preserve"> </w:t>
      </w:r>
      <w:r>
        <w:rPr>
          <w:b/>
          <w:sz w:val="24"/>
        </w:rPr>
        <w:t>of</w:t>
      </w:r>
      <w:r>
        <w:rPr>
          <w:b/>
          <w:spacing w:val="-15"/>
          <w:sz w:val="24"/>
        </w:rPr>
        <w:t xml:space="preserve"> </w:t>
      </w:r>
      <w:r>
        <w:rPr>
          <w:b/>
          <w:sz w:val="24"/>
        </w:rPr>
        <w:t>Presentation</w:t>
      </w:r>
      <w:r>
        <w:rPr>
          <w:b/>
          <w:spacing w:val="8"/>
          <w:sz w:val="24"/>
        </w:rPr>
        <w:t xml:space="preserve"> </w:t>
      </w:r>
      <w:r>
        <w:rPr>
          <w:b/>
          <w:spacing w:val="-2"/>
          <w:sz w:val="24"/>
          <w:u w:val="thick"/>
        </w:rPr>
        <w:t>(Continued)</w:t>
      </w:r>
    </w:p>
    <w:p w14:paraId="789C5D20" w14:textId="77777777" w:rsidR="00286732" w:rsidRDefault="00286732">
      <w:pPr>
        <w:pStyle w:val="BodyText"/>
        <w:spacing w:before="1"/>
        <w:rPr>
          <w:b/>
        </w:rPr>
      </w:pPr>
    </w:p>
    <w:p w14:paraId="21AD986D" w14:textId="77777777" w:rsidR="00286732" w:rsidRDefault="00000000">
      <w:pPr>
        <w:pStyle w:val="ListParagraph"/>
        <w:numPr>
          <w:ilvl w:val="2"/>
          <w:numId w:val="18"/>
        </w:numPr>
        <w:tabs>
          <w:tab w:val="left" w:pos="2846"/>
        </w:tabs>
        <w:rPr>
          <w:b/>
          <w:sz w:val="24"/>
        </w:rPr>
      </w:pPr>
      <w:r>
        <w:rPr>
          <w:b/>
          <w:spacing w:val="-2"/>
          <w:sz w:val="24"/>
        </w:rPr>
        <w:t>Districtwide</w:t>
      </w:r>
      <w:r>
        <w:rPr>
          <w:b/>
          <w:spacing w:val="8"/>
          <w:sz w:val="24"/>
        </w:rPr>
        <w:t xml:space="preserve"> </w:t>
      </w:r>
      <w:r>
        <w:rPr>
          <w:b/>
          <w:spacing w:val="-2"/>
          <w:sz w:val="24"/>
        </w:rPr>
        <w:t>Statements</w:t>
      </w:r>
      <w:r>
        <w:rPr>
          <w:b/>
          <w:spacing w:val="5"/>
          <w:sz w:val="24"/>
        </w:rPr>
        <w:t xml:space="preserve"> </w:t>
      </w:r>
      <w:r>
        <w:rPr>
          <w:b/>
          <w:spacing w:val="-2"/>
          <w:sz w:val="24"/>
          <w:u w:val="thick"/>
        </w:rPr>
        <w:t>(Continued)</w:t>
      </w:r>
    </w:p>
    <w:p w14:paraId="1BBD548F" w14:textId="77777777" w:rsidR="00286732" w:rsidRDefault="00286732">
      <w:pPr>
        <w:pStyle w:val="BodyText"/>
        <w:spacing w:before="1"/>
        <w:rPr>
          <w:b/>
        </w:rPr>
      </w:pPr>
    </w:p>
    <w:p w14:paraId="4961A5F3" w14:textId="77777777" w:rsidR="00286732" w:rsidRDefault="00000000">
      <w:pPr>
        <w:pStyle w:val="BodyText"/>
        <w:spacing w:line="242" w:lineRule="auto"/>
        <w:ind w:left="2833" w:right="1050" w:firstLine="6"/>
        <w:jc w:val="both"/>
      </w:pPr>
      <w:r>
        <w:t>State Aid, intergovernmental revenues, and other exchange and nonexchange transactions.</w:t>
      </w:r>
      <w:r>
        <w:rPr>
          <w:spacing w:val="40"/>
        </w:rPr>
        <w:t xml:space="preserve"> </w:t>
      </w:r>
      <w:r>
        <w:t xml:space="preserve">Operating grants include operating-specific and discretionary (either operating or capital) grants, while the capital grants column reflects capital-specific </w:t>
      </w:r>
      <w:r>
        <w:rPr>
          <w:spacing w:val="-2"/>
        </w:rPr>
        <w:t>grants.</w:t>
      </w:r>
    </w:p>
    <w:p w14:paraId="4228375D" w14:textId="3081324B" w:rsidR="00286732" w:rsidRDefault="00000000">
      <w:pPr>
        <w:pStyle w:val="BodyText"/>
        <w:spacing w:before="274"/>
        <w:ind w:left="2812" w:right="1068" w:firstLine="15"/>
        <w:jc w:val="both"/>
      </w:pPr>
      <w:r>
        <w:t>The Statement of Net Position presents the financial position of the District at fiscal year-end.</w:t>
      </w:r>
      <w:r>
        <w:rPr>
          <w:spacing w:val="40"/>
        </w:rPr>
        <w:t xml:space="preserve"> </w:t>
      </w:r>
      <w:r>
        <w:t xml:space="preserve">The Statement of Activities presents a comparison between program expenses and revenues for each function of the District's governmental activities. Direct expenses are those that are specifically associated with and are clearly identifiable to a </w:t>
      </w:r>
      <w:r w:rsidR="00E2715E">
        <w:t>particular</w:t>
      </w:r>
      <w:r>
        <w:t xml:space="preserve"> function.</w:t>
      </w:r>
      <w:r>
        <w:rPr>
          <w:spacing w:val="40"/>
        </w:rPr>
        <w:t xml:space="preserve"> </w:t>
      </w:r>
      <w:r>
        <w:t xml:space="preserve">Program revenues include charges paid by the recipients of goods or services offered by the programs, and grants and contributions that are restricted to meeting the operational or capital requirements of a </w:t>
      </w:r>
      <w:r w:rsidR="00E2715E">
        <w:t>particular</w:t>
      </w:r>
      <w:r>
        <w:t xml:space="preserve"> program.</w:t>
      </w:r>
      <w:r>
        <w:rPr>
          <w:spacing w:val="80"/>
        </w:rPr>
        <w:t xml:space="preserve"> </w:t>
      </w:r>
      <w:r>
        <w:t>Revenues that are not classified</w:t>
      </w:r>
      <w:r>
        <w:rPr>
          <w:spacing w:val="38"/>
        </w:rPr>
        <w:t xml:space="preserve"> </w:t>
      </w:r>
      <w:r>
        <w:t>as program</w:t>
      </w:r>
      <w:r>
        <w:rPr>
          <w:spacing w:val="38"/>
        </w:rPr>
        <w:t xml:space="preserve"> </w:t>
      </w:r>
      <w:r>
        <w:t>revenues, including all taxes, are presented as general revenues.</w:t>
      </w:r>
      <w:r>
        <w:rPr>
          <w:spacing w:val="40"/>
        </w:rPr>
        <w:t xml:space="preserve"> </w:t>
      </w:r>
      <w:r>
        <w:t>Indirect expenses, principally employee benefits, are allocated to functional areas in</w:t>
      </w:r>
      <w:r>
        <w:rPr>
          <w:spacing w:val="-1"/>
        </w:rPr>
        <w:t xml:space="preserve"> </w:t>
      </w:r>
      <w:r>
        <w:t>proportion to the payroll expended for those areas.</w:t>
      </w:r>
    </w:p>
    <w:p w14:paraId="1BE0CDB1" w14:textId="77777777" w:rsidR="00286732" w:rsidRDefault="00286732">
      <w:pPr>
        <w:pStyle w:val="BodyText"/>
        <w:spacing w:before="17"/>
      </w:pPr>
    </w:p>
    <w:p w14:paraId="1A3FD027" w14:textId="77777777" w:rsidR="00286732" w:rsidRDefault="00000000">
      <w:pPr>
        <w:pStyle w:val="Heading1"/>
        <w:numPr>
          <w:ilvl w:val="2"/>
          <w:numId w:val="18"/>
        </w:numPr>
        <w:tabs>
          <w:tab w:val="left" w:pos="2805"/>
        </w:tabs>
        <w:ind w:left="2805" w:hanging="716"/>
      </w:pPr>
      <w:r>
        <w:t>Fund</w:t>
      </w:r>
      <w:r>
        <w:rPr>
          <w:spacing w:val="-9"/>
        </w:rPr>
        <w:t xml:space="preserve"> </w:t>
      </w:r>
      <w:r>
        <w:t>Financial</w:t>
      </w:r>
      <w:r>
        <w:rPr>
          <w:spacing w:val="1"/>
        </w:rPr>
        <w:t xml:space="preserve"> </w:t>
      </w:r>
      <w:r>
        <w:rPr>
          <w:spacing w:val="-2"/>
        </w:rPr>
        <w:t>Statements</w:t>
      </w:r>
    </w:p>
    <w:p w14:paraId="1D211B46" w14:textId="77777777" w:rsidR="00286732" w:rsidRDefault="00286732">
      <w:pPr>
        <w:pStyle w:val="BodyText"/>
        <w:spacing w:before="1"/>
        <w:rPr>
          <w:b/>
        </w:rPr>
      </w:pPr>
    </w:p>
    <w:p w14:paraId="1A1FFB43" w14:textId="77777777" w:rsidR="00286732" w:rsidRDefault="00000000">
      <w:pPr>
        <w:pStyle w:val="BodyText"/>
        <w:spacing w:line="242" w:lineRule="auto"/>
        <w:ind w:left="2792" w:right="1094" w:firstLine="6"/>
        <w:jc w:val="both"/>
      </w:pPr>
      <w:r>
        <w:t>The</w:t>
      </w:r>
      <w:r>
        <w:rPr>
          <w:spacing w:val="-11"/>
        </w:rPr>
        <w:t xml:space="preserve"> </w:t>
      </w:r>
      <w:r>
        <w:t>fund</w:t>
      </w:r>
      <w:r>
        <w:rPr>
          <w:spacing w:val="-3"/>
        </w:rPr>
        <w:t xml:space="preserve"> </w:t>
      </w:r>
      <w:r>
        <w:t>financial statements provide information about</w:t>
      </w:r>
      <w:r>
        <w:rPr>
          <w:spacing w:val="-5"/>
        </w:rPr>
        <w:t xml:space="preserve"> </w:t>
      </w:r>
      <w:r>
        <w:t>the</w:t>
      </w:r>
      <w:r>
        <w:rPr>
          <w:spacing w:val="-9"/>
        </w:rPr>
        <w:t xml:space="preserve"> </w:t>
      </w:r>
      <w:r>
        <w:t>District's</w:t>
      </w:r>
      <w:r>
        <w:rPr>
          <w:spacing w:val="-3"/>
        </w:rPr>
        <w:t xml:space="preserve"> </w:t>
      </w:r>
      <w:r>
        <w:t>funds, including fiduciary funds.</w:t>
      </w:r>
      <w:r>
        <w:rPr>
          <w:spacing w:val="40"/>
        </w:rPr>
        <w:t xml:space="preserve"> </w:t>
      </w:r>
      <w:r>
        <w:t>Separate statements for each fund category (governmental and fiduciary) are presented.</w:t>
      </w:r>
      <w:r>
        <w:rPr>
          <w:spacing w:val="40"/>
        </w:rPr>
        <w:t xml:space="preserve"> </w:t>
      </w:r>
      <w:r>
        <w:t>The emphasis of fund financial statements is on major governmental funds, each displayed in a separate column.</w:t>
      </w:r>
    </w:p>
    <w:p w14:paraId="57F700F8" w14:textId="712D1F2F" w:rsidR="00286732" w:rsidRDefault="00000000">
      <w:pPr>
        <w:pStyle w:val="BodyText"/>
        <w:spacing w:before="275"/>
        <w:ind w:left="2789"/>
        <w:jc w:val="both"/>
      </w:pPr>
      <w:r>
        <w:t>The</w:t>
      </w:r>
      <w:r>
        <w:rPr>
          <w:spacing w:val="-4"/>
        </w:rPr>
        <w:t xml:space="preserve"> </w:t>
      </w:r>
      <w:r>
        <w:t>District</w:t>
      </w:r>
      <w:r>
        <w:rPr>
          <w:spacing w:val="5"/>
        </w:rPr>
        <w:t xml:space="preserve"> </w:t>
      </w:r>
      <w:r w:rsidR="00E2715E">
        <w:rPr>
          <w:w w:val="105"/>
          <w:sz w:val="23"/>
        </w:rPr>
        <w:t>report</w:t>
      </w:r>
      <w:r w:rsidR="00E2715E">
        <w:rPr>
          <w:w w:val="105"/>
          <w:sz w:val="23"/>
        </w:rPr>
        <w:t>s</w:t>
      </w:r>
      <w:r>
        <w:rPr>
          <w:spacing w:val="-3"/>
        </w:rPr>
        <w:t xml:space="preserve"> </w:t>
      </w:r>
      <w:r>
        <w:t>the</w:t>
      </w:r>
      <w:r>
        <w:rPr>
          <w:spacing w:val="-9"/>
        </w:rPr>
        <w:t xml:space="preserve"> </w:t>
      </w:r>
      <w:r>
        <w:t>following</w:t>
      </w:r>
      <w:r>
        <w:rPr>
          <w:spacing w:val="3"/>
        </w:rPr>
        <w:t xml:space="preserve"> </w:t>
      </w:r>
      <w:r>
        <w:rPr>
          <w:spacing w:val="-2"/>
        </w:rPr>
        <w:t>funds:</w:t>
      </w:r>
    </w:p>
    <w:p w14:paraId="39ED1CCF" w14:textId="77777777" w:rsidR="00286732" w:rsidRDefault="00286732">
      <w:pPr>
        <w:pStyle w:val="BodyText"/>
        <w:spacing w:before="5"/>
      </w:pPr>
    </w:p>
    <w:p w14:paraId="58770E8F" w14:textId="77777777" w:rsidR="00286732" w:rsidRDefault="00000000">
      <w:pPr>
        <w:pStyle w:val="Heading1"/>
        <w:numPr>
          <w:ilvl w:val="3"/>
          <w:numId w:val="18"/>
        </w:numPr>
        <w:tabs>
          <w:tab w:val="left" w:pos="3503"/>
        </w:tabs>
      </w:pPr>
      <w:r>
        <w:t>Maior</w:t>
      </w:r>
      <w:r>
        <w:rPr>
          <w:spacing w:val="-8"/>
        </w:rPr>
        <w:t xml:space="preserve"> </w:t>
      </w:r>
      <w:r>
        <w:t>Governmental</w:t>
      </w:r>
      <w:r>
        <w:rPr>
          <w:spacing w:val="10"/>
        </w:rPr>
        <w:t xml:space="preserve"> </w:t>
      </w:r>
      <w:r>
        <w:rPr>
          <w:spacing w:val="-2"/>
        </w:rPr>
        <w:t>Funds</w:t>
      </w:r>
    </w:p>
    <w:p w14:paraId="6A766A39" w14:textId="77777777" w:rsidR="00286732" w:rsidRDefault="00000000">
      <w:pPr>
        <w:pStyle w:val="ListParagraph"/>
        <w:numPr>
          <w:ilvl w:val="4"/>
          <w:numId w:val="18"/>
        </w:numPr>
        <w:tabs>
          <w:tab w:val="left" w:pos="4215"/>
          <w:tab w:val="left" w:pos="4217"/>
        </w:tabs>
        <w:spacing w:before="273" w:line="242" w:lineRule="auto"/>
        <w:ind w:right="1111" w:hanging="718"/>
        <w:jc w:val="both"/>
        <w:rPr>
          <w:b/>
          <w:sz w:val="24"/>
        </w:rPr>
      </w:pPr>
      <w:r>
        <w:rPr>
          <w:b/>
          <w:sz w:val="24"/>
        </w:rPr>
        <w:t xml:space="preserve">General Fund </w:t>
      </w:r>
      <w:r>
        <w:rPr>
          <w:sz w:val="24"/>
        </w:rPr>
        <w:t>- This is the District's primary operating fund.</w:t>
      </w:r>
      <w:r>
        <w:rPr>
          <w:spacing w:val="40"/>
          <w:sz w:val="24"/>
        </w:rPr>
        <w:t xml:space="preserve"> </w:t>
      </w:r>
      <w:r>
        <w:rPr>
          <w:sz w:val="24"/>
        </w:rPr>
        <w:t>It accounts for all financial transactions that are not required to be accounted for in another fund.</w:t>
      </w:r>
    </w:p>
    <w:p w14:paraId="5BD60A96" w14:textId="77777777" w:rsidR="00286732" w:rsidRDefault="00000000">
      <w:pPr>
        <w:pStyle w:val="ListParagraph"/>
        <w:numPr>
          <w:ilvl w:val="4"/>
          <w:numId w:val="18"/>
        </w:numPr>
        <w:tabs>
          <w:tab w:val="left" w:pos="4201"/>
          <w:tab w:val="left" w:pos="4209"/>
        </w:tabs>
        <w:spacing w:before="274"/>
        <w:ind w:left="4201" w:right="1123" w:hanging="713"/>
        <w:jc w:val="both"/>
        <w:rPr>
          <w:b/>
          <w:sz w:val="24"/>
        </w:rPr>
      </w:pPr>
      <w:r>
        <w:rPr>
          <w:b/>
          <w:sz w:val="24"/>
        </w:rPr>
        <w:t xml:space="preserve">Special Aid Fund </w:t>
      </w:r>
      <w:r>
        <w:rPr>
          <w:sz w:val="24"/>
        </w:rPr>
        <w:t>-</w:t>
      </w:r>
      <w:r>
        <w:rPr>
          <w:spacing w:val="40"/>
          <w:sz w:val="24"/>
        </w:rPr>
        <w:t xml:space="preserve"> </w:t>
      </w:r>
      <w:r>
        <w:rPr>
          <w:sz w:val="24"/>
        </w:rPr>
        <w:t>These funds account for the proceeds of specific revenue sources, such as federal and state grants, that are legally restricted to expenditures for specified purposes and other activities whose funds are restricted as to use.</w:t>
      </w:r>
      <w:r>
        <w:rPr>
          <w:spacing w:val="40"/>
          <w:sz w:val="24"/>
        </w:rPr>
        <w:t xml:space="preserve"> </w:t>
      </w:r>
      <w:r>
        <w:rPr>
          <w:sz w:val="24"/>
        </w:rPr>
        <w:t xml:space="preserve">These legal restrictions may be imposed either by governments that provide the funds, or by outside </w:t>
      </w:r>
      <w:r>
        <w:rPr>
          <w:spacing w:val="-2"/>
          <w:sz w:val="24"/>
        </w:rPr>
        <w:t>parties.</w:t>
      </w:r>
    </w:p>
    <w:p w14:paraId="3D60FC53" w14:textId="77777777" w:rsidR="00286732" w:rsidRDefault="00286732">
      <w:pPr>
        <w:pStyle w:val="ListParagraph"/>
        <w:jc w:val="both"/>
        <w:rPr>
          <w:b/>
          <w:sz w:val="24"/>
        </w:rPr>
        <w:sectPr w:rsidR="00286732">
          <w:pgSz w:w="12240" w:h="15840"/>
          <w:pgMar w:top="1600" w:right="0" w:bottom="900" w:left="0" w:header="785" w:footer="711" w:gutter="0"/>
          <w:cols w:space="720"/>
        </w:sectPr>
      </w:pPr>
    </w:p>
    <w:p w14:paraId="4CBCE234" w14:textId="77777777" w:rsidR="00286732" w:rsidRDefault="00286732">
      <w:pPr>
        <w:pStyle w:val="BodyText"/>
      </w:pPr>
    </w:p>
    <w:p w14:paraId="053ECDDE" w14:textId="77777777" w:rsidR="00286732" w:rsidRDefault="00286732">
      <w:pPr>
        <w:pStyle w:val="BodyText"/>
        <w:spacing w:before="1"/>
      </w:pPr>
    </w:p>
    <w:p w14:paraId="556C837B" w14:textId="77777777" w:rsidR="00286732" w:rsidRDefault="00000000">
      <w:pPr>
        <w:pStyle w:val="ListParagraph"/>
        <w:numPr>
          <w:ilvl w:val="0"/>
          <w:numId w:val="17"/>
        </w:numPr>
        <w:tabs>
          <w:tab w:val="left" w:pos="1409"/>
        </w:tabs>
        <w:ind w:left="1409" w:hanging="713"/>
        <w:rPr>
          <w:b/>
          <w:sz w:val="24"/>
        </w:rPr>
      </w:pPr>
      <w:r>
        <w:rPr>
          <w:b/>
          <w:sz w:val="24"/>
        </w:rPr>
        <w:t>Summary</w:t>
      </w:r>
      <w:r>
        <w:rPr>
          <w:b/>
          <w:spacing w:val="6"/>
          <w:sz w:val="24"/>
        </w:rPr>
        <w:t xml:space="preserve"> </w:t>
      </w:r>
      <w:r>
        <w:rPr>
          <w:b/>
          <w:sz w:val="24"/>
        </w:rPr>
        <w:t>of</w:t>
      </w:r>
      <w:r>
        <w:rPr>
          <w:b/>
          <w:spacing w:val="-15"/>
          <w:sz w:val="24"/>
        </w:rPr>
        <w:t xml:space="preserve"> </w:t>
      </w:r>
      <w:r>
        <w:rPr>
          <w:b/>
          <w:sz w:val="24"/>
        </w:rPr>
        <w:t>Significant</w:t>
      </w:r>
      <w:r>
        <w:rPr>
          <w:b/>
          <w:spacing w:val="1"/>
          <w:sz w:val="24"/>
        </w:rPr>
        <w:t xml:space="preserve"> </w:t>
      </w:r>
      <w:r>
        <w:rPr>
          <w:b/>
          <w:sz w:val="24"/>
        </w:rPr>
        <w:t>Accounting</w:t>
      </w:r>
      <w:r>
        <w:rPr>
          <w:b/>
          <w:spacing w:val="-4"/>
          <w:sz w:val="24"/>
        </w:rPr>
        <w:t xml:space="preserve"> </w:t>
      </w:r>
      <w:r>
        <w:rPr>
          <w:b/>
          <w:sz w:val="24"/>
        </w:rPr>
        <w:t>Policies</w:t>
      </w:r>
      <w:r>
        <w:rPr>
          <w:b/>
          <w:spacing w:val="-6"/>
          <w:sz w:val="24"/>
        </w:rPr>
        <w:t xml:space="preserve"> </w:t>
      </w:r>
      <w:r>
        <w:rPr>
          <w:b/>
          <w:spacing w:val="-2"/>
          <w:sz w:val="24"/>
        </w:rPr>
        <w:t>(Continued)</w:t>
      </w:r>
    </w:p>
    <w:p w14:paraId="3EFCEA9D" w14:textId="77777777" w:rsidR="00286732" w:rsidRDefault="00286732">
      <w:pPr>
        <w:pStyle w:val="BodyText"/>
        <w:spacing w:before="5"/>
        <w:rPr>
          <w:b/>
        </w:rPr>
      </w:pPr>
    </w:p>
    <w:p w14:paraId="07C15637" w14:textId="77777777" w:rsidR="00286732" w:rsidRDefault="00000000">
      <w:pPr>
        <w:pStyle w:val="ListParagraph"/>
        <w:numPr>
          <w:ilvl w:val="1"/>
          <w:numId w:val="17"/>
        </w:numPr>
        <w:tabs>
          <w:tab w:val="left" w:pos="2128"/>
        </w:tabs>
        <w:ind w:hanging="720"/>
        <w:jc w:val="left"/>
        <w:rPr>
          <w:b/>
          <w:sz w:val="24"/>
        </w:rPr>
      </w:pPr>
      <w:r>
        <w:rPr>
          <w:b/>
          <w:sz w:val="24"/>
        </w:rPr>
        <w:t>Basis</w:t>
      </w:r>
      <w:r>
        <w:rPr>
          <w:b/>
          <w:spacing w:val="-15"/>
          <w:sz w:val="24"/>
        </w:rPr>
        <w:t xml:space="preserve"> </w:t>
      </w:r>
      <w:r>
        <w:rPr>
          <w:b/>
          <w:sz w:val="24"/>
        </w:rPr>
        <w:t>of</w:t>
      </w:r>
      <w:r>
        <w:rPr>
          <w:b/>
          <w:spacing w:val="-15"/>
          <w:sz w:val="24"/>
        </w:rPr>
        <w:t xml:space="preserve"> </w:t>
      </w:r>
      <w:r>
        <w:rPr>
          <w:b/>
          <w:sz w:val="24"/>
        </w:rPr>
        <w:t>Presentation</w:t>
      </w:r>
      <w:r>
        <w:rPr>
          <w:b/>
          <w:spacing w:val="-4"/>
          <w:sz w:val="24"/>
        </w:rPr>
        <w:t xml:space="preserve"> </w:t>
      </w:r>
      <w:r>
        <w:rPr>
          <w:b/>
          <w:spacing w:val="-2"/>
          <w:sz w:val="24"/>
          <w:u w:val="thick"/>
        </w:rPr>
        <w:t>{Continued)</w:t>
      </w:r>
    </w:p>
    <w:p w14:paraId="1F1532E8" w14:textId="77777777" w:rsidR="00286732" w:rsidRDefault="00286732">
      <w:pPr>
        <w:pStyle w:val="BodyText"/>
        <w:spacing w:before="1"/>
        <w:rPr>
          <w:b/>
        </w:rPr>
      </w:pPr>
    </w:p>
    <w:p w14:paraId="0B4EA73B" w14:textId="77777777" w:rsidR="00286732" w:rsidRDefault="00000000">
      <w:pPr>
        <w:pStyle w:val="ListParagraph"/>
        <w:numPr>
          <w:ilvl w:val="2"/>
          <w:numId w:val="17"/>
        </w:numPr>
        <w:tabs>
          <w:tab w:val="left" w:pos="2425"/>
        </w:tabs>
        <w:ind w:left="2425" w:hanging="297"/>
        <w:rPr>
          <w:b/>
          <w:sz w:val="24"/>
        </w:rPr>
      </w:pPr>
      <w:r>
        <w:rPr>
          <w:b/>
          <w:sz w:val="24"/>
        </w:rPr>
        <w:t>Fund</w:t>
      </w:r>
      <w:r>
        <w:rPr>
          <w:b/>
          <w:spacing w:val="-14"/>
          <w:sz w:val="24"/>
        </w:rPr>
        <w:t xml:space="preserve"> </w:t>
      </w:r>
      <w:r>
        <w:rPr>
          <w:b/>
          <w:sz w:val="24"/>
        </w:rPr>
        <w:t>Financial</w:t>
      </w:r>
      <w:r>
        <w:rPr>
          <w:b/>
          <w:spacing w:val="-7"/>
          <w:sz w:val="24"/>
        </w:rPr>
        <w:t xml:space="preserve"> </w:t>
      </w:r>
      <w:r>
        <w:rPr>
          <w:b/>
          <w:sz w:val="24"/>
        </w:rPr>
        <w:t>Statements</w:t>
      </w:r>
      <w:r>
        <w:rPr>
          <w:b/>
          <w:spacing w:val="-11"/>
          <w:sz w:val="24"/>
        </w:rPr>
        <w:t xml:space="preserve"> </w:t>
      </w:r>
      <w:r>
        <w:rPr>
          <w:b/>
          <w:spacing w:val="-2"/>
          <w:sz w:val="24"/>
          <w:u w:val="thick"/>
        </w:rPr>
        <w:t>{Continued)</w:t>
      </w:r>
    </w:p>
    <w:p w14:paraId="637237B5" w14:textId="77777777" w:rsidR="00286732" w:rsidRDefault="00286732">
      <w:pPr>
        <w:pStyle w:val="BodyText"/>
        <w:spacing w:before="6"/>
        <w:rPr>
          <w:b/>
        </w:rPr>
      </w:pPr>
    </w:p>
    <w:p w14:paraId="2FCFFA37" w14:textId="77777777" w:rsidR="00286732" w:rsidRDefault="00000000">
      <w:pPr>
        <w:pStyle w:val="ListParagraph"/>
        <w:numPr>
          <w:ilvl w:val="3"/>
          <w:numId w:val="17"/>
        </w:numPr>
        <w:tabs>
          <w:tab w:val="left" w:pos="2845"/>
        </w:tabs>
        <w:jc w:val="left"/>
        <w:rPr>
          <w:b/>
          <w:sz w:val="24"/>
        </w:rPr>
      </w:pPr>
      <w:r>
        <w:rPr>
          <w:b/>
          <w:spacing w:val="-2"/>
          <w:sz w:val="24"/>
          <w:u w:val="thick"/>
        </w:rPr>
        <w:t>Major</w:t>
      </w:r>
      <w:r>
        <w:rPr>
          <w:b/>
          <w:spacing w:val="-4"/>
          <w:sz w:val="24"/>
          <w:u w:val="thick"/>
        </w:rPr>
        <w:t xml:space="preserve"> </w:t>
      </w:r>
      <w:r>
        <w:rPr>
          <w:b/>
          <w:spacing w:val="-2"/>
          <w:sz w:val="24"/>
          <w:u w:val="thick"/>
        </w:rPr>
        <w:t>Governmental</w:t>
      </w:r>
      <w:r>
        <w:rPr>
          <w:b/>
          <w:spacing w:val="15"/>
          <w:sz w:val="24"/>
          <w:u w:val="thick"/>
        </w:rPr>
        <w:t xml:space="preserve"> </w:t>
      </w:r>
      <w:r>
        <w:rPr>
          <w:b/>
          <w:spacing w:val="-2"/>
          <w:sz w:val="24"/>
          <w:u w:val="thick"/>
        </w:rPr>
        <w:t>Funds</w:t>
      </w:r>
      <w:r>
        <w:rPr>
          <w:b/>
          <w:spacing w:val="-5"/>
          <w:sz w:val="24"/>
          <w:u w:val="thick"/>
        </w:rPr>
        <w:t xml:space="preserve"> </w:t>
      </w:r>
      <w:r>
        <w:rPr>
          <w:b/>
          <w:spacing w:val="-2"/>
          <w:sz w:val="24"/>
          <w:u w:val="thick"/>
        </w:rPr>
        <w:t>{Continued)</w:t>
      </w:r>
    </w:p>
    <w:p w14:paraId="58BED331" w14:textId="77777777" w:rsidR="00286732" w:rsidRDefault="00286732">
      <w:pPr>
        <w:pStyle w:val="BodyText"/>
        <w:spacing w:before="1"/>
        <w:rPr>
          <w:b/>
        </w:rPr>
      </w:pPr>
    </w:p>
    <w:p w14:paraId="2BB8D605" w14:textId="77777777" w:rsidR="00286732" w:rsidRDefault="00000000">
      <w:pPr>
        <w:pStyle w:val="ListParagraph"/>
        <w:numPr>
          <w:ilvl w:val="4"/>
          <w:numId w:val="18"/>
        </w:numPr>
        <w:tabs>
          <w:tab w:val="left" w:pos="3552"/>
        </w:tabs>
        <w:spacing w:line="249" w:lineRule="auto"/>
        <w:ind w:left="3552" w:right="2720" w:hanging="708"/>
        <w:jc w:val="left"/>
        <w:rPr>
          <w:b/>
          <w:sz w:val="24"/>
        </w:rPr>
      </w:pPr>
      <w:r>
        <w:rPr>
          <w:b/>
          <w:w w:val="105"/>
          <w:sz w:val="24"/>
        </w:rPr>
        <w:t>School</w:t>
      </w:r>
      <w:r>
        <w:rPr>
          <w:b/>
          <w:spacing w:val="-4"/>
          <w:w w:val="105"/>
          <w:sz w:val="24"/>
        </w:rPr>
        <w:t xml:space="preserve"> </w:t>
      </w:r>
      <w:r>
        <w:rPr>
          <w:b/>
          <w:w w:val="105"/>
          <w:sz w:val="24"/>
        </w:rPr>
        <w:t>Lunch</w:t>
      </w:r>
      <w:r>
        <w:rPr>
          <w:b/>
          <w:spacing w:val="-4"/>
          <w:w w:val="105"/>
          <w:sz w:val="24"/>
        </w:rPr>
        <w:t xml:space="preserve"> </w:t>
      </w:r>
      <w:r>
        <w:rPr>
          <w:b/>
          <w:w w:val="105"/>
          <w:sz w:val="24"/>
        </w:rPr>
        <w:t>Fund-</w:t>
      </w:r>
      <w:r>
        <w:rPr>
          <w:b/>
          <w:spacing w:val="-16"/>
          <w:w w:val="105"/>
          <w:sz w:val="24"/>
        </w:rPr>
        <w:t xml:space="preserve"> </w:t>
      </w:r>
      <w:r>
        <w:rPr>
          <w:w w:val="105"/>
          <w:sz w:val="23"/>
        </w:rPr>
        <w:t>Used</w:t>
      </w:r>
      <w:r>
        <w:rPr>
          <w:spacing w:val="-6"/>
          <w:w w:val="105"/>
          <w:sz w:val="23"/>
        </w:rPr>
        <w:t xml:space="preserve"> </w:t>
      </w:r>
      <w:r>
        <w:rPr>
          <w:w w:val="105"/>
          <w:sz w:val="23"/>
        </w:rPr>
        <w:t>to</w:t>
      </w:r>
      <w:r>
        <w:rPr>
          <w:spacing w:val="-10"/>
          <w:w w:val="105"/>
          <w:sz w:val="23"/>
        </w:rPr>
        <w:t xml:space="preserve"> </w:t>
      </w:r>
      <w:r>
        <w:rPr>
          <w:w w:val="105"/>
          <w:sz w:val="23"/>
        </w:rPr>
        <w:t>account</w:t>
      </w:r>
      <w:r>
        <w:rPr>
          <w:spacing w:val="-4"/>
          <w:w w:val="105"/>
          <w:sz w:val="23"/>
        </w:rPr>
        <w:t xml:space="preserve"> </w:t>
      </w:r>
      <w:r>
        <w:rPr>
          <w:w w:val="105"/>
          <w:sz w:val="23"/>
        </w:rPr>
        <w:t>for</w:t>
      </w:r>
      <w:r>
        <w:rPr>
          <w:spacing w:val="-13"/>
          <w:w w:val="105"/>
          <w:sz w:val="23"/>
        </w:rPr>
        <w:t xml:space="preserve"> </w:t>
      </w:r>
      <w:r>
        <w:rPr>
          <w:w w:val="105"/>
          <w:sz w:val="23"/>
        </w:rPr>
        <w:t>transactions of</w:t>
      </w:r>
      <w:r>
        <w:rPr>
          <w:spacing w:val="-10"/>
          <w:w w:val="105"/>
          <w:sz w:val="23"/>
        </w:rPr>
        <w:t xml:space="preserve"> </w:t>
      </w:r>
      <w:r>
        <w:rPr>
          <w:w w:val="105"/>
          <w:sz w:val="23"/>
        </w:rPr>
        <w:t>the District's lunch and breakfast programs.</w:t>
      </w:r>
    </w:p>
    <w:p w14:paraId="6CF741C6" w14:textId="77777777" w:rsidR="00286732" w:rsidRDefault="00286732">
      <w:pPr>
        <w:pStyle w:val="BodyText"/>
        <w:spacing w:before="5"/>
        <w:rPr>
          <w:sz w:val="23"/>
        </w:rPr>
      </w:pPr>
    </w:p>
    <w:p w14:paraId="64A33F77" w14:textId="77777777" w:rsidR="00286732" w:rsidRDefault="00000000">
      <w:pPr>
        <w:pStyle w:val="ListParagraph"/>
        <w:numPr>
          <w:ilvl w:val="4"/>
          <w:numId w:val="18"/>
        </w:numPr>
        <w:tabs>
          <w:tab w:val="left" w:pos="3548"/>
          <w:tab w:val="left" w:pos="3553"/>
        </w:tabs>
        <w:spacing w:line="252" w:lineRule="auto"/>
        <w:ind w:left="3548" w:right="2413" w:hanging="709"/>
        <w:jc w:val="left"/>
        <w:rPr>
          <w:sz w:val="24"/>
        </w:rPr>
      </w:pPr>
      <w:r>
        <w:rPr>
          <w:b/>
          <w:w w:val="105"/>
          <w:sz w:val="24"/>
        </w:rPr>
        <w:t>Debt</w:t>
      </w:r>
      <w:r>
        <w:rPr>
          <w:b/>
          <w:spacing w:val="-16"/>
          <w:w w:val="105"/>
          <w:sz w:val="24"/>
        </w:rPr>
        <w:t xml:space="preserve"> </w:t>
      </w:r>
      <w:r>
        <w:rPr>
          <w:b/>
          <w:w w:val="105"/>
          <w:sz w:val="24"/>
        </w:rPr>
        <w:t>Service</w:t>
      </w:r>
      <w:r>
        <w:rPr>
          <w:b/>
          <w:spacing w:val="-16"/>
          <w:w w:val="105"/>
          <w:sz w:val="24"/>
        </w:rPr>
        <w:t xml:space="preserve"> </w:t>
      </w:r>
      <w:r>
        <w:rPr>
          <w:b/>
          <w:w w:val="105"/>
          <w:sz w:val="24"/>
        </w:rPr>
        <w:t>Fund</w:t>
      </w:r>
      <w:r>
        <w:rPr>
          <w:b/>
          <w:spacing w:val="-16"/>
          <w:w w:val="105"/>
          <w:sz w:val="24"/>
        </w:rPr>
        <w:t xml:space="preserve"> </w:t>
      </w:r>
      <w:r>
        <w:rPr>
          <w:w w:val="105"/>
          <w:sz w:val="24"/>
        </w:rPr>
        <w:t>-</w:t>
      </w:r>
      <w:r>
        <w:rPr>
          <w:spacing w:val="9"/>
          <w:w w:val="105"/>
          <w:sz w:val="24"/>
        </w:rPr>
        <w:t xml:space="preserve"> </w:t>
      </w:r>
      <w:r>
        <w:rPr>
          <w:w w:val="105"/>
          <w:sz w:val="23"/>
        </w:rPr>
        <w:t>This</w:t>
      </w:r>
      <w:r>
        <w:rPr>
          <w:spacing w:val="-15"/>
          <w:w w:val="105"/>
          <w:sz w:val="23"/>
        </w:rPr>
        <w:t xml:space="preserve"> </w:t>
      </w:r>
      <w:r>
        <w:rPr>
          <w:w w:val="105"/>
          <w:sz w:val="23"/>
        </w:rPr>
        <w:t>fund</w:t>
      </w:r>
      <w:r>
        <w:rPr>
          <w:spacing w:val="-15"/>
          <w:w w:val="105"/>
          <w:sz w:val="23"/>
        </w:rPr>
        <w:t xml:space="preserve"> </w:t>
      </w:r>
      <w:r>
        <w:rPr>
          <w:w w:val="105"/>
          <w:sz w:val="23"/>
        </w:rPr>
        <w:t>accounts</w:t>
      </w:r>
      <w:r>
        <w:rPr>
          <w:spacing w:val="-15"/>
          <w:w w:val="105"/>
          <w:sz w:val="23"/>
        </w:rPr>
        <w:t xml:space="preserve"> </w:t>
      </w:r>
      <w:r>
        <w:rPr>
          <w:w w:val="105"/>
          <w:sz w:val="23"/>
        </w:rPr>
        <w:t>for</w:t>
      </w:r>
      <w:r>
        <w:rPr>
          <w:spacing w:val="-15"/>
          <w:w w:val="105"/>
          <w:sz w:val="23"/>
        </w:rPr>
        <w:t xml:space="preserve"> </w:t>
      </w:r>
      <w:r>
        <w:rPr>
          <w:w w:val="105"/>
          <w:sz w:val="23"/>
        </w:rPr>
        <w:t>the</w:t>
      </w:r>
      <w:r>
        <w:rPr>
          <w:spacing w:val="-15"/>
          <w:w w:val="105"/>
          <w:sz w:val="23"/>
        </w:rPr>
        <w:t xml:space="preserve"> </w:t>
      </w:r>
      <w:r>
        <w:rPr>
          <w:w w:val="105"/>
          <w:sz w:val="23"/>
        </w:rPr>
        <w:t>accumulation</w:t>
      </w:r>
      <w:r>
        <w:rPr>
          <w:spacing w:val="-15"/>
          <w:w w:val="105"/>
          <w:sz w:val="23"/>
        </w:rPr>
        <w:t xml:space="preserve"> </w:t>
      </w:r>
      <w:r>
        <w:rPr>
          <w:w w:val="105"/>
          <w:sz w:val="23"/>
        </w:rPr>
        <w:t>of resources and</w:t>
      </w:r>
      <w:r>
        <w:rPr>
          <w:spacing w:val="-3"/>
          <w:w w:val="105"/>
          <w:sz w:val="23"/>
        </w:rPr>
        <w:t xml:space="preserve"> </w:t>
      </w:r>
      <w:r>
        <w:rPr>
          <w:w w:val="105"/>
          <w:sz w:val="23"/>
        </w:rPr>
        <w:t>the</w:t>
      </w:r>
      <w:r>
        <w:rPr>
          <w:spacing w:val="-9"/>
          <w:w w:val="105"/>
          <w:sz w:val="23"/>
        </w:rPr>
        <w:t xml:space="preserve"> </w:t>
      </w:r>
      <w:r>
        <w:rPr>
          <w:w w:val="105"/>
          <w:sz w:val="23"/>
        </w:rPr>
        <w:t>payment of</w:t>
      </w:r>
      <w:r>
        <w:rPr>
          <w:spacing w:val="-8"/>
          <w:w w:val="105"/>
          <w:sz w:val="23"/>
        </w:rPr>
        <w:t xml:space="preserve"> </w:t>
      </w:r>
      <w:r>
        <w:rPr>
          <w:w w:val="105"/>
          <w:sz w:val="23"/>
        </w:rPr>
        <w:t>principal and</w:t>
      </w:r>
      <w:r>
        <w:rPr>
          <w:spacing w:val="-4"/>
          <w:w w:val="105"/>
          <w:sz w:val="23"/>
        </w:rPr>
        <w:t xml:space="preserve"> </w:t>
      </w:r>
      <w:r>
        <w:rPr>
          <w:w w:val="105"/>
          <w:sz w:val="23"/>
        </w:rPr>
        <w:t>interest on</w:t>
      </w:r>
      <w:r>
        <w:rPr>
          <w:spacing w:val="-8"/>
          <w:w w:val="105"/>
          <w:sz w:val="23"/>
        </w:rPr>
        <w:t xml:space="preserve"> </w:t>
      </w:r>
      <w:r>
        <w:rPr>
          <w:w w:val="105"/>
          <w:sz w:val="23"/>
        </w:rPr>
        <w:t>long-term obligations for governmental activities.</w:t>
      </w:r>
    </w:p>
    <w:p w14:paraId="65C69FDB" w14:textId="77777777" w:rsidR="00286732" w:rsidRDefault="00286732">
      <w:pPr>
        <w:pStyle w:val="BodyText"/>
        <w:spacing w:before="1"/>
        <w:rPr>
          <w:sz w:val="23"/>
        </w:rPr>
      </w:pPr>
    </w:p>
    <w:p w14:paraId="0FEF766B" w14:textId="77777777" w:rsidR="00286732" w:rsidRDefault="00000000">
      <w:pPr>
        <w:pStyle w:val="ListParagraph"/>
        <w:numPr>
          <w:ilvl w:val="4"/>
          <w:numId w:val="18"/>
        </w:numPr>
        <w:tabs>
          <w:tab w:val="left" w:pos="3533"/>
          <w:tab w:val="left" w:pos="3541"/>
        </w:tabs>
        <w:spacing w:line="252" w:lineRule="auto"/>
        <w:ind w:left="3533" w:right="1933" w:hanging="708"/>
        <w:jc w:val="left"/>
        <w:rPr>
          <w:b/>
          <w:sz w:val="24"/>
        </w:rPr>
      </w:pPr>
      <w:r>
        <w:rPr>
          <w:b/>
          <w:w w:val="105"/>
          <w:sz w:val="24"/>
        </w:rPr>
        <w:t>Capital</w:t>
      </w:r>
      <w:r>
        <w:rPr>
          <w:b/>
          <w:spacing w:val="-8"/>
          <w:w w:val="105"/>
          <w:sz w:val="24"/>
        </w:rPr>
        <w:t xml:space="preserve"> </w:t>
      </w:r>
      <w:r>
        <w:rPr>
          <w:b/>
          <w:w w:val="105"/>
          <w:sz w:val="24"/>
        </w:rPr>
        <w:t>Projects</w:t>
      </w:r>
      <w:r>
        <w:rPr>
          <w:b/>
          <w:spacing w:val="-14"/>
          <w:w w:val="105"/>
          <w:sz w:val="24"/>
        </w:rPr>
        <w:t xml:space="preserve"> </w:t>
      </w:r>
      <w:r>
        <w:rPr>
          <w:b/>
          <w:w w:val="105"/>
          <w:sz w:val="24"/>
        </w:rPr>
        <w:t>Fund</w:t>
      </w:r>
      <w:r>
        <w:rPr>
          <w:b/>
          <w:spacing w:val="-16"/>
          <w:w w:val="105"/>
          <w:sz w:val="24"/>
        </w:rPr>
        <w:t xml:space="preserve"> </w:t>
      </w:r>
      <w:r>
        <w:rPr>
          <w:w w:val="105"/>
          <w:sz w:val="24"/>
        </w:rPr>
        <w:t>-</w:t>
      </w:r>
      <w:r>
        <w:rPr>
          <w:spacing w:val="9"/>
          <w:w w:val="105"/>
          <w:sz w:val="24"/>
        </w:rPr>
        <w:t xml:space="preserve"> </w:t>
      </w:r>
      <w:r>
        <w:rPr>
          <w:w w:val="105"/>
          <w:sz w:val="23"/>
        </w:rPr>
        <w:t>This</w:t>
      </w:r>
      <w:r>
        <w:rPr>
          <w:spacing w:val="-15"/>
          <w:w w:val="105"/>
          <w:sz w:val="23"/>
        </w:rPr>
        <w:t xml:space="preserve"> </w:t>
      </w:r>
      <w:r>
        <w:rPr>
          <w:w w:val="105"/>
          <w:sz w:val="23"/>
        </w:rPr>
        <w:t>fund</w:t>
      </w:r>
      <w:r>
        <w:rPr>
          <w:spacing w:val="-15"/>
          <w:w w:val="105"/>
          <w:sz w:val="23"/>
        </w:rPr>
        <w:t xml:space="preserve"> </w:t>
      </w:r>
      <w:r>
        <w:rPr>
          <w:w w:val="105"/>
          <w:sz w:val="23"/>
        </w:rPr>
        <w:t>is</w:t>
      </w:r>
      <w:r>
        <w:rPr>
          <w:spacing w:val="-15"/>
          <w:w w:val="105"/>
          <w:sz w:val="23"/>
        </w:rPr>
        <w:t xml:space="preserve"> </w:t>
      </w:r>
      <w:r>
        <w:rPr>
          <w:w w:val="105"/>
          <w:sz w:val="23"/>
        </w:rPr>
        <w:t>used</w:t>
      </w:r>
      <w:r>
        <w:rPr>
          <w:spacing w:val="-15"/>
          <w:w w:val="105"/>
          <w:sz w:val="23"/>
        </w:rPr>
        <w:t xml:space="preserve"> </w:t>
      </w:r>
      <w:r>
        <w:rPr>
          <w:w w:val="105"/>
          <w:sz w:val="23"/>
        </w:rPr>
        <w:t>to</w:t>
      </w:r>
      <w:r>
        <w:rPr>
          <w:spacing w:val="-16"/>
          <w:w w:val="105"/>
          <w:sz w:val="23"/>
        </w:rPr>
        <w:t xml:space="preserve"> </w:t>
      </w:r>
      <w:r>
        <w:rPr>
          <w:w w:val="105"/>
          <w:sz w:val="23"/>
        </w:rPr>
        <w:t>account</w:t>
      </w:r>
      <w:r>
        <w:rPr>
          <w:spacing w:val="-15"/>
          <w:w w:val="105"/>
          <w:sz w:val="23"/>
        </w:rPr>
        <w:t xml:space="preserve"> </w:t>
      </w:r>
      <w:r>
        <w:rPr>
          <w:w w:val="105"/>
          <w:sz w:val="23"/>
        </w:rPr>
        <w:t>for</w:t>
      </w:r>
      <w:r>
        <w:rPr>
          <w:spacing w:val="-15"/>
          <w:w w:val="105"/>
          <w:sz w:val="23"/>
        </w:rPr>
        <w:t xml:space="preserve"> </w:t>
      </w:r>
      <w:r>
        <w:rPr>
          <w:w w:val="105"/>
          <w:sz w:val="23"/>
        </w:rPr>
        <w:t>the</w:t>
      </w:r>
      <w:r>
        <w:rPr>
          <w:spacing w:val="-15"/>
          <w:w w:val="105"/>
          <w:sz w:val="23"/>
        </w:rPr>
        <w:t xml:space="preserve"> </w:t>
      </w:r>
      <w:r>
        <w:rPr>
          <w:w w:val="105"/>
          <w:sz w:val="23"/>
        </w:rPr>
        <w:t>financial resources used</w:t>
      </w:r>
      <w:r>
        <w:rPr>
          <w:spacing w:val="-4"/>
          <w:w w:val="105"/>
          <w:sz w:val="23"/>
        </w:rPr>
        <w:t xml:space="preserve"> </w:t>
      </w:r>
      <w:r>
        <w:rPr>
          <w:w w:val="105"/>
          <w:sz w:val="23"/>
        </w:rPr>
        <w:t>for</w:t>
      </w:r>
      <w:r>
        <w:rPr>
          <w:spacing w:val="-5"/>
          <w:w w:val="105"/>
          <w:sz w:val="23"/>
        </w:rPr>
        <w:t xml:space="preserve"> </w:t>
      </w:r>
      <w:r>
        <w:rPr>
          <w:w w:val="105"/>
          <w:sz w:val="23"/>
        </w:rPr>
        <w:t>acquisition, construction, or</w:t>
      </w:r>
      <w:r>
        <w:rPr>
          <w:spacing w:val="-4"/>
          <w:w w:val="105"/>
          <w:sz w:val="23"/>
        </w:rPr>
        <w:t xml:space="preserve"> </w:t>
      </w:r>
      <w:r>
        <w:rPr>
          <w:w w:val="105"/>
          <w:sz w:val="23"/>
        </w:rPr>
        <w:t>major repair of</w:t>
      </w:r>
      <w:r>
        <w:rPr>
          <w:spacing w:val="-7"/>
          <w:w w:val="105"/>
          <w:sz w:val="23"/>
        </w:rPr>
        <w:t xml:space="preserve"> </w:t>
      </w:r>
      <w:r>
        <w:rPr>
          <w:w w:val="105"/>
          <w:sz w:val="23"/>
        </w:rPr>
        <w:t>capital facilities and other capital and intangible assets.</w:t>
      </w:r>
    </w:p>
    <w:p w14:paraId="709EA2E3" w14:textId="77777777" w:rsidR="00286732" w:rsidRDefault="00286732">
      <w:pPr>
        <w:pStyle w:val="BodyText"/>
        <w:spacing w:before="6"/>
        <w:rPr>
          <w:sz w:val="23"/>
        </w:rPr>
      </w:pPr>
    </w:p>
    <w:p w14:paraId="10DBCB44" w14:textId="43FA28D0" w:rsidR="00286732" w:rsidRDefault="00E2715E">
      <w:pPr>
        <w:pStyle w:val="Heading1"/>
        <w:numPr>
          <w:ilvl w:val="3"/>
          <w:numId w:val="17"/>
        </w:numPr>
        <w:tabs>
          <w:tab w:val="left" w:pos="2815"/>
        </w:tabs>
        <w:ind w:left="2815" w:hanging="474"/>
        <w:jc w:val="left"/>
      </w:pPr>
      <w:r>
        <w:rPr>
          <w:w w:val="105"/>
          <w:sz w:val="23"/>
        </w:rPr>
        <w:t>Fiduciary</w:t>
      </w:r>
      <w:r>
        <w:rPr>
          <w:spacing w:val="-2"/>
        </w:rPr>
        <w:t xml:space="preserve"> </w:t>
      </w:r>
      <w:r w:rsidR="00000000">
        <w:rPr>
          <w:spacing w:val="-2"/>
        </w:rPr>
        <w:t>Funds</w:t>
      </w:r>
    </w:p>
    <w:p w14:paraId="5B119949" w14:textId="77777777" w:rsidR="00286732" w:rsidRDefault="00286732">
      <w:pPr>
        <w:pStyle w:val="BodyText"/>
        <w:spacing w:before="5"/>
        <w:rPr>
          <w:b/>
        </w:rPr>
      </w:pPr>
    </w:p>
    <w:p w14:paraId="4D327E74" w14:textId="36A85EAE" w:rsidR="00286732" w:rsidRDefault="00E2715E">
      <w:pPr>
        <w:spacing w:line="252" w:lineRule="auto"/>
        <w:ind w:left="2804" w:right="1089" w:firstLine="13"/>
        <w:jc w:val="both"/>
        <w:rPr>
          <w:sz w:val="23"/>
        </w:rPr>
      </w:pPr>
      <w:r>
        <w:rPr>
          <w:w w:val="105"/>
          <w:sz w:val="23"/>
        </w:rPr>
        <w:t>Fiduciary</w:t>
      </w:r>
      <w:r w:rsidR="00000000">
        <w:rPr>
          <w:w w:val="105"/>
          <w:sz w:val="23"/>
        </w:rPr>
        <w:t xml:space="preserve"> activities</w:t>
      </w:r>
      <w:r w:rsidR="00000000">
        <w:rPr>
          <w:spacing w:val="-6"/>
          <w:w w:val="105"/>
          <w:sz w:val="23"/>
        </w:rPr>
        <w:t xml:space="preserve"> </w:t>
      </w:r>
      <w:r w:rsidR="00000000">
        <w:rPr>
          <w:w w:val="105"/>
          <w:sz w:val="23"/>
        </w:rPr>
        <w:t>are</w:t>
      </w:r>
      <w:r w:rsidR="00000000">
        <w:rPr>
          <w:spacing w:val="-7"/>
          <w:w w:val="105"/>
          <w:sz w:val="23"/>
        </w:rPr>
        <w:t xml:space="preserve"> </w:t>
      </w:r>
      <w:r w:rsidR="00000000">
        <w:rPr>
          <w:w w:val="105"/>
          <w:sz w:val="23"/>
        </w:rPr>
        <w:t>those</w:t>
      </w:r>
      <w:r w:rsidR="00000000">
        <w:rPr>
          <w:spacing w:val="-2"/>
          <w:w w:val="105"/>
          <w:sz w:val="23"/>
        </w:rPr>
        <w:t xml:space="preserve"> </w:t>
      </w:r>
      <w:r w:rsidR="00000000">
        <w:rPr>
          <w:w w:val="105"/>
          <w:sz w:val="23"/>
        </w:rPr>
        <w:t>in</w:t>
      </w:r>
      <w:r w:rsidR="00000000">
        <w:rPr>
          <w:spacing w:val="-10"/>
          <w:w w:val="105"/>
          <w:sz w:val="23"/>
        </w:rPr>
        <w:t xml:space="preserve"> </w:t>
      </w:r>
      <w:r w:rsidR="00000000">
        <w:rPr>
          <w:w w:val="105"/>
          <w:sz w:val="23"/>
        </w:rPr>
        <w:t>which</w:t>
      </w:r>
      <w:r w:rsidR="00000000">
        <w:rPr>
          <w:spacing w:val="-6"/>
          <w:w w:val="105"/>
          <w:sz w:val="23"/>
        </w:rPr>
        <w:t xml:space="preserve"> </w:t>
      </w:r>
      <w:r w:rsidR="00000000">
        <w:rPr>
          <w:w w:val="105"/>
          <w:sz w:val="23"/>
        </w:rPr>
        <w:t>the</w:t>
      </w:r>
      <w:r w:rsidR="00000000">
        <w:rPr>
          <w:spacing w:val="-7"/>
          <w:w w:val="105"/>
          <w:sz w:val="23"/>
        </w:rPr>
        <w:t xml:space="preserve"> </w:t>
      </w:r>
      <w:r w:rsidR="00000000">
        <w:rPr>
          <w:w w:val="105"/>
          <w:sz w:val="23"/>
        </w:rPr>
        <w:t>District acts</w:t>
      </w:r>
      <w:r w:rsidR="00000000">
        <w:rPr>
          <w:spacing w:val="-8"/>
          <w:w w:val="105"/>
          <w:sz w:val="23"/>
        </w:rPr>
        <w:t xml:space="preserve"> </w:t>
      </w:r>
      <w:r w:rsidR="00000000">
        <w:rPr>
          <w:w w:val="105"/>
          <w:sz w:val="23"/>
        </w:rPr>
        <w:t>as</w:t>
      </w:r>
      <w:r w:rsidR="00000000">
        <w:rPr>
          <w:spacing w:val="-15"/>
          <w:w w:val="105"/>
          <w:sz w:val="23"/>
        </w:rPr>
        <w:t xml:space="preserve"> </w:t>
      </w:r>
      <w:r w:rsidR="00000000">
        <w:rPr>
          <w:w w:val="105"/>
          <w:sz w:val="23"/>
        </w:rPr>
        <w:t>trustee</w:t>
      </w:r>
      <w:r w:rsidR="00000000">
        <w:rPr>
          <w:spacing w:val="-7"/>
          <w:w w:val="105"/>
          <w:sz w:val="23"/>
        </w:rPr>
        <w:t xml:space="preserve"> </w:t>
      </w:r>
      <w:r w:rsidR="00000000">
        <w:rPr>
          <w:w w:val="105"/>
          <w:sz w:val="23"/>
        </w:rPr>
        <w:t>or</w:t>
      </w:r>
      <w:r w:rsidR="00000000">
        <w:rPr>
          <w:spacing w:val="-9"/>
          <w:w w:val="105"/>
          <w:sz w:val="23"/>
        </w:rPr>
        <w:t xml:space="preserve"> </w:t>
      </w:r>
      <w:r w:rsidR="00000000">
        <w:rPr>
          <w:w w:val="105"/>
          <w:sz w:val="23"/>
        </w:rPr>
        <w:t>agent</w:t>
      </w:r>
      <w:r w:rsidR="00000000">
        <w:rPr>
          <w:spacing w:val="-6"/>
          <w:w w:val="105"/>
          <w:sz w:val="23"/>
        </w:rPr>
        <w:t xml:space="preserve"> </w:t>
      </w:r>
      <w:r w:rsidR="00000000">
        <w:rPr>
          <w:w w:val="105"/>
          <w:sz w:val="23"/>
        </w:rPr>
        <w:t>for</w:t>
      </w:r>
      <w:r w:rsidR="00000000">
        <w:rPr>
          <w:spacing w:val="-7"/>
          <w:w w:val="105"/>
          <w:sz w:val="23"/>
        </w:rPr>
        <w:t xml:space="preserve"> </w:t>
      </w:r>
      <w:r w:rsidR="00000000">
        <w:rPr>
          <w:w w:val="105"/>
          <w:sz w:val="23"/>
        </w:rPr>
        <w:t>resources that belong to others.</w:t>
      </w:r>
      <w:r w:rsidR="00000000">
        <w:rPr>
          <w:spacing w:val="40"/>
          <w:w w:val="105"/>
          <w:sz w:val="23"/>
        </w:rPr>
        <w:t xml:space="preserve"> </w:t>
      </w:r>
      <w:r w:rsidR="00000000">
        <w:rPr>
          <w:w w:val="105"/>
          <w:sz w:val="23"/>
        </w:rPr>
        <w:t>These activities are not included in the districtwide financial statements, because their resources do</w:t>
      </w:r>
      <w:r w:rsidR="00000000">
        <w:rPr>
          <w:spacing w:val="-2"/>
          <w:w w:val="105"/>
          <w:sz w:val="23"/>
        </w:rPr>
        <w:t xml:space="preserve"> </w:t>
      </w:r>
      <w:r w:rsidR="00000000">
        <w:rPr>
          <w:w w:val="105"/>
          <w:sz w:val="23"/>
        </w:rPr>
        <w:t>not belong to</w:t>
      </w:r>
      <w:r w:rsidR="00000000">
        <w:rPr>
          <w:spacing w:val="-3"/>
          <w:w w:val="105"/>
          <w:sz w:val="23"/>
        </w:rPr>
        <w:t xml:space="preserve"> </w:t>
      </w:r>
      <w:r w:rsidR="00000000">
        <w:rPr>
          <w:w w:val="105"/>
          <w:sz w:val="23"/>
        </w:rPr>
        <w:t>the</w:t>
      </w:r>
      <w:r w:rsidR="00000000">
        <w:rPr>
          <w:spacing w:val="-2"/>
          <w:w w:val="105"/>
          <w:sz w:val="23"/>
        </w:rPr>
        <w:t xml:space="preserve"> </w:t>
      </w:r>
      <w:r w:rsidR="00000000">
        <w:rPr>
          <w:w w:val="105"/>
          <w:sz w:val="23"/>
        </w:rPr>
        <w:t>District, and</w:t>
      </w:r>
      <w:r w:rsidR="00000000">
        <w:rPr>
          <w:spacing w:val="-2"/>
          <w:w w:val="105"/>
          <w:sz w:val="23"/>
        </w:rPr>
        <w:t xml:space="preserve"> </w:t>
      </w:r>
      <w:r w:rsidR="00000000">
        <w:rPr>
          <w:w w:val="105"/>
          <w:sz w:val="23"/>
        </w:rPr>
        <w:t>are</w:t>
      </w:r>
      <w:r w:rsidR="00000000">
        <w:rPr>
          <w:spacing w:val="-5"/>
          <w:w w:val="105"/>
          <w:sz w:val="23"/>
        </w:rPr>
        <w:t xml:space="preserve"> </w:t>
      </w:r>
      <w:r w:rsidR="00000000">
        <w:rPr>
          <w:w w:val="105"/>
          <w:sz w:val="23"/>
        </w:rPr>
        <w:t>not</w:t>
      </w:r>
      <w:r w:rsidR="00000000">
        <w:rPr>
          <w:spacing w:val="-3"/>
          <w:w w:val="105"/>
          <w:sz w:val="23"/>
        </w:rPr>
        <w:t xml:space="preserve"> </w:t>
      </w:r>
      <w:r w:rsidR="00000000">
        <w:rPr>
          <w:w w:val="105"/>
          <w:sz w:val="23"/>
        </w:rPr>
        <w:t>available to be used.</w:t>
      </w:r>
      <w:r w:rsidR="00000000">
        <w:rPr>
          <w:spacing w:val="40"/>
          <w:w w:val="105"/>
          <w:sz w:val="23"/>
        </w:rPr>
        <w:t xml:space="preserve"> </w:t>
      </w:r>
      <w:r w:rsidR="00000000">
        <w:rPr>
          <w:w w:val="105"/>
          <w:sz w:val="23"/>
        </w:rPr>
        <w:t>There are two classes of</w:t>
      </w:r>
      <w:r w:rsidR="00000000">
        <w:rPr>
          <w:spacing w:val="-3"/>
          <w:w w:val="105"/>
          <w:sz w:val="23"/>
        </w:rPr>
        <w:t xml:space="preserve"> </w:t>
      </w:r>
      <w:r w:rsidR="00000000">
        <w:rPr>
          <w:w w:val="105"/>
          <w:sz w:val="23"/>
        </w:rPr>
        <w:t>fiduciary funds:</w:t>
      </w:r>
    </w:p>
    <w:p w14:paraId="252A086D" w14:textId="77777777" w:rsidR="00286732" w:rsidRDefault="00286732">
      <w:pPr>
        <w:pStyle w:val="BodyText"/>
        <w:spacing w:before="5"/>
        <w:rPr>
          <w:sz w:val="23"/>
        </w:rPr>
      </w:pPr>
    </w:p>
    <w:p w14:paraId="589200BB" w14:textId="6B4D88A1" w:rsidR="00286732" w:rsidRDefault="00000000">
      <w:pPr>
        <w:pStyle w:val="ListParagraph"/>
        <w:numPr>
          <w:ilvl w:val="4"/>
          <w:numId w:val="17"/>
        </w:numPr>
        <w:tabs>
          <w:tab w:val="left" w:pos="3510"/>
        </w:tabs>
        <w:spacing w:line="252" w:lineRule="auto"/>
        <w:ind w:right="1744" w:hanging="709"/>
        <w:rPr>
          <w:sz w:val="23"/>
        </w:rPr>
      </w:pPr>
      <w:r>
        <w:rPr>
          <w:b/>
          <w:w w:val="105"/>
          <w:sz w:val="24"/>
        </w:rPr>
        <w:t>Private Purpose Trust Funds</w:t>
      </w:r>
      <w:r>
        <w:rPr>
          <w:b/>
          <w:spacing w:val="-3"/>
          <w:w w:val="105"/>
          <w:sz w:val="24"/>
        </w:rPr>
        <w:t xml:space="preserve"> </w:t>
      </w:r>
      <w:r>
        <w:rPr>
          <w:w w:val="105"/>
          <w:sz w:val="23"/>
        </w:rPr>
        <w:t xml:space="preserve">-These funds are used to account for trust </w:t>
      </w:r>
      <w:r w:rsidR="00E2715E">
        <w:rPr>
          <w:w w:val="105"/>
          <w:sz w:val="23"/>
        </w:rPr>
        <w:t>arrangements</w:t>
      </w:r>
      <w:r>
        <w:rPr>
          <w:w w:val="105"/>
          <w:sz w:val="23"/>
        </w:rPr>
        <w:t xml:space="preserve"> in</w:t>
      </w:r>
      <w:r>
        <w:rPr>
          <w:spacing w:val="-10"/>
          <w:w w:val="105"/>
          <w:sz w:val="23"/>
        </w:rPr>
        <w:t xml:space="preserve"> </w:t>
      </w:r>
      <w:r>
        <w:rPr>
          <w:w w:val="105"/>
          <w:sz w:val="23"/>
        </w:rPr>
        <w:t>which principal and income benefits annual third party awards and scholarships for students.</w:t>
      </w:r>
      <w:r>
        <w:rPr>
          <w:spacing w:val="40"/>
          <w:w w:val="105"/>
          <w:sz w:val="23"/>
        </w:rPr>
        <w:t xml:space="preserve"> </w:t>
      </w:r>
      <w:r>
        <w:rPr>
          <w:w w:val="105"/>
          <w:sz w:val="23"/>
        </w:rPr>
        <w:t>Established criteria govern the</w:t>
      </w:r>
      <w:r>
        <w:rPr>
          <w:spacing w:val="-8"/>
          <w:w w:val="105"/>
          <w:sz w:val="23"/>
        </w:rPr>
        <w:t xml:space="preserve"> </w:t>
      </w:r>
      <w:r>
        <w:rPr>
          <w:w w:val="105"/>
          <w:sz w:val="23"/>
        </w:rPr>
        <w:t>use</w:t>
      </w:r>
      <w:r>
        <w:rPr>
          <w:spacing w:val="-10"/>
          <w:w w:val="105"/>
          <w:sz w:val="23"/>
        </w:rPr>
        <w:t xml:space="preserve"> </w:t>
      </w:r>
      <w:r>
        <w:rPr>
          <w:w w:val="105"/>
          <w:sz w:val="23"/>
        </w:rPr>
        <w:t>of</w:t>
      </w:r>
      <w:r>
        <w:rPr>
          <w:spacing w:val="-9"/>
          <w:w w:val="105"/>
          <w:sz w:val="23"/>
        </w:rPr>
        <w:t xml:space="preserve"> </w:t>
      </w:r>
      <w:r>
        <w:rPr>
          <w:w w:val="105"/>
          <w:sz w:val="23"/>
        </w:rPr>
        <w:t>the</w:t>
      </w:r>
      <w:r>
        <w:rPr>
          <w:spacing w:val="-7"/>
          <w:w w:val="105"/>
          <w:sz w:val="23"/>
        </w:rPr>
        <w:t xml:space="preserve"> </w:t>
      </w:r>
      <w:r>
        <w:rPr>
          <w:w w:val="105"/>
          <w:sz w:val="23"/>
        </w:rPr>
        <w:t>funds</w:t>
      </w:r>
      <w:r>
        <w:rPr>
          <w:spacing w:val="-4"/>
          <w:w w:val="105"/>
          <w:sz w:val="23"/>
        </w:rPr>
        <w:t xml:space="preserve"> </w:t>
      </w:r>
      <w:r>
        <w:rPr>
          <w:w w:val="105"/>
          <w:sz w:val="23"/>
        </w:rPr>
        <w:t>and</w:t>
      </w:r>
      <w:r>
        <w:rPr>
          <w:spacing w:val="-3"/>
          <w:w w:val="105"/>
          <w:sz w:val="23"/>
        </w:rPr>
        <w:t xml:space="preserve"> </w:t>
      </w:r>
      <w:r>
        <w:rPr>
          <w:w w:val="105"/>
          <w:sz w:val="23"/>
        </w:rPr>
        <w:t>members of</w:t>
      </w:r>
      <w:r>
        <w:rPr>
          <w:spacing w:val="-9"/>
          <w:w w:val="105"/>
          <w:sz w:val="23"/>
        </w:rPr>
        <w:t xml:space="preserve"> </w:t>
      </w:r>
      <w:r>
        <w:rPr>
          <w:w w:val="105"/>
          <w:sz w:val="23"/>
        </w:rPr>
        <w:t>the</w:t>
      </w:r>
      <w:r>
        <w:rPr>
          <w:spacing w:val="-11"/>
          <w:w w:val="105"/>
          <w:sz w:val="23"/>
        </w:rPr>
        <w:t xml:space="preserve"> </w:t>
      </w:r>
      <w:r>
        <w:rPr>
          <w:w w:val="105"/>
          <w:sz w:val="23"/>
        </w:rPr>
        <w:t>District or</w:t>
      </w:r>
      <w:r>
        <w:rPr>
          <w:spacing w:val="-8"/>
          <w:w w:val="105"/>
          <w:sz w:val="23"/>
        </w:rPr>
        <w:t xml:space="preserve"> </w:t>
      </w:r>
      <w:r>
        <w:rPr>
          <w:w w:val="105"/>
          <w:sz w:val="23"/>
        </w:rPr>
        <w:t>representatives</w:t>
      </w:r>
      <w:r>
        <w:rPr>
          <w:spacing w:val="-15"/>
          <w:w w:val="105"/>
          <w:sz w:val="23"/>
        </w:rPr>
        <w:t xml:space="preserve"> </w:t>
      </w:r>
      <w:r>
        <w:rPr>
          <w:w w:val="105"/>
          <w:sz w:val="23"/>
        </w:rPr>
        <w:t>of</w:t>
      </w:r>
      <w:r>
        <w:rPr>
          <w:spacing w:val="-13"/>
          <w:w w:val="105"/>
          <w:sz w:val="23"/>
        </w:rPr>
        <w:t xml:space="preserve"> </w:t>
      </w:r>
      <w:r>
        <w:rPr>
          <w:w w:val="105"/>
          <w:sz w:val="23"/>
        </w:rPr>
        <w:t>the donors may serve on</w:t>
      </w:r>
      <w:r>
        <w:rPr>
          <w:spacing w:val="-2"/>
          <w:w w:val="105"/>
          <w:sz w:val="23"/>
        </w:rPr>
        <w:t xml:space="preserve"> </w:t>
      </w:r>
      <w:r>
        <w:rPr>
          <w:w w:val="105"/>
          <w:sz w:val="23"/>
        </w:rPr>
        <w:t>committees to determine who benefits.</w:t>
      </w:r>
    </w:p>
    <w:p w14:paraId="7432FC8B" w14:textId="4EE30D5D" w:rsidR="00286732" w:rsidRDefault="00000000">
      <w:pPr>
        <w:pStyle w:val="ListParagraph"/>
        <w:numPr>
          <w:ilvl w:val="4"/>
          <w:numId w:val="17"/>
        </w:numPr>
        <w:tabs>
          <w:tab w:val="left" w:pos="3496"/>
          <w:tab w:val="left" w:pos="3503"/>
          <w:tab w:val="left" w:pos="5428"/>
        </w:tabs>
        <w:spacing w:before="263" w:line="249" w:lineRule="auto"/>
        <w:ind w:left="3496" w:right="1413" w:hanging="710"/>
        <w:rPr>
          <w:sz w:val="23"/>
        </w:rPr>
      </w:pPr>
      <w:r>
        <w:rPr>
          <w:b/>
          <w:w w:val="105"/>
          <w:sz w:val="24"/>
        </w:rPr>
        <w:t>Custodial Funds</w:t>
      </w:r>
      <w:r>
        <w:rPr>
          <w:b/>
          <w:sz w:val="24"/>
        </w:rPr>
        <w:tab/>
      </w:r>
      <w:r>
        <w:rPr>
          <w:w w:val="105"/>
          <w:sz w:val="23"/>
        </w:rPr>
        <w:t>These funds are</w:t>
      </w:r>
      <w:r>
        <w:rPr>
          <w:spacing w:val="-1"/>
          <w:w w:val="105"/>
          <w:sz w:val="23"/>
        </w:rPr>
        <w:t xml:space="preserve"> </w:t>
      </w:r>
      <w:r>
        <w:rPr>
          <w:w w:val="105"/>
          <w:sz w:val="23"/>
        </w:rPr>
        <w:t>strictly custodial in nature and do not involve the</w:t>
      </w:r>
      <w:r>
        <w:rPr>
          <w:spacing w:val="-1"/>
          <w:w w:val="105"/>
          <w:sz w:val="23"/>
        </w:rPr>
        <w:t xml:space="preserve"> </w:t>
      </w:r>
      <w:r>
        <w:rPr>
          <w:w w:val="105"/>
          <w:sz w:val="23"/>
        </w:rPr>
        <w:t>measurement</w:t>
      </w:r>
      <w:r>
        <w:rPr>
          <w:spacing w:val="27"/>
          <w:w w:val="105"/>
          <w:sz w:val="23"/>
        </w:rPr>
        <w:t xml:space="preserve"> </w:t>
      </w:r>
      <w:r>
        <w:rPr>
          <w:w w:val="105"/>
          <w:sz w:val="23"/>
        </w:rPr>
        <w:t>of results of</w:t>
      </w:r>
      <w:r>
        <w:rPr>
          <w:spacing w:val="-1"/>
          <w:w w:val="105"/>
          <w:sz w:val="23"/>
        </w:rPr>
        <w:t xml:space="preserve"> </w:t>
      </w:r>
      <w:r>
        <w:rPr>
          <w:w w:val="105"/>
          <w:sz w:val="23"/>
        </w:rPr>
        <w:t>operations.</w:t>
      </w:r>
      <w:r>
        <w:rPr>
          <w:spacing w:val="40"/>
          <w:w w:val="105"/>
          <w:sz w:val="23"/>
        </w:rPr>
        <w:t xml:space="preserve"> </w:t>
      </w:r>
      <w:r>
        <w:rPr>
          <w:w w:val="105"/>
          <w:sz w:val="23"/>
        </w:rPr>
        <w:t>Assets are held by the District</w:t>
      </w:r>
      <w:r>
        <w:rPr>
          <w:spacing w:val="-5"/>
          <w:w w:val="105"/>
          <w:sz w:val="23"/>
        </w:rPr>
        <w:t xml:space="preserve"> </w:t>
      </w:r>
      <w:r>
        <w:rPr>
          <w:w w:val="105"/>
          <w:sz w:val="23"/>
        </w:rPr>
        <w:t>as</w:t>
      </w:r>
      <w:r>
        <w:rPr>
          <w:spacing w:val="-16"/>
          <w:w w:val="105"/>
          <w:sz w:val="23"/>
        </w:rPr>
        <w:t xml:space="preserve"> </w:t>
      </w:r>
      <w:r>
        <w:rPr>
          <w:w w:val="105"/>
          <w:sz w:val="23"/>
        </w:rPr>
        <w:t>agent</w:t>
      </w:r>
      <w:r>
        <w:rPr>
          <w:spacing w:val="-10"/>
          <w:w w:val="105"/>
          <w:sz w:val="23"/>
        </w:rPr>
        <w:t xml:space="preserve"> </w:t>
      </w:r>
      <w:r>
        <w:rPr>
          <w:w w:val="105"/>
          <w:sz w:val="23"/>
        </w:rPr>
        <w:t>for</w:t>
      </w:r>
      <w:r>
        <w:rPr>
          <w:spacing w:val="-12"/>
          <w:w w:val="105"/>
          <w:sz w:val="23"/>
        </w:rPr>
        <w:t xml:space="preserve"> </w:t>
      </w:r>
      <w:r>
        <w:rPr>
          <w:w w:val="105"/>
          <w:sz w:val="23"/>
        </w:rPr>
        <w:t>various</w:t>
      </w:r>
      <w:r>
        <w:rPr>
          <w:spacing w:val="-9"/>
          <w:w w:val="105"/>
          <w:sz w:val="23"/>
        </w:rPr>
        <w:t xml:space="preserve"> </w:t>
      </w:r>
      <w:r>
        <w:rPr>
          <w:w w:val="105"/>
          <w:sz w:val="23"/>
        </w:rPr>
        <w:t>student</w:t>
      </w:r>
      <w:r>
        <w:rPr>
          <w:spacing w:val="-7"/>
          <w:w w:val="105"/>
          <w:sz w:val="23"/>
        </w:rPr>
        <w:t xml:space="preserve"> </w:t>
      </w:r>
      <w:r>
        <w:rPr>
          <w:w w:val="105"/>
          <w:sz w:val="23"/>
        </w:rPr>
        <w:t>groups</w:t>
      </w:r>
      <w:r>
        <w:rPr>
          <w:spacing w:val="-5"/>
          <w:w w:val="105"/>
          <w:sz w:val="23"/>
        </w:rPr>
        <w:t xml:space="preserve"> </w:t>
      </w:r>
      <w:r>
        <w:rPr>
          <w:w w:val="105"/>
          <w:sz w:val="23"/>
        </w:rPr>
        <w:t>or</w:t>
      </w:r>
      <w:r>
        <w:rPr>
          <w:spacing w:val="-14"/>
          <w:w w:val="105"/>
          <w:sz w:val="23"/>
        </w:rPr>
        <w:t xml:space="preserve"> </w:t>
      </w:r>
      <w:r w:rsidR="00E2715E">
        <w:rPr>
          <w:w w:val="105"/>
          <w:sz w:val="23"/>
        </w:rPr>
        <w:t>extra classroom</w:t>
      </w:r>
      <w:r>
        <w:rPr>
          <w:spacing w:val="-15"/>
          <w:w w:val="105"/>
          <w:sz w:val="23"/>
        </w:rPr>
        <w:t xml:space="preserve"> </w:t>
      </w:r>
      <w:r>
        <w:rPr>
          <w:w w:val="105"/>
          <w:sz w:val="23"/>
        </w:rPr>
        <w:t>activity</w:t>
      </w:r>
      <w:r>
        <w:rPr>
          <w:spacing w:val="-6"/>
          <w:w w:val="105"/>
          <w:sz w:val="23"/>
        </w:rPr>
        <w:t xml:space="preserve"> </w:t>
      </w:r>
      <w:r>
        <w:rPr>
          <w:w w:val="105"/>
          <w:sz w:val="23"/>
        </w:rPr>
        <w:t>funds.</w:t>
      </w:r>
    </w:p>
    <w:p w14:paraId="630F4EF0" w14:textId="77777777" w:rsidR="00286732" w:rsidRDefault="00286732">
      <w:pPr>
        <w:pStyle w:val="ListParagraph"/>
        <w:spacing w:line="249" w:lineRule="auto"/>
        <w:rPr>
          <w:sz w:val="23"/>
        </w:rPr>
        <w:sectPr w:rsidR="00286732">
          <w:headerReference w:type="even" r:id="rId45"/>
          <w:headerReference w:type="default" r:id="rId46"/>
          <w:footerReference w:type="even" r:id="rId47"/>
          <w:footerReference w:type="default" r:id="rId48"/>
          <w:pgSz w:w="12240" w:h="15840"/>
          <w:pgMar w:top="1600" w:right="0" w:bottom="900" w:left="0" w:header="789" w:footer="707" w:gutter="0"/>
          <w:pgNumType w:start="12"/>
          <w:cols w:space="720"/>
        </w:sectPr>
      </w:pPr>
    </w:p>
    <w:p w14:paraId="5D54437F" w14:textId="77777777" w:rsidR="00286732" w:rsidRDefault="00286732">
      <w:pPr>
        <w:pStyle w:val="BodyText"/>
        <w:spacing w:before="274"/>
      </w:pPr>
    </w:p>
    <w:p w14:paraId="04AE5813" w14:textId="77777777" w:rsidR="00286732" w:rsidRDefault="00000000">
      <w:pPr>
        <w:pStyle w:val="Heading1"/>
        <w:tabs>
          <w:tab w:val="left" w:pos="1409"/>
        </w:tabs>
        <w:spacing w:before="1"/>
        <w:ind w:left="687"/>
      </w:pPr>
      <w:r>
        <w:rPr>
          <w:spacing w:val="-5"/>
        </w:rPr>
        <w:t>I.</w:t>
      </w:r>
      <w:r>
        <w:tab/>
        <w:t>Summary</w:t>
      </w:r>
      <w:r>
        <w:rPr>
          <w:spacing w:val="3"/>
        </w:rPr>
        <w:t xml:space="preserve"> </w:t>
      </w:r>
      <w:r>
        <w:t>of</w:t>
      </w:r>
      <w:r>
        <w:rPr>
          <w:spacing w:val="-15"/>
        </w:rPr>
        <w:t xml:space="preserve"> </w:t>
      </w:r>
      <w:r>
        <w:t>Significant</w:t>
      </w:r>
      <w:r>
        <w:rPr>
          <w:spacing w:val="1"/>
        </w:rPr>
        <w:t xml:space="preserve"> </w:t>
      </w:r>
      <w:r>
        <w:t>Accounting</w:t>
      </w:r>
      <w:r>
        <w:rPr>
          <w:spacing w:val="-4"/>
        </w:rPr>
        <w:t xml:space="preserve"> </w:t>
      </w:r>
      <w:r>
        <w:t>Policies</w:t>
      </w:r>
      <w:r>
        <w:rPr>
          <w:spacing w:val="-2"/>
        </w:rPr>
        <w:t xml:space="preserve"> (Continued)</w:t>
      </w:r>
    </w:p>
    <w:p w14:paraId="2F758AD3" w14:textId="77777777" w:rsidR="00286732" w:rsidRDefault="00286732">
      <w:pPr>
        <w:pStyle w:val="BodyText"/>
        <w:spacing w:before="5"/>
        <w:rPr>
          <w:b/>
        </w:rPr>
      </w:pPr>
    </w:p>
    <w:p w14:paraId="4B5B83CA" w14:textId="77777777" w:rsidR="00286732" w:rsidRDefault="00000000">
      <w:pPr>
        <w:pStyle w:val="ListParagraph"/>
        <w:numPr>
          <w:ilvl w:val="1"/>
          <w:numId w:val="17"/>
        </w:numPr>
        <w:tabs>
          <w:tab w:val="left" w:pos="2124"/>
        </w:tabs>
        <w:ind w:left="2124" w:hanging="715"/>
        <w:jc w:val="left"/>
        <w:rPr>
          <w:b/>
          <w:sz w:val="24"/>
        </w:rPr>
      </w:pPr>
      <w:r>
        <w:rPr>
          <w:b/>
          <w:sz w:val="24"/>
        </w:rPr>
        <w:t>Measurement</w:t>
      </w:r>
      <w:r>
        <w:rPr>
          <w:b/>
          <w:spacing w:val="9"/>
          <w:sz w:val="24"/>
        </w:rPr>
        <w:t xml:space="preserve"> </w:t>
      </w:r>
      <w:r>
        <w:rPr>
          <w:b/>
          <w:sz w:val="24"/>
        </w:rPr>
        <w:t>Focus</w:t>
      </w:r>
      <w:r>
        <w:rPr>
          <w:b/>
          <w:spacing w:val="-3"/>
          <w:sz w:val="24"/>
        </w:rPr>
        <w:t xml:space="preserve"> </w:t>
      </w:r>
      <w:r>
        <w:rPr>
          <w:b/>
          <w:sz w:val="24"/>
        </w:rPr>
        <w:t>and</w:t>
      </w:r>
      <w:r>
        <w:rPr>
          <w:b/>
          <w:spacing w:val="-6"/>
          <w:sz w:val="24"/>
        </w:rPr>
        <w:t xml:space="preserve"> </w:t>
      </w:r>
      <w:r>
        <w:rPr>
          <w:b/>
          <w:sz w:val="24"/>
        </w:rPr>
        <w:t>Basis</w:t>
      </w:r>
      <w:r>
        <w:rPr>
          <w:b/>
          <w:spacing w:val="-3"/>
          <w:sz w:val="24"/>
        </w:rPr>
        <w:t xml:space="preserve"> </w:t>
      </w:r>
      <w:r>
        <w:rPr>
          <w:b/>
          <w:sz w:val="24"/>
        </w:rPr>
        <w:t>of</w:t>
      </w:r>
      <w:r>
        <w:rPr>
          <w:b/>
          <w:spacing w:val="-12"/>
          <w:sz w:val="24"/>
        </w:rPr>
        <w:t xml:space="preserve"> </w:t>
      </w:r>
      <w:r>
        <w:rPr>
          <w:b/>
          <w:spacing w:val="-2"/>
          <w:sz w:val="24"/>
        </w:rPr>
        <w:t>Accounting</w:t>
      </w:r>
    </w:p>
    <w:p w14:paraId="10DBACA2" w14:textId="77777777" w:rsidR="00286732" w:rsidRDefault="00286732">
      <w:pPr>
        <w:pStyle w:val="BodyText"/>
        <w:spacing w:before="1"/>
        <w:rPr>
          <w:b/>
        </w:rPr>
      </w:pPr>
    </w:p>
    <w:p w14:paraId="567A8AEE" w14:textId="11243219" w:rsidR="00286732" w:rsidRDefault="00000000">
      <w:pPr>
        <w:pStyle w:val="BodyText"/>
        <w:ind w:left="2115" w:right="1083" w:firstLine="12"/>
      </w:pPr>
      <w:r>
        <w:t xml:space="preserve">Accounting and financial </w:t>
      </w:r>
      <w:r w:rsidR="0021493E">
        <w:rPr>
          <w:w w:val="105"/>
          <w:sz w:val="23"/>
        </w:rPr>
        <w:t>reporting</w:t>
      </w:r>
      <w:r>
        <w:t xml:space="preserve"> treatment is</w:t>
      </w:r>
      <w:r>
        <w:rPr>
          <w:spacing w:val="-1"/>
        </w:rPr>
        <w:t xml:space="preserve"> </w:t>
      </w:r>
      <w:r>
        <w:t>determined by the applicable measurement focus and basis of accounting.</w:t>
      </w:r>
      <w:r>
        <w:rPr>
          <w:spacing w:val="40"/>
        </w:rPr>
        <w:t xml:space="preserve"> </w:t>
      </w:r>
      <w:r>
        <w:t>Measurement focus indicates the</w:t>
      </w:r>
      <w:r>
        <w:rPr>
          <w:spacing w:val="-3"/>
        </w:rPr>
        <w:t xml:space="preserve"> </w:t>
      </w:r>
      <w:r>
        <w:t>type of resources being measured such</w:t>
      </w:r>
      <w:r>
        <w:rPr>
          <w:spacing w:val="-8"/>
        </w:rPr>
        <w:t xml:space="preserve"> </w:t>
      </w:r>
      <w:r>
        <w:t>as</w:t>
      </w:r>
      <w:r>
        <w:rPr>
          <w:spacing w:val="-11"/>
        </w:rPr>
        <w:t xml:space="preserve"> </w:t>
      </w:r>
      <w:r>
        <w:t>current</w:t>
      </w:r>
      <w:r>
        <w:rPr>
          <w:spacing w:val="-5"/>
        </w:rPr>
        <w:t xml:space="preserve"> </w:t>
      </w:r>
      <w:r>
        <w:t>financial resources or</w:t>
      </w:r>
      <w:r>
        <w:rPr>
          <w:spacing w:val="-12"/>
        </w:rPr>
        <w:t xml:space="preserve"> </w:t>
      </w:r>
      <w:r>
        <w:t>economic resources.</w:t>
      </w:r>
      <w:r>
        <w:rPr>
          <w:spacing w:val="40"/>
        </w:rPr>
        <w:t xml:space="preserve"> </w:t>
      </w:r>
      <w:r>
        <w:t>The</w:t>
      </w:r>
      <w:r>
        <w:rPr>
          <w:spacing w:val="-7"/>
        </w:rPr>
        <w:t xml:space="preserve"> </w:t>
      </w:r>
      <w:r>
        <w:t>basis</w:t>
      </w:r>
      <w:r>
        <w:rPr>
          <w:spacing w:val="-7"/>
        </w:rPr>
        <w:t xml:space="preserve"> </w:t>
      </w:r>
      <w:r>
        <w:t>of</w:t>
      </w:r>
      <w:r>
        <w:rPr>
          <w:spacing w:val="-11"/>
        </w:rPr>
        <w:t xml:space="preserve"> </w:t>
      </w:r>
      <w:r>
        <w:t>accounting indicates the</w:t>
      </w:r>
      <w:r>
        <w:rPr>
          <w:spacing w:val="-5"/>
        </w:rPr>
        <w:t xml:space="preserve"> </w:t>
      </w:r>
      <w:r>
        <w:t>timing of transactions or events for recognition in</w:t>
      </w:r>
      <w:r>
        <w:rPr>
          <w:spacing w:val="-4"/>
        </w:rPr>
        <w:t xml:space="preserve"> </w:t>
      </w:r>
      <w:r>
        <w:t>the</w:t>
      </w:r>
      <w:r>
        <w:rPr>
          <w:spacing w:val="-1"/>
        </w:rPr>
        <w:t xml:space="preserve"> </w:t>
      </w:r>
      <w:r>
        <w:t>financial statements.</w:t>
      </w:r>
    </w:p>
    <w:p w14:paraId="3630C2A0" w14:textId="77777777" w:rsidR="00286732" w:rsidRDefault="00286732">
      <w:pPr>
        <w:pStyle w:val="BodyText"/>
        <w:spacing w:before="5"/>
      </w:pPr>
    </w:p>
    <w:p w14:paraId="07A738C3" w14:textId="7E9EF00E" w:rsidR="00286732" w:rsidRDefault="00000000">
      <w:pPr>
        <w:pStyle w:val="BodyText"/>
        <w:spacing w:line="242" w:lineRule="auto"/>
        <w:ind w:left="2093" w:right="1068" w:firstLine="18"/>
        <w:jc w:val="both"/>
      </w:pPr>
      <w:r>
        <w:t xml:space="preserve">The districtwide and </w:t>
      </w:r>
      <w:r w:rsidR="0021493E">
        <w:t>fiduciary</w:t>
      </w:r>
      <w:r>
        <w:t xml:space="preserve"> fund financial statements are reported using the economic resources measurement focus and the accrual basis of accounting.</w:t>
      </w:r>
      <w:r>
        <w:rPr>
          <w:spacing w:val="40"/>
        </w:rPr>
        <w:t xml:space="preserve"> </w:t>
      </w:r>
      <w:r>
        <w:t>Revenues are recorded when</w:t>
      </w:r>
      <w:r>
        <w:rPr>
          <w:spacing w:val="-3"/>
        </w:rPr>
        <w:t xml:space="preserve"> </w:t>
      </w:r>
      <w:r>
        <w:t>earned and</w:t>
      </w:r>
      <w:r>
        <w:rPr>
          <w:spacing w:val="-2"/>
        </w:rPr>
        <w:t xml:space="preserve"> </w:t>
      </w:r>
      <w:r>
        <w:t>expenses are</w:t>
      </w:r>
      <w:r>
        <w:rPr>
          <w:spacing w:val="-6"/>
        </w:rPr>
        <w:t xml:space="preserve"> </w:t>
      </w:r>
      <w:r>
        <w:t>recorded at</w:t>
      </w:r>
      <w:r>
        <w:rPr>
          <w:spacing w:val="-7"/>
        </w:rPr>
        <w:t xml:space="preserve"> </w:t>
      </w:r>
      <w:r>
        <w:t>the</w:t>
      </w:r>
      <w:r>
        <w:rPr>
          <w:spacing w:val="-4"/>
        </w:rPr>
        <w:t xml:space="preserve"> </w:t>
      </w:r>
      <w:r>
        <w:t>time</w:t>
      </w:r>
      <w:r>
        <w:rPr>
          <w:spacing w:val="-3"/>
        </w:rPr>
        <w:t xml:space="preserve"> </w:t>
      </w:r>
      <w:r>
        <w:t>liabilities are</w:t>
      </w:r>
      <w:r>
        <w:rPr>
          <w:spacing w:val="-2"/>
        </w:rPr>
        <w:t xml:space="preserve"> </w:t>
      </w:r>
      <w:r>
        <w:t>inc</w:t>
      </w:r>
      <w:r w:rsidR="0021493E">
        <w:t>urred</w:t>
      </w:r>
      <w:r>
        <w:t>, regardless of</w:t>
      </w:r>
      <w:r>
        <w:rPr>
          <w:spacing w:val="-5"/>
        </w:rPr>
        <w:t xml:space="preserve"> </w:t>
      </w:r>
      <w:r>
        <w:t>when the related cash transaction takes place.</w:t>
      </w:r>
      <w:r>
        <w:rPr>
          <w:spacing w:val="80"/>
        </w:rPr>
        <w:t xml:space="preserve"> </w:t>
      </w:r>
      <w:r>
        <w:t>Nonexchange</w:t>
      </w:r>
      <w:r>
        <w:rPr>
          <w:spacing w:val="40"/>
        </w:rPr>
        <w:t xml:space="preserve"> </w:t>
      </w:r>
      <w:r>
        <w:t>transactions,</w:t>
      </w:r>
      <w:r>
        <w:rPr>
          <w:spacing w:val="40"/>
        </w:rPr>
        <w:t xml:space="preserve"> </w:t>
      </w:r>
      <w:r>
        <w:t>in which the District gives or receives value without directly receiving or giving equal value in exchange, include prope1iy taxes, grants and donations.</w:t>
      </w:r>
      <w:r>
        <w:rPr>
          <w:spacing w:val="40"/>
        </w:rPr>
        <w:t xml:space="preserve"> </w:t>
      </w:r>
      <w:r>
        <w:t>On an accrual basis, revenue from property taxes is recognized in the fiscal year for which the taxes are levied.</w:t>
      </w:r>
      <w:r>
        <w:rPr>
          <w:spacing w:val="40"/>
        </w:rPr>
        <w:t xml:space="preserve"> </w:t>
      </w:r>
      <w:r>
        <w:t xml:space="preserve">Revenues from grants and donations are recognized in the fiscal year in which all eligibility requirements have been </w:t>
      </w:r>
      <w:r>
        <w:rPr>
          <w:spacing w:val="-2"/>
        </w:rPr>
        <w:t>satisfied.</w:t>
      </w:r>
    </w:p>
    <w:p w14:paraId="35395301" w14:textId="4F357807" w:rsidR="00286732" w:rsidRDefault="00000000">
      <w:pPr>
        <w:pStyle w:val="BodyText"/>
        <w:spacing w:before="270" w:line="242" w:lineRule="auto"/>
        <w:ind w:left="2084" w:right="1088" w:firstLine="8"/>
        <w:jc w:val="both"/>
      </w:pPr>
      <w:r>
        <w:t>The</w:t>
      </w:r>
      <w:r>
        <w:rPr>
          <w:spacing w:val="-12"/>
        </w:rPr>
        <w:t xml:space="preserve"> </w:t>
      </w:r>
      <w:r>
        <w:t>fund</w:t>
      </w:r>
      <w:r>
        <w:rPr>
          <w:spacing w:val="-2"/>
        </w:rPr>
        <w:t xml:space="preserve"> </w:t>
      </w:r>
      <w:r>
        <w:t>statements are</w:t>
      </w:r>
      <w:r>
        <w:rPr>
          <w:spacing w:val="-7"/>
        </w:rPr>
        <w:t xml:space="preserve"> </w:t>
      </w:r>
      <w:r>
        <w:t>reported using</w:t>
      </w:r>
      <w:r>
        <w:rPr>
          <w:spacing w:val="-3"/>
        </w:rPr>
        <w:t xml:space="preserve"> </w:t>
      </w:r>
      <w:r>
        <w:t>the</w:t>
      </w:r>
      <w:r>
        <w:rPr>
          <w:spacing w:val="-9"/>
        </w:rPr>
        <w:t xml:space="preserve"> </w:t>
      </w:r>
      <w:r>
        <w:t>current financial resources</w:t>
      </w:r>
      <w:r>
        <w:rPr>
          <w:spacing w:val="-1"/>
        </w:rPr>
        <w:t xml:space="preserve"> </w:t>
      </w:r>
      <w:r>
        <w:t>measurement focus</w:t>
      </w:r>
      <w:r>
        <w:rPr>
          <w:spacing w:val="-1"/>
        </w:rPr>
        <w:t xml:space="preserve"> </w:t>
      </w:r>
      <w:r>
        <w:t>and the modified accrual basis of accounting.</w:t>
      </w:r>
      <w:r>
        <w:rPr>
          <w:spacing w:val="40"/>
        </w:rPr>
        <w:t xml:space="preserve"> </w:t>
      </w:r>
      <w:r>
        <w:t>Under this method, revenues are recognized when measurable and available.</w:t>
      </w:r>
      <w:r>
        <w:rPr>
          <w:spacing w:val="40"/>
        </w:rPr>
        <w:t xml:space="preserve"> </w:t>
      </w:r>
      <w:r>
        <w:t>The District considers all revenues rep</w:t>
      </w:r>
      <w:r w:rsidR="0021493E">
        <w:t>orted</w:t>
      </w:r>
      <w:r>
        <w:t xml:space="preserve"> in the governmental funds to be available if the revenues are collected</w:t>
      </w:r>
      <w:r>
        <w:rPr>
          <w:spacing w:val="40"/>
        </w:rPr>
        <w:t xml:space="preserve"> </w:t>
      </w:r>
      <w:r>
        <w:t xml:space="preserve">within 60 days after the end of the fiscal </w:t>
      </w:r>
      <w:r>
        <w:rPr>
          <w:spacing w:val="-2"/>
        </w:rPr>
        <w:t>year.</w:t>
      </w:r>
    </w:p>
    <w:p w14:paraId="73320FBF" w14:textId="33D090E7" w:rsidR="00286732" w:rsidRDefault="00000000">
      <w:pPr>
        <w:pStyle w:val="BodyText"/>
        <w:spacing w:before="270" w:line="242" w:lineRule="auto"/>
        <w:ind w:left="2072" w:right="1097" w:firstLine="8"/>
        <w:jc w:val="both"/>
      </w:pPr>
      <w:r>
        <w:t>Expenditures are</w:t>
      </w:r>
      <w:r>
        <w:rPr>
          <w:spacing w:val="-6"/>
        </w:rPr>
        <w:t xml:space="preserve"> </w:t>
      </w:r>
      <w:r>
        <w:t>recorded when the</w:t>
      </w:r>
      <w:r>
        <w:rPr>
          <w:spacing w:val="-2"/>
        </w:rPr>
        <w:t xml:space="preserve"> </w:t>
      </w:r>
      <w:r>
        <w:t>related fund liability is</w:t>
      </w:r>
      <w:r>
        <w:rPr>
          <w:spacing w:val="-11"/>
        </w:rPr>
        <w:t xml:space="preserve"> </w:t>
      </w:r>
      <w:r>
        <w:t>incurred, except for</w:t>
      </w:r>
      <w:r>
        <w:rPr>
          <w:spacing w:val="-1"/>
        </w:rPr>
        <w:t xml:space="preserve"> </w:t>
      </w:r>
      <w:r>
        <w:t>principal and interest on general long-term debt, lease liabilities, claims and judgments, and compensated absences, and other post-employment benefits, which are recognized as expenditures to the extent they have matured.</w:t>
      </w:r>
      <w:r>
        <w:rPr>
          <w:spacing w:val="40"/>
        </w:rPr>
        <w:t xml:space="preserve"> </w:t>
      </w:r>
      <w:r>
        <w:t>General capital asset acquisitions and intangible lease assets are reported as expenditures in governmental funds.</w:t>
      </w:r>
      <w:r>
        <w:rPr>
          <w:spacing w:val="40"/>
        </w:rPr>
        <w:t xml:space="preserve"> </w:t>
      </w:r>
      <w:r>
        <w:t>Proceeds of general long-term debt and acquisitions under capital leases are</w:t>
      </w:r>
      <w:r>
        <w:rPr>
          <w:spacing w:val="-2"/>
        </w:rPr>
        <w:t xml:space="preserve"> </w:t>
      </w:r>
      <w:r>
        <w:t>reported as</w:t>
      </w:r>
      <w:r>
        <w:rPr>
          <w:spacing w:val="-2"/>
        </w:rPr>
        <w:t xml:space="preserve"> </w:t>
      </w:r>
      <w:r>
        <w:t>other</w:t>
      </w:r>
      <w:r>
        <w:rPr>
          <w:spacing w:val="-3"/>
        </w:rPr>
        <w:t xml:space="preserve"> </w:t>
      </w:r>
      <w:r w:rsidR="0021493E">
        <w:t>financing</w:t>
      </w:r>
      <w:r>
        <w:t xml:space="preserve"> sources.</w:t>
      </w:r>
    </w:p>
    <w:p w14:paraId="6293100A" w14:textId="77777777" w:rsidR="00286732" w:rsidRDefault="00000000">
      <w:pPr>
        <w:pStyle w:val="Heading1"/>
        <w:numPr>
          <w:ilvl w:val="1"/>
          <w:numId w:val="17"/>
        </w:numPr>
        <w:tabs>
          <w:tab w:val="left" w:pos="2066"/>
        </w:tabs>
        <w:spacing w:before="270"/>
        <w:ind w:left="2066" w:hanging="716"/>
        <w:jc w:val="left"/>
      </w:pPr>
      <w:r>
        <w:t>Cash</w:t>
      </w:r>
      <w:r>
        <w:rPr>
          <w:spacing w:val="-4"/>
        </w:rPr>
        <w:t xml:space="preserve"> </w:t>
      </w:r>
      <w:r>
        <w:t>and</w:t>
      </w:r>
      <w:r>
        <w:rPr>
          <w:spacing w:val="-3"/>
        </w:rPr>
        <w:t xml:space="preserve"> </w:t>
      </w:r>
      <w:r>
        <w:rPr>
          <w:spacing w:val="-2"/>
        </w:rPr>
        <w:t>Investments</w:t>
      </w:r>
    </w:p>
    <w:p w14:paraId="3EDB4100" w14:textId="77777777" w:rsidR="00286732" w:rsidRDefault="00286732">
      <w:pPr>
        <w:pStyle w:val="BodyText"/>
        <w:rPr>
          <w:b/>
        </w:rPr>
      </w:pPr>
    </w:p>
    <w:p w14:paraId="7C597004" w14:textId="1EF0758B" w:rsidR="00286732" w:rsidRDefault="00000000">
      <w:pPr>
        <w:pStyle w:val="BodyText"/>
        <w:spacing w:line="242" w:lineRule="auto"/>
        <w:ind w:left="2039" w:right="1116" w:firstLine="19"/>
        <w:jc w:val="both"/>
      </w:pPr>
      <w:r>
        <w:t>The District's cash and cash</w:t>
      </w:r>
      <w:r>
        <w:rPr>
          <w:spacing w:val="-2"/>
        </w:rPr>
        <w:t xml:space="preserve"> </w:t>
      </w:r>
      <w:r>
        <w:t>equivalents consist of cash on</w:t>
      </w:r>
      <w:r>
        <w:rPr>
          <w:spacing w:val="-1"/>
        </w:rPr>
        <w:t xml:space="preserve"> </w:t>
      </w:r>
      <w:r>
        <w:t>hand, demand deposits, and short-term investments with original maturities of</w:t>
      </w:r>
      <w:r>
        <w:rPr>
          <w:spacing w:val="-2"/>
        </w:rPr>
        <w:t xml:space="preserve"> </w:t>
      </w:r>
      <w:r>
        <w:t>three months or</w:t>
      </w:r>
      <w:r>
        <w:rPr>
          <w:spacing w:val="-2"/>
        </w:rPr>
        <w:t xml:space="preserve"> </w:t>
      </w:r>
      <w:r>
        <w:t>less</w:t>
      </w:r>
      <w:r>
        <w:rPr>
          <w:spacing w:val="-1"/>
        </w:rPr>
        <w:t xml:space="preserve"> </w:t>
      </w:r>
      <w:r>
        <w:t>from the</w:t>
      </w:r>
      <w:r>
        <w:rPr>
          <w:spacing w:val="-3"/>
        </w:rPr>
        <w:t xml:space="preserve"> </w:t>
      </w:r>
      <w:r>
        <w:t>date of</w:t>
      </w:r>
      <w:r>
        <w:rPr>
          <w:spacing w:val="-2"/>
        </w:rPr>
        <w:t xml:space="preserve"> </w:t>
      </w:r>
      <w:r>
        <w:t>acquisition. New York State law governs the District's investment policies.</w:t>
      </w:r>
      <w:r>
        <w:rPr>
          <w:spacing w:val="40"/>
        </w:rPr>
        <w:t xml:space="preserve"> </w:t>
      </w:r>
      <w:r>
        <w:t>Resources must be deposited in FDIC-insured commercial banks or trust companies located within the State.</w:t>
      </w:r>
      <w:r>
        <w:rPr>
          <w:spacing w:val="40"/>
        </w:rPr>
        <w:t xml:space="preserve"> </w:t>
      </w:r>
      <w:r>
        <w:t xml:space="preserve">Permissible investments include obligations of the United States </w:t>
      </w:r>
      <w:r w:rsidR="0021493E">
        <w:t>Treasury</w:t>
      </w:r>
      <w:r>
        <w:t>, United States Agencies, repurchase agreements and obligations of New York State or its localities.</w:t>
      </w:r>
      <w:r>
        <w:rPr>
          <w:spacing w:val="40"/>
        </w:rPr>
        <w:t xml:space="preserve"> </w:t>
      </w:r>
      <w:r>
        <w:t>Collateral is required for demand and time deposits and certificates of deposit not covered by FDIC insurance.</w:t>
      </w:r>
      <w:r>
        <w:rPr>
          <w:spacing w:val="40"/>
        </w:rPr>
        <w:t xml:space="preserve"> </w:t>
      </w:r>
      <w:r>
        <w:t>Obligations that may be pledged as collateral are obligations of the United States and its agencies and obligations of the State and its municipalities and districts. Certain cash balances are</w:t>
      </w:r>
      <w:r>
        <w:rPr>
          <w:spacing w:val="-5"/>
        </w:rPr>
        <w:t xml:space="preserve"> </w:t>
      </w:r>
      <w:r>
        <w:t>restricted by various legal</w:t>
      </w:r>
      <w:r>
        <w:rPr>
          <w:spacing w:val="-4"/>
        </w:rPr>
        <w:t xml:space="preserve"> </w:t>
      </w:r>
      <w:r>
        <w:t>and</w:t>
      </w:r>
      <w:r>
        <w:rPr>
          <w:spacing w:val="-3"/>
        </w:rPr>
        <w:t xml:space="preserve"> </w:t>
      </w:r>
      <w:r>
        <w:t>contractual obligations, such as</w:t>
      </w:r>
      <w:r>
        <w:rPr>
          <w:spacing w:val="-5"/>
        </w:rPr>
        <w:t xml:space="preserve"> </w:t>
      </w:r>
      <w:r>
        <w:t>legal reserves and debt agreements.</w:t>
      </w:r>
    </w:p>
    <w:p w14:paraId="0E2B538D" w14:textId="77777777" w:rsidR="00286732" w:rsidRDefault="00286732">
      <w:pPr>
        <w:pStyle w:val="BodyText"/>
        <w:spacing w:line="242" w:lineRule="auto"/>
        <w:jc w:val="both"/>
        <w:sectPr w:rsidR="00286732">
          <w:pgSz w:w="12240" w:h="15840"/>
          <w:pgMar w:top="1600" w:right="0" w:bottom="900" w:left="0" w:header="785" w:footer="716" w:gutter="0"/>
          <w:cols w:space="720"/>
        </w:sectPr>
      </w:pPr>
    </w:p>
    <w:p w14:paraId="2F30F2B5" w14:textId="77777777" w:rsidR="00286732" w:rsidRDefault="00286732">
      <w:pPr>
        <w:pStyle w:val="BodyText"/>
        <w:spacing w:before="274"/>
      </w:pPr>
    </w:p>
    <w:p w14:paraId="03DBE339" w14:textId="77777777" w:rsidR="00286732" w:rsidRDefault="00000000">
      <w:pPr>
        <w:pStyle w:val="Heading1"/>
        <w:tabs>
          <w:tab w:val="left" w:pos="1395"/>
        </w:tabs>
        <w:spacing w:before="1"/>
      </w:pPr>
      <w:r>
        <w:rPr>
          <w:spacing w:val="-5"/>
        </w:rPr>
        <w:t>I.</w:t>
      </w:r>
      <w:r>
        <w:tab/>
        <w:t>Summary</w:t>
      </w:r>
      <w:r>
        <w:rPr>
          <w:spacing w:val="1"/>
        </w:rPr>
        <w:t xml:space="preserve"> </w:t>
      </w:r>
      <w:r>
        <w:t>of</w:t>
      </w:r>
      <w:r>
        <w:rPr>
          <w:spacing w:val="-13"/>
        </w:rPr>
        <w:t xml:space="preserve"> </w:t>
      </w:r>
      <w:r>
        <w:t>Significant</w:t>
      </w:r>
      <w:r>
        <w:rPr>
          <w:spacing w:val="-1"/>
        </w:rPr>
        <w:t xml:space="preserve"> </w:t>
      </w:r>
      <w:r>
        <w:t>Accounting</w:t>
      </w:r>
      <w:r>
        <w:rPr>
          <w:spacing w:val="1"/>
        </w:rPr>
        <w:t xml:space="preserve"> </w:t>
      </w:r>
      <w:r>
        <w:t>Policies</w:t>
      </w:r>
      <w:r>
        <w:rPr>
          <w:spacing w:val="-2"/>
        </w:rPr>
        <w:t xml:space="preserve"> (Continued)</w:t>
      </w:r>
    </w:p>
    <w:p w14:paraId="25A8B08A" w14:textId="77777777" w:rsidR="00286732" w:rsidRDefault="00286732">
      <w:pPr>
        <w:pStyle w:val="BodyText"/>
        <w:rPr>
          <w:b/>
        </w:rPr>
      </w:pPr>
    </w:p>
    <w:p w14:paraId="538965C3" w14:textId="62D7E442" w:rsidR="00286732" w:rsidRDefault="0021493E">
      <w:pPr>
        <w:pStyle w:val="ListParagraph"/>
        <w:numPr>
          <w:ilvl w:val="1"/>
          <w:numId w:val="17"/>
        </w:numPr>
        <w:tabs>
          <w:tab w:val="left" w:pos="2118"/>
        </w:tabs>
        <w:ind w:left="2118"/>
        <w:jc w:val="left"/>
        <w:rPr>
          <w:b/>
          <w:sz w:val="24"/>
        </w:rPr>
      </w:pPr>
      <w:r>
        <w:rPr>
          <w:b/>
          <w:w w:val="85"/>
          <w:sz w:val="24"/>
        </w:rPr>
        <w:t>Property</w:t>
      </w:r>
      <w:r w:rsidR="00000000">
        <w:rPr>
          <w:b/>
          <w:spacing w:val="-1"/>
          <w:sz w:val="24"/>
        </w:rPr>
        <w:t xml:space="preserve"> </w:t>
      </w:r>
      <w:r w:rsidR="00000000">
        <w:rPr>
          <w:b/>
          <w:spacing w:val="-2"/>
          <w:sz w:val="24"/>
        </w:rPr>
        <w:t>Taxes</w:t>
      </w:r>
    </w:p>
    <w:p w14:paraId="5911DC8E" w14:textId="77777777" w:rsidR="00286732" w:rsidRDefault="00286732">
      <w:pPr>
        <w:pStyle w:val="BodyText"/>
        <w:spacing w:before="6"/>
        <w:rPr>
          <w:b/>
        </w:rPr>
      </w:pPr>
    </w:p>
    <w:p w14:paraId="1D4710F3" w14:textId="77777777" w:rsidR="00286732" w:rsidRDefault="00000000">
      <w:pPr>
        <w:pStyle w:val="BodyText"/>
        <w:ind w:left="2109" w:right="1057" w:firstLine="5"/>
        <w:jc w:val="both"/>
      </w:pPr>
      <w:r>
        <w:t>Real property taxes are levied annually by the Board of Education no later than September 1 and become</w:t>
      </w:r>
      <w:r>
        <w:rPr>
          <w:spacing w:val="-2"/>
        </w:rPr>
        <w:t xml:space="preserve"> </w:t>
      </w:r>
      <w:r>
        <w:t>a</w:t>
      </w:r>
      <w:r>
        <w:rPr>
          <w:spacing w:val="-9"/>
        </w:rPr>
        <w:t xml:space="preserve"> </w:t>
      </w:r>
      <w:r>
        <w:t>lien</w:t>
      </w:r>
      <w:r>
        <w:rPr>
          <w:spacing w:val="-2"/>
        </w:rPr>
        <w:t xml:space="preserve"> </w:t>
      </w:r>
      <w:r>
        <w:t>on</w:t>
      </w:r>
      <w:r>
        <w:rPr>
          <w:spacing w:val="-6"/>
        </w:rPr>
        <w:t xml:space="preserve"> </w:t>
      </w:r>
      <w:r>
        <w:t>August 5.</w:t>
      </w:r>
      <w:r>
        <w:rPr>
          <w:spacing w:val="40"/>
        </w:rPr>
        <w:t xml:space="preserve"> </w:t>
      </w:r>
      <w:r>
        <w:t>Taxes</w:t>
      </w:r>
      <w:r>
        <w:rPr>
          <w:spacing w:val="-2"/>
        </w:rPr>
        <w:t xml:space="preserve"> </w:t>
      </w:r>
      <w:r>
        <w:t>are</w:t>
      </w:r>
      <w:r>
        <w:rPr>
          <w:spacing w:val="-3"/>
        </w:rPr>
        <w:t xml:space="preserve"> </w:t>
      </w:r>
      <w:r>
        <w:t>collected during</w:t>
      </w:r>
      <w:r>
        <w:rPr>
          <w:spacing w:val="-5"/>
        </w:rPr>
        <w:t xml:space="preserve"> </w:t>
      </w:r>
      <w:r>
        <w:t>the</w:t>
      </w:r>
      <w:r>
        <w:rPr>
          <w:spacing w:val="-4"/>
        </w:rPr>
        <w:t xml:space="preserve"> </w:t>
      </w:r>
      <w:r>
        <w:t>period September 1</w:t>
      </w:r>
      <w:r>
        <w:rPr>
          <w:spacing w:val="-8"/>
        </w:rPr>
        <w:t xml:space="preserve"> </w:t>
      </w:r>
      <w:r>
        <w:t>to</w:t>
      </w:r>
      <w:r>
        <w:rPr>
          <w:spacing w:val="-3"/>
        </w:rPr>
        <w:t xml:space="preserve"> </w:t>
      </w:r>
      <w:r>
        <w:t xml:space="preserve">October </w:t>
      </w:r>
      <w:r>
        <w:rPr>
          <w:spacing w:val="-4"/>
        </w:rPr>
        <w:t>31.</w:t>
      </w:r>
    </w:p>
    <w:p w14:paraId="4A61FA31" w14:textId="77777777" w:rsidR="00286732" w:rsidRDefault="00286732">
      <w:pPr>
        <w:pStyle w:val="BodyText"/>
        <w:spacing w:before="7"/>
      </w:pPr>
    </w:p>
    <w:p w14:paraId="2BC80152" w14:textId="77777777" w:rsidR="00286732" w:rsidRDefault="00000000">
      <w:pPr>
        <w:pStyle w:val="BodyText"/>
        <w:ind w:left="2100" w:right="1073" w:firstLine="7"/>
        <w:jc w:val="both"/>
      </w:pPr>
      <w:r>
        <w:t>Uncollected real prope1iy taxes are subsequently enforced by the County of Saratoga.</w:t>
      </w:r>
      <w:r>
        <w:rPr>
          <w:spacing w:val="40"/>
        </w:rPr>
        <w:t xml:space="preserve"> </w:t>
      </w:r>
      <w:r>
        <w:t>An amount representing uncollected real property taxes is transmitted to the County for enforcement</w:t>
      </w:r>
      <w:r>
        <w:rPr>
          <w:spacing w:val="28"/>
        </w:rPr>
        <w:t xml:space="preserve"> </w:t>
      </w:r>
      <w:r>
        <w:t>and is</w:t>
      </w:r>
      <w:r>
        <w:rPr>
          <w:spacing w:val="-1"/>
        </w:rPr>
        <w:t xml:space="preserve"> </w:t>
      </w:r>
      <w:r>
        <w:t>paid by the County to</w:t>
      </w:r>
      <w:r>
        <w:rPr>
          <w:spacing w:val="-4"/>
        </w:rPr>
        <w:t xml:space="preserve"> </w:t>
      </w:r>
      <w:r>
        <w:t>the</w:t>
      </w:r>
      <w:r>
        <w:rPr>
          <w:spacing w:val="-2"/>
        </w:rPr>
        <w:t xml:space="preserve"> </w:t>
      </w:r>
      <w:r>
        <w:t>District no later than</w:t>
      </w:r>
      <w:r>
        <w:rPr>
          <w:spacing w:val="-1"/>
        </w:rPr>
        <w:t xml:space="preserve"> </w:t>
      </w:r>
      <w:r>
        <w:t>the</w:t>
      </w:r>
      <w:r>
        <w:rPr>
          <w:spacing w:val="-3"/>
        </w:rPr>
        <w:t xml:space="preserve"> </w:t>
      </w:r>
      <w:r>
        <w:t>forthcoming April 1.</w:t>
      </w:r>
    </w:p>
    <w:p w14:paraId="32E76043" w14:textId="77777777" w:rsidR="00286732" w:rsidRDefault="00286732">
      <w:pPr>
        <w:pStyle w:val="BodyText"/>
        <w:spacing w:before="6"/>
      </w:pPr>
    </w:p>
    <w:p w14:paraId="7164AA07" w14:textId="77777777" w:rsidR="00286732" w:rsidRDefault="00000000">
      <w:pPr>
        <w:pStyle w:val="Heading1"/>
        <w:numPr>
          <w:ilvl w:val="1"/>
          <w:numId w:val="17"/>
        </w:numPr>
        <w:tabs>
          <w:tab w:val="left" w:pos="2100"/>
        </w:tabs>
        <w:ind w:left="2100"/>
        <w:jc w:val="left"/>
      </w:pPr>
      <w:r>
        <w:rPr>
          <w:spacing w:val="-2"/>
        </w:rPr>
        <w:t>Restricted</w:t>
      </w:r>
      <w:r>
        <w:rPr>
          <w:spacing w:val="6"/>
        </w:rPr>
        <w:t xml:space="preserve"> </w:t>
      </w:r>
      <w:r>
        <w:rPr>
          <w:spacing w:val="-2"/>
        </w:rPr>
        <w:t>Resources</w:t>
      </w:r>
    </w:p>
    <w:p w14:paraId="3DDBB785" w14:textId="77777777" w:rsidR="00286732" w:rsidRDefault="00286732">
      <w:pPr>
        <w:pStyle w:val="BodyText"/>
        <w:spacing w:before="1"/>
        <w:rPr>
          <w:b/>
        </w:rPr>
      </w:pPr>
    </w:p>
    <w:p w14:paraId="311C2F3A" w14:textId="0C9A857C" w:rsidR="00286732" w:rsidRDefault="00000000">
      <w:pPr>
        <w:pStyle w:val="BodyText"/>
        <w:ind w:left="2088" w:right="1086" w:firstLine="13"/>
        <w:jc w:val="both"/>
      </w:pPr>
      <w:r>
        <w:t>When</w:t>
      </w:r>
      <w:r>
        <w:rPr>
          <w:spacing w:val="-9"/>
        </w:rPr>
        <w:t xml:space="preserve"> </w:t>
      </w:r>
      <w:r>
        <w:t>an</w:t>
      </w:r>
      <w:r>
        <w:rPr>
          <w:spacing w:val="-15"/>
        </w:rPr>
        <w:t xml:space="preserve"> </w:t>
      </w:r>
      <w:r>
        <w:t>expense is</w:t>
      </w:r>
      <w:r>
        <w:rPr>
          <w:spacing w:val="-15"/>
        </w:rPr>
        <w:t xml:space="preserve"> </w:t>
      </w:r>
      <w:r>
        <w:t>inc</w:t>
      </w:r>
      <w:r w:rsidR="0021493E">
        <w:t>urred</w:t>
      </w:r>
      <w:r>
        <w:t xml:space="preserve"> for</w:t>
      </w:r>
      <w:r>
        <w:rPr>
          <w:spacing w:val="-9"/>
        </w:rPr>
        <w:t xml:space="preserve"> </w:t>
      </w:r>
      <w:r>
        <w:t>purposes</w:t>
      </w:r>
      <w:r>
        <w:rPr>
          <w:spacing w:val="-4"/>
        </w:rPr>
        <w:t xml:space="preserve"> </w:t>
      </w:r>
      <w:r>
        <w:t>for</w:t>
      </w:r>
      <w:r>
        <w:rPr>
          <w:spacing w:val="-8"/>
        </w:rPr>
        <w:t xml:space="preserve"> </w:t>
      </w:r>
      <w:r>
        <w:t>which both</w:t>
      </w:r>
      <w:r>
        <w:rPr>
          <w:spacing w:val="-2"/>
        </w:rPr>
        <w:t xml:space="preserve"> </w:t>
      </w:r>
      <w:r>
        <w:t>restricted</w:t>
      </w:r>
      <w:r>
        <w:rPr>
          <w:spacing w:val="-2"/>
        </w:rPr>
        <w:t xml:space="preserve"> </w:t>
      </w:r>
      <w:r>
        <w:t>and</w:t>
      </w:r>
      <w:r>
        <w:rPr>
          <w:spacing w:val="-4"/>
        </w:rPr>
        <w:t xml:space="preserve"> </w:t>
      </w:r>
      <w:r>
        <w:t>unrestricted net</w:t>
      </w:r>
      <w:r>
        <w:rPr>
          <w:spacing w:val="-12"/>
        </w:rPr>
        <w:t xml:space="preserve"> </w:t>
      </w:r>
      <w:r>
        <w:t>assets are available, the District's policy concerning</w:t>
      </w:r>
      <w:r>
        <w:rPr>
          <w:spacing w:val="40"/>
        </w:rPr>
        <w:t xml:space="preserve"> </w:t>
      </w:r>
      <w:r>
        <w:t>which to apply first varies with the intended use, and with the associated legal requirements, many of which are described elsewhere in these Notes to Financial Statements.</w:t>
      </w:r>
    </w:p>
    <w:p w14:paraId="214C899B" w14:textId="77777777" w:rsidR="00286732" w:rsidRDefault="00286732">
      <w:pPr>
        <w:pStyle w:val="BodyText"/>
        <w:spacing w:before="10"/>
      </w:pPr>
    </w:p>
    <w:p w14:paraId="1047C85E" w14:textId="77777777" w:rsidR="00286732" w:rsidRDefault="00000000">
      <w:pPr>
        <w:pStyle w:val="Heading1"/>
        <w:numPr>
          <w:ilvl w:val="1"/>
          <w:numId w:val="17"/>
        </w:numPr>
        <w:tabs>
          <w:tab w:val="left" w:pos="2085"/>
        </w:tabs>
        <w:ind w:left="2085"/>
        <w:jc w:val="left"/>
      </w:pPr>
      <w:r>
        <w:rPr>
          <w:spacing w:val="-2"/>
        </w:rPr>
        <w:t>Interfund</w:t>
      </w:r>
      <w:r>
        <w:rPr>
          <w:spacing w:val="5"/>
        </w:rPr>
        <w:t xml:space="preserve"> </w:t>
      </w:r>
      <w:r>
        <w:rPr>
          <w:spacing w:val="-2"/>
        </w:rPr>
        <w:t>Transactions</w:t>
      </w:r>
    </w:p>
    <w:p w14:paraId="2CDE7572" w14:textId="77777777" w:rsidR="00286732" w:rsidRDefault="00286732">
      <w:pPr>
        <w:pStyle w:val="BodyText"/>
        <w:spacing w:before="1"/>
        <w:rPr>
          <w:b/>
        </w:rPr>
      </w:pPr>
    </w:p>
    <w:p w14:paraId="6D4C7233" w14:textId="77777777" w:rsidR="00286732" w:rsidRDefault="00000000">
      <w:pPr>
        <w:pStyle w:val="BodyText"/>
        <w:spacing w:line="242" w:lineRule="auto"/>
        <w:ind w:left="2068" w:right="1096" w:firstLine="14"/>
        <w:jc w:val="both"/>
      </w:pPr>
      <w:r>
        <w:t>The operations of</w:t>
      </w:r>
      <w:r>
        <w:rPr>
          <w:spacing w:val="-7"/>
        </w:rPr>
        <w:t xml:space="preserve"> </w:t>
      </w:r>
      <w:r>
        <w:t>the District include transactions between funds.</w:t>
      </w:r>
      <w:r>
        <w:rPr>
          <w:spacing w:val="40"/>
        </w:rPr>
        <w:t xml:space="preserve"> </w:t>
      </w:r>
      <w:r>
        <w:t>These transactions may be temporary in</w:t>
      </w:r>
      <w:r>
        <w:rPr>
          <w:spacing w:val="-13"/>
        </w:rPr>
        <w:t xml:space="preserve"> </w:t>
      </w:r>
      <w:r>
        <w:t>nature,</w:t>
      </w:r>
      <w:r>
        <w:rPr>
          <w:spacing w:val="-5"/>
        </w:rPr>
        <w:t xml:space="preserve"> </w:t>
      </w:r>
      <w:r>
        <w:t>such</w:t>
      </w:r>
      <w:r>
        <w:rPr>
          <w:spacing w:val="-6"/>
        </w:rPr>
        <w:t xml:space="preserve"> </w:t>
      </w:r>
      <w:r>
        <w:t>as</w:t>
      </w:r>
      <w:r>
        <w:rPr>
          <w:spacing w:val="-15"/>
        </w:rPr>
        <w:t xml:space="preserve"> </w:t>
      </w:r>
      <w:r>
        <w:t>with</w:t>
      </w:r>
      <w:r>
        <w:rPr>
          <w:spacing w:val="-10"/>
        </w:rPr>
        <w:t xml:space="preserve"> </w:t>
      </w:r>
      <w:r>
        <w:t>interfund bo1rnwings.</w:t>
      </w:r>
      <w:r>
        <w:rPr>
          <w:spacing w:val="40"/>
        </w:rPr>
        <w:t xml:space="preserve"> </w:t>
      </w:r>
      <w:r>
        <w:t>The</w:t>
      </w:r>
      <w:r>
        <w:rPr>
          <w:spacing w:val="-10"/>
        </w:rPr>
        <w:t xml:space="preserve"> </w:t>
      </w:r>
      <w:r>
        <w:t>District</w:t>
      </w:r>
      <w:r>
        <w:rPr>
          <w:spacing w:val="-7"/>
        </w:rPr>
        <w:t xml:space="preserve"> </w:t>
      </w:r>
      <w:r>
        <w:t>typically loans</w:t>
      </w:r>
      <w:r>
        <w:rPr>
          <w:spacing w:val="-11"/>
        </w:rPr>
        <w:t xml:space="preserve"> </w:t>
      </w:r>
      <w:r>
        <w:t>resources between funds for the purpose of providing cash flow.</w:t>
      </w:r>
      <w:r>
        <w:rPr>
          <w:spacing w:val="40"/>
        </w:rPr>
        <w:t xml:space="preserve"> </w:t>
      </w:r>
      <w:r>
        <w:t>These interfund receivables and payables are</w:t>
      </w:r>
      <w:r>
        <w:rPr>
          <w:spacing w:val="-1"/>
        </w:rPr>
        <w:t xml:space="preserve"> </w:t>
      </w:r>
      <w:r>
        <w:t>expected to be repaid within one year.</w:t>
      </w:r>
      <w:r>
        <w:rPr>
          <w:spacing w:val="40"/>
        </w:rPr>
        <w:t xml:space="preserve"> </w:t>
      </w:r>
      <w:r>
        <w:t>Permanent transfers of funds include the transfer of expenditure and revenues to provide financing or</w:t>
      </w:r>
      <w:r>
        <w:rPr>
          <w:spacing w:val="-1"/>
        </w:rPr>
        <w:t xml:space="preserve"> </w:t>
      </w:r>
      <w:r>
        <w:t>other services.</w:t>
      </w:r>
    </w:p>
    <w:p w14:paraId="28C5FBED" w14:textId="77777777" w:rsidR="00286732" w:rsidRDefault="00000000">
      <w:pPr>
        <w:pStyle w:val="BodyText"/>
        <w:spacing w:before="270"/>
        <w:ind w:left="2064" w:right="1113"/>
        <w:jc w:val="both"/>
      </w:pPr>
      <w:r>
        <w:t>In the districtwide statements, the amounts repo1ied on the Statement of Net Position for interfund receivables and payables represent amounts due between different fund types (governmental activities and fiduciary funds).</w:t>
      </w:r>
      <w:r>
        <w:rPr>
          <w:spacing w:val="40"/>
        </w:rPr>
        <w:t xml:space="preserve"> </w:t>
      </w:r>
      <w:r>
        <w:t>Eliminations have been made for all</w:t>
      </w:r>
      <w:r>
        <w:rPr>
          <w:spacing w:val="-1"/>
        </w:rPr>
        <w:t xml:space="preserve"> </w:t>
      </w:r>
      <w:r>
        <w:t>interfund receivables and payables between funds, except for those due from or</w:t>
      </w:r>
      <w:r>
        <w:rPr>
          <w:spacing w:val="-2"/>
        </w:rPr>
        <w:t xml:space="preserve"> </w:t>
      </w:r>
      <w:r>
        <w:t>to</w:t>
      </w:r>
      <w:r>
        <w:rPr>
          <w:spacing w:val="-3"/>
        </w:rPr>
        <w:t xml:space="preserve"> </w:t>
      </w:r>
      <w:r>
        <w:t>the fiduciary funds.</w:t>
      </w:r>
    </w:p>
    <w:p w14:paraId="4E5E6E11" w14:textId="77777777" w:rsidR="00286732" w:rsidRDefault="00286732">
      <w:pPr>
        <w:pStyle w:val="BodyText"/>
        <w:spacing w:before="9"/>
      </w:pPr>
    </w:p>
    <w:p w14:paraId="17B15A25" w14:textId="77777777" w:rsidR="00286732" w:rsidRDefault="00000000">
      <w:pPr>
        <w:pStyle w:val="BodyText"/>
        <w:ind w:left="2049" w:right="1129" w:firstLine="4"/>
        <w:jc w:val="both"/>
      </w:pPr>
      <w:r>
        <w:t>The governmental funds report all interfund transactions as originally recorded.</w:t>
      </w:r>
      <w:r>
        <w:rPr>
          <w:spacing w:val="40"/>
        </w:rPr>
        <w:t xml:space="preserve"> </w:t>
      </w:r>
      <w:r>
        <w:t>Interfund receivables and payables may be netted on the accompanying governmental funds balance sheet when it is the District's practice to settle these amounts at a net balance based upon the right of legal offset.</w:t>
      </w:r>
    </w:p>
    <w:p w14:paraId="09DBFA5D" w14:textId="77777777" w:rsidR="00286732" w:rsidRDefault="00286732">
      <w:pPr>
        <w:pStyle w:val="BodyText"/>
        <w:spacing w:before="4"/>
      </w:pPr>
    </w:p>
    <w:p w14:paraId="572068BF" w14:textId="77777777" w:rsidR="00286732" w:rsidRDefault="00000000">
      <w:pPr>
        <w:pStyle w:val="BodyText"/>
        <w:spacing w:before="1" w:line="242" w:lineRule="auto"/>
        <w:ind w:left="2043" w:right="1154" w:firstLine="4"/>
        <w:jc w:val="both"/>
      </w:pPr>
      <w:r>
        <w:t>Refer to Note IV for a detailed disclosure by individual fund for interfund receivables, payables, expenditures, and revenues activity.</w:t>
      </w:r>
    </w:p>
    <w:p w14:paraId="115F529D" w14:textId="77777777" w:rsidR="00286732" w:rsidRDefault="00286732">
      <w:pPr>
        <w:pStyle w:val="BodyText"/>
        <w:spacing w:line="242" w:lineRule="auto"/>
        <w:jc w:val="both"/>
        <w:sectPr w:rsidR="00286732">
          <w:headerReference w:type="even" r:id="rId49"/>
          <w:headerReference w:type="default" r:id="rId50"/>
          <w:footerReference w:type="even" r:id="rId51"/>
          <w:footerReference w:type="default" r:id="rId52"/>
          <w:pgSz w:w="12240" w:h="15840"/>
          <w:pgMar w:top="1580" w:right="0" w:bottom="1180" w:left="0" w:header="775" w:footer="1000" w:gutter="0"/>
          <w:pgNumType w:start="14"/>
          <w:cols w:space="720"/>
        </w:sectPr>
      </w:pPr>
    </w:p>
    <w:p w14:paraId="10F101BE" w14:textId="77777777" w:rsidR="00286732" w:rsidRDefault="00286732">
      <w:pPr>
        <w:pStyle w:val="BodyText"/>
      </w:pPr>
    </w:p>
    <w:p w14:paraId="08DC8C0D" w14:textId="77777777" w:rsidR="00286732" w:rsidRDefault="00286732">
      <w:pPr>
        <w:pStyle w:val="BodyText"/>
        <w:spacing w:before="3"/>
      </w:pPr>
    </w:p>
    <w:p w14:paraId="0FF580C7" w14:textId="77777777" w:rsidR="00286732" w:rsidRDefault="00000000">
      <w:pPr>
        <w:pStyle w:val="Heading1"/>
        <w:numPr>
          <w:ilvl w:val="1"/>
          <w:numId w:val="17"/>
        </w:numPr>
        <w:tabs>
          <w:tab w:val="left" w:pos="1409"/>
        </w:tabs>
        <w:ind w:left="1409" w:hanging="722"/>
        <w:jc w:val="left"/>
      </w:pPr>
      <w:r>
        <w:t>Summary</w:t>
      </w:r>
      <w:r>
        <w:rPr>
          <w:spacing w:val="2"/>
        </w:rPr>
        <w:t xml:space="preserve"> </w:t>
      </w:r>
      <w:r>
        <w:t>of</w:t>
      </w:r>
      <w:r>
        <w:rPr>
          <w:spacing w:val="-15"/>
        </w:rPr>
        <w:t xml:space="preserve"> </w:t>
      </w:r>
      <w:r>
        <w:t>Significant</w:t>
      </w:r>
      <w:r>
        <w:rPr>
          <w:spacing w:val="1"/>
        </w:rPr>
        <w:t xml:space="preserve"> </w:t>
      </w:r>
      <w:r>
        <w:t>Accounting</w:t>
      </w:r>
      <w:r>
        <w:rPr>
          <w:spacing w:val="-2"/>
        </w:rPr>
        <w:t xml:space="preserve"> </w:t>
      </w:r>
      <w:r>
        <w:t>Policies</w:t>
      </w:r>
      <w:r>
        <w:rPr>
          <w:spacing w:val="-4"/>
        </w:rPr>
        <w:t xml:space="preserve"> </w:t>
      </w:r>
      <w:r>
        <w:rPr>
          <w:spacing w:val="-2"/>
        </w:rPr>
        <w:t>(Continued)</w:t>
      </w:r>
    </w:p>
    <w:p w14:paraId="585A12A8" w14:textId="77777777" w:rsidR="00286732" w:rsidRDefault="00286732">
      <w:pPr>
        <w:pStyle w:val="BodyText"/>
        <w:spacing w:before="1"/>
        <w:rPr>
          <w:b/>
        </w:rPr>
      </w:pPr>
    </w:p>
    <w:p w14:paraId="128A91FF" w14:textId="77777777" w:rsidR="00286732" w:rsidRDefault="00000000">
      <w:pPr>
        <w:pStyle w:val="ListParagraph"/>
        <w:numPr>
          <w:ilvl w:val="0"/>
          <w:numId w:val="16"/>
        </w:numPr>
        <w:tabs>
          <w:tab w:val="left" w:pos="2133"/>
        </w:tabs>
        <w:ind w:hanging="725"/>
        <w:jc w:val="left"/>
        <w:rPr>
          <w:b/>
          <w:sz w:val="24"/>
        </w:rPr>
      </w:pPr>
      <w:r>
        <w:rPr>
          <w:b/>
          <w:spacing w:val="-2"/>
          <w:sz w:val="24"/>
        </w:rPr>
        <w:t>Estimates</w:t>
      </w:r>
    </w:p>
    <w:p w14:paraId="690FAABE" w14:textId="77777777" w:rsidR="00286732" w:rsidRDefault="00286732">
      <w:pPr>
        <w:pStyle w:val="BodyText"/>
        <w:spacing w:before="1"/>
        <w:rPr>
          <w:b/>
        </w:rPr>
      </w:pPr>
    </w:p>
    <w:p w14:paraId="19162354" w14:textId="77777777" w:rsidR="00286732" w:rsidRDefault="00000000">
      <w:pPr>
        <w:pStyle w:val="BodyText"/>
        <w:spacing w:line="242" w:lineRule="auto"/>
        <w:ind w:left="2116" w:right="1060" w:firstLine="14"/>
        <w:jc w:val="both"/>
      </w:pPr>
      <w:r>
        <w:t>The preparation of financial statements in conformity with generally accepted accounting principles in the United States of America requires management to make estimates and assumptions that affect the reported amount of assets and liabilities and disclosure of contingent assets and liabilities at the date of the financial statements and the reported revenues and expenses during the reporting period.</w:t>
      </w:r>
      <w:r>
        <w:rPr>
          <w:spacing w:val="40"/>
        </w:rPr>
        <w:t xml:space="preserve"> </w:t>
      </w:r>
      <w:r>
        <w:t>Actual results could differ from those estimates.</w:t>
      </w:r>
      <w:r>
        <w:rPr>
          <w:spacing w:val="80"/>
        </w:rPr>
        <w:t xml:space="preserve"> </w:t>
      </w:r>
      <w:r>
        <w:t>Estimates and assumptions</w:t>
      </w:r>
      <w:r>
        <w:rPr>
          <w:spacing w:val="29"/>
        </w:rPr>
        <w:t xml:space="preserve"> </w:t>
      </w:r>
      <w:r>
        <w:t>are made in a variety of areas, including</w:t>
      </w:r>
      <w:r>
        <w:rPr>
          <w:spacing w:val="24"/>
        </w:rPr>
        <w:t xml:space="preserve"> </w:t>
      </w:r>
      <w:r>
        <w:t>computation of encumbrances, compensated absences, potential contingent liabilities, and useful lives of long-lived assets.</w:t>
      </w:r>
    </w:p>
    <w:p w14:paraId="0155FB00" w14:textId="77777777" w:rsidR="00286732" w:rsidRDefault="00000000">
      <w:pPr>
        <w:pStyle w:val="Heading1"/>
        <w:numPr>
          <w:ilvl w:val="0"/>
          <w:numId w:val="16"/>
        </w:numPr>
        <w:tabs>
          <w:tab w:val="left" w:pos="2114"/>
        </w:tabs>
        <w:spacing w:before="270"/>
        <w:ind w:left="2114" w:hanging="723"/>
        <w:jc w:val="left"/>
      </w:pPr>
      <w:r>
        <w:rPr>
          <w:spacing w:val="-2"/>
        </w:rPr>
        <w:t>Receivables</w:t>
      </w:r>
    </w:p>
    <w:p w14:paraId="5A8AEC4A" w14:textId="77777777" w:rsidR="00286732" w:rsidRDefault="00286732">
      <w:pPr>
        <w:pStyle w:val="BodyText"/>
        <w:spacing w:before="1"/>
        <w:rPr>
          <w:b/>
        </w:rPr>
      </w:pPr>
    </w:p>
    <w:p w14:paraId="1E97C30E" w14:textId="77777777" w:rsidR="00286732" w:rsidRDefault="00000000">
      <w:pPr>
        <w:pStyle w:val="BodyText"/>
        <w:spacing w:line="242" w:lineRule="auto"/>
        <w:ind w:left="2105" w:right="1073" w:firstLine="2"/>
        <w:jc w:val="both"/>
      </w:pPr>
      <w:r>
        <w:t>Accounts</w:t>
      </w:r>
      <w:r>
        <w:rPr>
          <w:spacing w:val="-5"/>
        </w:rPr>
        <w:t xml:space="preserve"> </w:t>
      </w:r>
      <w:r>
        <w:t>receivables are</w:t>
      </w:r>
      <w:r>
        <w:rPr>
          <w:spacing w:val="-8"/>
        </w:rPr>
        <w:t xml:space="preserve"> </w:t>
      </w:r>
      <w:r>
        <w:t>shown</w:t>
      </w:r>
      <w:r>
        <w:rPr>
          <w:spacing w:val="-5"/>
        </w:rPr>
        <w:t xml:space="preserve"> </w:t>
      </w:r>
      <w:r>
        <w:t>gross,</w:t>
      </w:r>
      <w:r>
        <w:rPr>
          <w:spacing w:val="-4"/>
        </w:rPr>
        <w:t xml:space="preserve"> </w:t>
      </w:r>
      <w:r>
        <w:t>with</w:t>
      </w:r>
      <w:r>
        <w:rPr>
          <w:spacing w:val="-4"/>
        </w:rPr>
        <w:t xml:space="preserve"> </w:t>
      </w:r>
      <w:r>
        <w:t>uncollectible amounts</w:t>
      </w:r>
      <w:r>
        <w:rPr>
          <w:spacing w:val="-7"/>
        </w:rPr>
        <w:t xml:space="preserve"> </w:t>
      </w:r>
      <w:r>
        <w:t>recognized under</w:t>
      </w:r>
      <w:r>
        <w:rPr>
          <w:spacing w:val="-10"/>
        </w:rPr>
        <w:t xml:space="preserve"> </w:t>
      </w:r>
      <w:r>
        <w:t>the</w:t>
      </w:r>
      <w:r>
        <w:rPr>
          <w:spacing w:val="-9"/>
        </w:rPr>
        <w:t xml:space="preserve"> </w:t>
      </w:r>
      <w:r>
        <w:t>direct write-off method.</w:t>
      </w:r>
      <w:r>
        <w:rPr>
          <w:spacing w:val="40"/>
        </w:rPr>
        <w:t xml:space="preserve"> </w:t>
      </w:r>
      <w:r>
        <w:t>No allowance for uncollectible accounts has been provided since it is believed that such an allowance would not be material.</w:t>
      </w:r>
    </w:p>
    <w:p w14:paraId="3F22ABCE" w14:textId="77777777" w:rsidR="00286732" w:rsidRDefault="00286732">
      <w:pPr>
        <w:pStyle w:val="BodyText"/>
        <w:spacing w:before="3"/>
      </w:pPr>
    </w:p>
    <w:p w14:paraId="3025CEC3" w14:textId="4F835D69" w:rsidR="00286732" w:rsidRDefault="00000000">
      <w:pPr>
        <w:pStyle w:val="Heading1"/>
        <w:numPr>
          <w:ilvl w:val="0"/>
          <w:numId w:val="16"/>
        </w:numPr>
        <w:tabs>
          <w:tab w:val="left" w:pos="2100"/>
        </w:tabs>
        <w:ind w:left="2100" w:hanging="727"/>
        <w:jc w:val="left"/>
      </w:pPr>
      <w:r>
        <w:rPr>
          <w:spacing w:val="-2"/>
        </w:rPr>
        <w:t>Inventories</w:t>
      </w:r>
      <w:r>
        <w:rPr>
          <w:spacing w:val="-13"/>
        </w:rPr>
        <w:t xml:space="preserve"> </w:t>
      </w:r>
      <w:r>
        <w:rPr>
          <w:spacing w:val="-2"/>
        </w:rPr>
        <w:t>and</w:t>
      </w:r>
      <w:r>
        <w:rPr>
          <w:spacing w:val="-13"/>
        </w:rPr>
        <w:t xml:space="preserve"> </w:t>
      </w:r>
      <w:r w:rsidR="0021493E">
        <w:rPr>
          <w:spacing w:val="-2"/>
        </w:rPr>
        <w:t>Prepaid</w:t>
      </w:r>
      <w:r>
        <w:rPr>
          <w:spacing w:val="-10"/>
        </w:rPr>
        <w:t xml:space="preserve"> </w:t>
      </w:r>
      <w:r>
        <w:rPr>
          <w:spacing w:val="-2"/>
        </w:rPr>
        <w:t>Items</w:t>
      </w:r>
    </w:p>
    <w:p w14:paraId="3579C8E9" w14:textId="77777777" w:rsidR="00286732" w:rsidRDefault="00286732">
      <w:pPr>
        <w:pStyle w:val="BodyText"/>
        <w:spacing w:before="1"/>
        <w:rPr>
          <w:b/>
        </w:rPr>
      </w:pPr>
    </w:p>
    <w:p w14:paraId="1C1D63B8" w14:textId="77777777" w:rsidR="00286732" w:rsidRDefault="00000000">
      <w:pPr>
        <w:pStyle w:val="BodyText"/>
        <w:ind w:left="2086" w:right="1088" w:firstLine="7"/>
        <w:jc w:val="both"/>
      </w:pPr>
      <w:r>
        <w:t>Inventories of</w:t>
      </w:r>
      <w:r>
        <w:rPr>
          <w:spacing w:val="-4"/>
        </w:rPr>
        <w:t xml:space="preserve"> </w:t>
      </w:r>
      <w:r>
        <w:t>food in</w:t>
      </w:r>
      <w:r>
        <w:rPr>
          <w:spacing w:val="-5"/>
        </w:rPr>
        <w:t xml:space="preserve"> </w:t>
      </w:r>
      <w:r>
        <w:t>the</w:t>
      </w:r>
      <w:r>
        <w:rPr>
          <w:spacing w:val="-1"/>
        </w:rPr>
        <w:t xml:space="preserve"> </w:t>
      </w:r>
      <w:r>
        <w:t>School Lunch Fund are</w:t>
      </w:r>
      <w:r>
        <w:rPr>
          <w:spacing w:val="-3"/>
        </w:rPr>
        <w:t xml:space="preserve"> </w:t>
      </w:r>
      <w:r>
        <w:t>recorded at</w:t>
      </w:r>
      <w:r>
        <w:rPr>
          <w:spacing w:val="-5"/>
        </w:rPr>
        <w:t xml:space="preserve"> </w:t>
      </w:r>
      <w:r>
        <w:t>cost</w:t>
      </w:r>
      <w:r>
        <w:rPr>
          <w:spacing w:val="-1"/>
        </w:rPr>
        <w:t xml:space="preserve"> </w:t>
      </w:r>
      <w:r>
        <w:t>on</w:t>
      </w:r>
      <w:r>
        <w:rPr>
          <w:spacing w:val="-5"/>
        </w:rPr>
        <w:t xml:space="preserve"> </w:t>
      </w:r>
      <w:r>
        <w:t>a</w:t>
      </w:r>
      <w:r>
        <w:rPr>
          <w:spacing w:val="-12"/>
        </w:rPr>
        <w:t xml:space="preserve"> </w:t>
      </w:r>
      <w:r>
        <w:t>first-in, first-out basis, or in the case of surplus food, at stated value that approximates market.</w:t>
      </w:r>
      <w:r>
        <w:rPr>
          <w:spacing w:val="40"/>
        </w:rPr>
        <w:t xml:space="preserve"> </w:t>
      </w:r>
      <w:r>
        <w:t>Purchases of inventoriable items</w:t>
      </w:r>
      <w:r>
        <w:rPr>
          <w:spacing w:val="-2"/>
        </w:rPr>
        <w:t xml:space="preserve"> </w:t>
      </w:r>
      <w:r>
        <w:t>in</w:t>
      </w:r>
      <w:r>
        <w:rPr>
          <w:spacing w:val="-10"/>
        </w:rPr>
        <w:t xml:space="preserve"> </w:t>
      </w:r>
      <w:r>
        <w:t>other</w:t>
      </w:r>
      <w:r>
        <w:rPr>
          <w:spacing w:val="-4"/>
        </w:rPr>
        <w:t xml:space="preserve"> </w:t>
      </w:r>
      <w:r>
        <w:t>funds</w:t>
      </w:r>
      <w:r>
        <w:rPr>
          <w:spacing w:val="-4"/>
        </w:rPr>
        <w:t xml:space="preserve"> </w:t>
      </w:r>
      <w:r>
        <w:t>are</w:t>
      </w:r>
      <w:r>
        <w:rPr>
          <w:spacing w:val="-3"/>
        </w:rPr>
        <w:t xml:space="preserve"> </w:t>
      </w:r>
      <w:r>
        <w:t>recorded as</w:t>
      </w:r>
      <w:r>
        <w:rPr>
          <w:spacing w:val="-9"/>
        </w:rPr>
        <w:t xml:space="preserve"> </w:t>
      </w:r>
      <w:r>
        <w:t>expenditures at</w:t>
      </w:r>
      <w:r>
        <w:rPr>
          <w:spacing w:val="-4"/>
        </w:rPr>
        <w:t xml:space="preserve"> </w:t>
      </w:r>
      <w:r>
        <w:t>the</w:t>
      </w:r>
      <w:r>
        <w:rPr>
          <w:spacing w:val="-9"/>
        </w:rPr>
        <w:t xml:space="preserve"> </w:t>
      </w:r>
      <w:r>
        <w:t>time</w:t>
      </w:r>
      <w:r>
        <w:rPr>
          <w:spacing w:val="-1"/>
        </w:rPr>
        <w:t xml:space="preserve"> </w:t>
      </w:r>
      <w:r>
        <w:t>of</w:t>
      </w:r>
      <w:r>
        <w:rPr>
          <w:spacing w:val="-4"/>
        </w:rPr>
        <w:t xml:space="preserve"> </w:t>
      </w:r>
      <w:r>
        <w:t>purchase and</w:t>
      </w:r>
      <w:r>
        <w:rPr>
          <w:spacing w:val="-1"/>
        </w:rPr>
        <w:t xml:space="preserve"> </w:t>
      </w:r>
      <w:r>
        <w:t>are considered immaterial in amount.</w:t>
      </w:r>
    </w:p>
    <w:p w14:paraId="2E8751DA" w14:textId="77777777" w:rsidR="00286732" w:rsidRDefault="00286732">
      <w:pPr>
        <w:pStyle w:val="BodyText"/>
        <w:spacing w:before="5"/>
      </w:pPr>
    </w:p>
    <w:p w14:paraId="185BE107" w14:textId="77777777" w:rsidR="00286732" w:rsidRDefault="00000000">
      <w:pPr>
        <w:pStyle w:val="BodyText"/>
        <w:spacing w:line="242" w:lineRule="auto"/>
        <w:ind w:left="2064" w:right="1100" w:firstLine="17"/>
        <w:jc w:val="both"/>
      </w:pPr>
      <w:r>
        <w:t>Prepaid items</w:t>
      </w:r>
      <w:r>
        <w:rPr>
          <w:spacing w:val="-6"/>
        </w:rPr>
        <w:t xml:space="preserve"> </w:t>
      </w:r>
      <w:r>
        <w:t>represent</w:t>
      </w:r>
      <w:r>
        <w:rPr>
          <w:spacing w:val="-4"/>
        </w:rPr>
        <w:t xml:space="preserve"> </w:t>
      </w:r>
      <w:r>
        <w:t>payments</w:t>
      </w:r>
      <w:r>
        <w:rPr>
          <w:spacing w:val="-3"/>
        </w:rPr>
        <w:t xml:space="preserve"> </w:t>
      </w:r>
      <w:r>
        <w:t>made</w:t>
      </w:r>
      <w:r>
        <w:rPr>
          <w:spacing w:val="-4"/>
        </w:rPr>
        <w:t xml:space="preserve"> </w:t>
      </w:r>
      <w:r>
        <w:t>by</w:t>
      </w:r>
      <w:r>
        <w:rPr>
          <w:spacing w:val="-8"/>
        </w:rPr>
        <w:t xml:space="preserve"> </w:t>
      </w:r>
      <w:r>
        <w:t>the</w:t>
      </w:r>
      <w:r>
        <w:rPr>
          <w:spacing w:val="-10"/>
        </w:rPr>
        <w:t xml:space="preserve"> </w:t>
      </w:r>
      <w:r>
        <w:t>District</w:t>
      </w:r>
      <w:r>
        <w:rPr>
          <w:spacing w:val="-5"/>
        </w:rPr>
        <w:t xml:space="preserve"> </w:t>
      </w:r>
      <w:r>
        <w:t>for</w:t>
      </w:r>
      <w:r>
        <w:rPr>
          <w:spacing w:val="-9"/>
        </w:rPr>
        <w:t xml:space="preserve"> </w:t>
      </w:r>
      <w:r>
        <w:t>which</w:t>
      </w:r>
      <w:r>
        <w:rPr>
          <w:spacing w:val="-3"/>
        </w:rPr>
        <w:t xml:space="preserve"> </w:t>
      </w:r>
      <w:r>
        <w:t>benefits</w:t>
      </w:r>
      <w:r>
        <w:rPr>
          <w:spacing w:val="-6"/>
        </w:rPr>
        <w:t xml:space="preserve"> </w:t>
      </w:r>
      <w:r>
        <w:t>extend</w:t>
      </w:r>
      <w:r>
        <w:rPr>
          <w:spacing w:val="-1"/>
        </w:rPr>
        <w:t xml:space="preserve"> </w:t>
      </w:r>
      <w:r>
        <w:t>beyond</w:t>
      </w:r>
      <w:r>
        <w:rPr>
          <w:spacing w:val="-1"/>
        </w:rPr>
        <w:t xml:space="preserve"> </w:t>
      </w:r>
      <w:r>
        <w:t>year-end.</w:t>
      </w:r>
      <w:r>
        <w:rPr>
          <w:spacing w:val="40"/>
        </w:rPr>
        <w:t xml:space="preserve"> </w:t>
      </w:r>
      <w:r>
        <w:t>These payments to vendors reflect costs applicable to</w:t>
      </w:r>
      <w:r>
        <w:rPr>
          <w:spacing w:val="-4"/>
        </w:rPr>
        <w:t xml:space="preserve"> </w:t>
      </w:r>
      <w:r>
        <w:t>future accounting periods and are recorded as</w:t>
      </w:r>
      <w:r>
        <w:rPr>
          <w:spacing w:val="-5"/>
        </w:rPr>
        <w:t xml:space="preserve"> </w:t>
      </w:r>
      <w:r>
        <w:t>prepaid items</w:t>
      </w:r>
      <w:r>
        <w:rPr>
          <w:spacing w:val="-2"/>
        </w:rPr>
        <w:t xml:space="preserve"> </w:t>
      </w:r>
      <w:r>
        <w:t>in</w:t>
      </w:r>
      <w:r>
        <w:rPr>
          <w:spacing w:val="-2"/>
        </w:rPr>
        <w:t xml:space="preserve"> </w:t>
      </w:r>
      <w:r>
        <w:t>both</w:t>
      </w:r>
      <w:r>
        <w:rPr>
          <w:spacing w:val="-5"/>
        </w:rPr>
        <w:t xml:space="preserve"> </w:t>
      </w:r>
      <w:r>
        <w:t>the</w:t>
      </w:r>
      <w:r>
        <w:rPr>
          <w:spacing w:val="-9"/>
        </w:rPr>
        <w:t xml:space="preserve"> </w:t>
      </w:r>
      <w:r>
        <w:t>district-wide and</w:t>
      </w:r>
      <w:r>
        <w:rPr>
          <w:spacing w:val="-2"/>
        </w:rPr>
        <w:t xml:space="preserve"> </w:t>
      </w:r>
      <w:r>
        <w:t>fund</w:t>
      </w:r>
      <w:r>
        <w:rPr>
          <w:spacing w:val="-4"/>
        </w:rPr>
        <w:t xml:space="preserve"> </w:t>
      </w:r>
      <w:r>
        <w:t>financial statements.</w:t>
      </w:r>
      <w:r>
        <w:rPr>
          <w:spacing w:val="40"/>
        </w:rPr>
        <w:t xml:space="preserve"> </w:t>
      </w:r>
      <w:r>
        <w:t>These</w:t>
      </w:r>
      <w:r>
        <w:rPr>
          <w:spacing w:val="-2"/>
        </w:rPr>
        <w:t xml:space="preserve"> </w:t>
      </w:r>
      <w:r>
        <w:t>items are reported as</w:t>
      </w:r>
      <w:r>
        <w:rPr>
          <w:spacing w:val="-7"/>
        </w:rPr>
        <w:t xml:space="preserve"> </w:t>
      </w:r>
      <w:r>
        <w:t>assets on</w:t>
      </w:r>
      <w:r>
        <w:rPr>
          <w:spacing w:val="-7"/>
        </w:rPr>
        <w:t xml:space="preserve"> </w:t>
      </w:r>
      <w:r>
        <w:t>the</w:t>
      </w:r>
      <w:r>
        <w:rPr>
          <w:spacing w:val="-6"/>
        </w:rPr>
        <w:t xml:space="preserve"> </w:t>
      </w:r>
      <w:r>
        <w:t>Statement of</w:t>
      </w:r>
      <w:r>
        <w:rPr>
          <w:spacing w:val="-9"/>
        </w:rPr>
        <w:t xml:space="preserve"> </w:t>
      </w:r>
      <w:r>
        <w:t>Net Position or</w:t>
      </w:r>
      <w:r>
        <w:rPr>
          <w:spacing w:val="-1"/>
        </w:rPr>
        <w:t xml:space="preserve"> </w:t>
      </w:r>
      <w:r>
        <w:t>balance sheet using</w:t>
      </w:r>
      <w:r>
        <w:rPr>
          <w:spacing w:val="-6"/>
        </w:rPr>
        <w:t xml:space="preserve"> </w:t>
      </w:r>
      <w:r>
        <w:t>the</w:t>
      </w:r>
      <w:r>
        <w:rPr>
          <w:spacing w:val="-7"/>
        </w:rPr>
        <w:t xml:space="preserve"> </w:t>
      </w:r>
      <w:r>
        <w:t>consumption method.</w:t>
      </w:r>
      <w:r>
        <w:rPr>
          <w:spacing w:val="80"/>
        </w:rPr>
        <w:t xml:space="preserve"> </w:t>
      </w:r>
      <w:r>
        <w:t>Under the consumption</w:t>
      </w:r>
      <w:r>
        <w:rPr>
          <w:spacing w:val="27"/>
        </w:rPr>
        <w:t xml:space="preserve"> </w:t>
      </w:r>
      <w:r>
        <w:t>method, a</w:t>
      </w:r>
      <w:r>
        <w:rPr>
          <w:spacing w:val="-2"/>
        </w:rPr>
        <w:t xml:space="preserve"> </w:t>
      </w:r>
      <w:r>
        <w:t>current asset for the prepaid amounts is</w:t>
      </w:r>
      <w:r>
        <w:rPr>
          <w:spacing w:val="-2"/>
        </w:rPr>
        <w:t xml:space="preserve"> </w:t>
      </w:r>
      <w:r>
        <w:t>recorded at the time of purchase and an expense/expenditure is reported in the year the goods or services are consumed.</w:t>
      </w:r>
    </w:p>
    <w:p w14:paraId="17D4924D" w14:textId="77777777" w:rsidR="00286732" w:rsidRDefault="00000000">
      <w:pPr>
        <w:pStyle w:val="BodyText"/>
        <w:spacing w:before="270" w:line="242" w:lineRule="auto"/>
        <w:ind w:left="2062" w:right="1120" w:firstLine="1"/>
        <w:jc w:val="both"/>
      </w:pPr>
      <w:r>
        <w:t>A portion of fund balance has been classified as nonspendable to indicate that inventory and prepaids do not constitute available spendable resources.</w:t>
      </w:r>
    </w:p>
    <w:p w14:paraId="50FD55C2" w14:textId="77777777" w:rsidR="00286732" w:rsidRDefault="00000000">
      <w:pPr>
        <w:pStyle w:val="Heading1"/>
        <w:numPr>
          <w:ilvl w:val="0"/>
          <w:numId w:val="16"/>
        </w:numPr>
        <w:tabs>
          <w:tab w:val="left" w:pos="2062"/>
        </w:tabs>
        <w:spacing w:before="274"/>
        <w:ind w:left="2062"/>
        <w:jc w:val="left"/>
      </w:pPr>
      <w:r>
        <w:t>Other</w:t>
      </w:r>
      <w:r>
        <w:rPr>
          <w:spacing w:val="-14"/>
        </w:rPr>
        <w:t xml:space="preserve"> </w:t>
      </w:r>
      <w:r>
        <w:t>Assets/Restricted</w:t>
      </w:r>
      <w:r>
        <w:rPr>
          <w:spacing w:val="-15"/>
        </w:rPr>
        <w:t xml:space="preserve"> </w:t>
      </w:r>
      <w:r>
        <w:rPr>
          <w:spacing w:val="-2"/>
        </w:rPr>
        <w:t>Assets</w:t>
      </w:r>
    </w:p>
    <w:p w14:paraId="21CFDFC0" w14:textId="77777777" w:rsidR="00286732" w:rsidRDefault="00286732">
      <w:pPr>
        <w:pStyle w:val="BodyText"/>
        <w:spacing w:before="1"/>
        <w:rPr>
          <w:b/>
        </w:rPr>
      </w:pPr>
    </w:p>
    <w:p w14:paraId="3EC78E49" w14:textId="77777777" w:rsidR="00286732" w:rsidRDefault="00000000">
      <w:pPr>
        <w:pStyle w:val="BodyText"/>
        <w:ind w:left="2048" w:right="1128" w:firstLine="9"/>
        <w:jc w:val="both"/>
      </w:pPr>
      <w:r>
        <w:t>Ce1iain proceeds</w:t>
      </w:r>
      <w:r>
        <w:rPr>
          <w:spacing w:val="-5"/>
        </w:rPr>
        <w:t xml:space="preserve"> </w:t>
      </w:r>
      <w:r>
        <w:t>from</w:t>
      </w:r>
      <w:r>
        <w:rPr>
          <w:spacing w:val="-3"/>
        </w:rPr>
        <w:t xml:space="preserve"> </w:t>
      </w:r>
      <w:r>
        <w:t>serial bonds</w:t>
      </w:r>
      <w:r>
        <w:rPr>
          <w:spacing w:val="-1"/>
        </w:rPr>
        <w:t xml:space="preserve"> </w:t>
      </w:r>
      <w:r>
        <w:t>and bond anticipation notes,</w:t>
      </w:r>
      <w:r>
        <w:rPr>
          <w:spacing w:val="-1"/>
        </w:rPr>
        <w:t xml:space="preserve"> </w:t>
      </w:r>
      <w:r>
        <w:t>as</w:t>
      </w:r>
      <w:r>
        <w:rPr>
          <w:spacing w:val="-6"/>
        </w:rPr>
        <w:t xml:space="preserve"> </w:t>
      </w:r>
      <w:r>
        <w:t>well</w:t>
      </w:r>
      <w:r>
        <w:rPr>
          <w:spacing w:val="-1"/>
        </w:rPr>
        <w:t xml:space="preserve"> </w:t>
      </w:r>
      <w:r>
        <w:t>as</w:t>
      </w:r>
      <w:r>
        <w:rPr>
          <w:spacing w:val="-2"/>
        </w:rPr>
        <w:t xml:space="preserve"> </w:t>
      </w:r>
      <w:r>
        <w:t>resources set</w:t>
      </w:r>
      <w:r>
        <w:rPr>
          <w:spacing w:val="-4"/>
        </w:rPr>
        <w:t xml:space="preserve"> </w:t>
      </w:r>
      <w:r>
        <w:t>aside for their repayment are classified as restricted assets in the districtwide financial statements and their use is limited by applicable bond covenants.</w:t>
      </w:r>
    </w:p>
    <w:p w14:paraId="08AA4F94" w14:textId="77777777" w:rsidR="00286732" w:rsidRDefault="00286732">
      <w:pPr>
        <w:pStyle w:val="BodyText"/>
        <w:jc w:val="both"/>
        <w:sectPr w:rsidR="00286732">
          <w:pgSz w:w="12240" w:h="15840"/>
          <w:pgMar w:top="1560" w:right="0" w:bottom="940" w:left="0" w:header="761" w:footer="745" w:gutter="0"/>
          <w:cols w:space="720"/>
        </w:sectPr>
      </w:pPr>
    </w:p>
    <w:p w14:paraId="08BB9811" w14:textId="77777777" w:rsidR="00286732" w:rsidRDefault="00286732">
      <w:pPr>
        <w:pStyle w:val="BodyText"/>
        <w:rPr>
          <w:sz w:val="23"/>
        </w:rPr>
      </w:pPr>
    </w:p>
    <w:p w14:paraId="1FC5799A" w14:textId="77777777" w:rsidR="00286732" w:rsidRDefault="00286732">
      <w:pPr>
        <w:pStyle w:val="BodyText"/>
        <w:spacing w:before="36"/>
        <w:rPr>
          <w:sz w:val="23"/>
        </w:rPr>
      </w:pPr>
    </w:p>
    <w:p w14:paraId="75D6CFF9" w14:textId="77777777" w:rsidR="00286732" w:rsidRDefault="00000000">
      <w:pPr>
        <w:pStyle w:val="ListParagraph"/>
        <w:numPr>
          <w:ilvl w:val="0"/>
          <w:numId w:val="15"/>
        </w:numPr>
        <w:tabs>
          <w:tab w:val="left" w:pos="1400"/>
        </w:tabs>
        <w:ind w:hanging="713"/>
        <w:rPr>
          <w:b/>
          <w:sz w:val="23"/>
        </w:rPr>
      </w:pPr>
      <w:r>
        <w:rPr>
          <w:b/>
          <w:w w:val="105"/>
          <w:sz w:val="23"/>
        </w:rPr>
        <w:t>Summary</w:t>
      </w:r>
      <w:r>
        <w:rPr>
          <w:b/>
          <w:spacing w:val="-7"/>
          <w:w w:val="105"/>
          <w:sz w:val="23"/>
        </w:rPr>
        <w:t xml:space="preserve"> </w:t>
      </w:r>
      <w:r>
        <w:rPr>
          <w:b/>
          <w:w w:val="105"/>
          <w:sz w:val="23"/>
        </w:rPr>
        <w:t>of</w:t>
      </w:r>
      <w:r>
        <w:rPr>
          <w:b/>
          <w:spacing w:val="-15"/>
          <w:w w:val="105"/>
          <w:sz w:val="23"/>
        </w:rPr>
        <w:t xml:space="preserve"> </w:t>
      </w:r>
      <w:r>
        <w:rPr>
          <w:b/>
          <w:w w:val="105"/>
          <w:sz w:val="23"/>
        </w:rPr>
        <w:t>Significant</w:t>
      </w:r>
      <w:r>
        <w:rPr>
          <w:b/>
          <w:spacing w:val="-8"/>
          <w:w w:val="105"/>
          <w:sz w:val="23"/>
        </w:rPr>
        <w:t xml:space="preserve"> </w:t>
      </w:r>
      <w:r>
        <w:rPr>
          <w:b/>
          <w:w w:val="105"/>
          <w:sz w:val="23"/>
        </w:rPr>
        <w:t>Accounting</w:t>
      </w:r>
      <w:r>
        <w:rPr>
          <w:b/>
          <w:spacing w:val="-7"/>
          <w:w w:val="105"/>
          <w:sz w:val="23"/>
        </w:rPr>
        <w:t xml:space="preserve"> </w:t>
      </w:r>
      <w:r>
        <w:rPr>
          <w:b/>
          <w:w w:val="105"/>
          <w:sz w:val="23"/>
        </w:rPr>
        <w:t>Policies</w:t>
      </w:r>
      <w:r>
        <w:rPr>
          <w:b/>
          <w:spacing w:val="-9"/>
          <w:w w:val="105"/>
          <w:sz w:val="23"/>
        </w:rPr>
        <w:t xml:space="preserve"> </w:t>
      </w:r>
      <w:r>
        <w:rPr>
          <w:b/>
          <w:spacing w:val="-2"/>
          <w:w w:val="105"/>
          <w:sz w:val="23"/>
        </w:rPr>
        <w:t>(Continued)</w:t>
      </w:r>
    </w:p>
    <w:p w14:paraId="4CF58B27" w14:textId="77777777" w:rsidR="00286732" w:rsidRDefault="00286732">
      <w:pPr>
        <w:pStyle w:val="BodyText"/>
        <w:spacing w:before="28"/>
        <w:rPr>
          <w:b/>
          <w:sz w:val="23"/>
        </w:rPr>
      </w:pPr>
    </w:p>
    <w:p w14:paraId="02E82F36" w14:textId="77777777" w:rsidR="00286732" w:rsidRDefault="00000000">
      <w:pPr>
        <w:pStyle w:val="ListParagraph"/>
        <w:numPr>
          <w:ilvl w:val="1"/>
          <w:numId w:val="15"/>
        </w:numPr>
        <w:tabs>
          <w:tab w:val="left" w:pos="2124"/>
        </w:tabs>
        <w:ind w:left="2124" w:hanging="726"/>
        <w:rPr>
          <w:b/>
          <w:sz w:val="23"/>
        </w:rPr>
      </w:pPr>
      <w:r>
        <w:rPr>
          <w:b/>
          <w:sz w:val="23"/>
        </w:rPr>
        <w:t>Other</w:t>
      </w:r>
      <w:r>
        <w:rPr>
          <w:b/>
          <w:spacing w:val="32"/>
          <w:sz w:val="23"/>
        </w:rPr>
        <w:t xml:space="preserve"> </w:t>
      </w:r>
      <w:r>
        <w:rPr>
          <w:b/>
          <w:sz w:val="23"/>
        </w:rPr>
        <w:t>Assets/Restricted</w:t>
      </w:r>
      <w:r>
        <w:rPr>
          <w:b/>
          <w:spacing w:val="27"/>
          <w:sz w:val="23"/>
        </w:rPr>
        <w:t xml:space="preserve"> </w:t>
      </w:r>
      <w:r>
        <w:rPr>
          <w:b/>
          <w:sz w:val="23"/>
        </w:rPr>
        <w:t>Assets</w:t>
      </w:r>
      <w:r>
        <w:rPr>
          <w:b/>
          <w:spacing w:val="24"/>
          <w:sz w:val="23"/>
        </w:rPr>
        <w:t xml:space="preserve"> </w:t>
      </w:r>
      <w:r>
        <w:rPr>
          <w:b/>
          <w:spacing w:val="-2"/>
          <w:sz w:val="23"/>
          <w:u w:val="thick"/>
        </w:rPr>
        <w:t>{Continued)</w:t>
      </w:r>
    </w:p>
    <w:p w14:paraId="2067EE81" w14:textId="77777777" w:rsidR="00286732" w:rsidRDefault="00286732">
      <w:pPr>
        <w:pStyle w:val="BodyText"/>
        <w:spacing w:before="15"/>
        <w:rPr>
          <w:b/>
          <w:sz w:val="23"/>
        </w:rPr>
      </w:pPr>
    </w:p>
    <w:p w14:paraId="4E359412" w14:textId="77BD863D" w:rsidR="00286732" w:rsidRDefault="00000000">
      <w:pPr>
        <w:pStyle w:val="BodyText"/>
        <w:ind w:left="2115" w:right="1068" w:firstLine="2"/>
        <w:jc w:val="both"/>
      </w:pPr>
      <w:r>
        <w:t>In</w:t>
      </w:r>
      <w:r>
        <w:rPr>
          <w:spacing w:val="-5"/>
        </w:rPr>
        <w:t xml:space="preserve"> </w:t>
      </w:r>
      <w:r>
        <w:t>the districtwide financial statements, bond discounts and premiums, and any prepaid bond insurance costs</w:t>
      </w:r>
      <w:r>
        <w:rPr>
          <w:spacing w:val="-9"/>
        </w:rPr>
        <w:t xml:space="preserve"> </w:t>
      </w:r>
      <w:r>
        <w:t>are</w:t>
      </w:r>
      <w:r>
        <w:rPr>
          <w:spacing w:val="-8"/>
        </w:rPr>
        <w:t xml:space="preserve"> </w:t>
      </w:r>
      <w:r>
        <w:t>deferred and</w:t>
      </w:r>
      <w:r>
        <w:rPr>
          <w:spacing w:val="-2"/>
        </w:rPr>
        <w:t xml:space="preserve"> </w:t>
      </w:r>
      <w:r>
        <w:t>am</w:t>
      </w:r>
      <w:r w:rsidR="0021493E">
        <w:t>ortized</w:t>
      </w:r>
      <w:r>
        <w:t xml:space="preserve"> over</w:t>
      </w:r>
      <w:r>
        <w:rPr>
          <w:spacing w:val="-4"/>
        </w:rPr>
        <w:t xml:space="preserve"> </w:t>
      </w:r>
      <w:r>
        <w:t>the</w:t>
      </w:r>
      <w:r>
        <w:rPr>
          <w:spacing w:val="-8"/>
        </w:rPr>
        <w:t xml:space="preserve"> </w:t>
      </w:r>
      <w:r>
        <w:t>life</w:t>
      </w:r>
      <w:r>
        <w:rPr>
          <w:spacing w:val="-9"/>
        </w:rPr>
        <w:t xml:space="preserve"> </w:t>
      </w:r>
      <w:r>
        <w:t>of</w:t>
      </w:r>
      <w:r>
        <w:rPr>
          <w:spacing w:val="-10"/>
        </w:rPr>
        <w:t xml:space="preserve"> </w:t>
      </w:r>
      <w:r>
        <w:t>the</w:t>
      </w:r>
      <w:r>
        <w:rPr>
          <w:spacing w:val="-8"/>
        </w:rPr>
        <w:t xml:space="preserve"> </w:t>
      </w:r>
      <w:r>
        <w:t>debt</w:t>
      </w:r>
      <w:r>
        <w:rPr>
          <w:spacing w:val="-4"/>
        </w:rPr>
        <w:t xml:space="preserve"> </w:t>
      </w:r>
      <w:r>
        <w:t>issue.</w:t>
      </w:r>
      <w:r>
        <w:rPr>
          <w:spacing w:val="40"/>
        </w:rPr>
        <w:t xml:space="preserve"> </w:t>
      </w:r>
      <w:r>
        <w:t>Bond issuance costs are recognized as an expense in the period incu</w:t>
      </w:r>
      <w:r w:rsidR="0021493E">
        <w:t>rr</w:t>
      </w:r>
      <w:r>
        <w:t>ed.</w:t>
      </w:r>
    </w:p>
    <w:p w14:paraId="787E52C6" w14:textId="77777777" w:rsidR="00286732" w:rsidRDefault="00286732">
      <w:pPr>
        <w:pStyle w:val="BodyText"/>
        <w:spacing w:before="16"/>
      </w:pPr>
    </w:p>
    <w:p w14:paraId="213A66C6" w14:textId="6AAAFC41" w:rsidR="00286732" w:rsidRDefault="00000000">
      <w:pPr>
        <w:pStyle w:val="ListParagraph"/>
        <w:numPr>
          <w:ilvl w:val="1"/>
          <w:numId w:val="15"/>
        </w:numPr>
        <w:tabs>
          <w:tab w:val="left" w:pos="2110"/>
        </w:tabs>
        <w:ind w:left="2110" w:hanging="721"/>
        <w:rPr>
          <w:b/>
          <w:sz w:val="23"/>
        </w:rPr>
      </w:pPr>
      <w:r>
        <w:rPr>
          <w:b/>
          <w:sz w:val="23"/>
        </w:rPr>
        <w:t>C</w:t>
      </w:r>
      <w:r w:rsidR="0021493E">
        <w:rPr>
          <w:b/>
          <w:sz w:val="23"/>
        </w:rPr>
        <w:t xml:space="preserve">apital </w:t>
      </w:r>
      <w:r>
        <w:rPr>
          <w:b/>
          <w:spacing w:val="-2"/>
          <w:sz w:val="23"/>
        </w:rPr>
        <w:t>Assets</w:t>
      </w:r>
    </w:p>
    <w:p w14:paraId="588582AF" w14:textId="77777777" w:rsidR="00286732" w:rsidRDefault="00286732">
      <w:pPr>
        <w:pStyle w:val="BodyText"/>
        <w:spacing w:before="14"/>
        <w:rPr>
          <w:b/>
          <w:sz w:val="23"/>
        </w:rPr>
      </w:pPr>
    </w:p>
    <w:p w14:paraId="14F35BBA" w14:textId="3E963315" w:rsidR="00286732" w:rsidRDefault="00000000">
      <w:pPr>
        <w:pStyle w:val="BodyText"/>
        <w:spacing w:before="1" w:line="242" w:lineRule="auto"/>
        <w:ind w:left="2096" w:right="1081" w:firstLine="14"/>
        <w:jc w:val="both"/>
      </w:pPr>
      <w:r>
        <w:t>Capital assets</w:t>
      </w:r>
      <w:r>
        <w:rPr>
          <w:spacing w:val="-7"/>
        </w:rPr>
        <w:t xml:space="preserve"> </w:t>
      </w:r>
      <w:r>
        <w:t>are</w:t>
      </w:r>
      <w:r>
        <w:rPr>
          <w:spacing w:val="-5"/>
        </w:rPr>
        <w:t xml:space="preserve"> </w:t>
      </w:r>
      <w:r>
        <w:t>reflected in</w:t>
      </w:r>
      <w:r>
        <w:rPr>
          <w:spacing w:val="-10"/>
        </w:rPr>
        <w:t xml:space="preserve"> </w:t>
      </w:r>
      <w:r>
        <w:t>the</w:t>
      </w:r>
      <w:r>
        <w:rPr>
          <w:spacing w:val="-12"/>
        </w:rPr>
        <w:t xml:space="preserve"> </w:t>
      </w:r>
      <w:r>
        <w:t>districtwide financial statements.</w:t>
      </w:r>
      <w:r>
        <w:rPr>
          <w:spacing w:val="40"/>
        </w:rPr>
        <w:t xml:space="preserve"> </w:t>
      </w:r>
      <w:r>
        <w:t>Capital assets</w:t>
      </w:r>
      <w:r>
        <w:rPr>
          <w:spacing w:val="-4"/>
        </w:rPr>
        <w:t xml:space="preserve"> </w:t>
      </w:r>
      <w:r>
        <w:t>are</w:t>
      </w:r>
      <w:r>
        <w:rPr>
          <w:spacing w:val="-9"/>
        </w:rPr>
        <w:t xml:space="preserve"> </w:t>
      </w:r>
      <w:r>
        <w:t>rep</w:t>
      </w:r>
      <w:r w:rsidR="0021493E">
        <w:t>orted</w:t>
      </w:r>
      <w:r>
        <w:t xml:space="preserve"> at historical cost or estimated historical costs, based on appraisals conducted by independent third-p</w:t>
      </w:r>
      <w:r w:rsidR="0021493E">
        <w:t>arty</w:t>
      </w:r>
      <w:r>
        <w:t xml:space="preserve"> professionals.</w:t>
      </w:r>
      <w:r>
        <w:rPr>
          <w:spacing w:val="40"/>
        </w:rPr>
        <w:t xml:space="preserve"> </w:t>
      </w:r>
      <w:r>
        <w:t>Donated assets are reported at fair market value as of the date received.</w:t>
      </w:r>
      <w:r>
        <w:rPr>
          <w:spacing w:val="40"/>
        </w:rPr>
        <w:t xml:space="preserve"> </w:t>
      </w:r>
      <w:r>
        <w:t>Additions, improvements, and other capital outlays that significantly extend the useful life of an asset are capitalized.</w:t>
      </w:r>
      <w:r>
        <w:rPr>
          <w:spacing w:val="40"/>
        </w:rPr>
        <w:t xml:space="preserve"> </w:t>
      </w:r>
      <w:r>
        <w:t>Other costs incu1Ted for repairs and maintenance are expensed as incu1Ted.</w:t>
      </w:r>
    </w:p>
    <w:p w14:paraId="5712B47A" w14:textId="77777777" w:rsidR="00286732" w:rsidRDefault="00000000">
      <w:pPr>
        <w:pStyle w:val="BodyText"/>
        <w:spacing w:before="269" w:line="242" w:lineRule="auto"/>
        <w:ind w:left="2087" w:right="1083" w:firstLine="8"/>
      </w:pPr>
      <w:r>
        <w:t>Capital</w:t>
      </w:r>
      <w:r>
        <w:rPr>
          <w:spacing w:val="-2"/>
        </w:rPr>
        <w:t xml:space="preserve"> </w:t>
      </w:r>
      <w:r>
        <w:t>assets,</w:t>
      </w:r>
      <w:r>
        <w:rPr>
          <w:spacing w:val="-5"/>
        </w:rPr>
        <w:t xml:space="preserve"> </w:t>
      </w:r>
      <w:r>
        <w:t>except</w:t>
      </w:r>
      <w:r>
        <w:rPr>
          <w:spacing w:val="-3"/>
        </w:rPr>
        <w:t xml:space="preserve"> </w:t>
      </w:r>
      <w:r>
        <w:t>land,</w:t>
      </w:r>
      <w:r>
        <w:rPr>
          <w:spacing w:val="-7"/>
        </w:rPr>
        <w:t xml:space="preserve"> </w:t>
      </w:r>
      <w:r>
        <w:t>are</w:t>
      </w:r>
      <w:r>
        <w:rPr>
          <w:spacing w:val="-10"/>
        </w:rPr>
        <w:t xml:space="preserve"> </w:t>
      </w:r>
      <w:r>
        <w:t>depreciated on</w:t>
      </w:r>
      <w:r>
        <w:rPr>
          <w:spacing w:val="-12"/>
        </w:rPr>
        <w:t xml:space="preserve"> </w:t>
      </w:r>
      <w:r>
        <w:t>a</w:t>
      </w:r>
      <w:r>
        <w:rPr>
          <w:spacing w:val="-15"/>
        </w:rPr>
        <w:t xml:space="preserve"> </w:t>
      </w:r>
      <w:r>
        <w:t>straight-line basis</w:t>
      </w:r>
      <w:r>
        <w:rPr>
          <w:spacing w:val="-11"/>
        </w:rPr>
        <w:t xml:space="preserve"> </w:t>
      </w:r>
      <w:r>
        <w:t>over</w:t>
      </w:r>
      <w:r>
        <w:rPr>
          <w:spacing w:val="-10"/>
        </w:rPr>
        <w:t xml:space="preserve"> </w:t>
      </w:r>
      <w:r>
        <w:t>their</w:t>
      </w:r>
      <w:r>
        <w:rPr>
          <w:spacing w:val="-8"/>
        </w:rPr>
        <w:t xml:space="preserve"> </w:t>
      </w:r>
      <w:r>
        <w:t>estimated useful lives.</w:t>
      </w:r>
      <w:r>
        <w:rPr>
          <w:spacing w:val="40"/>
        </w:rPr>
        <w:t xml:space="preserve"> </w:t>
      </w:r>
      <w:r>
        <w:t>Capitalization</w:t>
      </w:r>
      <w:r>
        <w:rPr>
          <w:spacing w:val="-10"/>
        </w:rPr>
        <w:t xml:space="preserve"> </w:t>
      </w:r>
      <w:r>
        <w:t>thresholds and estimated useful lives of capital assets reported in</w:t>
      </w:r>
      <w:r>
        <w:rPr>
          <w:spacing w:val="-4"/>
        </w:rPr>
        <w:t xml:space="preserve"> </w:t>
      </w:r>
      <w:r>
        <w:t>the districtwide statements are as follows:</w:t>
      </w:r>
    </w:p>
    <w:p w14:paraId="03A29839" w14:textId="77777777" w:rsidR="00286732" w:rsidRDefault="00286732">
      <w:pPr>
        <w:pStyle w:val="BodyText"/>
        <w:spacing w:before="62"/>
        <w:rPr>
          <w:sz w:val="20"/>
        </w:rPr>
      </w:pPr>
    </w:p>
    <w:tbl>
      <w:tblPr>
        <w:tblW w:w="0" w:type="auto"/>
        <w:tblInd w:w="1941" w:type="dxa"/>
        <w:tblLayout w:type="fixed"/>
        <w:tblCellMar>
          <w:left w:w="0" w:type="dxa"/>
          <w:right w:w="0" w:type="dxa"/>
        </w:tblCellMar>
        <w:tblLook w:val="01E0" w:firstRow="1" w:lastRow="1" w:firstColumn="1" w:lastColumn="1" w:noHBand="0" w:noVBand="0"/>
      </w:tblPr>
      <w:tblGrid>
        <w:gridCol w:w="3156"/>
        <w:gridCol w:w="2510"/>
        <w:gridCol w:w="1678"/>
      </w:tblGrid>
      <w:tr w:rsidR="00286732" w14:paraId="5189578C" w14:textId="77777777">
        <w:trPr>
          <w:trHeight w:val="525"/>
        </w:trPr>
        <w:tc>
          <w:tcPr>
            <w:tcW w:w="3156" w:type="dxa"/>
          </w:tcPr>
          <w:p w14:paraId="0FB66567" w14:textId="77777777" w:rsidR="00286732" w:rsidRDefault="00286732">
            <w:pPr>
              <w:pStyle w:val="TableParagraph"/>
            </w:pPr>
          </w:p>
        </w:tc>
        <w:tc>
          <w:tcPr>
            <w:tcW w:w="2510" w:type="dxa"/>
          </w:tcPr>
          <w:p w14:paraId="635CD7B7" w14:textId="77777777" w:rsidR="00286732" w:rsidRDefault="00000000">
            <w:pPr>
              <w:pStyle w:val="TableParagraph"/>
              <w:spacing w:line="238" w:lineRule="exact"/>
              <w:ind w:left="567"/>
              <w:rPr>
                <w:sz w:val="21"/>
              </w:rPr>
            </w:pPr>
            <w:r>
              <w:rPr>
                <w:spacing w:val="-2"/>
                <w:w w:val="110"/>
                <w:sz w:val="21"/>
              </w:rPr>
              <w:t>Capitalization</w:t>
            </w:r>
          </w:p>
          <w:p w14:paraId="7BCC6344" w14:textId="77777777" w:rsidR="00286732" w:rsidRDefault="00000000">
            <w:pPr>
              <w:pStyle w:val="TableParagraph"/>
              <w:tabs>
                <w:tab w:val="left" w:pos="742"/>
                <w:tab w:val="left" w:pos="1926"/>
              </w:tabs>
              <w:spacing w:before="27" w:line="240" w:lineRule="exact"/>
              <w:ind w:left="465"/>
              <w:rPr>
                <w:sz w:val="21"/>
              </w:rPr>
            </w:pPr>
            <w:r>
              <w:rPr>
                <w:sz w:val="21"/>
                <w:u w:val="single"/>
              </w:rPr>
              <w:tab/>
            </w:r>
            <w:r>
              <w:rPr>
                <w:spacing w:val="-2"/>
                <w:w w:val="105"/>
                <w:sz w:val="21"/>
                <w:u w:val="single"/>
              </w:rPr>
              <w:t>Threshold</w:t>
            </w:r>
            <w:r>
              <w:rPr>
                <w:sz w:val="21"/>
                <w:u w:val="single"/>
              </w:rPr>
              <w:tab/>
            </w:r>
          </w:p>
        </w:tc>
        <w:tc>
          <w:tcPr>
            <w:tcW w:w="1678" w:type="dxa"/>
          </w:tcPr>
          <w:p w14:paraId="6B091519" w14:textId="77777777" w:rsidR="00286732" w:rsidRDefault="00000000">
            <w:pPr>
              <w:pStyle w:val="TableParagraph"/>
              <w:spacing w:line="233" w:lineRule="exact"/>
              <w:ind w:left="651"/>
              <w:rPr>
                <w:sz w:val="21"/>
              </w:rPr>
            </w:pPr>
            <w:r>
              <w:rPr>
                <w:spacing w:val="-2"/>
                <w:w w:val="105"/>
                <w:sz w:val="21"/>
              </w:rPr>
              <w:t>Estimated</w:t>
            </w:r>
          </w:p>
          <w:p w14:paraId="567B416A" w14:textId="77777777" w:rsidR="00286732" w:rsidRDefault="00000000">
            <w:pPr>
              <w:pStyle w:val="TableParagraph"/>
              <w:spacing w:before="27"/>
              <w:ind w:left="582"/>
              <w:rPr>
                <w:sz w:val="21"/>
              </w:rPr>
            </w:pPr>
            <w:r>
              <w:rPr>
                <w:w w:val="105"/>
                <w:sz w:val="21"/>
                <w:u w:val="thick"/>
              </w:rPr>
              <w:t>Useful</w:t>
            </w:r>
            <w:r>
              <w:rPr>
                <w:spacing w:val="9"/>
                <w:w w:val="110"/>
                <w:sz w:val="21"/>
              </w:rPr>
              <w:t xml:space="preserve"> </w:t>
            </w:r>
            <w:r>
              <w:rPr>
                <w:spacing w:val="-4"/>
                <w:w w:val="110"/>
                <w:sz w:val="21"/>
              </w:rPr>
              <w:t>Life</w:t>
            </w:r>
          </w:p>
        </w:tc>
      </w:tr>
      <w:tr w:rsidR="00286732" w14:paraId="04F4DE82" w14:textId="77777777">
        <w:trPr>
          <w:trHeight w:val="269"/>
        </w:trPr>
        <w:tc>
          <w:tcPr>
            <w:tcW w:w="3156" w:type="dxa"/>
          </w:tcPr>
          <w:p w14:paraId="1CF0801C" w14:textId="77777777" w:rsidR="00286732" w:rsidRDefault="00000000">
            <w:pPr>
              <w:pStyle w:val="TableParagraph"/>
              <w:spacing w:before="9" w:line="240" w:lineRule="exact"/>
              <w:ind w:left="51"/>
              <w:rPr>
                <w:sz w:val="21"/>
              </w:rPr>
            </w:pPr>
            <w:r>
              <w:rPr>
                <w:w w:val="110"/>
                <w:sz w:val="21"/>
              </w:rPr>
              <w:t>Site</w:t>
            </w:r>
            <w:r>
              <w:rPr>
                <w:spacing w:val="-5"/>
                <w:w w:val="110"/>
                <w:sz w:val="21"/>
              </w:rPr>
              <w:t xml:space="preserve"> </w:t>
            </w:r>
            <w:r>
              <w:rPr>
                <w:spacing w:val="-2"/>
                <w:w w:val="110"/>
                <w:sz w:val="21"/>
              </w:rPr>
              <w:t>Improvements</w:t>
            </w:r>
          </w:p>
        </w:tc>
        <w:tc>
          <w:tcPr>
            <w:tcW w:w="2510" w:type="dxa"/>
          </w:tcPr>
          <w:p w14:paraId="516F7B60" w14:textId="77777777" w:rsidR="00286732" w:rsidRDefault="00000000">
            <w:pPr>
              <w:pStyle w:val="TableParagraph"/>
              <w:tabs>
                <w:tab w:val="left" w:pos="1296"/>
              </w:tabs>
              <w:spacing w:before="9" w:line="240" w:lineRule="exact"/>
              <w:ind w:left="574"/>
              <w:rPr>
                <w:sz w:val="21"/>
              </w:rPr>
            </w:pPr>
            <w:r>
              <w:rPr>
                <w:spacing w:val="-10"/>
                <w:w w:val="110"/>
                <w:sz w:val="21"/>
              </w:rPr>
              <w:t>$</w:t>
            </w:r>
            <w:r>
              <w:rPr>
                <w:sz w:val="21"/>
              </w:rPr>
              <w:tab/>
            </w:r>
            <w:r>
              <w:rPr>
                <w:spacing w:val="-2"/>
                <w:w w:val="110"/>
                <w:sz w:val="21"/>
              </w:rPr>
              <w:t>1,000</w:t>
            </w:r>
          </w:p>
        </w:tc>
        <w:tc>
          <w:tcPr>
            <w:tcW w:w="1678" w:type="dxa"/>
          </w:tcPr>
          <w:p w14:paraId="3CDCFD79" w14:textId="77777777" w:rsidR="00286732" w:rsidRDefault="00000000">
            <w:pPr>
              <w:pStyle w:val="TableParagraph"/>
              <w:spacing w:before="9" w:line="240" w:lineRule="exact"/>
              <w:ind w:right="467"/>
              <w:jc w:val="right"/>
              <w:rPr>
                <w:sz w:val="21"/>
              </w:rPr>
            </w:pPr>
            <w:r>
              <w:rPr>
                <w:spacing w:val="-5"/>
                <w:w w:val="105"/>
                <w:sz w:val="21"/>
              </w:rPr>
              <w:t>20</w:t>
            </w:r>
          </w:p>
        </w:tc>
      </w:tr>
      <w:tr w:rsidR="00286732" w14:paraId="270A8240" w14:textId="77777777">
        <w:trPr>
          <w:trHeight w:val="266"/>
        </w:trPr>
        <w:tc>
          <w:tcPr>
            <w:tcW w:w="3156" w:type="dxa"/>
          </w:tcPr>
          <w:p w14:paraId="4108C2A5" w14:textId="77777777" w:rsidR="00286732" w:rsidRDefault="00000000">
            <w:pPr>
              <w:pStyle w:val="TableParagraph"/>
              <w:spacing w:before="9" w:line="237" w:lineRule="exact"/>
              <w:ind w:left="56"/>
              <w:rPr>
                <w:sz w:val="21"/>
              </w:rPr>
            </w:pPr>
            <w:r>
              <w:rPr>
                <w:w w:val="105"/>
                <w:sz w:val="21"/>
              </w:rPr>
              <w:t>Buildings</w:t>
            </w:r>
            <w:r>
              <w:rPr>
                <w:spacing w:val="19"/>
                <w:w w:val="105"/>
                <w:sz w:val="21"/>
              </w:rPr>
              <w:t xml:space="preserve"> </w:t>
            </w:r>
            <w:r>
              <w:rPr>
                <w:w w:val="105"/>
                <w:sz w:val="21"/>
              </w:rPr>
              <w:t>and</w:t>
            </w:r>
            <w:r>
              <w:rPr>
                <w:spacing w:val="19"/>
                <w:w w:val="105"/>
                <w:sz w:val="21"/>
              </w:rPr>
              <w:t xml:space="preserve"> </w:t>
            </w:r>
            <w:r>
              <w:rPr>
                <w:spacing w:val="-2"/>
                <w:w w:val="105"/>
                <w:sz w:val="21"/>
              </w:rPr>
              <w:t>Improvements</w:t>
            </w:r>
          </w:p>
        </w:tc>
        <w:tc>
          <w:tcPr>
            <w:tcW w:w="2510" w:type="dxa"/>
          </w:tcPr>
          <w:p w14:paraId="08200E3C" w14:textId="77777777" w:rsidR="00286732" w:rsidRDefault="00000000">
            <w:pPr>
              <w:pStyle w:val="TableParagraph"/>
              <w:tabs>
                <w:tab w:val="left" w:pos="1296"/>
              </w:tabs>
              <w:spacing w:before="9" w:line="237" w:lineRule="exact"/>
              <w:ind w:left="574"/>
              <w:rPr>
                <w:sz w:val="21"/>
              </w:rPr>
            </w:pPr>
            <w:r>
              <w:rPr>
                <w:spacing w:val="-10"/>
                <w:w w:val="110"/>
                <w:sz w:val="21"/>
              </w:rPr>
              <w:t>$</w:t>
            </w:r>
            <w:r>
              <w:rPr>
                <w:sz w:val="21"/>
              </w:rPr>
              <w:tab/>
            </w:r>
            <w:r>
              <w:rPr>
                <w:spacing w:val="-2"/>
                <w:w w:val="110"/>
                <w:sz w:val="21"/>
              </w:rPr>
              <w:t>1,000</w:t>
            </w:r>
          </w:p>
        </w:tc>
        <w:tc>
          <w:tcPr>
            <w:tcW w:w="1678" w:type="dxa"/>
          </w:tcPr>
          <w:p w14:paraId="50CEC28D" w14:textId="77777777" w:rsidR="00286732" w:rsidRDefault="00000000">
            <w:pPr>
              <w:pStyle w:val="TableParagraph"/>
              <w:spacing w:before="9" w:line="237" w:lineRule="exact"/>
              <w:ind w:right="466"/>
              <w:jc w:val="right"/>
              <w:rPr>
                <w:sz w:val="21"/>
              </w:rPr>
            </w:pPr>
            <w:r>
              <w:rPr>
                <w:spacing w:val="-5"/>
                <w:w w:val="110"/>
                <w:sz w:val="21"/>
              </w:rPr>
              <w:t>50</w:t>
            </w:r>
          </w:p>
        </w:tc>
      </w:tr>
      <w:tr w:rsidR="00286732" w14:paraId="6D8B61B3" w14:textId="77777777">
        <w:trPr>
          <w:trHeight w:val="271"/>
        </w:trPr>
        <w:tc>
          <w:tcPr>
            <w:tcW w:w="3156" w:type="dxa"/>
          </w:tcPr>
          <w:p w14:paraId="5933A1B9" w14:textId="77777777" w:rsidR="00286732" w:rsidRDefault="00000000">
            <w:pPr>
              <w:pStyle w:val="TableParagraph"/>
              <w:spacing w:before="12" w:line="240" w:lineRule="exact"/>
              <w:ind w:left="51"/>
              <w:rPr>
                <w:sz w:val="21"/>
              </w:rPr>
            </w:pPr>
            <w:r>
              <w:rPr>
                <w:w w:val="105"/>
                <w:sz w:val="21"/>
              </w:rPr>
              <w:t>Furniture</w:t>
            </w:r>
            <w:r>
              <w:rPr>
                <w:spacing w:val="22"/>
                <w:w w:val="105"/>
                <w:sz w:val="21"/>
              </w:rPr>
              <w:t xml:space="preserve"> </w:t>
            </w:r>
            <w:r>
              <w:rPr>
                <w:w w:val="105"/>
                <w:sz w:val="21"/>
              </w:rPr>
              <w:t>and</w:t>
            </w:r>
            <w:r>
              <w:rPr>
                <w:spacing w:val="16"/>
                <w:w w:val="105"/>
                <w:sz w:val="21"/>
              </w:rPr>
              <w:t xml:space="preserve"> </w:t>
            </w:r>
            <w:r>
              <w:rPr>
                <w:spacing w:val="-2"/>
                <w:w w:val="105"/>
                <w:sz w:val="21"/>
              </w:rPr>
              <w:t>Equipment</w:t>
            </w:r>
          </w:p>
        </w:tc>
        <w:tc>
          <w:tcPr>
            <w:tcW w:w="2510" w:type="dxa"/>
          </w:tcPr>
          <w:p w14:paraId="2CD01332" w14:textId="77777777" w:rsidR="00286732" w:rsidRDefault="00000000">
            <w:pPr>
              <w:pStyle w:val="TableParagraph"/>
              <w:tabs>
                <w:tab w:val="left" w:pos="1296"/>
              </w:tabs>
              <w:spacing w:before="7"/>
              <w:ind w:left="574"/>
              <w:rPr>
                <w:sz w:val="21"/>
              </w:rPr>
            </w:pPr>
            <w:r>
              <w:rPr>
                <w:spacing w:val="-10"/>
                <w:w w:val="110"/>
                <w:sz w:val="21"/>
              </w:rPr>
              <w:t>$</w:t>
            </w:r>
            <w:r>
              <w:rPr>
                <w:sz w:val="21"/>
              </w:rPr>
              <w:tab/>
            </w:r>
            <w:r>
              <w:rPr>
                <w:spacing w:val="-2"/>
                <w:w w:val="110"/>
                <w:sz w:val="21"/>
              </w:rPr>
              <w:t>1,000</w:t>
            </w:r>
          </w:p>
        </w:tc>
        <w:tc>
          <w:tcPr>
            <w:tcW w:w="1678" w:type="dxa"/>
          </w:tcPr>
          <w:p w14:paraId="457D2899" w14:textId="77777777" w:rsidR="00286732" w:rsidRDefault="00000000">
            <w:pPr>
              <w:pStyle w:val="TableParagraph"/>
              <w:spacing w:before="7"/>
              <w:ind w:right="378"/>
              <w:jc w:val="right"/>
              <w:rPr>
                <w:sz w:val="21"/>
              </w:rPr>
            </w:pPr>
            <w:r>
              <w:rPr>
                <w:w w:val="105"/>
                <w:sz w:val="21"/>
              </w:rPr>
              <w:t>5-</w:t>
            </w:r>
            <w:r>
              <w:rPr>
                <w:spacing w:val="-5"/>
                <w:w w:val="110"/>
                <w:sz w:val="21"/>
              </w:rPr>
              <w:t>10</w:t>
            </w:r>
          </w:p>
        </w:tc>
      </w:tr>
      <w:tr w:rsidR="00286732" w14:paraId="0D5EB3B0" w14:textId="77777777">
        <w:trPr>
          <w:trHeight w:val="251"/>
        </w:trPr>
        <w:tc>
          <w:tcPr>
            <w:tcW w:w="3156" w:type="dxa"/>
          </w:tcPr>
          <w:p w14:paraId="1730145B" w14:textId="77777777" w:rsidR="00286732" w:rsidRDefault="00000000">
            <w:pPr>
              <w:pStyle w:val="TableParagraph"/>
              <w:spacing w:before="9" w:line="222" w:lineRule="exact"/>
              <w:ind w:left="50"/>
              <w:rPr>
                <w:sz w:val="21"/>
              </w:rPr>
            </w:pPr>
            <w:r>
              <w:rPr>
                <w:spacing w:val="-2"/>
                <w:w w:val="110"/>
                <w:sz w:val="21"/>
              </w:rPr>
              <w:t>Infrastructure</w:t>
            </w:r>
          </w:p>
        </w:tc>
        <w:tc>
          <w:tcPr>
            <w:tcW w:w="2510" w:type="dxa"/>
          </w:tcPr>
          <w:p w14:paraId="2A899225" w14:textId="77777777" w:rsidR="00286732" w:rsidRDefault="00000000">
            <w:pPr>
              <w:pStyle w:val="TableParagraph"/>
              <w:tabs>
                <w:tab w:val="left" w:pos="1291"/>
              </w:tabs>
              <w:spacing w:before="9" w:line="222" w:lineRule="exact"/>
              <w:ind w:left="569"/>
              <w:rPr>
                <w:sz w:val="21"/>
              </w:rPr>
            </w:pPr>
            <w:r>
              <w:rPr>
                <w:spacing w:val="-10"/>
                <w:w w:val="110"/>
                <w:sz w:val="21"/>
              </w:rPr>
              <w:t>$</w:t>
            </w:r>
            <w:r>
              <w:rPr>
                <w:sz w:val="21"/>
              </w:rPr>
              <w:tab/>
            </w:r>
            <w:r>
              <w:rPr>
                <w:spacing w:val="-2"/>
                <w:w w:val="110"/>
                <w:sz w:val="21"/>
              </w:rPr>
              <w:t>1,000</w:t>
            </w:r>
          </w:p>
        </w:tc>
        <w:tc>
          <w:tcPr>
            <w:tcW w:w="1678" w:type="dxa"/>
          </w:tcPr>
          <w:p w14:paraId="7AB859EC" w14:textId="77777777" w:rsidR="00286732" w:rsidRDefault="00000000">
            <w:pPr>
              <w:pStyle w:val="TableParagraph"/>
              <w:spacing w:before="9" w:line="222" w:lineRule="exact"/>
              <w:ind w:right="472"/>
              <w:jc w:val="right"/>
              <w:rPr>
                <w:sz w:val="21"/>
              </w:rPr>
            </w:pPr>
            <w:r>
              <w:rPr>
                <w:spacing w:val="-5"/>
                <w:w w:val="105"/>
                <w:sz w:val="21"/>
              </w:rPr>
              <w:t>20</w:t>
            </w:r>
          </w:p>
        </w:tc>
      </w:tr>
    </w:tbl>
    <w:p w14:paraId="052031A5" w14:textId="77777777" w:rsidR="00286732" w:rsidRDefault="00286732">
      <w:pPr>
        <w:pStyle w:val="BodyText"/>
      </w:pPr>
    </w:p>
    <w:p w14:paraId="3F1D3E17" w14:textId="77777777" w:rsidR="00286732" w:rsidRDefault="00286732">
      <w:pPr>
        <w:pStyle w:val="BodyText"/>
        <w:spacing w:before="35"/>
      </w:pPr>
    </w:p>
    <w:p w14:paraId="5FE3C634" w14:textId="62D0CD1C" w:rsidR="00286732" w:rsidRDefault="0021493E">
      <w:pPr>
        <w:pStyle w:val="ListParagraph"/>
        <w:numPr>
          <w:ilvl w:val="1"/>
          <w:numId w:val="15"/>
        </w:numPr>
        <w:tabs>
          <w:tab w:val="left" w:pos="2066"/>
        </w:tabs>
        <w:ind w:left="2066" w:hanging="724"/>
        <w:rPr>
          <w:b/>
          <w:sz w:val="23"/>
        </w:rPr>
      </w:pPr>
      <w:r>
        <w:rPr>
          <w:b/>
          <w:spacing w:val="-2"/>
          <w:sz w:val="23"/>
        </w:rPr>
        <w:t>Compensated</w:t>
      </w:r>
      <w:r w:rsidR="00000000">
        <w:rPr>
          <w:b/>
          <w:spacing w:val="1"/>
          <w:sz w:val="23"/>
        </w:rPr>
        <w:t xml:space="preserve"> </w:t>
      </w:r>
      <w:r w:rsidR="00000000">
        <w:rPr>
          <w:b/>
          <w:spacing w:val="-2"/>
          <w:sz w:val="23"/>
        </w:rPr>
        <w:t>Absences</w:t>
      </w:r>
    </w:p>
    <w:p w14:paraId="4037AE87" w14:textId="77777777" w:rsidR="00286732" w:rsidRDefault="00286732">
      <w:pPr>
        <w:pStyle w:val="BodyText"/>
        <w:spacing w:before="15"/>
        <w:rPr>
          <w:b/>
          <w:sz w:val="23"/>
        </w:rPr>
      </w:pPr>
    </w:p>
    <w:p w14:paraId="332F51A0" w14:textId="77777777" w:rsidR="00286732" w:rsidRDefault="00000000">
      <w:pPr>
        <w:pStyle w:val="BodyText"/>
        <w:spacing w:line="242" w:lineRule="auto"/>
        <w:ind w:left="2054" w:right="1083" w:firstLine="12"/>
      </w:pPr>
      <w:r>
        <w:t>Compensated</w:t>
      </w:r>
      <w:r>
        <w:rPr>
          <w:spacing w:val="80"/>
        </w:rPr>
        <w:t xml:space="preserve"> </w:t>
      </w:r>
      <w:r>
        <w:t>absences</w:t>
      </w:r>
      <w:r>
        <w:rPr>
          <w:spacing w:val="71"/>
        </w:rPr>
        <w:t xml:space="preserve"> </w:t>
      </w:r>
      <w:r>
        <w:t>consist</w:t>
      </w:r>
      <w:r>
        <w:rPr>
          <w:spacing w:val="40"/>
        </w:rPr>
        <w:t xml:space="preserve"> </w:t>
      </w:r>
      <w:r>
        <w:t>of</w:t>
      </w:r>
      <w:r>
        <w:rPr>
          <w:spacing w:val="40"/>
        </w:rPr>
        <w:t xml:space="preserve"> </w:t>
      </w:r>
      <w:r>
        <w:t>unpaid</w:t>
      </w:r>
      <w:r>
        <w:rPr>
          <w:spacing w:val="72"/>
        </w:rPr>
        <w:t xml:space="preserve"> </w:t>
      </w:r>
      <w:r>
        <w:t>accumulated</w:t>
      </w:r>
      <w:r>
        <w:rPr>
          <w:spacing w:val="80"/>
        </w:rPr>
        <w:t xml:space="preserve"> </w:t>
      </w:r>
      <w:r>
        <w:t>annual</w:t>
      </w:r>
      <w:r>
        <w:rPr>
          <w:spacing w:val="70"/>
        </w:rPr>
        <w:t xml:space="preserve"> </w:t>
      </w:r>
      <w:r>
        <w:t>sick</w:t>
      </w:r>
      <w:r>
        <w:rPr>
          <w:spacing w:val="40"/>
        </w:rPr>
        <w:t xml:space="preserve"> </w:t>
      </w:r>
      <w:r>
        <w:t>leave,</w:t>
      </w:r>
      <w:r>
        <w:rPr>
          <w:spacing w:val="40"/>
        </w:rPr>
        <w:t xml:space="preserve"> </w:t>
      </w:r>
      <w:r>
        <w:t>vacation,</w:t>
      </w:r>
      <w:r>
        <w:rPr>
          <w:spacing w:val="73"/>
        </w:rPr>
        <w:t xml:space="preserve"> </w:t>
      </w:r>
      <w:r>
        <w:t>and sabbatical time.</w:t>
      </w:r>
    </w:p>
    <w:p w14:paraId="395B4623" w14:textId="77777777" w:rsidR="00286732" w:rsidRDefault="00000000">
      <w:pPr>
        <w:pStyle w:val="BodyText"/>
        <w:spacing w:before="274"/>
        <w:ind w:left="2048" w:right="1129" w:firstLine="3"/>
        <w:jc w:val="both"/>
      </w:pPr>
      <w:r>
        <w:t>Sick leave eligibility and accumulation is specified in negotiated labor contracts, and in individual employment contracts.</w:t>
      </w:r>
      <w:r>
        <w:rPr>
          <w:spacing w:val="40"/>
        </w:rPr>
        <w:t xml:space="preserve"> </w:t>
      </w:r>
      <w:r>
        <w:t>Upon retirement, resignation or death, employees may contractually receive a</w:t>
      </w:r>
      <w:r>
        <w:rPr>
          <w:spacing w:val="-3"/>
        </w:rPr>
        <w:t xml:space="preserve"> </w:t>
      </w:r>
      <w:r>
        <w:t>payment based on</w:t>
      </w:r>
      <w:r>
        <w:rPr>
          <w:spacing w:val="-1"/>
        </w:rPr>
        <w:t xml:space="preserve"> </w:t>
      </w:r>
      <w:r>
        <w:t>unused accumulated sick leave.</w:t>
      </w:r>
    </w:p>
    <w:p w14:paraId="7D9E6C7A" w14:textId="77777777" w:rsidR="00286732" w:rsidRDefault="00286732">
      <w:pPr>
        <w:pStyle w:val="BodyText"/>
        <w:spacing w:before="2"/>
      </w:pPr>
    </w:p>
    <w:p w14:paraId="41B47443" w14:textId="77777777" w:rsidR="00286732" w:rsidRDefault="00000000">
      <w:pPr>
        <w:pStyle w:val="BodyText"/>
        <w:ind w:left="2045" w:right="1133" w:firstLine="2"/>
        <w:jc w:val="both"/>
      </w:pPr>
      <w:r>
        <w:t>District employees are granted vacation in varying amounts, based primarily on length of service and service position.</w:t>
      </w:r>
      <w:r>
        <w:rPr>
          <w:spacing w:val="40"/>
        </w:rPr>
        <w:t xml:space="preserve"> </w:t>
      </w:r>
      <w:r>
        <w:t>Some earned benefits may be forfeited if not taken within varying time periods.</w:t>
      </w:r>
    </w:p>
    <w:p w14:paraId="42DD1691" w14:textId="77777777" w:rsidR="00286732" w:rsidRDefault="00286732">
      <w:pPr>
        <w:pStyle w:val="BodyText"/>
        <w:jc w:val="both"/>
        <w:sectPr w:rsidR="00286732">
          <w:headerReference w:type="even" r:id="rId53"/>
          <w:headerReference w:type="default" r:id="rId54"/>
          <w:footerReference w:type="even" r:id="rId55"/>
          <w:pgSz w:w="12240" w:h="15840"/>
          <w:pgMar w:top="1580" w:right="0" w:bottom="960" w:left="0" w:header="766" w:footer="774" w:gutter="0"/>
          <w:cols w:space="720"/>
        </w:sectPr>
      </w:pPr>
    </w:p>
    <w:p w14:paraId="36B7858E" w14:textId="77777777" w:rsidR="00286732" w:rsidRDefault="00286732">
      <w:pPr>
        <w:pStyle w:val="BodyText"/>
      </w:pPr>
    </w:p>
    <w:p w14:paraId="398B5A00" w14:textId="77777777" w:rsidR="00286732" w:rsidRDefault="00000000">
      <w:pPr>
        <w:pStyle w:val="Heading1"/>
        <w:tabs>
          <w:tab w:val="left" w:pos="1390"/>
        </w:tabs>
        <w:spacing w:before="1"/>
      </w:pPr>
      <w:r>
        <w:rPr>
          <w:spacing w:val="-5"/>
        </w:rPr>
        <w:t>I.</w:t>
      </w:r>
      <w:r>
        <w:tab/>
        <w:t>Summary</w:t>
      </w:r>
      <w:r>
        <w:rPr>
          <w:spacing w:val="1"/>
        </w:rPr>
        <w:t xml:space="preserve"> </w:t>
      </w:r>
      <w:r>
        <w:t>of</w:t>
      </w:r>
      <w:r>
        <w:rPr>
          <w:spacing w:val="-15"/>
        </w:rPr>
        <w:t xml:space="preserve"> </w:t>
      </w:r>
      <w:r>
        <w:t>Significant</w:t>
      </w:r>
      <w:r>
        <w:rPr>
          <w:spacing w:val="5"/>
        </w:rPr>
        <w:t xml:space="preserve"> </w:t>
      </w:r>
      <w:r>
        <w:t>Accounting</w:t>
      </w:r>
      <w:r>
        <w:rPr>
          <w:spacing w:val="-2"/>
        </w:rPr>
        <w:t xml:space="preserve"> </w:t>
      </w:r>
      <w:r>
        <w:t>Policies</w:t>
      </w:r>
      <w:r>
        <w:rPr>
          <w:spacing w:val="-8"/>
        </w:rPr>
        <w:t xml:space="preserve"> </w:t>
      </w:r>
      <w:r>
        <w:rPr>
          <w:spacing w:val="-2"/>
        </w:rPr>
        <w:t>(Continued)</w:t>
      </w:r>
    </w:p>
    <w:p w14:paraId="32087B6E" w14:textId="77777777" w:rsidR="00286732" w:rsidRDefault="00286732">
      <w:pPr>
        <w:pStyle w:val="BodyText"/>
        <w:rPr>
          <w:b/>
        </w:rPr>
      </w:pPr>
    </w:p>
    <w:p w14:paraId="0A74051A" w14:textId="77777777" w:rsidR="00286732" w:rsidRDefault="00000000">
      <w:pPr>
        <w:tabs>
          <w:tab w:val="left" w:pos="2109"/>
        </w:tabs>
        <w:ind w:left="1390"/>
        <w:rPr>
          <w:b/>
          <w:sz w:val="24"/>
        </w:rPr>
      </w:pPr>
      <w:r>
        <w:rPr>
          <w:b/>
          <w:spacing w:val="-5"/>
          <w:sz w:val="24"/>
        </w:rPr>
        <w:t>N.</w:t>
      </w:r>
      <w:r>
        <w:rPr>
          <w:b/>
          <w:sz w:val="24"/>
        </w:rPr>
        <w:tab/>
      </w:r>
      <w:r>
        <w:rPr>
          <w:b/>
          <w:sz w:val="24"/>
          <w:u w:val="thick"/>
        </w:rPr>
        <w:t>Compensated</w:t>
      </w:r>
      <w:r>
        <w:rPr>
          <w:b/>
          <w:spacing w:val="-9"/>
          <w:sz w:val="24"/>
          <w:u w:val="thick"/>
        </w:rPr>
        <w:t xml:space="preserve"> </w:t>
      </w:r>
      <w:r>
        <w:rPr>
          <w:b/>
          <w:sz w:val="24"/>
          <w:u w:val="thick"/>
        </w:rPr>
        <w:t>Absences</w:t>
      </w:r>
      <w:r>
        <w:rPr>
          <w:b/>
          <w:spacing w:val="-8"/>
          <w:sz w:val="24"/>
          <w:u w:val="thick"/>
        </w:rPr>
        <w:t xml:space="preserve"> </w:t>
      </w:r>
      <w:r>
        <w:rPr>
          <w:b/>
          <w:spacing w:val="-2"/>
          <w:sz w:val="24"/>
          <w:u w:val="thick"/>
        </w:rPr>
        <w:t>(Continued)</w:t>
      </w:r>
    </w:p>
    <w:p w14:paraId="1FF47DA1" w14:textId="77777777" w:rsidR="00286732" w:rsidRDefault="00286732">
      <w:pPr>
        <w:pStyle w:val="BodyText"/>
        <w:spacing w:before="107"/>
        <w:rPr>
          <w:b/>
        </w:rPr>
      </w:pPr>
    </w:p>
    <w:p w14:paraId="01845266" w14:textId="77777777" w:rsidR="00286732" w:rsidRDefault="00000000">
      <w:pPr>
        <w:pStyle w:val="BodyText"/>
        <w:ind w:left="2096" w:right="1083" w:firstLine="9"/>
      </w:pPr>
      <w:r>
        <w:t>During the</w:t>
      </w:r>
      <w:r>
        <w:rPr>
          <w:spacing w:val="-1"/>
        </w:rPr>
        <w:t xml:space="preserve"> </w:t>
      </w:r>
      <w:r>
        <w:t>year ended June 30,</w:t>
      </w:r>
      <w:r>
        <w:rPr>
          <w:spacing w:val="-3"/>
        </w:rPr>
        <w:t xml:space="preserve"> </w:t>
      </w:r>
      <w:r>
        <w:t>2025, the District implemented the provisions of GASB Statement No. 101, Compensated Absences. This Statement establishes recognition and measurement guidance for</w:t>
      </w:r>
      <w:r>
        <w:rPr>
          <w:spacing w:val="-2"/>
        </w:rPr>
        <w:t xml:space="preserve"> </w:t>
      </w:r>
      <w:r>
        <w:t>compensated absences, requiring governments to recognize a liability for leave</w:t>
      </w:r>
      <w:r>
        <w:rPr>
          <w:spacing w:val="-2"/>
        </w:rPr>
        <w:t xml:space="preserve"> </w:t>
      </w:r>
      <w:r>
        <w:t>when (1) the</w:t>
      </w:r>
      <w:r>
        <w:rPr>
          <w:spacing w:val="-2"/>
        </w:rPr>
        <w:t xml:space="preserve"> </w:t>
      </w:r>
      <w:r>
        <w:t>leave is</w:t>
      </w:r>
      <w:r>
        <w:rPr>
          <w:spacing w:val="-1"/>
        </w:rPr>
        <w:t xml:space="preserve"> </w:t>
      </w:r>
      <w:r>
        <w:t>attributable to</w:t>
      </w:r>
      <w:r>
        <w:rPr>
          <w:spacing w:val="-5"/>
        </w:rPr>
        <w:t xml:space="preserve"> </w:t>
      </w:r>
      <w:r>
        <w:t>services already rendered, (2)</w:t>
      </w:r>
      <w:r>
        <w:rPr>
          <w:spacing w:val="-3"/>
        </w:rPr>
        <w:t xml:space="preserve"> </w:t>
      </w:r>
      <w:r>
        <w:t>the</w:t>
      </w:r>
      <w:r>
        <w:rPr>
          <w:spacing w:val="-2"/>
        </w:rPr>
        <w:t xml:space="preserve"> </w:t>
      </w:r>
      <w:r>
        <w:t>leave accumulates, and (3)</w:t>
      </w:r>
      <w:r>
        <w:rPr>
          <w:spacing w:val="-8"/>
        </w:rPr>
        <w:t xml:space="preserve"> </w:t>
      </w:r>
      <w:r>
        <w:t>the</w:t>
      </w:r>
      <w:r>
        <w:rPr>
          <w:spacing w:val="-3"/>
        </w:rPr>
        <w:t xml:space="preserve"> </w:t>
      </w:r>
      <w:r>
        <w:t>leave</w:t>
      </w:r>
      <w:r>
        <w:rPr>
          <w:spacing w:val="-6"/>
        </w:rPr>
        <w:t xml:space="preserve"> </w:t>
      </w:r>
      <w:r>
        <w:t>is</w:t>
      </w:r>
      <w:r>
        <w:rPr>
          <w:spacing w:val="-12"/>
        </w:rPr>
        <w:t xml:space="preserve"> </w:t>
      </w:r>
      <w:r>
        <w:t>more</w:t>
      </w:r>
      <w:r>
        <w:rPr>
          <w:spacing w:val="-3"/>
        </w:rPr>
        <w:t xml:space="preserve"> </w:t>
      </w:r>
      <w:r>
        <w:t>likely than not</w:t>
      </w:r>
      <w:r>
        <w:rPr>
          <w:spacing w:val="-4"/>
        </w:rPr>
        <w:t xml:space="preserve"> </w:t>
      </w:r>
      <w:r>
        <w:t>to</w:t>
      </w:r>
      <w:r>
        <w:rPr>
          <w:spacing w:val="-5"/>
        </w:rPr>
        <w:t xml:space="preserve"> </w:t>
      </w:r>
      <w:r>
        <w:t>be</w:t>
      </w:r>
      <w:r>
        <w:rPr>
          <w:spacing w:val="-11"/>
        </w:rPr>
        <w:t xml:space="preserve"> </w:t>
      </w:r>
      <w:r>
        <w:t>used for</w:t>
      </w:r>
      <w:r>
        <w:rPr>
          <w:spacing w:val="-8"/>
        </w:rPr>
        <w:t xml:space="preserve"> </w:t>
      </w:r>
      <w:r>
        <w:t>time</w:t>
      </w:r>
      <w:r>
        <w:rPr>
          <w:spacing w:val="-4"/>
        </w:rPr>
        <w:t xml:space="preserve"> </w:t>
      </w:r>
      <w:r>
        <w:t>off</w:t>
      </w:r>
      <w:r>
        <w:rPr>
          <w:spacing w:val="-6"/>
        </w:rPr>
        <w:t xml:space="preserve"> </w:t>
      </w:r>
      <w:r>
        <w:t>or</w:t>
      </w:r>
      <w:r>
        <w:rPr>
          <w:spacing w:val="-11"/>
        </w:rPr>
        <w:t xml:space="preserve"> </w:t>
      </w:r>
      <w:r>
        <w:t>otherwise paid in cash/other forms of compensation.</w:t>
      </w:r>
    </w:p>
    <w:p w14:paraId="4C59BC6A" w14:textId="77777777" w:rsidR="00286732" w:rsidRDefault="00000000">
      <w:pPr>
        <w:pStyle w:val="BodyText"/>
        <w:spacing w:before="205" w:line="242" w:lineRule="auto"/>
        <w:ind w:left="2081" w:right="1198" w:firstLine="11"/>
      </w:pPr>
      <w:r>
        <w:t>The implementation</w:t>
      </w:r>
      <w:r>
        <w:rPr>
          <w:spacing w:val="-4"/>
        </w:rPr>
        <w:t xml:space="preserve"> </w:t>
      </w:r>
      <w:r>
        <w:t>of GASB 101 resulted in a</w:t>
      </w:r>
      <w:r>
        <w:rPr>
          <w:spacing w:val="-1"/>
        </w:rPr>
        <w:t xml:space="preserve"> </w:t>
      </w:r>
      <w:r>
        <w:t>change in the method of accounting for compensated</w:t>
      </w:r>
      <w:r>
        <w:rPr>
          <w:spacing w:val="25"/>
        </w:rPr>
        <w:t xml:space="preserve"> </w:t>
      </w:r>
      <w:r>
        <w:t>absences. Previously, the</w:t>
      </w:r>
      <w:r>
        <w:rPr>
          <w:spacing w:val="-6"/>
        </w:rPr>
        <w:t xml:space="preserve"> </w:t>
      </w:r>
      <w:r>
        <w:t>District recognized a</w:t>
      </w:r>
      <w:r>
        <w:rPr>
          <w:spacing w:val="-11"/>
        </w:rPr>
        <w:t xml:space="preserve"> </w:t>
      </w:r>
      <w:r>
        <w:t>liability only for leave</w:t>
      </w:r>
      <w:r>
        <w:rPr>
          <w:spacing w:val="-1"/>
        </w:rPr>
        <w:t xml:space="preserve"> </w:t>
      </w:r>
      <w:r>
        <w:t>that was both earned and vested (i.e., payable upon termination or</w:t>
      </w:r>
      <w:r>
        <w:rPr>
          <w:spacing w:val="-2"/>
        </w:rPr>
        <w:t xml:space="preserve"> </w:t>
      </w:r>
      <w:r>
        <w:t>retirement). Under the new guidance, the</w:t>
      </w:r>
      <w:r>
        <w:rPr>
          <w:spacing w:val="-7"/>
        </w:rPr>
        <w:t xml:space="preserve"> </w:t>
      </w:r>
      <w:r>
        <w:t>District recognizes a</w:t>
      </w:r>
      <w:r>
        <w:rPr>
          <w:spacing w:val="-15"/>
        </w:rPr>
        <w:t xml:space="preserve"> </w:t>
      </w:r>
      <w:r>
        <w:t>liability for</w:t>
      </w:r>
      <w:r>
        <w:rPr>
          <w:spacing w:val="-5"/>
        </w:rPr>
        <w:t xml:space="preserve"> </w:t>
      </w:r>
      <w:r>
        <w:t>leave</w:t>
      </w:r>
      <w:r>
        <w:rPr>
          <w:spacing w:val="-6"/>
        </w:rPr>
        <w:t xml:space="preserve"> </w:t>
      </w:r>
      <w:r>
        <w:t>that</w:t>
      </w:r>
      <w:r>
        <w:rPr>
          <w:spacing w:val="-4"/>
        </w:rPr>
        <w:t xml:space="preserve"> </w:t>
      </w:r>
      <w:r>
        <w:t>is</w:t>
      </w:r>
      <w:r>
        <w:rPr>
          <w:spacing w:val="-12"/>
        </w:rPr>
        <w:t xml:space="preserve"> </w:t>
      </w:r>
      <w:r>
        <w:t>more</w:t>
      </w:r>
      <w:r>
        <w:rPr>
          <w:spacing w:val="-4"/>
        </w:rPr>
        <w:t xml:space="preserve"> </w:t>
      </w:r>
      <w:r>
        <w:t>likely than</w:t>
      </w:r>
      <w:r>
        <w:rPr>
          <w:spacing w:val="-4"/>
        </w:rPr>
        <w:t xml:space="preserve"> </w:t>
      </w:r>
      <w:r>
        <w:t>not</w:t>
      </w:r>
      <w:r>
        <w:rPr>
          <w:spacing w:val="-5"/>
        </w:rPr>
        <w:t xml:space="preserve"> </w:t>
      </w:r>
      <w:r>
        <w:t>to be</w:t>
      </w:r>
      <w:r>
        <w:rPr>
          <w:spacing w:val="-8"/>
        </w:rPr>
        <w:t xml:space="preserve"> </w:t>
      </w:r>
      <w:r>
        <w:t xml:space="preserve">used or </w:t>
      </w:r>
      <w:r>
        <w:rPr>
          <w:spacing w:val="-2"/>
        </w:rPr>
        <w:t>paid.</w:t>
      </w:r>
    </w:p>
    <w:p w14:paraId="299E128A" w14:textId="77777777" w:rsidR="00286732" w:rsidRDefault="00286732">
      <w:pPr>
        <w:pStyle w:val="BodyText"/>
        <w:spacing w:before="94"/>
      </w:pPr>
    </w:p>
    <w:p w14:paraId="303A09E2" w14:textId="77777777" w:rsidR="00286732" w:rsidRDefault="00000000">
      <w:pPr>
        <w:pStyle w:val="Heading1"/>
        <w:tabs>
          <w:tab w:val="left" w:pos="2078"/>
        </w:tabs>
        <w:ind w:left="1365"/>
      </w:pPr>
      <w:r>
        <w:rPr>
          <w:spacing w:val="-5"/>
        </w:rPr>
        <w:t>0.</w:t>
      </w:r>
      <w:r>
        <w:tab/>
        <w:t>Accrued</w:t>
      </w:r>
      <w:r>
        <w:rPr>
          <w:spacing w:val="-8"/>
        </w:rPr>
        <w:t xml:space="preserve"> </w:t>
      </w:r>
      <w:r>
        <w:t>Liabilities</w:t>
      </w:r>
      <w:r>
        <w:rPr>
          <w:spacing w:val="-5"/>
        </w:rPr>
        <w:t xml:space="preserve"> </w:t>
      </w:r>
      <w:r>
        <w:t>and</w:t>
      </w:r>
      <w:r>
        <w:rPr>
          <w:spacing w:val="-11"/>
        </w:rPr>
        <w:t xml:space="preserve"> </w:t>
      </w:r>
      <w:r>
        <w:rPr>
          <w:u w:val="thick"/>
        </w:rPr>
        <w:t>Long-Term</w:t>
      </w:r>
      <w:r>
        <w:rPr>
          <w:spacing w:val="2"/>
          <w:u w:val="thick"/>
        </w:rPr>
        <w:t xml:space="preserve"> </w:t>
      </w:r>
      <w:r>
        <w:rPr>
          <w:spacing w:val="-2"/>
          <w:u w:val="thick"/>
        </w:rPr>
        <w:t>Obligations</w:t>
      </w:r>
    </w:p>
    <w:p w14:paraId="3D99DD19" w14:textId="77777777" w:rsidR="00286732" w:rsidRDefault="00286732">
      <w:pPr>
        <w:pStyle w:val="BodyText"/>
        <w:spacing w:before="6"/>
        <w:rPr>
          <w:b/>
        </w:rPr>
      </w:pPr>
    </w:p>
    <w:p w14:paraId="52C3D22F" w14:textId="77777777" w:rsidR="00286732" w:rsidRDefault="00000000">
      <w:pPr>
        <w:pStyle w:val="BodyText"/>
        <w:ind w:left="2071" w:right="1089" w:firstLine="5"/>
        <w:jc w:val="both"/>
      </w:pPr>
      <w:r>
        <w:t>Payables, accrued liabilities, and long-term obligations are reported in the districtwide financial statements.</w:t>
      </w:r>
      <w:r>
        <w:rPr>
          <w:spacing w:val="40"/>
        </w:rPr>
        <w:t xml:space="preserve"> </w:t>
      </w:r>
      <w:r>
        <w:t>In</w:t>
      </w:r>
      <w:r>
        <w:rPr>
          <w:spacing w:val="-7"/>
        </w:rPr>
        <w:t xml:space="preserve"> </w:t>
      </w:r>
      <w:r>
        <w:t>the</w:t>
      </w:r>
      <w:r>
        <w:rPr>
          <w:spacing w:val="-1"/>
        </w:rPr>
        <w:t xml:space="preserve"> </w:t>
      </w:r>
      <w:r>
        <w:t>governmental funds, payables and accrued liabilities are</w:t>
      </w:r>
      <w:r>
        <w:rPr>
          <w:spacing w:val="-4"/>
        </w:rPr>
        <w:t xml:space="preserve"> </w:t>
      </w:r>
      <w:r>
        <w:t>paid in a timely manner and in</w:t>
      </w:r>
      <w:r>
        <w:rPr>
          <w:spacing w:val="-3"/>
        </w:rPr>
        <w:t xml:space="preserve"> </w:t>
      </w:r>
      <w:r>
        <w:t>full from current financial resources.</w:t>
      </w:r>
    </w:p>
    <w:p w14:paraId="3D634791" w14:textId="77777777" w:rsidR="00286732" w:rsidRDefault="00286732">
      <w:pPr>
        <w:pStyle w:val="BodyText"/>
        <w:spacing w:before="7"/>
      </w:pPr>
    </w:p>
    <w:p w14:paraId="24BD4E22" w14:textId="2CFC5FF7" w:rsidR="00286732" w:rsidRDefault="00000000">
      <w:pPr>
        <w:pStyle w:val="BodyText"/>
        <w:ind w:left="2057" w:right="1111" w:firstLine="9"/>
        <w:jc w:val="both"/>
      </w:pPr>
      <w:r>
        <w:t>Claims and judgments and compensated absences that will be paid from governmental funds are reported as a</w:t>
      </w:r>
      <w:r>
        <w:rPr>
          <w:spacing w:val="-6"/>
        </w:rPr>
        <w:t xml:space="preserve"> </w:t>
      </w:r>
      <w:r>
        <w:t>liability in</w:t>
      </w:r>
      <w:r>
        <w:rPr>
          <w:spacing w:val="-4"/>
        </w:rPr>
        <w:t xml:space="preserve"> </w:t>
      </w:r>
      <w:r>
        <w:t>the</w:t>
      </w:r>
      <w:r>
        <w:rPr>
          <w:spacing w:val="-5"/>
        </w:rPr>
        <w:t xml:space="preserve"> </w:t>
      </w:r>
      <w:r>
        <w:t>fund's</w:t>
      </w:r>
      <w:r>
        <w:rPr>
          <w:spacing w:val="-1"/>
        </w:rPr>
        <w:t xml:space="preserve"> </w:t>
      </w:r>
      <w:r>
        <w:t>financial statements only to</w:t>
      </w:r>
      <w:r>
        <w:rPr>
          <w:spacing w:val="-3"/>
        </w:rPr>
        <w:t xml:space="preserve"> </w:t>
      </w:r>
      <w:r>
        <w:t>the extent that</w:t>
      </w:r>
      <w:r>
        <w:rPr>
          <w:spacing w:val="-1"/>
        </w:rPr>
        <w:t xml:space="preserve"> </w:t>
      </w:r>
      <w:r>
        <w:t>they are due for</w:t>
      </w:r>
      <w:r>
        <w:rPr>
          <w:spacing w:val="-5"/>
        </w:rPr>
        <w:t xml:space="preserve"> </w:t>
      </w:r>
      <w:r>
        <w:t>payment</w:t>
      </w:r>
      <w:r>
        <w:rPr>
          <w:spacing w:val="-3"/>
        </w:rPr>
        <w:t xml:space="preserve"> </w:t>
      </w:r>
      <w:r>
        <w:t>in</w:t>
      </w:r>
      <w:r>
        <w:rPr>
          <w:spacing w:val="-13"/>
        </w:rPr>
        <w:t xml:space="preserve"> </w:t>
      </w:r>
      <w:r>
        <w:t>the</w:t>
      </w:r>
      <w:r>
        <w:rPr>
          <w:spacing w:val="-9"/>
        </w:rPr>
        <w:t xml:space="preserve"> </w:t>
      </w:r>
      <w:r w:rsidR="0021493E">
        <w:t>current</w:t>
      </w:r>
      <w:r>
        <w:rPr>
          <w:spacing w:val="-1"/>
        </w:rPr>
        <w:t xml:space="preserve"> </w:t>
      </w:r>
      <w:r>
        <w:t>year.</w:t>
      </w:r>
      <w:r>
        <w:rPr>
          <w:spacing w:val="40"/>
        </w:rPr>
        <w:t xml:space="preserve"> </w:t>
      </w:r>
      <w:r>
        <w:t>Bonds</w:t>
      </w:r>
      <w:r>
        <w:rPr>
          <w:spacing w:val="-6"/>
        </w:rPr>
        <w:t xml:space="preserve"> </w:t>
      </w:r>
      <w:r>
        <w:t>and</w:t>
      </w:r>
      <w:r>
        <w:rPr>
          <w:spacing w:val="-1"/>
        </w:rPr>
        <w:t xml:space="preserve"> </w:t>
      </w:r>
      <w:r>
        <w:t>other</w:t>
      </w:r>
      <w:r>
        <w:rPr>
          <w:spacing w:val="-3"/>
        </w:rPr>
        <w:t xml:space="preserve"> </w:t>
      </w:r>
      <w:r>
        <w:t>long-term obligations that</w:t>
      </w:r>
      <w:r>
        <w:rPr>
          <w:spacing w:val="-4"/>
        </w:rPr>
        <w:t xml:space="preserve"> </w:t>
      </w:r>
      <w:r>
        <w:t>will</w:t>
      </w:r>
      <w:r>
        <w:rPr>
          <w:spacing w:val="-2"/>
        </w:rPr>
        <w:t xml:space="preserve"> </w:t>
      </w:r>
      <w:r>
        <w:t>be</w:t>
      </w:r>
      <w:r>
        <w:rPr>
          <w:spacing w:val="-5"/>
        </w:rPr>
        <w:t xml:space="preserve"> </w:t>
      </w:r>
      <w:r>
        <w:t>paid</w:t>
      </w:r>
      <w:r>
        <w:rPr>
          <w:spacing w:val="-6"/>
        </w:rPr>
        <w:t xml:space="preserve"> </w:t>
      </w:r>
      <w:r>
        <w:t>from governmental</w:t>
      </w:r>
      <w:r>
        <w:rPr>
          <w:spacing w:val="30"/>
        </w:rPr>
        <w:t xml:space="preserve"> </w:t>
      </w:r>
      <w:r>
        <w:t>funds are recognized as a</w:t>
      </w:r>
      <w:r>
        <w:rPr>
          <w:spacing w:val="-8"/>
        </w:rPr>
        <w:t xml:space="preserve"> </w:t>
      </w:r>
      <w:r>
        <w:t>liability in</w:t>
      </w:r>
      <w:r>
        <w:rPr>
          <w:spacing w:val="-1"/>
        </w:rPr>
        <w:t xml:space="preserve"> </w:t>
      </w:r>
      <w:r>
        <w:t>the</w:t>
      </w:r>
      <w:r>
        <w:rPr>
          <w:spacing w:val="-2"/>
        </w:rPr>
        <w:t xml:space="preserve"> </w:t>
      </w:r>
      <w:r>
        <w:t>fund financial statements when due.</w:t>
      </w:r>
    </w:p>
    <w:p w14:paraId="0D6B3AA2" w14:textId="77777777" w:rsidR="00286732" w:rsidRDefault="00286732">
      <w:pPr>
        <w:pStyle w:val="BodyText"/>
        <w:spacing w:before="4"/>
      </w:pPr>
    </w:p>
    <w:p w14:paraId="65B508E1" w14:textId="77777777" w:rsidR="00286732" w:rsidRDefault="00000000">
      <w:pPr>
        <w:pStyle w:val="BodyText"/>
        <w:spacing w:before="1"/>
        <w:ind w:left="2051" w:right="1115" w:firstLine="5"/>
        <w:jc w:val="both"/>
      </w:pPr>
      <w:r>
        <w:t>Long-term obligations represent the</w:t>
      </w:r>
      <w:r>
        <w:rPr>
          <w:spacing w:val="-3"/>
        </w:rPr>
        <w:t xml:space="preserve"> </w:t>
      </w:r>
      <w:r>
        <w:t>District's future</w:t>
      </w:r>
      <w:r>
        <w:rPr>
          <w:spacing w:val="-2"/>
        </w:rPr>
        <w:t xml:space="preserve"> </w:t>
      </w:r>
      <w:r>
        <w:t>obligations or</w:t>
      </w:r>
      <w:r>
        <w:rPr>
          <w:spacing w:val="-4"/>
        </w:rPr>
        <w:t xml:space="preserve"> </w:t>
      </w:r>
      <w:r>
        <w:t>future economic outflows. The liabilities are reported as due in one year or due within more than one year in the Statement of Net Position.</w:t>
      </w:r>
    </w:p>
    <w:p w14:paraId="6D228A22" w14:textId="77777777" w:rsidR="00286732" w:rsidRDefault="00286732">
      <w:pPr>
        <w:pStyle w:val="BodyText"/>
        <w:spacing w:before="6"/>
      </w:pPr>
    </w:p>
    <w:p w14:paraId="611A37DB" w14:textId="77777777" w:rsidR="00286732" w:rsidRDefault="00000000">
      <w:pPr>
        <w:pStyle w:val="Heading1"/>
        <w:numPr>
          <w:ilvl w:val="0"/>
          <w:numId w:val="14"/>
        </w:numPr>
        <w:tabs>
          <w:tab w:val="left" w:pos="2044"/>
        </w:tabs>
        <w:jc w:val="left"/>
      </w:pPr>
      <w:r>
        <w:t>Deferred</w:t>
      </w:r>
      <w:r>
        <w:rPr>
          <w:spacing w:val="-6"/>
        </w:rPr>
        <w:t xml:space="preserve"> </w:t>
      </w:r>
      <w:r>
        <w:t>Outflows</w:t>
      </w:r>
      <w:r>
        <w:rPr>
          <w:spacing w:val="-1"/>
        </w:rPr>
        <w:t xml:space="preserve"> </w:t>
      </w:r>
      <w:r>
        <w:t>of</w:t>
      </w:r>
      <w:r>
        <w:rPr>
          <w:spacing w:val="-15"/>
        </w:rPr>
        <w:t xml:space="preserve"> </w:t>
      </w:r>
      <w:r>
        <w:rPr>
          <w:spacing w:val="-2"/>
        </w:rPr>
        <w:t>Resources</w:t>
      </w:r>
    </w:p>
    <w:p w14:paraId="45DDAFFD" w14:textId="77777777" w:rsidR="00286732" w:rsidRDefault="00000000">
      <w:pPr>
        <w:pStyle w:val="BodyText"/>
        <w:spacing w:before="274" w:line="242" w:lineRule="auto"/>
        <w:ind w:left="2019" w:right="1128" w:firstLine="23"/>
        <w:jc w:val="both"/>
      </w:pPr>
      <w:r>
        <w:t>Deferred outflows of</w:t>
      </w:r>
      <w:r>
        <w:rPr>
          <w:spacing w:val="-3"/>
        </w:rPr>
        <w:t xml:space="preserve"> </w:t>
      </w:r>
      <w:r>
        <w:t>resources, in</w:t>
      </w:r>
      <w:r>
        <w:rPr>
          <w:spacing w:val="-3"/>
        </w:rPr>
        <w:t xml:space="preserve"> </w:t>
      </w:r>
      <w:r>
        <w:t>the</w:t>
      </w:r>
      <w:r>
        <w:rPr>
          <w:spacing w:val="-5"/>
        </w:rPr>
        <w:t xml:space="preserve"> </w:t>
      </w:r>
      <w:r>
        <w:t>Statement of</w:t>
      </w:r>
      <w:r>
        <w:rPr>
          <w:spacing w:val="-3"/>
        </w:rPr>
        <w:t xml:space="preserve"> </w:t>
      </w:r>
      <w:r>
        <w:t>Net Position, represents a</w:t>
      </w:r>
      <w:r>
        <w:rPr>
          <w:spacing w:val="-10"/>
        </w:rPr>
        <w:t xml:space="preserve"> </w:t>
      </w:r>
      <w:r>
        <w:t>consumption of net position that applies to a future repo1iing period and so will not be recognized as an outflow of resources (expense/expenditure) until that time.</w:t>
      </w:r>
      <w:r>
        <w:rPr>
          <w:spacing w:val="40"/>
        </w:rPr>
        <w:t xml:space="preserve"> </w:t>
      </w:r>
      <w:r>
        <w:t>The District has three items that qualify for rep01iing in</w:t>
      </w:r>
      <w:r>
        <w:rPr>
          <w:spacing w:val="-5"/>
        </w:rPr>
        <w:t xml:space="preserve"> </w:t>
      </w:r>
      <w:r>
        <w:t>this category.</w:t>
      </w:r>
      <w:r>
        <w:rPr>
          <w:spacing w:val="40"/>
        </w:rPr>
        <w:t xml:space="preserve"> </w:t>
      </w:r>
      <w:r>
        <w:t>The first item represents the effect of</w:t>
      </w:r>
      <w:r>
        <w:rPr>
          <w:spacing w:val="-2"/>
        </w:rPr>
        <w:t xml:space="preserve"> </w:t>
      </w:r>
      <w:r>
        <w:t>the</w:t>
      </w:r>
      <w:r>
        <w:rPr>
          <w:spacing w:val="-3"/>
        </w:rPr>
        <w:t xml:space="preserve"> </w:t>
      </w:r>
      <w:r>
        <w:t>net change in the District's prop01iion of the collective net pension asset or liability and the difference during the measurement</w:t>
      </w:r>
      <w:r>
        <w:rPr>
          <w:spacing w:val="40"/>
        </w:rPr>
        <w:t xml:space="preserve"> </w:t>
      </w:r>
      <w:r>
        <w:t>period between the District's</w:t>
      </w:r>
      <w:r>
        <w:rPr>
          <w:spacing w:val="40"/>
        </w:rPr>
        <w:t xml:space="preserve"> </w:t>
      </w:r>
      <w:r>
        <w:t>contributions</w:t>
      </w:r>
      <w:r>
        <w:rPr>
          <w:spacing w:val="40"/>
        </w:rPr>
        <w:t xml:space="preserve"> </w:t>
      </w:r>
      <w:r>
        <w:t>and its proportionate share of total contributions to the pension systems not included in pension expense.</w:t>
      </w:r>
      <w:r>
        <w:rPr>
          <w:spacing w:val="40"/>
        </w:rPr>
        <w:t xml:space="preserve"> </w:t>
      </w:r>
      <w:r>
        <w:t>The second item</w:t>
      </w:r>
      <w:r>
        <w:rPr>
          <w:spacing w:val="-1"/>
        </w:rPr>
        <w:t xml:space="preserve"> </w:t>
      </w:r>
      <w:r>
        <w:t>is</w:t>
      </w:r>
      <w:r>
        <w:rPr>
          <w:spacing w:val="-10"/>
        </w:rPr>
        <w:t xml:space="preserve"> </w:t>
      </w:r>
      <w:r>
        <w:t>the</w:t>
      </w:r>
      <w:r>
        <w:rPr>
          <w:spacing w:val="-8"/>
        </w:rPr>
        <w:t xml:space="preserve"> </w:t>
      </w:r>
      <w:r>
        <w:t>District's contributions to</w:t>
      </w:r>
      <w:r>
        <w:rPr>
          <w:spacing w:val="-4"/>
        </w:rPr>
        <w:t xml:space="preserve"> </w:t>
      </w:r>
      <w:r>
        <w:t>the</w:t>
      </w:r>
      <w:r>
        <w:rPr>
          <w:spacing w:val="-6"/>
        </w:rPr>
        <w:t xml:space="preserve"> </w:t>
      </w:r>
      <w:r>
        <w:t>pension systems (TRS and ERS</w:t>
      </w:r>
      <w:r>
        <w:rPr>
          <w:spacing w:val="-1"/>
        </w:rPr>
        <w:t xml:space="preserve"> </w:t>
      </w:r>
      <w:r>
        <w:t>Systems) and OPEB after the measurement date.</w:t>
      </w:r>
      <w:r>
        <w:rPr>
          <w:spacing w:val="40"/>
        </w:rPr>
        <w:t xml:space="preserve"> </w:t>
      </w:r>
      <w:r>
        <w:t>The third item relates to OPEB repo1iing in the districtwide Statement of Net Position.</w:t>
      </w:r>
      <w:r>
        <w:rPr>
          <w:spacing w:val="40"/>
        </w:rPr>
        <w:t xml:space="preserve"> </w:t>
      </w:r>
      <w:r>
        <w:t>This represents the effect of the net change in the actual and expected experience.</w:t>
      </w:r>
    </w:p>
    <w:p w14:paraId="64B5582C" w14:textId="77777777" w:rsidR="00286732" w:rsidRDefault="00000000">
      <w:pPr>
        <w:pStyle w:val="BodyText"/>
        <w:spacing w:line="266" w:lineRule="exact"/>
        <w:ind w:right="581"/>
        <w:jc w:val="center"/>
      </w:pPr>
      <w:r>
        <w:rPr>
          <w:spacing w:val="-2"/>
        </w:rPr>
        <w:t>-</w:t>
      </w:r>
      <w:r>
        <w:rPr>
          <w:spacing w:val="-5"/>
        </w:rPr>
        <w:t>17-</w:t>
      </w:r>
    </w:p>
    <w:p w14:paraId="1C0472F8" w14:textId="77777777" w:rsidR="00286732" w:rsidRDefault="00286732">
      <w:pPr>
        <w:pStyle w:val="BodyText"/>
        <w:spacing w:line="266" w:lineRule="exact"/>
        <w:jc w:val="center"/>
        <w:sectPr w:rsidR="00286732">
          <w:footerReference w:type="default" r:id="rId56"/>
          <w:pgSz w:w="12240" w:h="15840"/>
          <w:pgMar w:top="1580" w:right="0" w:bottom="280" w:left="0" w:header="0" w:footer="0" w:gutter="0"/>
          <w:cols w:space="720"/>
        </w:sectPr>
      </w:pPr>
    </w:p>
    <w:p w14:paraId="71BB458B" w14:textId="77777777" w:rsidR="00286732" w:rsidRDefault="00286732">
      <w:pPr>
        <w:pStyle w:val="BodyText"/>
        <w:rPr>
          <w:sz w:val="23"/>
        </w:rPr>
      </w:pPr>
    </w:p>
    <w:p w14:paraId="3867E134" w14:textId="77777777" w:rsidR="00286732" w:rsidRDefault="00286732">
      <w:pPr>
        <w:pStyle w:val="BodyText"/>
        <w:spacing w:before="31"/>
        <w:rPr>
          <w:sz w:val="23"/>
        </w:rPr>
      </w:pPr>
    </w:p>
    <w:p w14:paraId="04375D8A" w14:textId="77777777" w:rsidR="00286732" w:rsidRDefault="00000000">
      <w:pPr>
        <w:tabs>
          <w:tab w:val="left" w:pos="1396"/>
        </w:tabs>
        <w:ind w:left="677"/>
        <w:rPr>
          <w:b/>
          <w:sz w:val="23"/>
        </w:rPr>
      </w:pPr>
      <w:r>
        <w:rPr>
          <w:b/>
          <w:spacing w:val="-5"/>
          <w:w w:val="105"/>
          <w:sz w:val="23"/>
        </w:rPr>
        <w:t>I.</w:t>
      </w:r>
      <w:r>
        <w:rPr>
          <w:b/>
          <w:sz w:val="23"/>
        </w:rPr>
        <w:tab/>
      </w:r>
      <w:r>
        <w:rPr>
          <w:b/>
          <w:w w:val="105"/>
          <w:sz w:val="23"/>
        </w:rPr>
        <w:t>Summary</w:t>
      </w:r>
      <w:r>
        <w:rPr>
          <w:b/>
          <w:spacing w:val="-9"/>
          <w:w w:val="105"/>
          <w:sz w:val="23"/>
        </w:rPr>
        <w:t xml:space="preserve"> </w:t>
      </w:r>
      <w:r>
        <w:rPr>
          <w:b/>
          <w:w w:val="105"/>
          <w:sz w:val="23"/>
        </w:rPr>
        <w:t>of</w:t>
      </w:r>
      <w:r>
        <w:rPr>
          <w:b/>
          <w:spacing w:val="-15"/>
          <w:w w:val="105"/>
          <w:sz w:val="23"/>
        </w:rPr>
        <w:t xml:space="preserve"> </w:t>
      </w:r>
      <w:r>
        <w:rPr>
          <w:b/>
          <w:w w:val="105"/>
          <w:sz w:val="23"/>
        </w:rPr>
        <w:t>Significant</w:t>
      </w:r>
      <w:r>
        <w:rPr>
          <w:b/>
          <w:spacing w:val="-5"/>
          <w:w w:val="105"/>
          <w:sz w:val="23"/>
        </w:rPr>
        <w:t xml:space="preserve"> </w:t>
      </w:r>
      <w:r>
        <w:rPr>
          <w:b/>
          <w:w w:val="105"/>
          <w:sz w:val="23"/>
        </w:rPr>
        <w:t>Accounting</w:t>
      </w:r>
      <w:r>
        <w:rPr>
          <w:b/>
          <w:spacing w:val="-10"/>
          <w:w w:val="105"/>
          <w:sz w:val="23"/>
        </w:rPr>
        <w:t xml:space="preserve"> </w:t>
      </w:r>
      <w:r>
        <w:rPr>
          <w:b/>
          <w:w w:val="105"/>
          <w:sz w:val="23"/>
        </w:rPr>
        <w:t>Policies</w:t>
      </w:r>
      <w:r>
        <w:rPr>
          <w:b/>
          <w:spacing w:val="-6"/>
          <w:w w:val="105"/>
          <w:sz w:val="23"/>
        </w:rPr>
        <w:t xml:space="preserve"> </w:t>
      </w:r>
      <w:r>
        <w:rPr>
          <w:b/>
          <w:spacing w:val="-2"/>
          <w:w w:val="105"/>
          <w:sz w:val="23"/>
        </w:rPr>
        <w:t>(Continued)</w:t>
      </w:r>
    </w:p>
    <w:p w14:paraId="5B0C1BD9" w14:textId="77777777" w:rsidR="00286732" w:rsidRDefault="00286732">
      <w:pPr>
        <w:pStyle w:val="BodyText"/>
        <w:spacing w:before="28"/>
        <w:rPr>
          <w:b/>
          <w:sz w:val="23"/>
        </w:rPr>
      </w:pPr>
    </w:p>
    <w:p w14:paraId="7A952DD1" w14:textId="77777777" w:rsidR="00286732" w:rsidRDefault="00000000">
      <w:pPr>
        <w:pStyle w:val="ListParagraph"/>
        <w:numPr>
          <w:ilvl w:val="0"/>
          <w:numId w:val="14"/>
        </w:numPr>
        <w:tabs>
          <w:tab w:val="left" w:pos="2111"/>
        </w:tabs>
        <w:spacing w:before="1"/>
        <w:ind w:left="2111" w:hanging="717"/>
        <w:jc w:val="left"/>
        <w:rPr>
          <w:b/>
          <w:sz w:val="23"/>
        </w:rPr>
      </w:pPr>
      <w:r>
        <w:rPr>
          <w:b/>
          <w:w w:val="105"/>
          <w:sz w:val="23"/>
        </w:rPr>
        <w:t>Deferred</w:t>
      </w:r>
      <w:r>
        <w:rPr>
          <w:b/>
          <w:spacing w:val="-11"/>
          <w:w w:val="105"/>
          <w:sz w:val="23"/>
        </w:rPr>
        <w:t xml:space="preserve"> </w:t>
      </w:r>
      <w:r>
        <w:rPr>
          <w:b/>
          <w:w w:val="105"/>
          <w:sz w:val="23"/>
        </w:rPr>
        <w:t>Inflows</w:t>
      </w:r>
      <w:r>
        <w:rPr>
          <w:b/>
          <w:spacing w:val="-8"/>
          <w:w w:val="105"/>
          <w:sz w:val="23"/>
        </w:rPr>
        <w:t xml:space="preserve"> </w:t>
      </w:r>
      <w:r>
        <w:rPr>
          <w:b/>
          <w:w w:val="105"/>
          <w:sz w:val="23"/>
        </w:rPr>
        <w:t>of</w:t>
      </w:r>
      <w:r>
        <w:rPr>
          <w:b/>
          <w:spacing w:val="-15"/>
          <w:w w:val="105"/>
          <w:sz w:val="23"/>
        </w:rPr>
        <w:t xml:space="preserve"> </w:t>
      </w:r>
      <w:r>
        <w:rPr>
          <w:b/>
          <w:spacing w:val="-2"/>
          <w:w w:val="105"/>
          <w:sz w:val="23"/>
        </w:rPr>
        <w:t>Resources</w:t>
      </w:r>
    </w:p>
    <w:p w14:paraId="480BB0E6" w14:textId="77777777" w:rsidR="00286732" w:rsidRDefault="00286732">
      <w:pPr>
        <w:pStyle w:val="BodyText"/>
        <w:spacing w:before="14"/>
        <w:rPr>
          <w:b/>
          <w:sz w:val="23"/>
        </w:rPr>
      </w:pPr>
    </w:p>
    <w:p w14:paraId="038E38B5" w14:textId="35BBDF85" w:rsidR="00286732" w:rsidRDefault="0021493E">
      <w:pPr>
        <w:pStyle w:val="BodyText"/>
        <w:spacing w:line="242" w:lineRule="auto"/>
        <w:ind w:left="2093" w:right="1083" w:firstLine="12"/>
        <w:jc w:val="both"/>
      </w:pPr>
      <w:r>
        <w:t>Defined</w:t>
      </w:r>
      <w:r w:rsidR="00000000">
        <w:t xml:space="preserve"> inflows of resources represent an acquisition of net position that applies to a future period(s)</w:t>
      </w:r>
      <w:r w:rsidR="00000000">
        <w:rPr>
          <w:spacing w:val="33"/>
        </w:rPr>
        <w:t xml:space="preserve"> </w:t>
      </w:r>
      <w:r w:rsidR="00000000">
        <w:t>and so will not be recognized as an inflow of resources (revenue)</w:t>
      </w:r>
      <w:r w:rsidR="00000000">
        <w:rPr>
          <w:spacing w:val="36"/>
        </w:rPr>
        <w:t xml:space="preserve"> </w:t>
      </w:r>
      <w:r w:rsidR="00000000">
        <w:t>until that time. The District has</w:t>
      </w:r>
      <w:r w:rsidR="00000000">
        <w:rPr>
          <w:spacing w:val="-2"/>
        </w:rPr>
        <w:t xml:space="preserve"> </w:t>
      </w:r>
      <w:r w:rsidR="00000000">
        <w:t>two items that qualify for rep</w:t>
      </w:r>
      <w:r>
        <w:t>ort</w:t>
      </w:r>
      <w:r w:rsidR="00000000">
        <w:t>ing in this category.</w:t>
      </w:r>
      <w:r w:rsidR="00000000">
        <w:rPr>
          <w:spacing w:val="75"/>
        </w:rPr>
        <w:t xml:space="preserve"> </w:t>
      </w:r>
      <w:r w:rsidR="00000000">
        <w:t>The first item is</w:t>
      </w:r>
      <w:r w:rsidR="00000000">
        <w:rPr>
          <w:spacing w:val="-1"/>
        </w:rPr>
        <w:t xml:space="preserve"> </w:t>
      </w:r>
      <w:r w:rsidR="00000000">
        <w:t>related to pensions reported in</w:t>
      </w:r>
      <w:r w:rsidR="00000000">
        <w:rPr>
          <w:spacing w:val="-4"/>
        </w:rPr>
        <w:t xml:space="preserve"> </w:t>
      </w:r>
      <w:r w:rsidR="00000000">
        <w:t>the Districtwide Statement of Net Position.</w:t>
      </w:r>
      <w:r w:rsidR="00000000">
        <w:rPr>
          <w:spacing w:val="40"/>
        </w:rPr>
        <w:t xml:space="preserve"> </w:t>
      </w:r>
      <w:r w:rsidR="00000000">
        <w:t>This represents the</w:t>
      </w:r>
      <w:r w:rsidR="00000000">
        <w:rPr>
          <w:spacing w:val="-2"/>
        </w:rPr>
        <w:t xml:space="preserve"> </w:t>
      </w:r>
      <w:r w:rsidR="00000000">
        <w:t>effect of net change in</w:t>
      </w:r>
      <w:r w:rsidR="00000000">
        <w:rPr>
          <w:spacing w:val="-3"/>
        </w:rPr>
        <w:t xml:space="preserve"> </w:t>
      </w:r>
      <w:r w:rsidR="00000000">
        <w:t>the District's prop01iion of the collective net pension liability and difference during the measurement periods between the District's contributions and its prop01iionate share of total contributions to the pension systems not included in pension expense, and the net difference between projected and actual earnings on pension plan investments.</w:t>
      </w:r>
      <w:r w:rsidR="00000000">
        <w:rPr>
          <w:spacing w:val="80"/>
        </w:rPr>
        <w:t xml:space="preserve"> </w:t>
      </w:r>
      <w:r w:rsidR="00000000">
        <w:t>The second item is related to OPEB reported in the districtwide Statement of Net Position.</w:t>
      </w:r>
      <w:r w:rsidR="00000000">
        <w:rPr>
          <w:spacing w:val="40"/>
        </w:rPr>
        <w:t xml:space="preserve"> </w:t>
      </w:r>
      <w:r w:rsidR="00000000">
        <w:t>This represents the effect of</w:t>
      </w:r>
      <w:r w:rsidR="00000000">
        <w:rPr>
          <w:spacing w:val="-1"/>
        </w:rPr>
        <w:t xml:space="preserve"> </w:t>
      </w:r>
      <w:r w:rsidR="00000000">
        <w:t>the net changes of assumptions or other inputs.</w:t>
      </w:r>
    </w:p>
    <w:p w14:paraId="0222205F" w14:textId="77777777" w:rsidR="00286732" w:rsidRDefault="00000000">
      <w:pPr>
        <w:pStyle w:val="ListParagraph"/>
        <w:numPr>
          <w:ilvl w:val="0"/>
          <w:numId w:val="14"/>
        </w:numPr>
        <w:tabs>
          <w:tab w:val="left" w:pos="2089"/>
        </w:tabs>
        <w:spacing w:before="275"/>
        <w:ind w:left="2089"/>
        <w:jc w:val="left"/>
        <w:rPr>
          <w:b/>
          <w:sz w:val="23"/>
        </w:rPr>
      </w:pPr>
      <w:r>
        <w:rPr>
          <w:b/>
          <w:spacing w:val="-2"/>
          <w:w w:val="105"/>
          <w:sz w:val="23"/>
        </w:rPr>
        <w:t>Unearned</w:t>
      </w:r>
      <w:r>
        <w:rPr>
          <w:b/>
          <w:spacing w:val="-1"/>
          <w:w w:val="105"/>
          <w:sz w:val="23"/>
        </w:rPr>
        <w:t xml:space="preserve"> </w:t>
      </w:r>
      <w:r>
        <w:rPr>
          <w:b/>
          <w:spacing w:val="-2"/>
          <w:w w:val="105"/>
          <w:sz w:val="23"/>
        </w:rPr>
        <w:t>Revenue</w:t>
      </w:r>
    </w:p>
    <w:p w14:paraId="72407ADB" w14:textId="77777777" w:rsidR="00286732" w:rsidRDefault="00286732">
      <w:pPr>
        <w:pStyle w:val="BodyText"/>
        <w:spacing w:before="14"/>
        <w:rPr>
          <w:b/>
          <w:sz w:val="23"/>
        </w:rPr>
      </w:pPr>
    </w:p>
    <w:p w14:paraId="2EB6130E" w14:textId="77777777" w:rsidR="00286732" w:rsidRDefault="00000000">
      <w:pPr>
        <w:pStyle w:val="BodyText"/>
        <w:spacing w:before="1" w:line="242" w:lineRule="auto"/>
        <w:ind w:left="2071" w:right="1106" w:firstLine="12"/>
        <w:jc w:val="both"/>
      </w:pPr>
      <w:r>
        <w:t>Unearned revenues arise when resources are received by the District before it has a legal claim to them, as when grant monies are received prior to the incurrence of qualifying expenditures or</w:t>
      </w:r>
      <w:r>
        <w:rPr>
          <w:spacing w:val="-2"/>
        </w:rPr>
        <w:t xml:space="preserve"> </w:t>
      </w:r>
      <w:r>
        <w:t>when charges for</w:t>
      </w:r>
      <w:r>
        <w:rPr>
          <w:spacing w:val="-5"/>
        </w:rPr>
        <w:t xml:space="preserve"> </w:t>
      </w:r>
      <w:r>
        <w:t>service monies are received in</w:t>
      </w:r>
      <w:r>
        <w:rPr>
          <w:spacing w:val="-7"/>
        </w:rPr>
        <w:t xml:space="preserve"> </w:t>
      </w:r>
      <w:r>
        <w:t>advance</w:t>
      </w:r>
      <w:r>
        <w:rPr>
          <w:spacing w:val="-2"/>
        </w:rPr>
        <w:t xml:space="preserve"> </w:t>
      </w:r>
      <w:r>
        <w:t>from payers prior to the services being rendered by the District.</w:t>
      </w:r>
      <w:r>
        <w:rPr>
          <w:spacing w:val="40"/>
        </w:rPr>
        <w:t xml:space="preserve"> </w:t>
      </w:r>
      <w:r>
        <w:t>These amounts are recorded as liabilities in the financial statements.</w:t>
      </w:r>
      <w:r>
        <w:rPr>
          <w:spacing w:val="40"/>
        </w:rPr>
        <w:t xml:space="preserve"> </w:t>
      </w:r>
      <w:r>
        <w:t>The liabilities are removed, and revenues are recognized in subsequent periods when the District has legal claim to the resources.</w:t>
      </w:r>
    </w:p>
    <w:p w14:paraId="1A05D56F" w14:textId="77777777" w:rsidR="00286732" w:rsidRDefault="00286732">
      <w:pPr>
        <w:pStyle w:val="BodyText"/>
        <w:spacing w:before="7"/>
      </w:pPr>
    </w:p>
    <w:p w14:paraId="6CD9B287" w14:textId="77777777" w:rsidR="00286732" w:rsidRDefault="00000000">
      <w:pPr>
        <w:pStyle w:val="ListParagraph"/>
        <w:numPr>
          <w:ilvl w:val="0"/>
          <w:numId w:val="14"/>
        </w:numPr>
        <w:tabs>
          <w:tab w:val="left" w:pos="2072"/>
        </w:tabs>
        <w:spacing w:before="1"/>
        <w:ind w:left="2072" w:hanging="724"/>
        <w:jc w:val="left"/>
        <w:rPr>
          <w:b/>
          <w:sz w:val="23"/>
        </w:rPr>
      </w:pPr>
      <w:r>
        <w:rPr>
          <w:b/>
          <w:w w:val="105"/>
          <w:sz w:val="23"/>
        </w:rPr>
        <w:t>Other</w:t>
      </w:r>
      <w:r>
        <w:rPr>
          <w:b/>
          <w:spacing w:val="-15"/>
          <w:w w:val="105"/>
          <w:sz w:val="23"/>
        </w:rPr>
        <w:t xml:space="preserve"> </w:t>
      </w:r>
      <w:r>
        <w:rPr>
          <w:b/>
          <w:spacing w:val="-2"/>
          <w:w w:val="105"/>
          <w:sz w:val="23"/>
        </w:rPr>
        <w:t>Benefits</w:t>
      </w:r>
    </w:p>
    <w:p w14:paraId="76A2CF83" w14:textId="77777777" w:rsidR="00286732" w:rsidRDefault="00286732">
      <w:pPr>
        <w:pStyle w:val="BodyText"/>
        <w:spacing w:before="14"/>
        <w:rPr>
          <w:b/>
          <w:sz w:val="23"/>
        </w:rPr>
      </w:pPr>
    </w:p>
    <w:p w14:paraId="5EFFD923" w14:textId="0AF52A04" w:rsidR="00286732" w:rsidRDefault="00000000">
      <w:pPr>
        <w:pStyle w:val="BodyText"/>
        <w:spacing w:line="242" w:lineRule="auto"/>
        <w:ind w:left="2059" w:right="1122" w:firstLine="2"/>
        <w:jc w:val="both"/>
      </w:pPr>
      <w:r>
        <w:t>Eligible</w:t>
      </w:r>
      <w:r>
        <w:rPr>
          <w:spacing w:val="-4"/>
        </w:rPr>
        <w:t xml:space="preserve"> </w:t>
      </w:r>
      <w:r>
        <w:t>District</w:t>
      </w:r>
      <w:r>
        <w:rPr>
          <w:spacing w:val="-3"/>
        </w:rPr>
        <w:t xml:space="preserve"> </w:t>
      </w:r>
      <w:r>
        <w:t>employees p</w:t>
      </w:r>
      <w:r w:rsidR="0021493E">
        <w:t>articipate</w:t>
      </w:r>
      <w:r>
        <w:t xml:space="preserve"> in</w:t>
      </w:r>
      <w:r>
        <w:rPr>
          <w:spacing w:val="-15"/>
        </w:rPr>
        <w:t xml:space="preserve"> </w:t>
      </w:r>
      <w:r>
        <w:t>the</w:t>
      </w:r>
      <w:r>
        <w:rPr>
          <w:spacing w:val="-12"/>
        </w:rPr>
        <w:t xml:space="preserve"> </w:t>
      </w:r>
      <w:r>
        <w:t>New York</w:t>
      </w:r>
      <w:r>
        <w:rPr>
          <w:spacing w:val="-5"/>
        </w:rPr>
        <w:t xml:space="preserve"> </w:t>
      </w:r>
      <w:r>
        <w:t>State</w:t>
      </w:r>
      <w:r>
        <w:rPr>
          <w:spacing w:val="-9"/>
        </w:rPr>
        <w:t xml:space="preserve"> </w:t>
      </w:r>
      <w:r>
        <w:t>Teachers' Retirement System</w:t>
      </w:r>
      <w:r>
        <w:rPr>
          <w:spacing w:val="-1"/>
        </w:rPr>
        <w:t xml:space="preserve"> </w:t>
      </w:r>
      <w:r>
        <w:t>or the New York State and Local Employees'</w:t>
      </w:r>
      <w:r>
        <w:rPr>
          <w:spacing w:val="40"/>
        </w:rPr>
        <w:t xml:space="preserve"> </w:t>
      </w:r>
      <w:r>
        <w:t>Retirement System.</w:t>
      </w:r>
    </w:p>
    <w:p w14:paraId="1839F9FF" w14:textId="77777777" w:rsidR="00286732" w:rsidRDefault="00000000">
      <w:pPr>
        <w:pStyle w:val="BodyText"/>
        <w:spacing w:before="274" w:line="242" w:lineRule="auto"/>
        <w:ind w:left="2053" w:right="1144" w:firstLine="4"/>
        <w:jc w:val="both"/>
      </w:pPr>
      <w:r>
        <w:t>District employees may choose to participate in the District's elective deferred compensation plans established under Internal Revenue Code Sections 403(b) and 457.</w:t>
      </w:r>
    </w:p>
    <w:p w14:paraId="03385CCB" w14:textId="77777777" w:rsidR="00286732" w:rsidRDefault="00000000">
      <w:pPr>
        <w:pStyle w:val="BodyText"/>
        <w:spacing w:before="275"/>
        <w:ind w:left="2043" w:right="1133" w:firstLine="2"/>
        <w:jc w:val="both"/>
      </w:pPr>
      <w:r>
        <w:t xml:space="preserve">In addition to providing pension benefits, the District provides postemployment health insurance coverage and survivor benefits to retired employees and their survivors in accordance with the provision of various employment contracts in effect at the time of </w:t>
      </w:r>
      <w:r>
        <w:rPr>
          <w:spacing w:val="-2"/>
        </w:rPr>
        <w:t>retirement.</w:t>
      </w:r>
    </w:p>
    <w:p w14:paraId="244C9138" w14:textId="77777777" w:rsidR="00286732" w:rsidRDefault="00286732">
      <w:pPr>
        <w:pStyle w:val="BodyText"/>
        <w:spacing w:before="4"/>
      </w:pPr>
    </w:p>
    <w:p w14:paraId="286BD109" w14:textId="77777777" w:rsidR="00286732" w:rsidRDefault="00000000">
      <w:pPr>
        <w:pStyle w:val="BodyText"/>
        <w:spacing w:line="242" w:lineRule="auto"/>
        <w:ind w:left="2030" w:right="1151" w:firstLine="11"/>
        <w:jc w:val="both"/>
      </w:pPr>
      <w:r>
        <w:t>Substantially all of the District's employees may become eligible for these benefits if they reach normal retirement age while working for</w:t>
      </w:r>
      <w:r>
        <w:rPr>
          <w:spacing w:val="-3"/>
        </w:rPr>
        <w:t xml:space="preserve"> </w:t>
      </w:r>
      <w:r>
        <w:t>the</w:t>
      </w:r>
      <w:r>
        <w:rPr>
          <w:spacing w:val="-5"/>
        </w:rPr>
        <w:t xml:space="preserve"> </w:t>
      </w:r>
      <w:r>
        <w:t>District.</w:t>
      </w:r>
      <w:r>
        <w:rPr>
          <w:spacing w:val="40"/>
        </w:rPr>
        <w:t xml:space="preserve"> </w:t>
      </w:r>
      <w:r>
        <w:t>Health</w:t>
      </w:r>
      <w:r>
        <w:rPr>
          <w:spacing w:val="-4"/>
        </w:rPr>
        <w:t xml:space="preserve"> </w:t>
      </w:r>
      <w:r>
        <w:t>care benefits are</w:t>
      </w:r>
      <w:r>
        <w:rPr>
          <w:spacing w:val="-5"/>
        </w:rPr>
        <w:t xml:space="preserve"> </w:t>
      </w:r>
      <w:r>
        <w:t>provided through plans whose premiums are based on the benefits paid during the year.</w:t>
      </w:r>
      <w:r>
        <w:rPr>
          <w:spacing w:val="40"/>
        </w:rPr>
        <w:t xml:space="preserve"> </w:t>
      </w:r>
      <w:r>
        <w:t>The cost of providing post-retirement benefits is shared between the District and the retired employee. The District recognizes the cost of providing health insurance by recording its share of insurance premiums as an expenditure.</w:t>
      </w:r>
    </w:p>
    <w:p w14:paraId="4B3F1FE2" w14:textId="77777777" w:rsidR="00286732" w:rsidRDefault="00286732">
      <w:pPr>
        <w:pStyle w:val="BodyText"/>
        <w:spacing w:line="242" w:lineRule="auto"/>
        <w:jc w:val="both"/>
        <w:sectPr w:rsidR="00286732">
          <w:headerReference w:type="even" r:id="rId57"/>
          <w:headerReference w:type="default" r:id="rId58"/>
          <w:footerReference w:type="even" r:id="rId59"/>
          <w:footerReference w:type="default" r:id="rId60"/>
          <w:pgSz w:w="12240" w:h="15840"/>
          <w:pgMar w:top="1520" w:right="0" w:bottom="980" w:left="0" w:header="713" w:footer="788" w:gutter="0"/>
          <w:pgNumType w:start="18"/>
          <w:cols w:space="720"/>
        </w:sectPr>
      </w:pPr>
    </w:p>
    <w:p w14:paraId="4FB7043B" w14:textId="77777777" w:rsidR="00286732" w:rsidRDefault="00286732">
      <w:pPr>
        <w:pStyle w:val="BodyText"/>
        <w:rPr>
          <w:sz w:val="23"/>
        </w:rPr>
      </w:pPr>
    </w:p>
    <w:p w14:paraId="3B2A3130" w14:textId="77777777" w:rsidR="00286732" w:rsidRDefault="00286732">
      <w:pPr>
        <w:pStyle w:val="BodyText"/>
        <w:spacing w:before="43"/>
        <w:rPr>
          <w:sz w:val="23"/>
        </w:rPr>
      </w:pPr>
    </w:p>
    <w:p w14:paraId="5CADCB8A" w14:textId="77777777" w:rsidR="00286732" w:rsidRDefault="00000000">
      <w:pPr>
        <w:tabs>
          <w:tab w:val="left" w:pos="1396"/>
        </w:tabs>
        <w:ind w:left="677"/>
        <w:rPr>
          <w:b/>
          <w:sz w:val="23"/>
        </w:rPr>
      </w:pPr>
      <w:r>
        <w:rPr>
          <w:b/>
          <w:spacing w:val="-5"/>
          <w:w w:val="105"/>
          <w:sz w:val="23"/>
        </w:rPr>
        <w:t>I.</w:t>
      </w:r>
      <w:r>
        <w:rPr>
          <w:b/>
          <w:sz w:val="23"/>
        </w:rPr>
        <w:tab/>
      </w:r>
      <w:r>
        <w:rPr>
          <w:b/>
          <w:w w:val="105"/>
          <w:sz w:val="23"/>
        </w:rPr>
        <w:t>Summary</w:t>
      </w:r>
      <w:r>
        <w:rPr>
          <w:b/>
          <w:spacing w:val="-9"/>
          <w:w w:val="105"/>
          <w:sz w:val="23"/>
        </w:rPr>
        <w:t xml:space="preserve"> </w:t>
      </w:r>
      <w:r>
        <w:rPr>
          <w:b/>
          <w:w w:val="105"/>
          <w:sz w:val="23"/>
        </w:rPr>
        <w:t>of</w:t>
      </w:r>
      <w:r>
        <w:rPr>
          <w:b/>
          <w:spacing w:val="-15"/>
          <w:w w:val="105"/>
          <w:sz w:val="23"/>
        </w:rPr>
        <w:t xml:space="preserve"> </w:t>
      </w:r>
      <w:r>
        <w:rPr>
          <w:b/>
          <w:w w:val="105"/>
          <w:sz w:val="23"/>
        </w:rPr>
        <w:t>Significant</w:t>
      </w:r>
      <w:r>
        <w:rPr>
          <w:b/>
          <w:spacing w:val="-4"/>
          <w:w w:val="105"/>
          <w:sz w:val="23"/>
        </w:rPr>
        <w:t xml:space="preserve"> </w:t>
      </w:r>
      <w:r>
        <w:rPr>
          <w:b/>
          <w:w w:val="105"/>
          <w:sz w:val="23"/>
        </w:rPr>
        <w:t>Accounting</w:t>
      </w:r>
      <w:r>
        <w:rPr>
          <w:b/>
          <w:spacing w:val="-5"/>
          <w:w w:val="105"/>
          <w:sz w:val="23"/>
        </w:rPr>
        <w:t xml:space="preserve"> </w:t>
      </w:r>
      <w:r>
        <w:rPr>
          <w:b/>
          <w:w w:val="105"/>
          <w:sz w:val="23"/>
        </w:rPr>
        <w:t>Policies</w:t>
      </w:r>
      <w:r>
        <w:rPr>
          <w:b/>
          <w:spacing w:val="-8"/>
          <w:w w:val="105"/>
          <w:sz w:val="23"/>
        </w:rPr>
        <w:t xml:space="preserve"> </w:t>
      </w:r>
      <w:r>
        <w:rPr>
          <w:b/>
          <w:spacing w:val="-2"/>
          <w:w w:val="105"/>
          <w:sz w:val="23"/>
        </w:rPr>
        <w:t>(Continued)</w:t>
      </w:r>
    </w:p>
    <w:p w14:paraId="12664374" w14:textId="77777777" w:rsidR="00286732" w:rsidRDefault="00286732">
      <w:pPr>
        <w:pStyle w:val="BodyText"/>
        <w:spacing w:before="23"/>
        <w:rPr>
          <w:b/>
          <w:sz w:val="23"/>
        </w:rPr>
      </w:pPr>
    </w:p>
    <w:p w14:paraId="78367634" w14:textId="77777777" w:rsidR="00286732" w:rsidRDefault="00000000">
      <w:pPr>
        <w:pStyle w:val="ListParagraph"/>
        <w:numPr>
          <w:ilvl w:val="0"/>
          <w:numId w:val="14"/>
        </w:numPr>
        <w:tabs>
          <w:tab w:val="left" w:pos="2116"/>
        </w:tabs>
        <w:spacing w:before="1"/>
        <w:ind w:left="2116" w:hanging="726"/>
        <w:jc w:val="left"/>
        <w:rPr>
          <w:b/>
          <w:sz w:val="23"/>
        </w:rPr>
      </w:pPr>
      <w:r>
        <w:rPr>
          <w:b/>
          <w:sz w:val="23"/>
        </w:rPr>
        <w:t>Short-Term</w:t>
      </w:r>
      <w:r>
        <w:rPr>
          <w:b/>
          <w:spacing w:val="47"/>
          <w:sz w:val="23"/>
        </w:rPr>
        <w:t xml:space="preserve"> </w:t>
      </w:r>
      <w:r>
        <w:rPr>
          <w:b/>
          <w:spacing w:val="-4"/>
          <w:sz w:val="23"/>
        </w:rPr>
        <w:t>Debt</w:t>
      </w:r>
    </w:p>
    <w:p w14:paraId="5C61AA84" w14:textId="77777777" w:rsidR="00286732" w:rsidRDefault="00286732">
      <w:pPr>
        <w:pStyle w:val="BodyText"/>
        <w:spacing w:before="23"/>
        <w:rPr>
          <w:b/>
          <w:sz w:val="23"/>
        </w:rPr>
      </w:pPr>
    </w:p>
    <w:p w14:paraId="29D76D16" w14:textId="77777777" w:rsidR="00286732" w:rsidRDefault="00000000">
      <w:pPr>
        <w:spacing w:before="1" w:line="252" w:lineRule="auto"/>
        <w:ind w:left="2105" w:right="1069" w:firstLine="11"/>
        <w:jc w:val="both"/>
        <w:rPr>
          <w:sz w:val="23"/>
        </w:rPr>
      </w:pPr>
      <w:r>
        <w:rPr>
          <w:w w:val="105"/>
          <w:sz w:val="23"/>
        </w:rPr>
        <w:t>The</w:t>
      </w:r>
      <w:r>
        <w:rPr>
          <w:spacing w:val="-3"/>
          <w:w w:val="105"/>
          <w:sz w:val="23"/>
        </w:rPr>
        <w:t xml:space="preserve"> </w:t>
      </w:r>
      <w:r>
        <w:rPr>
          <w:w w:val="105"/>
          <w:sz w:val="23"/>
        </w:rPr>
        <w:t>School District may issue Revenue and Tax Anticipation Notes in</w:t>
      </w:r>
      <w:r>
        <w:rPr>
          <w:spacing w:val="-8"/>
          <w:w w:val="105"/>
          <w:sz w:val="23"/>
        </w:rPr>
        <w:t xml:space="preserve"> </w:t>
      </w:r>
      <w:r>
        <w:rPr>
          <w:w w:val="105"/>
          <w:sz w:val="23"/>
        </w:rPr>
        <w:t>anticipation of</w:t>
      </w:r>
      <w:r>
        <w:rPr>
          <w:spacing w:val="-4"/>
          <w:w w:val="105"/>
          <w:sz w:val="23"/>
        </w:rPr>
        <w:t xml:space="preserve"> </w:t>
      </w:r>
      <w:r>
        <w:rPr>
          <w:w w:val="105"/>
          <w:sz w:val="23"/>
        </w:rPr>
        <w:t>receipt of</w:t>
      </w:r>
      <w:r>
        <w:rPr>
          <w:spacing w:val="-2"/>
          <w:w w:val="105"/>
          <w:sz w:val="23"/>
        </w:rPr>
        <w:t xml:space="preserve"> </w:t>
      </w:r>
      <w:r>
        <w:rPr>
          <w:w w:val="105"/>
          <w:sz w:val="23"/>
        </w:rPr>
        <w:t>revenues.</w:t>
      </w:r>
      <w:r>
        <w:rPr>
          <w:spacing w:val="40"/>
          <w:w w:val="105"/>
          <w:sz w:val="23"/>
        </w:rPr>
        <w:t xml:space="preserve"> </w:t>
      </w:r>
      <w:r>
        <w:rPr>
          <w:w w:val="105"/>
          <w:sz w:val="23"/>
        </w:rPr>
        <w:t>These notes are recorded as a</w:t>
      </w:r>
      <w:r>
        <w:rPr>
          <w:spacing w:val="-1"/>
          <w:w w:val="105"/>
          <w:sz w:val="23"/>
        </w:rPr>
        <w:t xml:space="preserve"> </w:t>
      </w:r>
      <w:r>
        <w:rPr>
          <w:w w:val="105"/>
          <w:sz w:val="23"/>
        </w:rPr>
        <w:t>liability of</w:t>
      </w:r>
      <w:r>
        <w:rPr>
          <w:spacing w:val="-2"/>
          <w:w w:val="105"/>
          <w:sz w:val="23"/>
        </w:rPr>
        <w:t xml:space="preserve"> </w:t>
      </w:r>
      <w:r>
        <w:rPr>
          <w:w w:val="105"/>
          <w:sz w:val="23"/>
        </w:rPr>
        <w:t>the</w:t>
      </w:r>
      <w:r>
        <w:rPr>
          <w:spacing w:val="-4"/>
          <w:w w:val="105"/>
          <w:sz w:val="23"/>
        </w:rPr>
        <w:t xml:space="preserve"> </w:t>
      </w:r>
      <w:r>
        <w:rPr>
          <w:w w:val="105"/>
          <w:sz w:val="23"/>
        </w:rPr>
        <w:t>fund that will receive the proceeds from</w:t>
      </w:r>
      <w:r>
        <w:rPr>
          <w:spacing w:val="-7"/>
          <w:w w:val="105"/>
          <w:sz w:val="23"/>
        </w:rPr>
        <w:t xml:space="preserve"> </w:t>
      </w:r>
      <w:r>
        <w:rPr>
          <w:w w:val="105"/>
          <w:sz w:val="23"/>
        </w:rPr>
        <w:t>the</w:t>
      </w:r>
      <w:r>
        <w:rPr>
          <w:spacing w:val="-13"/>
          <w:w w:val="105"/>
          <w:sz w:val="23"/>
        </w:rPr>
        <w:t xml:space="preserve"> </w:t>
      </w:r>
      <w:r>
        <w:rPr>
          <w:w w:val="105"/>
          <w:sz w:val="23"/>
        </w:rPr>
        <w:t>issuance</w:t>
      </w:r>
      <w:r>
        <w:rPr>
          <w:spacing w:val="-2"/>
          <w:w w:val="105"/>
          <w:sz w:val="23"/>
        </w:rPr>
        <w:t xml:space="preserve"> </w:t>
      </w:r>
      <w:r>
        <w:rPr>
          <w:w w:val="105"/>
          <w:sz w:val="23"/>
        </w:rPr>
        <w:t>of</w:t>
      </w:r>
      <w:r>
        <w:rPr>
          <w:spacing w:val="-11"/>
          <w:w w:val="105"/>
          <w:sz w:val="23"/>
        </w:rPr>
        <w:t xml:space="preserve"> </w:t>
      </w:r>
      <w:r>
        <w:rPr>
          <w:w w:val="105"/>
          <w:sz w:val="23"/>
        </w:rPr>
        <w:t>the</w:t>
      </w:r>
      <w:r>
        <w:rPr>
          <w:spacing w:val="-12"/>
          <w:w w:val="105"/>
          <w:sz w:val="23"/>
        </w:rPr>
        <w:t xml:space="preserve"> </w:t>
      </w:r>
      <w:r>
        <w:rPr>
          <w:w w:val="105"/>
          <w:sz w:val="23"/>
        </w:rPr>
        <w:t>notes.</w:t>
      </w:r>
      <w:r>
        <w:rPr>
          <w:spacing w:val="40"/>
          <w:w w:val="105"/>
          <w:sz w:val="23"/>
        </w:rPr>
        <w:t xml:space="preserve"> </w:t>
      </w:r>
      <w:r>
        <w:rPr>
          <w:w w:val="105"/>
          <w:sz w:val="23"/>
        </w:rPr>
        <w:t>The</w:t>
      </w:r>
      <w:r>
        <w:rPr>
          <w:spacing w:val="-9"/>
          <w:w w:val="105"/>
          <w:sz w:val="23"/>
        </w:rPr>
        <w:t xml:space="preserve"> </w:t>
      </w:r>
      <w:r>
        <w:rPr>
          <w:w w:val="105"/>
          <w:sz w:val="23"/>
        </w:rPr>
        <w:t>revenue</w:t>
      </w:r>
      <w:r>
        <w:rPr>
          <w:spacing w:val="-6"/>
          <w:w w:val="105"/>
          <w:sz w:val="23"/>
        </w:rPr>
        <w:t xml:space="preserve"> </w:t>
      </w:r>
      <w:r>
        <w:rPr>
          <w:w w:val="105"/>
          <w:sz w:val="23"/>
        </w:rPr>
        <w:t>anticipation</w:t>
      </w:r>
      <w:r>
        <w:rPr>
          <w:spacing w:val="-1"/>
          <w:w w:val="105"/>
          <w:sz w:val="23"/>
        </w:rPr>
        <w:t xml:space="preserve"> </w:t>
      </w:r>
      <w:r>
        <w:rPr>
          <w:w w:val="105"/>
          <w:sz w:val="23"/>
        </w:rPr>
        <w:t>and</w:t>
      </w:r>
      <w:r>
        <w:rPr>
          <w:spacing w:val="-8"/>
          <w:w w:val="105"/>
          <w:sz w:val="23"/>
        </w:rPr>
        <w:t xml:space="preserve"> </w:t>
      </w:r>
      <w:r>
        <w:rPr>
          <w:w w:val="105"/>
          <w:sz w:val="23"/>
        </w:rPr>
        <w:t>tax</w:t>
      </w:r>
      <w:r>
        <w:rPr>
          <w:spacing w:val="-14"/>
          <w:w w:val="105"/>
          <w:sz w:val="23"/>
        </w:rPr>
        <w:t xml:space="preserve"> </w:t>
      </w:r>
      <w:r>
        <w:rPr>
          <w:w w:val="105"/>
          <w:sz w:val="23"/>
        </w:rPr>
        <w:t>anticipation notes</w:t>
      </w:r>
      <w:r>
        <w:rPr>
          <w:spacing w:val="-10"/>
          <w:w w:val="105"/>
          <w:sz w:val="23"/>
        </w:rPr>
        <w:t xml:space="preserve"> </w:t>
      </w:r>
      <w:r>
        <w:rPr>
          <w:w w:val="105"/>
          <w:sz w:val="23"/>
        </w:rPr>
        <w:t>represent a liability that will be</w:t>
      </w:r>
      <w:r>
        <w:rPr>
          <w:spacing w:val="-6"/>
          <w:w w:val="105"/>
          <w:sz w:val="23"/>
        </w:rPr>
        <w:t xml:space="preserve"> </w:t>
      </w:r>
      <w:r>
        <w:rPr>
          <w:w w:val="105"/>
          <w:sz w:val="23"/>
        </w:rPr>
        <w:t>extinguished using expendable, available resources of</w:t>
      </w:r>
      <w:r>
        <w:rPr>
          <w:spacing w:val="-7"/>
          <w:w w:val="105"/>
          <w:sz w:val="23"/>
        </w:rPr>
        <w:t xml:space="preserve"> </w:t>
      </w:r>
      <w:r>
        <w:rPr>
          <w:w w:val="105"/>
          <w:sz w:val="23"/>
        </w:rPr>
        <w:t>the</w:t>
      </w:r>
      <w:r>
        <w:rPr>
          <w:spacing w:val="-5"/>
          <w:w w:val="105"/>
          <w:sz w:val="23"/>
        </w:rPr>
        <w:t xml:space="preserve"> </w:t>
      </w:r>
      <w:r>
        <w:rPr>
          <w:w w:val="105"/>
          <w:sz w:val="23"/>
        </w:rPr>
        <w:t>fund.</w:t>
      </w:r>
    </w:p>
    <w:p w14:paraId="4880A462" w14:textId="77777777" w:rsidR="00286732" w:rsidRDefault="00286732">
      <w:pPr>
        <w:pStyle w:val="BodyText"/>
        <w:spacing w:before="13"/>
        <w:rPr>
          <w:sz w:val="23"/>
        </w:rPr>
      </w:pPr>
    </w:p>
    <w:p w14:paraId="0A2F10B5" w14:textId="77777777" w:rsidR="00286732" w:rsidRDefault="00000000">
      <w:pPr>
        <w:spacing w:before="1" w:line="252" w:lineRule="auto"/>
        <w:ind w:left="2101" w:right="1072" w:firstLine="1"/>
        <w:jc w:val="both"/>
        <w:rPr>
          <w:sz w:val="23"/>
        </w:rPr>
      </w:pPr>
      <w:r>
        <w:rPr>
          <w:w w:val="105"/>
          <w:sz w:val="23"/>
        </w:rPr>
        <w:t>The District may issue budget notes up to an amount not to exceed 5% of the amount of the annual budget during any fiscal year for expenditures for which there is</w:t>
      </w:r>
      <w:r>
        <w:rPr>
          <w:spacing w:val="-4"/>
          <w:w w:val="105"/>
          <w:sz w:val="23"/>
        </w:rPr>
        <w:t xml:space="preserve"> </w:t>
      </w:r>
      <w:r>
        <w:rPr>
          <w:w w:val="105"/>
          <w:sz w:val="23"/>
        </w:rPr>
        <w:t>an</w:t>
      </w:r>
      <w:r>
        <w:rPr>
          <w:spacing w:val="-1"/>
          <w:w w:val="105"/>
          <w:sz w:val="23"/>
        </w:rPr>
        <w:t xml:space="preserve"> </w:t>
      </w:r>
      <w:r>
        <w:rPr>
          <w:w w:val="105"/>
          <w:sz w:val="23"/>
        </w:rPr>
        <w:t>insufficient or no provision made in the</w:t>
      </w:r>
      <w:r>
        <w:rPr>
          <w:spacing w:val="-3"/>
          <w:w w:val="105"/>
          <w:sz w:val="23"/>
        </w:rPr>
        <w:t xml:space="preserve"> </w:t>
      </w:r>
      <w:r>
        <w:rPr>
          <w:w w:val="105"/>
          <w:sz w:val="23"/>
        </w:rPr>
        <w:t>annual budget.</w:t>
      </w:r>
      <w:r>
        <w:rPr>
          <w:spacing w:val="73"/>
          <w:w w:val="105"/>
          <w:sz w:val="23"/>
        </w:rPr>
        <w:t xml:space="preserve"> </w:t>
      </w:r>
      <w:r>
        <w:rPr>
          <w:w w:val="105"/>
          <w:sz w:val="23"/>
        </w:rPr>
        <w:t>The budget note must be repaid no later than</w:t>
      </w:r>
      <w:r>
        <w:rPr>
          <w:spacing w:val="-2"/>
          <w:w w:val="105"/>
          <w:sz w:val="23"/>
        </w:rPr>
        <w:t xml:space="preserve"> </w:t>
      </w:r>
      <w:r>
        <w:rPr>
          <w:w w:val="105"/>
          <w:sz w:val="23"/>
        </w:rPr>
        <w:t>the close of</w:t>
      </w:r>
      <w:r>
        <w:rPr>
          <w:spacing w:val="-4"/>
          <w:w w:val="105"/>
          <w:sz w:val="23"/>
        </w:rPr>
        <w:t xml:space="preserve"> </w:t>
      </w:r>
      <w:r>
        <w:rPr>
          <w:w w:val="105"/>
          <w:sz w:val="23"/>
        </w:rPr>
        <w:t>the</w:t>
      </w:r>
      <w:r>
        <w:rPr>
          <w:spacing w:val="-4"/>
          <w:w w:val="105"/>
          <w:sz w:val="23"/>
        </w:rPr>
        <w:t xml:space="preserve"> </w:t>
      </w:r>
      <w:r>
        <w:rPr>
          <w:w w:val="105"/>
          <w:sz w:val="23"/>
        </w:rPr>
        <w:t>second fiscal year succeeding the year in which the note was issued.</w:t>
      </w:r>
    </w:p>
    <w:p w14:paraId="4AA09FB5" w14:textId="77777777" w:rsidR="00286732" w:rsidRDefault="00286732">
      <w:pPr>
        <w:pStyle w:val="BodyText"/>
        <w:spacing w:before="14"/>
        <w:rPr>
          <w:sz w:val="23"/>
        </w:rPr>
      </w:pPr>
    </w:p>
    <w:p w14:paraId="0F1BC630" w14:textId="77777777" w:rsidR="00286732" w:rsidRDefault="00000000">
      <w:pPr>
        <w:spacing w:line="252" w:lineRule="auto"/>
        <w:ind w:left="2083" w:right="1087" w:firstLine="9"/>
        <w:jc w:val="both"/>
        <w:rPr>
          <w:sz w:val="23"/>
        </w:rPr>
      </w:pPr>
      <w:r>
        <w:rPr>
          <w:w w:val="105"/>
          <w:sz w:val="23"/>
        </w:rPr>
        <w:t>The School District may issue Bond Anticipation Notes in</w:t>
      </w:r>
      <w:r>
        <w:rPr>
          <w:spacing w:val="-1"/>
          <w:w w:val="105"/>
          <w:sz w:val="23"/>
        </w:rPr>
        <w:t xml:space="preserve"> </w:t>
      </w:r>
      <w:r>
        <w:rPr>
          <w:w w:val="105"/>
          <w:sz w:val="23"/>
        </w:rPr>
        <w:t>anticipation of proceeds from the subsequent sale</w:t>
      </w:r>
      <w:r>
        <w:rPr>
          <w:spacing w:val="-2"/>
          <w:w w:val="105"/>
          <w:sz w:val="23"/>
        </w:rPr>
        <w:t xml:space="preserve"> </w:t>
      </w:r>
      <w:r>
        <w:rPr>
          <w:w w:val="105"/>
          <w:sz w:val="23"/>
        </w:rPr>
        <w:t>of bonds.</w:t>
      </w:r>
      <w:r>
        <w:rPr>
          <w:spacing w:val="40"/>
          <w:w w:val="105"/>
          <w:sz w:val="23"/>
        </w:rPr>
        <w:t xml:space="preserve"> </w:t>
      </w:r>
      <w:r>
        <w:rPr>
          <w:w w:val="105"/>
          <w:sz w:val="23"/>
        </w:rPr>
        <w:t>These bonds are</w:t>
      </w:r>
      <w:r>
        <w:rPr>
          <w:spacing w:val="-7"/>
          <w:w w:val="105"/>
          <w:sz w:val="23"/>
        </w:rPr>
        <w:t xml:space="preserve"> </w:t>
      </w:r>
      <w:r>
        <w:rPr>
          <w:w w:val="105"/>
          <w:sz w:val="23"/>
        </w:rPr>
        <w:t>recorded as</w:t>
      </w:r>
      <w:r>
        <w:rPr>
          <w:spacing w:val="-7"/>
          <w:w w:val="105"/>
          <w:sz w:val="23"/>
        </w:rPr>
        <w:t xml:space="preserve"> </w:t>
      </w:r>
      <w:r>
        <w:rPr>
          <w:w w:val="105"/>
          <w:sz w:val="23"/>
        </w:rPr>
        <w:t>a current liability of</w:t>
      </w:r>
      <w:r>
        <w:rPr>
          <w:spacing w:val="-6"/>
          <w:w w:val="105"/>
          <w:sz w:val="23"/>
        </w:rPr>
        <w:t xml:space="preserve"> </w:t>
      </w:r>
      <w:r>
        <w:rPr>
          <w:w w:val="105"/>
          <w:sz w:val="23"/>
        </w:rPr>
        <w:t>the</w:t>
      </w:r>
      <w:r>
        <w:rPr>
          <w:spacing w:val="-9"/>
          <w:w w:val="105"/>
          <w:sz w:val="23"/>
        </w:rPr>
        <w:t xml:space="preserve"> </w:t>
      </w:r>
      <w:r>
        <w:rPr>
          <w:w w:val="105"/>
          <w:sz w:val="23"/>
        </w:rPr>
        <w:t>fund</w:t>
      </w:r>
      <w:r>
        <w:rPr>
          <w:spacing w:val="-4"/>
          <w:w w:val="105"/>
          <w:sz w:val="23"/>
        </w:rPr>
        <w:t xml:space="preserve"> </w:t>
      </w:r>
      <w:r>
        <w:rPr>
          <w:w w:val="105"/>
          <w:sz w:val="23"/>
        </w:rPr>
        <w:t>that will receive the proceeds from the issuance of bonds.</w:t>
      </w:r>
      <w:r>
        <w:rPr>
          <w:spacing w:val="40"/>
          <w:w w:val="105"/>
          <w:sz w:val="23"/>
        </w:rPr>
        <w:t xml:space="preserve"> </w:t>
      </w:r>
      <w:r>
        <w:rPr>
          <w:w w:val="105"/>
          <w:sz w:val="23"/>
        </w:rPr>
        <w:t>State law requires that bond anticipation notes issued for capital purposes be converted to long-term financing within five years after the original issue date.</w:t>
      </w:r>
    </w:p>
    <w:p w14:paraId="378ED456" w14:textId="77777777" w:rsidR="00286732" w:rsidRDefault="00286732">
      <w:pPr>
        <w:pStyle w:val="BodyText"/>
        <w:spacing w:before="15"/>
        <w:rPr>
          <w:sz w:val="23"/>
        </w:rPr>
      </w:pPr>
    </w:p>
    <w:p w14:paraId="7D74CA38" w14:textId="77777777" w:rsidR="00286732" w:rsidRDefault="00000000">
      <w:pPr>
        <w:pStyle w:val="ListParagraph"/>
        <w:numPr>
          <w:ilvl w:val="0"/>
          <w:numId w:val="14"/>
        </w:numPr>
        <w:tabs>
          <w:tab w:val="left" w:pos="2085"/>
        </w:tabs>
        <w:ind w:left="2085" w:hanging="731"/>
        <w:jc w:val="left"/>
        <w:rPr>
          <w:b/>
          <w:sz w:val="23"/>
        </w:rPr>
      </w:pPr>
      <w:r>
        <w:rPr>
          <w:b/>
          <w:w w:val="75"/>
          <w:sz w:val="23"/>
        </w:rPr>
        <w:t>E.9..!!!!Y</w:t>
      </w:r>
      <w:r>
        <w:rPr>
          <w:b/>
          <w:spacing w:val="-1"/>
          <w:w w:val="95"/>
          <w:sz w:val="23"/>
        </w:rPr>
        <w:t xml:space="preserve"> </w:t>
      </w:r>
      <w:r>
        <w:rPr>
          <w:b/>
          <w:spacing w:val="-2"/>
          <w:w w:val="95"/>
          <w:sz w:val="23"/>
        </w:rPr>
        <w:t>Classifications</w:t>
      </w:r>
    </w:p>
    <w:p w14:paraId="047EC487" w14:textId="77777777" w:rsidR="00286732" w:rsidRDefault="00286732">
      <w:pPr>
        <w:pStyle w:val="BodyText"/>
        <w:spacing w:before="24"/>
        <w:rPr>
          <w:b/>
          <w:sz w:val="23"/>
        </w:rPr>
      </w:pPr>
    </w:p>
    <w:p w14:paraId="0E461E07" w14:textId="77777777" w:rsidR="00286732" w:rsidRDefault="00000000">
      <w:pPr>
        <w:pStyle w:val="ListParagraph"/>
        <w:numPr>
          <w:ilvl w:val="1"/>
          <w:numId w:val="14"/>
        </w:numPr>
        <w:tabs>
          <w:tab w:val="left" w:pos="2792"/>
        </w:tabs>
        <w:ind w:left="2792" w:hanging="709"/>
        <w:rPr>
          <w:sz w:val="23"/>
        </w:rPr>
      </w:pPr>
      <w:r>
        <w:rPr>
          <w:spacing w:val="-2"/>
          <w:w w:val="105"/>
          <w:sz w:val="23"/>
        </w:rPr>
        <w:t>Districtwide</w:t>
      </w:r>
      <w:r>
        <w:rPr>
          <w:spacing w:val="7"/>
          <w:w w:val="105"/>
          <w:sz w:val="23"/>
        </w:rPr>
        <w:t xml:space="preserve"> </w:t>
      </w:r>
      <w:r>
        <w:rPr>
          <w:spacing w:val="-2"/>
          <w:w w:val="105"/>
          <w:sz w:val="23"/>
        </w:rPr>
        <w:t>Statements</w:t>
      </w:r>
    </w:p>
    <w:p w14:paraId="32FAA1C0" w14:textId="77777777" w:rsidR="00286732" w:rsidRDefault="00286732">
      <w:pPr>
        <w:pStyle w:val="BodyText"/>
        <w:spacing w:before="24"/>
        <w:rPr>
          <w:sz w:val="23"/>
        </w:rPr>
      </w:pPr>
    </w:p>
    <w:p w14:paraId="541C06DC" w14:textId="77777777" w:rsidR="00286732" w:rsidRDefault="00000000">
      <w:pPr>
        <w:ind w:left="2786"/>
        <w:rPr>
          <w:sz w:val="23"/>
        </w:rPr>
      </w:pPr>
      <w:r>
        <w:rPr>
          <w:w w:val="105"/>
          <w:sz w:val="23"/>
        </w:rPr>
        <w:t>In</w:t>
      </w:r>
      <w:r>
        <w:rPr>
          <w:spacing w:val="-15"/>
          <w:w w:val="105"/>
          <w:sz w:val="23"/>
        </w:rPr>
        <w:t xml:space="preserve"> </w:t>
      </w:r>
      <w:r>
        <w:rPr>
          <w:w w:val="105"/>
          <w:sz w:val="23"/>
        </w:rPr>
        <w:t>the</w:t>
      </w:r>
      <w:r>
        <w:rPr>
          <w:spacing w:val="-14"/>
          <w:w w:val="105"/>
          <w:sz w:val="23"/>
        </w:rPr>
        <w:t xml:space="preserve"> </w:t>
      </w:r>
      <w:r>
        <w:rPr>
          <w:w w:val="105"/>
          <w:sz w:val="23"/>
        </w:rPr>
        <w:t>districtwide</w:t>
      </w:r>
      <w:r>
        <w:rPr>
          <w:spacing w:val="-1"/>
          <w:w w:val="105"/>
          <w:sz w:val="23"/>
        </w:rPr>
        <w:t xml:space="preserve"> </w:t>
      </w:r>
      <w:r>
        <w:rPr>
          <w:w w:val="105"/>
          <w:sz w:val="23"/>
        </w:rPr>
        <w:t>statements there</w:t>
      </w:r>
      <w:r>
        <w:rPr>
          <w:spacing w:val="-9"/>
          <w:w w:val="105"/>
          <w:sz w:val="23"/>
        </w:rPr>
        <w:t xml:space="preserve"> </w:t>
      </w:r>
      <w:r>
        <w:rPr>
          <w:w w:val="105"/>
          <w:sz w:val="23"/>
        </w:rPr>
        <w:t>are</w:t>
      </w:r>
      <w:r>
        <w:rPr>
          <w:spacing w:val="-11"/>
          <w:w w:val="105"/>
          <w:sz w:val="23"/>
        </w:rPr>
        <w:t xml:space="preserve"> </w:t>
      </w:r>
      <w:r>
        <w:rPr>
          <w:w w:val="105"/>
          <w:sz w:val="23"/>
        </w:rPr>
        <w:t>three</w:t>
      </w:r>
      <w:r>
        <w:rPr>
          <w:spacing w:val="-9"/>
          <w:w w:val="105"/>
          <w:sz w:val="23"/>
        </w:rPr>
        <w:t xml:space="preserve"> </w:t>
      </w:r>
      <w:r>
        <w:rPr>
          <w:w w:val="105"/>
          <w:sz w:val="23"/>
        </w:rPr>
        <w:t>classes</w:t>
      </w:r>
      <w:r>
        <w:rPr>
          <w:spacing w:val="-9"/>
          <w:w w:val="105"/>
          <w:sz w:val="23"/>
        </w:rPr>
        <w:t xml:space="preserve"> </w:t>
      </w:r>
      <w:r>
        <w:rPr>
          <w:w w:val="105"/>
          <w:sz w:val="23"/>
        </w:rPr>
        <w:t>of</w:t>
      </w:r>
      <w:r>
        <w:rPr>
          <w:spacing w:val="-8"/>
          <w:w w:val="105"/>
          <w:sz w:val="23"/>
        </w:rPr>
        <w:t xml:space="preserve"> </w:t>
      </w:r>
      <w:r>
        <w:rPr>
          <w:w w:val="105"/>
          <w:sz w:val="23"/>
        </w:rPr>
        <w:t>net</w:t>
      </w:r>
      <w:r>
        <w:rPr>
          <w:spacing w:val="-9"/>
          <w:w w:val="105"/>
          <w:sz w:val="23"/>
        </w:rPr>
        <w:t xml:space="preserve"> </w:t>
      </w:r>
      <w:r>
        <w:rPr>
          <w:spacing w:val="-2"/>
          <w:w w:val="105"/>
          <w:sz w:val="23"/>
        </w:rPr>
        <w:t>position:</w:t>
      </w:r>
    </w:p>
    <w:p w14:paraId="52400408" w14:textId="77777777" w:rsidR="00286732" w:rsidRDefault="00286732">
      <w:pPr>
        <w:pStyle w:val="BodyText"/>
        <w:spacing w:before="23"/>
        <w:rPr>
          <w:sz w:val="23"/>
        </w:rPr>
      </w:pPr>
    </w:p>
    <w:p w14:paraId="7CE78623" w14:textId="77777777" w:rsidR="00286732" w:rsidRDefault="00000000">
      <w:pPr>
        <w:spacing w:before="1"/>
        <w:ind w:left="3505"/>
        <w:rPr>
          <w:sz w:val="23"/>
        </w:rPr>
      </w:pPr>
      <w:r>
        <w:rPr>
          <w:b/>
          <w:w w:val="105"/>
          <w:sz w:val="23"/>
        </w:rPr>
        <w:t>Net</w:t>
      </w:r>
      <w:r>
        <w:rPr>
          <w:b/>
          <w:spacing w:val="-15"/>
          <w:w w:val="105"/>
          <w:sz w:val="23"/>
        </w:rPr>
        <w:t xml:space="preserve"> </w:t>
      </w:r>
      <w:r>
        <w:rPr>
          <w:b/>
          <w:w w:val="105"/>
          <w:sz w:val="23"/>
        </w:rPr>
        <w:t>investment</w:t>
      </w:r>
      <w:r>
        <w:rPr>
          <w:b/>
          <w:spacing w:val="4"/>
          <w:w w:val="105"/>
          <w:sz w:val="23"/>
        </w:rPr>
        <w:t xml:space="preserve"> </w:t>
      </w:r>
      <w:r>
        <w:rPr>
          <w:b/>
          <w:w w:val="105"/>
          <w:sz w:val="23"/>
        </w:rPr>
        <w:t>in</w:t>
      </w:r>
      <w:r>
        <w:rPr>
          <w:b/>
          <w:spacing w:val="-9"/>
          <w:w w:val="105"/>
          <w:sz w:val="23"/>
        </w:rPr>
        <w:t xml:space="preserve"> </w:t>
      </w:r>
      <w:r>
        <w:rPr>
          <w:b/>
          <w:w w:val="105"/>
          <w:sz w:val="23"/>
        </w:rPr>
        <w:t>capital</w:t>
      </w:r>
      <w:r>
        <w:rPr>
          <w:b/>
          <w:spacing w:val="-6"/>
          <w:w w:val="105"/>
          <w:sz w:val="23"/>
        </w:rPr>
        <w:t xml:space="preserve"> </w:t>
      </w:r>
      <w:r>
        <w:rPr>
          <w:b/>
          <w:w w:val="105"/>
          <w:sz w:val="23"/>
        </w:rPr>
        <w:t>assets</w:t>
      </w:r>
      <w:r>
        <w:rPr>
          <w:b/>
          <w:spacing w:val="-15"/>
          <w:w w:val="105"/>
          <w:sz w:val="23"/>
        </w:rPr>
        <w:t xml:space="preserve"> </w:t>
      </w:r>
      <w:r>
        <w:rPr>
          <w:w w:val="105"/>
          <w:sz w:val="23"/>
        </w:rPr>
        <w:t>-</w:t>
      </w:r>
      <w:r>
        <w:rPr>
          <w:spacing w:val="32"/>
          <w:w w:val="105"/>
          <w:sz w:val="23"/>
        </w:rPr>
        <w:t xml:space="preserve"> </w:t>
      </w:r>
      <w:r>
        <w:rPr>
          <w:w w:val="105"/>
          <w:sz w:val="23"/>
        </w:rPr>
        <w:t>consists</w:t>
      </w:r>
      <w:r>
        <w:rPr>
          <w:spacing w:val="-9"/>
          <w:w w:val="105"/>
          <w:sz w:val="23"/>
        </w:rPr>
        <w:t xml:space="preserve"> </w:t>
      </w:r>
      <w:r>
        <w:rPr>
          <w:spacing w:val="-5"/>
          <w:w w:val="105"/>
          <w:sz w:val="23"/>
        </w:rPr>
        <w:t>of</w:t>
      </w:r>
    </w:p>
    <w:p w14:paraId="5911E7BF" w14:textId="77777777" w:rsidR="00286732" w:rsidRDefault="00000000">
      <w:pPr>
        <w:spacing w:before="14" w:line="252" w:lineRule="auto"/>
        <w:ind w:left="3499" w:right="3017" w:firstLine="7"/>
        <w:rPr>
          <w:sz w:val="23"/>
        </w:rPr>
      </w:pPr>
      <w:r>
        <w:rPr>
          <w:w w:val="105"/>
          <w:sz w:val="23"/>
        </w:rPr>
        <w:t>net capital assets (cost less accumulated depreciation) reduced</w:t>
      </w:r>
      <w:r>
        <w:rPr>
          <w:spacing w:val="-9"/>
          <w:w w:val="105"/>
          <w:sz w:val="23"/>
        </w:rPr>
        <w:t xml:space="preserve"> </w:t>
      </w:r>
      <w:r>
        <w:rPr>
          <w:w w:val="105"/>
          <w:sz w:val="23"/>
        </w:rPr>
        <w:t>by</w:t>
      </w:r>
      <w:r>
        <w:rPr>
          <w:spacing w:val="-15"/>
          <w:w w:val="105"/>
          <w:sz w:val="23"/>
        </w:rPr>
        <w:t xml:space="preserve"> </w:t>
      </w:r>
      <w:r>
        <w:rPr>
          <w:w w:val="105"/>
          <w:sz w:val="23"/>
        </w:rPr>
        <w:t>outstanding</w:t>
      </w:r>
      <w:r>
        <w:rPr>
          <w:spacing w:val="-5"/>
          <w:w w:val="105"/>
          <w:sz w:val="23"/>
        </w:rPr>
        <w:t xml:space="preserve"> </w:t>
      </w:r>
      <w:r>
        <w:rPr>
          <w:w w:val="105"/>
          <w:sz w:val="23"/>
        </w:rPr>
        <w:t>balances</w:t>
      </w:r>
      <w:r>
        <w:rPr>
          <w:spacing w:val="-15"/>
          <w:w w:val="105"/>
          <w:sz w:val="23"/>
        </w:rPr>
        <w:t xml:space="preserve"> </w:t>
      </w:r>
      <w:r>
        <w:rPr>
          <w:w w:val="105"/>
          <w:sz w:val="23"/>
        </w:rPr>
        <w:t>of</w:t>
      </w:r>
      <w:r>
        <w:rPr>
          <w:spacing w:val="-15"/>
          <w:w w:val="105"/>
          <w:sz w:val="23"/>
        </w:rPr>
        <w:t xml:space="preserve"> </w:t>
      </w:r>
      <w:r>
        <w:rPr>
          <w:w w:val="105"/>
          <w:sz w:val="23"/>
        </w:rPr>
        <w:t>related</w:t>
      </w:r>
      <w:r>
        <w:rPr>
          <w:spacing w:val="-15"/>
          <w:w w:val="105"/>
          <w:sz w:val="23"/>
        </w:rPr>
        <w:t xml:space="preserve"> </w:t>
      </w:r>
      <w:r>
        <w:rPr>
          <w:w w:val="105"/>
          <w:sz w:val="23"/>
        </w:rPr>
        <w:t>debt</w:t>
      </w:r>
      <w:r>
        <w:rPr>
          <w:spacing w:val="-15"/>
          <w:w w:val="105"/>
          <w:sz w:val="23"/>
        </w:rPr>
        <w:t xml:space="preserve"> </w:t>
      </w:r>
      <w:r>
        <w:rPr>
          <w:w w:val="105"/>
          <w:sz w:val="23"/>
        </w:rPr>
        <w:t>obligations from</w:t>
      </w:r>
      <w:r>
        <w:rPr>
          <w:spacing w:val="-13"/>
          <w:w w:val="105"/>
          <w:sz w:val="23"/>
        </w:rPr>
        <w:t xml:space="preserve"> </w:t>
      </w:r>
      <w:r>
        <w:rPr>
          <w:w w:val="105"/>
          <w:sz w:val="23"/>
        </w:rPr>
        <w:t>the</w:t>
      </w:r>
      <w:r>
        <w:rPr>
          <w:spacing w:val="-13"/>
          <w:w w:val="105"/>
          <w:sz w:val="23"/>
        </w:rPr>
        <w:t xml:space="preserve"> </w:t>
      </w:r>
      <w:r>
        <w:rPr>
          <w:w w:val="105"/>
          <w:sz w:val="23"/>
        </w:rPr>
        <w:t>acquisition,</w:t>
      </w:r>
      <w:r>
        <w:rPr>
          <w:spacing w:val="-4"/>
          <w:w w:val="105"/>
          <w:sz w:val="23"/>
        </w:rPr>
        <w:t xml:space="preserve"> </w:t>
      </w:r>
      <w:r>
        <w:rPr>
          <w:w w:val="105"/>
          <w:sz w:val="23"/>
        </w:rPr>
        <w:t>construction</w:t>
      </w:r>
      <w:r>
        <w:rPr>
          <w:spacing w:val="-5"/>
          <w:w w:val="105"/>
          <w:sz w:val="23"/>
        </w:rPr>
        <w:t xml:space="preserve"> </w:t>
      </w:r>
      <w:r>
        <w:rPr>
          <w:w w:val="105"/>
          <w:sz w:val="23"/>
        </w:rPr>
        <w:t>or</w:t>
      </w:r>
      <w:r>
        <w:rPr>
          <w:spacing w:val="-16"/>
          <w:w w:val="105"/>
          <w:sz w:val="23"/>
        </w:rPr>
        <w:t xml:space="preserve"> </w:t>
      </w:r>
      <w:r>
        <w:rPr>
          <w:w w:val="105"/>
          <w:sz w:val="23"/>
        </w:rPr>
        <w:t>improvement</w:t>
      </w:r>
      <w:r>
        <w:rPr>
          <w:spacing w:val="7"/>
          <w:w w:val="105"/>
          <w:sz w:val="23"/>
        </w:rPr>
        <w:t xml:space="preserve"> </w:t>
      </w:r>
      <w:r>
        <w:rPr>
          <w:w w:val="105"/>
          <w:sz w:val="23"/>
        </w:rPr>
        <w:t>of</w:t>
      </w:r>
      <w:r>
        <w:rPr>
          <w:spacing w:val="-15"/>
          <w:w w:val="105"/>
          <w:sz w:val="23"/>
        </w:rPr>
        <w:t xml:space="preserve"> </w:t>
      </w:r>
      <w:r>
        <w:rPr>
          <w:w w:val="105"/>
          <w:sz w:val="23"/>
        </w:rPr>
        <w:t xml:space="preserve">those </w:t>
      </w:r>
      <w:r>
        <w:rPr>
          <w:spacing w:val="-2"/>
          <w:w w:val="105"/>
          <w:sz w:val="23"/>
        </w:rPr>
        <w:t>assets.</w:t>
      </w:r>
    </w:p>
    <w:p w14:paraId="1EF46E1E" w14:textId="77777777" w:rsidR="00286732" w:rsidRDefault="00286732">
      <w:pPr>
        <w:pStyle w:val="BodyText"/>
        <w:spacing w:before="9"/>
        <w:rPr>
          <w:sz w:val="23"/>
        </w:rPr>
      </w:pPr>
    </w:p>
    <w:p w14:paraId="223145AC" w14:textId="77777777" w:rsidR="00286732" w:rsidRDefault="00000000">
      <w:pPr>
        <w:tabs>
          <w:tab w:val="left" w:pos="6034"/>
        </w:tabs>
        <w:spacing w:line="252" w:lineRule="auto"/>
        <w:ind w:left="3481" w:right="2698" w:firstLine="7"/>
        <w:rPr>
          <w:sz w:val="23"/>
        </w:rPr>
      </w:pPr>
      <w:r>
        <w:rPr>
          <w:b/>
          <w:sz w:val="23"/>
        </w:rPr>
        <w:t>Restricted net position</w:t>
      </w:r>
      <w:r>
        <w:rPr>
          <w:b/>
          <w:sz w:val="23"/>
        </w:rPr>
        <w:tab/>
      </w:r>
      <w:r>
        <w:rPr>
          <w:sz w:val="23"/>
        </w:rPr>
        <w:t xml:space="preserve">rep01is net position when constraints </w:t>
      </w:r>
      <w:r>
        <w:rPr>
          <w:w w:val="105"/>
          <w:sz w:val="23"/>
        </w:rPr>
        <w:t>placed on</w:t>
      </w:r>
      <w:r>
        <w:rPr>
          <w:spacing w:val="-7"/>
          <w:w w:val="105"/>
          <w:sz w:val="23"/>
        </w:rPr>
        <w:t xml:space="preserve"> </w:t>
      </w:r>
      <w:r>
        <w:rPr>
          <w:w w:val="105"/>
          <w:sz w:val="23"/>
        </w:rPr>
        <w:t>the</w:t>
      </w:r>
      <w:r>
        <w:rPr>
          <w:spacing w:val="-1"/>
          <w:w w:val="105"/>
          <w:sz w:val="23"/>
        </w:rPr>
        <w:t xml:space="preserve"> </w:t>
      </w:r>
      <w:r>
        <w:rPr>
          <w:w w:val="105"/>
          <w:sz w:val="23"/>
        </w:rPr>
        <w:t>assets</w:t>
      </w:r>
      <w:r>
        <w:rPr>
          <w:spacing w:val="-2"/>
          <w:w w:val="105"/>
          <w:sz w:val="23"/>
        </w:rPr>
        <w:t xml:space="preserve"> </w:t>
      </w:r>
      <w:r>
        <w:rPr>
          <w:w w:val="105"/>
          <w:sz w:val="23"/>
        </w:rPr>
        <w:t>are</w:t>
      </w:r>
      <w:r>
        <w:rPr>
          <w:spacing w:val="-6"/>
          <w:w w:val="105"/>
          <w:sz w:val="23"/>
        </w:rPr>
        <w:t xml:space="preserve"> </w:t>
      </w:r>
      <w:r>
        <w:rPr>
          <w:w w:val="105"/>
          <w:sz w:val="23"/>
        </w:rPr>
        <w:t>either externally imposed by creditors (such as through debt covenants), grantors, contributors, or laws or regulations of other governments, or imposed by law through constitutional provisions or enabling legislation.</w:t>
      </w:r>
    </w:p>
    <w:p w14:paraId="574AA9FB" w14:textId="77777777" w:rsidR="00286732" w:rsidRDefault="00286732">
      <w:pPr>
        <w:pStyle w:val="BodyText"/>
        <w:spacing w:before="11"/>
        <w:rPr>
          <w:sz w:val="23"/>
        </w:rPr>
      </w:pPr>
    </w:p>
    <w:p w14:paraId="6667DB7F" w14:textId="77777777" w:rsidR="00286732" w:rsidRDefault="00000000">
      <w:pPr>
        <w:spacing w:line="252" w:lineRule="auto"/>
        <w:ind w:left="3478" w:right="2310" w:firstLine="5"/>
        <w:rPr>
          <w:sz w:val="23"/>
        </w:rPr>
      </w:pPr>
      <w:r>
        <w:rPr>
          <w:b/>
          <w:w w:val="105"/>
          <w:sz w:val="23"/>
        </w:rPr>
        <w:t>Unrestricted</w:t>
      </w:r>
      <w:r>
        <w:rPr>
          <w:b/>
          <w:spacing w:val="-8"/>
          <w:w w:val="105"/>
          <w:sz w:val="23"/>
        </w:rPr>
        <w:t xml:space="preserve"> </w:t>
      </w:r>
      <w:r>
        <w:rPr>
          <w:b/>
          <w:w w:val="105"/>
          <w:sz w:val="23"/>
        </w:rPr>
        <w:t>net</w:t>
      </w:r>
      <w:r>
        <w:rPr>
          <w:b/>
          <w:spacing w:val="-12"/>
          <w:w w:val="105"/>
          <w:sz w:val="23"/>
        </w:rPr>
        <w:t xml:space="preserve"> </w:t>
      </w:r>
      <w:r>
        <w:rPr>
          <w:b/>
          <w:w w:val="105"/>
          <w:sz w:val="23"/>
        </w:rPr>
        <w:t>position</w:t>
      </w:r>
      <w:r>
        <w:rPr>
          <w:b/>
          <w:spacing w:val="-16"/>
          <w:w w:val="105"/>
          <w:sz w:val="23"/>
        </w:rPr>
        <w:t xml:space="preserve"> </w:t>
      </w:r>
      <w:r>
        <w:rPr>
          <w:w w:val="105"/>
          <w:sz w:val="23"/>
        </w:rPr>
        <w:t>-</w:t>
      </w:r>
      <w:r>
        <w:rPr>
          <w:spacing w:val="22"/>
          <w:w w:val="105"/>
          <w:sz w:val="23"/>
        </w:rPr>
        <w:t xml:space="preserve"> </w:t>
      </w:r>
      <w:r>
        <w:rPr>
          <w:w w:val="105"/>
          <w:sz w:val="23"/>
        </w:rPr>
        <w:t>rep01is</w:t>
      </w:r>
      <w:r>
        <w:rPr>
          <w:spacing w:val="-12"/>
          <w:w w:val="105"/>
          <w:sz w:val="23"/>
        </w:rPr>
        <w:t xml:space="preserve"> </w:t>
      </w:r>
      <w:r>
        <w:rPr>
          <w:w w:val="105"/>
          <w:sz w:val="23"/>
        </w:rPr>
        <w:t>all</w:t>
      </w:r>
      <w:r>
        <w:rPr>
          <w:spacing w:val="-14"/>
          <w:w w:val="105"/>
          <w:sz w:val="23"/>
        </w:rPr>
        <w:t xml:space="preserve"> </w:t>
      </w:r>
      <w:r>
        <w:rPr>
          <w:w w:val="105"/>
          <w:sz w:val="23"/>
        </w:rPr>
        <w:t>other</w:t>
      </w:r>
      <w:r>
        <w:rPr>
          <w:spacing w:val="-15"/>
          <w:w w:val="105"/>
          <w:sz w:val="23"/>
        </w:rPr>
        <w:t xml:space="preserve"> </w:t>
      </w:r>
      <w:r>
        <w:rPr>
          <w:w w:val="105"/>
          <w:sz w:val="23"/>
        </w:rPr>
        <w:t>net</w:t>
      </w:r>
      <w:r>
        <w:rPr>
          <w:spacing w:val="-12"/>
          <w:w w:val="105"/>
          <w:sz w:val="23"/>
        </w:rPr>
        <w:t xml:space="preserve"> </w:t>
      </w:r>
      <w:r>
        <w:rPr>
          <w:w w:val="105"/>
          <w:sz w:val="23"/>
        </w:rPr>
        <w:t>position</w:t>
      </w:r>
      <w:r>
        <w:rPr>
          <w:spacing w:val="-10"/>
          <w:w w:val="105"/>
          <w:sz w:val="23"/>
        </w:rPr>
        <w:t xml:space="preserve"> </w:t>
      </w:r>
      <w:r>
        <w:rPr>
          <w:w w:val="105"/>
          <w:sz w:val="23"/>
        </w:rPr>
        <w:t>that</w:t>
      </w:r>
      <w:r>
        <w:rPr>
          <w:spacing w:val="-16"/>
          <w:w w:val="105"/>
          <w:sz w:val="23"/>
        </w:rPr>
        <w:t xml:space="preserve"> </w:t>
      </w:r>
      <w:r>
        <w:rPr>
          <w:w w:val="105"/>
          <w:sz w:val="23"/>
        </w:rPr>
        <w:t>do not meet the definition of the above two classifications</w:t>
      </w:r>
      <w:r>
        <w:rPr>
          <w:spacing w:val="-1"/>
          <w:w w:val="105"/>
          <w:sz w:val="23"/>
        </w:rPr>
        <w:t xml:space="preserve"> </w:t>
      </w:r>
      <w:r>
        <w:rPr>
          <w:w w:val="105"/>
          <w:sz w:val="23"/>
        </w:rPr>
        <w:t>and</w:t>
      </w:r>
    </w:p>
    <w:p w14:paraId="395C84C2" w14:textId="77777777" w:rsidR="00286732" w:rsidRDefault="00000000">
      <w:pPr>
        <w:spacing w:line="262" w:lineRule="exact"/>
        <w:ind w:left="3476"/>
        <w:rPr>
          <w:sz w:val="23"/>
        </w:rPr>
      </w:pPr>
      <w:r>
        <w:rPr>
          <w:w w:val="105"/>
          <w:sz w:val="23"/>
        </w:rPr>
        <w:t>are</w:t>
      </w:r>
      <w:r>
        <w:rPr>
          <w:spacing w:val="-12"/>
          <w:w w:val="105"/>
          <w:sz w:val="23"/>
        </w:rPr>
        <w:t xml:space="preserve"> </w:t>
      </w:r>
      <w:r>
        <w:rPr>
          <w:w w:val="105"/>
          <w:sz w:val="23"/>
        </w:rPr>
        <w:t>deemed</w:t>
      </w:r>
      <w:r>
        <w:rPr>
          <w:spacing w:val="3"/>
          <w:w w:val="105"/>
          <w:sz w:val="23"/>
        </w:rPr>
        <w:t xml:space="preserve"> </w:t>
      </w:r>
      <w:r>
        <w:rPr>
          <w:w w:val="105"/>
          <w:sz w:val="23"/>
        </w:rPr>
        <w:t>to</w:t>
      </w:r>
      <w:r>
        <w:rPr>
          <w:spacing w:val="-11"/>
          <w:w w:val="105"/>
          <w:sz w:val="23"/>
        </w:rPr>
        <w:t xml:space="preserve"> </w:t>
      </w:r>
      <w:r>
        <w:rPr>
          <w:w w:val="105"/>
          <w:sz w:val="23"/>
        </w:rPr>
        <w:t>be</w:t>
      </w:r>
      <w:r>
        <w:rPr>
          <w:spacing w:val="-12"/>
          <w:w w:val="105"/>
          <w:sz w:val="23"/>
        </w:rPr>
        <w:t xml:space="preserve"> </w:t>
      </w:r>
      <w:r>
        <w:rPr>
          <w:w w:val="105"/>
          <w:sz w:val="23"/>
        </w:rPr>
        <w:t>available for</w:t>
      </w:r>
      <w:r>
        <w:rPr>
          <w:spacing w:val="-15"/>
          <w:w w:val="105"/>
          <w:sz w:val="23"/>
        </w:rPr>
        <w:t xml:space="preserve"> </w:t>
      </w:r>
      <w:r>
        <w:rPr>
          <w:w w:val="105"/>
          <w:sz w:val="23"/>
        </w:rPr>
        <w:t>general</w:t>
      </w:r>
      <w:r>
        <w:rPr>
          <w:spacing w:val="3"/>
          <w:w w:val="105"/>
          <w:sz w:val="23"/>
        </w:rPr>
        <w:t xml:space="preserve"> </w:t>
      </w:r>
      <w:r>
        <w:rPr>
          <w:w w:val="105"/>
          <w:sz w:val="23"/>
        </w:rPr>
        <w:t>use</w:t>
      </w:r>
      <w:r>
        <w:rPr>
          <w:spacing w:val="-2"/>
          <w:w w:val="105"/>
          <w:sz w:val="23"/>
        </w:rPr>
        <w:t xml:space="preserve"> </w:t>
      </w:r>
      <w:r>
        <w:rPr>
          <w:w w:val="105"/>
          <w:sz w:val="23"/>
        </w:rPr>
        <w:t>by</w:t>
      </w:r>
      <w:r>
        <w:rPr>
          <w:spacing w:val="-2"/>
          <w:w w:val="105"/>
          <w:sz w:val="23"/>
        </w:rPr>
        <w:t xml:space="preserve"> </w:t>
      </w:r>
      <w:r>
        <w:rPr>
          <w:w w:val="105"/>
          <w:sz w:val="23"/>
        </w:rPr>
        <w:t>the</w:t>
      </w:r>
      <w:r>
        <w:rPr>
          <w:spacing w:val="-8"/>
          <w:w w:val="105"/>
          <w:sz w:val="23"/>
        </w:rPr>
        <w:t xml:space="preserve"> </w:t>
      </w:r>
      <w:r>
        <w:rPr>
          <w:spacing w:val="-2"/>
          <w:w w:val="105"/>
          <w:sz w:val="23"/>
        </w:rPr>
        <w:t>District.</w:t>
      </w:r>
    </w:p>
    <w:p w14:paraId="2D5DD65A" w14:textId="77777777" w:rsidR="00286732" w:rsidRDefault="00286732">
      <w:pPr>
        <w:spacing w:line="262" w:lineRule="exact"/>
        <w:rPr>
          <w:sz w:val="23"/>
        </w:rPr>
        <w:sectPr w:rsidR="00286732">
          <w:pgSz w:w="12240" w:h="15840"/>
          <w:pgMar w:top="1560" w:right="0" w:bottom="940" w:left="0" w:header="760" w:footer="746" w:gutter="0"/>
          <w:cols w:space="720"/>
        </w:sectPr>
      </w:pPr>
    </w:p>
    <w:p w14:paraId="03F5064D" w14:textId="77777777" w:rsidR="00286732" w:rsidRDefault="00286732">
      <w:pPr>
        <w:pStyle w:val="BodyText"/>
        <w:spacing w:before="7"/>
      </w:pPr>
    </w:p>
    <w:p w14:paraId="69FF7603" w14:textId="77777777" w:rsidR="00286732" w:rsidRDefault="00000000">
      <w:pPr>
        <w:pStyle w:val="Heading1"/>
        <w:tabs>
          <w:tab w:val="left" w:pos="1395"/>
        </w:tabs>
        <w:spacing w:before="1"/>
        <w:ind w:left="687"/>
      </w:pPr>
      <w:r>
        <w:rPr>
          <w:spacing w:val="-5"/>
        </w:rPr>
        <w:t>I.</w:t>
      </w:r>
      <w:r>
        <w:tab/>
        <w:t>Summary</w:t>
      </w:r>
      <w:r>
        <w:rPr>
          <w:spacing w:val="8"/>
        </w:rPr>
        <w:t xml:space="preserve"> </w:t>
      </w:r>
      <w:r>
        <w:t>of</w:t>
      </w:r>
      <w:r>
        <w:rPr>
          <w:spacing w:val="-13"/>
        </w:rPr>
        <w:t xml:space="preserve"> </w:t>
      </w:r>
      <w:r>
        <w:t>Significant</w:t>
      </w:r>
      <w:r>
        <w:rPr>
          <w:spacing w:val="-1"/>
        </w:rPr>
        <w:t xml:space="preserve"> </w:t>
      </w:r>
      <w:r>
        <w:t>Accounting</w:t>
      </w:r>
      <w:r>
        <w:rPr>
          <w:spacing w:val="-2"/>
        </w:rPr>
        <w:t xml:space="preserve"> </w:t>
      </w:r>
      <w:r>
        <w:t xml:space="preserve">Policies </w:t>
      </w:r>
      <w:r>
        <w:rPr>
          <w:spacing w:val="-2"/>
        </w:rPr>
        <w:t>(Continued)</w:t>
      </w:r>
    </w:p>
    <w:p w14:paraId="085F3A38" w14:textId="77777777" w:rsidR="00286732" w:rsidRDefault="00286732">
      <w:pPr>
        <w:pStyle w:val="BodyText"/>
        <w:rPr>
          <w:b/>
        </w:rPr>
      </w:pPr>
    </w:p>
    <w:p w14:paraId="484923C0" w14:textId="77777777" w:rsidR="00286732" w:rsidRDefault="00000000">
      <w:pPr>
        <w:tabs>
          <w:tab w:val="left" w:pos="2124"/>
        </w:tabs>
        <w:ind w:left="1397"/>
        <w:rPr>
          <w:b/>
          <w:sz w:val="24"/>
        </w:rPr>
      </w:pPr>
      <w:r>
        <w:rPr>
          <w:b/>
          <w:spacing w:val="-5"/>
          <w:sz w:val="24"/>
        </w:rPr>
        <w:t>U.</w:t>
      </w:r>
      <w:r>
        <w:rPr>
          <w:b/>
          <w:sz w:val="24"/>
        </w:rPr>
        <w:tab/>
      </w:r>
      <w:r>
        <w:rPr>
          <w:b/>
          <w:sz w:val="24"/>
          <w:u w:val="thick"/>
        </w:rPr>
        <w:t>Equity</w:t>
      </w:r>
      <w:r>
        <w:rPr>
          <w:b/>
          <w:spacing w:val="-4"/>
          <w:sz w:val="24"/>
          <w:u w:val="thick"/>
        </w:rPr>
        <w:t xml:space="preserve"> </w:t>
      </w:r>
      <w:r>
        <w:rPr>
          <w:b/>
          <w:sz w:val="24"/>
          <w:u w:val="thick"/>
        </w:rPr>
        <w:t>Classifications</w:t>
      </w:r>
      <w:r>
        <w:rPr>
          <w:b/>
          <w:spacing w:val="-15"/>
          <w:sz w:val="24"/>
          <w:u w:val="thick"/>
        </w:rPr>
        <w:t xml:space="preserve"> </w:t>
      </w:r>
      <w:r>
        <w:rPr>
          <w:b/>
          <w:spacing w:val="-2"/>
          <w:sz w:val="24"/>
          <w:u w:val="thick"/>
        </w:rPr>
        <w:t>(Continued)</w:t>
      </w:r>
    </w:p>
    <w:p w14:paraId="38ED5970" w14:textId="77777777" w:rsidR="00286732" w:rsidRDefault="00286732">
      <w:pPr>
        <w:pStyle w:val="BodyText"/>
        <w:spacing w:before="10"/>
        <w:rPr>
          <w:b/>
        </w:rPr>
      </w:pPr>
    </w:p>
    <w:p w14:paraId="048CEB9E" w14:textId="77777777" w:rsidR="00286732" w:rsidRDefault="00000000">
      <w:pPr>
        <w:pStyle w:val="ListParagraph"/>
        <w:numPr>
          <w:ilvl w:val="1"/>
          <w:numId w:val="14"/>
        </w:numPr>
        <w:tabs>
          <w:tab w:val="left" w:pos="2846"/>
        </w:tabs>
        <w:spacing w:before="1"/>
        <w:ind w:left="2846" w:hanging="722"/>
        <w:rPr>
          <w:sz w:val="23"/>
        </w:rPr>
      </w:pPr>
      <w:r>
        <w:rPr>
          <w:sz w:val="23"/>
        </w:rPr>
        <w:t>Fund</w:t>
      </w:r>
      <w:r>
        <w:rPr>
          <w:spacing w:val="11"/>
          <w:sz w:val="23"/>
        </w:rPr>
        <w:t xml:space="preserve"> </w:t>
      </w:r>
      <w:r>
        <w:rPr>
          <w:spacing w:val="-2"/>
          <w:sz w:val="23"/>
        </w:rPr>
        <w:t>Statements</w:t>
      </w:r>
    </w:p>
    <w:p w14:paraId="2D37BC47" w14:textId="77777777" w:rsidR="00286732" w:rsidRDefault="00286732">
      <w:pPr>
        <w:pStyle w:val="BodyText"/>
        <w:spacing w:before="28"/>
        <w:rPr>
          <w:sz w:val="23"/>
        </w:rPr>
      </w:pPr>
    </w:p>
    <w:p w14:paraId="4E3ECC41" w14:textId="77777777" w:rsidR="00286732" w:rsidRDefault="00000000">
      <w:pPr>
        <w:ind w:left="2834"/>
        <w:jc w:val="both"/>
        <w:rPr>
          <w:sz w:val="23"/>
        </w:rPr>
      </w:pPr>
      <w:r>
        <w:rPr>
          <w:w w:val="105"/>
          <w:sz w:val="23"/>
        </w:rPr>
        <w:t>In</w:t>
      </w:r>
      <w:r>
        <w:rPr>
          <w:spacing w:val="-12"/>
          <w:w w:val="105"/>
          <w:sz w:val="23"/>
        </w:rPr>
        <w:t xml:space="preserve"> </w:t>
      </w:r>
      <w:r>
        <w:rPr>
          <w:w w:val="105"/>
          <w:sz w:val="23"/>
        </w:rPr>
        <w:t>the</w:t>
      </w:r>
      <w:r>
        <w:rPr>
          <w:spacing w:val="-8"/>
          <w:w w:val="105"/>
          <w:sz w:val="23"/>
        </w:rPr>
        <w:t xml:space="preserve"> </w:t>
      </w:r>
      <w:r>
        <w:rPr>
          <w:w w:val="105"/>
          <w:sz w:val="23"/>
        </w:rPr>
        <w:t>fund</w:t>
      </w:r>
      <w:r>
        <w:rPr>
          <w:spacing w:val="-1"/>
          <w:w w:val="105"/>
          <w:sz w:val="23"/>
        </w:rPr>
        <w:t xml:space="preserve"> </w:t>
      </w:r>
      <w:r>
        <w:rPr>
          <w:w w:val="105"/>
          <w:sz w:val="23"/>
        </w:rPr>
        <w:t>basis</w:t>
      </w:r>
      <w:r>
        <w:rPr>
          <w:spacing w:val="-8"/>
          <w:w w:val="105"/>
          <w:sz w:val="23"/>
        </w:rPr>
        <w:t xml:space="preserve"> </w:t>
      </w:r>
      <w:r>
        <w:rPr>
          <w:w w:val="105"/>
          <w:sz w:val="23"/>
        </w:rPr>
        <w:t>statements,</w:t>
      </w:r>
      <w:r>
        <w:rPr>
          <w:spacing w:val="-3"/>
          <w:w w:val="105"/>
          <w:sz w:val="23"/>
        </w:rPr>
        <w:t xml:space="preserve"> </w:t>
      </w:r>
      <w:r>
        <w:rPr>
          <w:w w:val="105"/>
          <w:sz w:val="23"/>
        </w:rPr>
        <w:t>there</w:t>
      </w:r>
      <w:r>
        <w:rPr>
          <w:spacing w:val="-11"/>
          <w:w w:val="105"/>
          <w:sz w:val="23"/>
        </w:rPr>
        <w:t xml:space="preserve"> </w:t>
      </w:r>
      <w:r>
        <w:rPr>
          <w:w w:val="105"/>
          <w:sz w:val="23"/>
        </w:rPr>
        <w:t>are</w:t>
      </w:r>
      <w:r>
        <w:rPr>
          <w:spacing w:val="-14"/>
          <w:w w:val="105"/>
          <w:sz w:val="23"/>
        </w:rPr>
        <w:t xml:space="preserve"> </w:t>
      </w:r>
      <w:r>
        <w:rPr>
          <w:w w:val="105"/>
          <w:sz w:val="23"/>
        </w:rPr>
        <w:t>five</w:t>
      </w:r>
      <w:r>
        <w:rPr>
          <w:spacing w:val="-7"/>
          <w:w w:val="105"/>
          <w:sz w:val="23"/>
        </w:rPr>
        <w:t xml:space="preserve"> </w:t>
      </w:r>
      <w:r>
        <w:rPr>
          <w:w w:val="105"/>
          <w:sz w:val="23"/>
        </w:rPr>
        <w:t>classifications</w:t>
      </w:r>
      <w:r>
        <w:rPr>
          <w:spacing w:val="-12"/>
          <w:w w:val="105"/>
          <w:sz w:val="23"/>
        </w:rPr>
        <w:t xml:space="preserve"> </w:t>
      </w:r>
      <w:r>
        <w:rPr>
          <w:w w:val="105"/>
          <w:sz w:val="23"/>
        </w:rPr>
        <w:t>of</w:t>
      </w:r>
      <w:r>
        <w:rPr>
          <w:spacing w:val="-13"/>
          <w:w w:val="105"/>
          <w:sz w:val="23"/>
        </w:rPr>
        <w:t xml:space="preserve"> </w:t>
      </w:r>
      <w:r>
        <w:rPr>
          <w:w w:val="105"/>
          <w:sz w:val="23"/>
        </w:rPr>
        <w:t>fund</w:t>
      </w:r>
      <w:r>
        <w:rPr>
          <w:spacing w:val="2"/>
          <w:w w:val="105"/>
          <w:sz w:val="23"/>
        </w:rPr>
        <w:t xml:space="preserve"> </w:t>
      </w:r>
      <w:r>
        <w:rPr>
          <w:spacing w:val="-2"/>
          <w:w w:val="105"/>
          <w:sz w:val="23"/>
        </w:rPr>
        <w:t>balance:</w:t>
      </w:r>
    </w:p>
    <w:p w14:paraId="5A2EB8FF" w14:textId="77777777" w:rsidR="00286732" w:rsidRDefault="00286732">
      <w:pPr>
        <w:pStyle w:val="BodyText"/>
        <w:spacing w:before="15"/>
        <w:rPr>
          <w:sz w:val="23"/>
        </w:rPr>
      </w:pPr>
    </w:p>
    <w:p w14:paraId="4D7BF13E" w14:textId="5DB2D677" w:rsidR="00286732" w:rsidRDefault="00000000">
      <w:pPr>
        <w:spacing w:line="252" w:lineRule="auto"/>
        <w:ind w:left="2828" w:right="1065" w:firstLine="3"/>
        <w:jc w:val="both"/>
        <w:rPr>
          <w:sz w:val="23"/>
        </w:rPr>
      </w:pPr>
      <w:r>
        <w:rPr>
          <w:b/>
          <w:w w:val="105"/>
          <w:sz w:val="24"/>
        </w:rPr>
        <w:t>Non-spendable</w:t>
      </w:r>
      <w:r>
        <w:rPr>
          <w:b/>
          <w:spacing w:val="80"/>
          <w:w w:val="150"/>
          <w:sz w:val="24"/>
        </w:rPr>
        <w:t xml:space="preserve"> </w:t>
      </w:r>
      <w:r>
        <w:rPr>
          <w:w w:val="105"/>
          <w:sz w:val="23"/>
        </w:rPr>
        <w:t>includes</w:t>
      </w:r>
      <w:r>
        <w:rPr>
          <w:spacing w:val="-6"/>
          <w:w w:val="105"/>
          <w:sz w:val="23"/>
        </w:rPr>
        <w:t xml:space="preserve"> </w:t>
      </w:r>
      <w:r>
        <w:rPr>
          <w:w w:val="105"/>
          <w:sz w:val="23"/>
        </w:rPr>
        <w:t>amounts</w:t>
      </w:r>
      <w:r>
        <w:rPr>
          <w:spacing w:val="-6"/>
          <w:w w:val="105"/>
          <w:sz w:val="23"/>
        </w:rPr>
        <w:t xml:space="preserve"> </w:t>
      </w:r>
      <w:r>
        <w:rPr>
          <w:w w:val="105"/>
          <w:sz w:val="23"/>
        </w:rPr>
        <w:t>that</w:t>
      </w:r>
      <w:r>
        <w:rPr>
          <w:spacing w:val="-9"/>
          <w:w w:val="105"/>
          <w:sz w:val="23"/>
        </w:rPr>
        <w:t xml:space="preserve"> </w:t>
      </w:r>
      <w:r>
        <w:rPr>
          <w:w w:val="105"/>
          <w:sz w:val="23"/>
        </w:rPr>
        <w:t>cannot</w:t>
      </w:r>
      <w:r>
        <w:rPr>
          <w:spacing w:val="-4"/>
          <w:w w:val="105"/>
          <w:sz w:val="23"/>
        </w:rPr>
        <w:t xml:space="preserve"> </w:t>
      </w:r>
      <w:r>
        <w:rPr>
          <w:w w:val="105"/>
          <w:sz w:val="23"/>
        </w:rPr>
        <w:t>be</w:t>
      </w:r>
      <w:r>
        <w:rPr>
          <w:spacing w:val="-16"/>
          <w:w w:val="105"/>
          <w:sz w:val="23"/>
        </w:rPr>
        <w:t xml:space="preserve"> </w:t>
      </w:r>
      <w:r>
        <w:rPr>
          <w:w w:val="105"/>
          <w:sz w:val="23"/>
        </w:rPr>
        <w:t>spent</w:t>
      </w:r>
      <w:r>
        <w:rPr>
          <w:spacing w:val="-3"/>
          <w:w w:val="105"/>
          <w:sz w:val="23"/>
        </w:rPr>
        <w:t xml:space="preserve"> </w:t>
      </w:r>
      <w:r>
        <w:rPr>
          <w:w w:val="105"/>
          <w:sz w:val="23"/>
        </w:rPr>
        <w:t>because</w:t>
      </w:r>
      <w:r>
        <w:rPr>
          <w:spacing w:val="-2"/>
          <w:w w:val="105"/>
          <w:sz w:val="23"/>
        </w:rPr>
        <w:t xml:space="preserve"> </w:t>
      </w:r>
      <w:r>
        <w:rPr>
          <w:w w:val="105"/>
          <w:sz w:val="23"/>
        </w:rPr>
        <w:t>they</w:t>
      </w:r>
      <w:r>
        <w:rPr>
          <w:spacing w:val="-6"/>
          <w:w w:val="105"/>
          <w:sz w:val="23"/>
        </w:rPr>
        <w:t xml:space="preserve"> </w:t>
      </w:r>
      <w:r>
        <w:rPr>
          <w:w w:val="105"/>
          <w:sz w:val="23"/>
        </w:rPr>
        <w:t>are</w:t>
      </w:r>
      <w:r>
        <w:rPr>
          <w:spacing w:val="-15"/>
          <w:w w:val="105"/>
          <w:sz w:val="23"/>
        </w:rPr>
        <w:t xml:space="preserve"> </w:t>
      </w:r>
      <w:r>
        <w:rPr>
          <w:w w:val="105"/>
          <w:sz w:val="23"/>
        </w:rPr>
        <w:t>either</w:t>
      </w:r>
      <w:r>
        <w:rPr>
          <w:spacing w:val="-5"/>
          <w:w w:val="105"/>
          <w:sz w:val="23"/>
        </w:rPr>
        <w:t xml:space="preserve"> </w:t>
      </w:r>
      <w:r>
        <w:rPr>
          <w:w w:val="105"/>
          <w:sz w:val="23"/>
        </w:rPr>
        <w:t>not</w:t>
      </w:r>
      <w:r>
        <w:rPr>
          <w:spacing w:val="-9"/>
          <w:w w:val="105"/>
          <w:sz w:val="23"/>
        </w:rPr>
        <w:t xml:space="preserve"> </w:t>
      </w:r>
      <w:r>
        <w:rPr>
          <w:w w:val="105"/>
          <w:sz w:val="23"/>
        </w:rPr>
        <w:t>in spendable form or legally or contractually required to be maintained intact.</w:t>
      </w:r>
      <w:r>
        <w:rPr>
          <w:spacing w:val="40"/>
          <w:w w:val="105"/>
          <w:sz w:val="23"/>
        </w:rPr>
        <w:t xml:space="preserve"> </w:t>
      </w:r>
      <w:r>
        <w:rPr>
          <w:w w:val="105"/>
          <w:sz w:val="23"/>
        </w:rPr>
        <w:t>Non-spendable</w:t>
      </w:r>
      <w:r>
        <w:rPr>
          <w:spacing w:val="12"/>
          <w:w w:val="105"/>
          <w:sz w:val="23"/>
        </w:rPr>
        <w:t xml:space="preserve"> </w:t>
      </w:r>
      <w:r>
        <w:rPr>
          <w:w w:val="105"/>
          <w:sz w:val="23"/>
        </w:rPr>
        <w:t>fund</w:t>
      </w:r>
      <w:r>
        <w:rPr>
          <w:spacing w:val="11"/>
          <w:w w:val="105"/>
          <w:sz w:val="23"/>
        </w:rPr>
        <w:t xml:space="preserve"> </w:t>
      </w:r>
      <w:r>
        <w:rPr>
          <w:w w:val="105"/>
          <w:sz w:val="23"/>
        </w:rPr>
        <w:t>balance</w:t>
      </w:r>
      <w:r>
        <w:rPr>
          <w:spacing w:val="7"/>
          <w:w w:val="105"/>
          <w:sz w:val="23"/>
        </w:rPr>
        <w:t xml:space="preserve"> </w:t>
      </w:r>
      <w:r>
        <w:rPr>
          <w:w w:val="105"/>
          <w:sz w:val="23"/>
        </w:rPr>
        <w:t>includes</w:t>
      </w:r>
      <w:r>
        <w:rPr>
          <w:spacing w:val="10"/>
          <w:w w:val="105"/>
          <w:sz w:val="23"/>
        </w:rPr>
        <w:t xml:space="preserve"> </w:t>
      </w:r>
      <w:r>
        <w:rPr>
          <w:w w:val="105"/>
          <w:sz w:val="23"/>
        </w:rPr>
        <w:t>the</w:t>
      </w:r>
      <w:r>
        <w:rPr>
          <w:spacing w:val="4"/>
          <w:w w:val="105"/>
          <w:sz w:val="23"/>
        </w:rPr>
        <w:t xml:space="preserve"> </w:t>
      </w:r>
      <w:r w:rsidR="0021493E">
        <w:rPr>
          <w:w w:val="105"/>
          <w:sz w:val="23"/>
        </w:rPr>
        <w:t>inventory</w:t>
      </w:r>
      <w:r>
        <w:rPr>
          <w:spacing w:val="15"/>
          <w:w w:val="105"/>
          <w:sz w:val="23"/>
        </w:rPr>
        <w:t xml:space="preserve"> </w:t>
      </w:r>
      <w:r>
        <w:rPr>
          <w:w w:val="105"/>
          <w:sz w:val="23"/>
        </w:rPr>
        <w:t>recorded</w:t>
      </w:r>
      <w:r>
        <w:rPr>
          <w:spacing w:val="15"/>
          <w:w w:val="105"/>
          <w:sz w:val="23"/>
        </w:rPr>
        <w:t xml:space="preserve"> </w:t>
      </w:r>
      <w:r>
        <w:rPr>
          <w:w w:val="105"/>
          <w:sz w:val="23"/>
        </w:rPr>
        <w:t>in</w:t>
      </w:r>
      <w:r>
        <w:rPr>
          <w:spacing w:val="3"/>
          <w:w w:val="105"/>
          <w:sz w:val="23"/>
        </w:rPr>
        <w:t xml:space="preserve"> </w:t>
      </w:r>
      <w:r>
        <w:rPr>
          <w:w w:val="105"/>
          <w:sz w:val="23"/>
        </w:rPr>
        <w:t>the</w:t>
      </w:r>
      <w:r>
        <w:rPr>
          <w:spacing w:val="2"/>
          <w:w w:val="105"/>
          <w:sz w:val="23"/>
        </w:rPr>
        <w:t xml:space="preserve"> </w:t>
      </w:r>
      <w:r>
        <w:rPr>
          <w:w w:val="105"/>
          <w:sz w:val="23"/>
        </w:rPr>
        <w:t>School</w:t>
      </w:r>
      <w:r>
        <w:rPr>
          <w:spacing w:val="7"/>
          <w:w w:val="105"/>
          <w:sz w:val="23"/>
        </w:rPr>
        <w:t xml:space="preserve"> </w:t>
      </w:r>
      <w:r>
        <w:rPr>
          <w:w w:val="105"/>
          <w:sz w:val="23"/>
        </w:rPr>
        <w:t>Lunch</w:t>
      </w:r>
      <w:r>
        <w:rPr>
          <w:spacing w:val="8"/>
          <w:w w:val="105"/>
          <w:sz w:val="23"/>
        </w:rPr>
        <w:t xml:space="preserve"> </w:t>
      </w:r>
      <w:r>
        <w:rPr>
          <w:w w:val="105"/>
          <w:sz w:val="23"/>
        </w:rPr>
        <w:t>Fund</w:t>
      </w:r>
      <w:r>
        <w:rPr>
          <w:spacing w:val="10"/>
          <w:w w:val="105"/>
          <w:sz w:val="23"/>
        </w:rPr>
        <w:t xml:space="preserve"> </w:t>
      </w:r>
      <w:r>
        <w:rPr>
          <w:spacing w:val="-5"/>
          <w:w w:val="105"/>
          <w:sz w:val="23"/>
        </w:rPr>
        <w:t>of</w:t>
      </w:r>
    </w:p>
    <w:p w14:paraId="26E2B2DD" w14:textId="77777777" w:rsidR="00286732" w:rsidRDefault="00000000">
      <w:pPr>
        <w:spacing w:line="260" w:lineRule="exact"/>
        <w:ind w:left="2828"/>
        <w:rPr>
          <w:sz w:val="23"/>
        </w:rPr>
      </w:pPr>
      <w:r>
        <w:rPr>
          <w:spacing w:val="-2"/>
          <w:sz w:val="23"/>
        </w:rPr>
        <w:t>$75,295.</w:t>
      </w:r>
    </w:p>
    <w:p w14:paraId="61F48BDE" w14:textId="77777777" w:rsidR="00286732" w:rsidRDefault="00286732">
      <w:pPr>
        <w:pStyle w:val="BodyText"/>
        <w:spacing w:before="19"/>
        <w:rPr>
          <w:sz w:val="23"/>
        </w:rPr>
      </w:pPr>
    </w:p>
    <w:p w14:paraId="7DA6BDB4" w14:textId="77777777" w:rsidR="00286732" w:rsidRDefault="00000000">
      <w:pPr>
        <w:spacing w:line="252" w:lineRule="auto"/>
        <w:ind w:left="2807" w:right="1080" w:firstLine="18"/>
        <w:jc w:val="both"/>
        <w:rPr>
          <w:sz w:val="23"/>
        </w:rPr>
      </w:pPr>
      <w:r>
        <w:rPr>
          <w:b/>
          <w:w w:val="105"/>
          <w:sz w:val="24"/>
        </w:rPr>
        <w:t xml:space="preserve">Restricted </w:t>
      </w:r>
      <w:r>
        <w:rPr>
          <w:w w:val="105"/>
          <w:sz w:val="24"/>
        </w:rPr>
        <w:t>-</w:t>
      </w:r>
      <w:r>
        <w:rPr>
          <w:spacing w:val="40"/>
          <w:w w:val="105"/>
          <w:sz w:val="24"/>
        </w:rPr>
        <w:t xml:space="preserve"> </w:t>
      </w:r>
      <w:r>
        <w:rPr>
          <w:w w:val="105"/>
          <w:sz w:val="23"/>
        </w:rPr>
        <w:t>includes amounts with constraints placed on the use of resources either externally imposed by</w:t>
      </w:r>
      <w:r>
        <w:rPr>
          <w:spacing w:val="-1"/>
          <w:w w:val="105"/>
          <w:sz w:val="23"/>
        </w:rPr>
        <w:t xml:space="preserve"> </w:t>
      </w:r>
      <w:r>
        <w:rPr>
          <w:w w:val="105"/>
          <w:sz w:val="23"/>
        </w:rPr>
        <w:t>creditors, grantors, contributors, or</w:t>
      </w:r>
      <w:r>
        <w:rPr>
          <w:spacing w:val="-6"/>
          <w:w w:val="105"/>
          <w:sz w:val="23"/>
        </w:rPr>
        <w:t xml:space="preserve"> </w:t>
      </w:r>
      <w:r>
        <w:rPr>
          <w:w w:val="105"/>
          <w:sz w:val="23"/>
        </w:rPr>
        <w:t>laws</w:t>
      </w:r>
      <w:r>
        <w:rPr>
          <w:spacing w:val="-2"/>
          <w:w w:val="105"/>
          <w:sz w:val="23"/>
        </w:rPr>
        <w:t xml:space="preserve"> </w:t>
      </w:r>
      <w:r>
        <w:rPr>
          <w:w w:val="105"/>
          <w:sz w:val="23"/>
        </w:rPr>
        <w:t>or</w:t>
      </w:r>
      <w:r>
        <w:rPr>
          <w:spacing w:val="-5"/>
          <w:w w:val="105"/>
          <w:sz w:val="23"/>
        </w:rPr>
        <w:t xml:space="preserve"> </w:t>
      </w:r>
      <w:r>
        <w:rPr>
          <w:w w:val="105"/>
          <w:sz w:val="23"/>
        </w:rPr>
        <w:t>regulations of</w:t>
      </w:r>
      <w:r>
        <w:rPr>
          <w:spacing w:val="-7"/>
          <w:w w:val="105"/>
          <w:sz w:val="23"/>
        </w:rPr>
        <w:t xml:space="preserve"> </w:t>
      </w:r>
      <w:r>
        <w:rPr>
          <w:w w:val="105"/>
          <w:sz w:val="23"/>
        </w:rPr>
        <w:t>other governments; or imposed by law through constitutional provisions or enabling legislation.</w:t>
      </w:r>
      <w:r>
        <w:rPr>
          <w:spacing w:val="40"/>
          <w:w w:val="105"/>
          <w:sz w:val="23"/>
        </w:rPr>
        <w:t xml:space="preserve"> </w:t>
      </w:r>
      <w:r>
        <w:rPr>
          <w:w w:val="105"/>
          <w:sz w:val="23"/>
        </w:rPr>
        <w:t>All encumbrances of funds other than the General Fund are classified as restricted fund balance.</w:t>
      </w:r>
      <w:r>
        <w:rPr>
          <w:spacing w:val="40"/>
          <w:w w:val="105"/>
          <w:sz w:val="23"/>
        </w:rPr>
        <w:t xml:space="preserve"> </w:t>
      </w:r>
      <w:r>
        <w:rPr>
          <w:w w:val="105"/>
          <w:sz w:val="23"/>
        </w:rPr>
        <w:t>The School District has established the following restricted fund balances:</w:t>
      </w:r>
    </w:p>
    <w:p w14:paraId="00C89E7A" w14:textId="77777777" w:rsidR="00286732" w:rsidRDefault="00286732">
      <w:pPr>
        <w:pStyle w:val="BodyText"/>
        <w:spacing w:before="9"/>
        <w:rPr>
          <w:sz w:val="23"/>
        </w:rPr>
      </w:pPr>
    </w:p>
    <w:p w14:paraId="2B745A01" w14:textId="77777777" w:rsidR="00286732" w:rsidRDefault="00000000">
      <w:pPr>
        <w:pStyle w:val="ListParagraph"/>
        <w:numPr>
          <w:ilvl w:val="2"/>
          <w:numId w:val="14"/>
        </w:numPr>
        <w:tabs>
          <w:tab w:val="left" w:pos="3517"/>
        </w:tabs>
        <w:ind w:left="3517" w:hanging="704"/>
        <w:rPr>
          <w:sz w:val="23"/>
        </w:rPr>
      </w:pPr>
      <w:r>
        <w:rPr>
          <w:spacing w:val="-2"/>
          <w:w w:val="105"/>
          <w:sz w:val="23"/>
          <w:u w:val="thick"/>
        </w:rPr>
        <w:t>Encumbrances</w:t>
      </w:r>
    </w:p>
    <w:p w14:paraId="29ADAE3C" w14:textId="77777777" w:rsidR="00286732" w:rsidRDefault="00000000">
      <w:pPr>
        <w:spacing w:before="15" w:line="249" w:lineRule="auto"/>
        <w:ind w:left="3514" w:right="3017" w:firstLine="3"/>
        <w:rPr>
          <w:sz w:val="23"/>
        </w:rPr>
      </w:pPr>
      <w:r>
        <w:rPr>
          <w:w w:val="105"/>
          <w:sz w:val="23"/>
        </w:rPr>
        <w:t>Encumbrance accounting,</w:t>
      </w:r>
      <w:r>
        <w:rPr>
          <w:spacing w:val="-5"/>
          <w:w w:val="105"/>
          <w:sz w:val="23"/>
        </w:rPr>
        <w:t xml:space="preserve"> </w:t>
      </w:r>
      <w:r>
        <w:rPr>
          <w:w w:val="105"/>
          <w:sz w:val="23"/>
        </w:rPr>
        <w:t>under</w:t>
      </w:r>
      <w:r>
        <w:rPr>
          <w:spacing w:val="-6"/>
          <w:w w:val="105"/>
          <w:sz w:val="23"/>
        </w:rPr>
        <w:t xml:space="preserve"> </w:t>
      </w:r>
      <w:r>
        <w:rPr>
          <w:w w:val="105"/>
          <w:sz w:val="23"/>
        </w:rPr>
        <w:t>which</w:t>
      </w:r>
      <w:r>
        <w:rPr>
          <w:spacing w:val="-13"/>
          <w:w w:val="105"/>
          <w:sz w:val="23"/>
        </w:rPr>
        <w:t xml:space="preserve"> </w:t>
      </w:r>
      <w:r>
        <w:rPr>
          <w:w w:val="105"/>
          <w:sz w:val="23"/>
        </w:rPr>
        <w:t>purchase</w:t>
      </w:r>
      <w:r>
        <w:rPr>
          <w:spacing w:val="-8"/>
          <w:w w:val="105"/>
          <w:sz w:val="23"/>
        </w:rPr>
        <w:t xml:space="preserve"> </w:t>
      </w:r>
      <w:r>
        <w:rPr>
          <w:w w:val="105"/>
          <w:sz w:val="23"/>
        </w:rPr>
        <w:t>orders, contracts</w:t>
      </w:r>
      <w:r>
        <w:rPr>
          <w:spacing w:val="-16"/>
          <w:w w:val="105"/>
          <w:sz w:val="23"/>
        </w:rPr>
        <w:t xml:space="preserve"> </w:t>
      </w:r>
      <w:r>
        <w:rPr>
          <w:w w:val="105"/>
          <w:sz w:val="23"/>
        </w:rPr>
        <w:t>and</w:t>
      </w:r>
      <w:r>
        <w:rPr>
          <w:spacing w:val="-15"/>
          <w:w w:val="105"/>
          <w:sz w:val="23"/>
        </w:rPr>
        <w:t xml:space="preserve"> </w:t>
      </w:r>
      <w:r>
        <w:rPr>
          <w:w w:val="105"/>
          <w:sz w:val="23"/>
        </w:rPr>
        <w:t>commitments</w:t>
      </w:r>
      <w:r>
        <w:rPr>
          <w:spacing w:val="-7"/>
          <w:w w:val="105"/>
          <w:sz w:val="23"/>
        </w:rPr>
        <w:t xml:space="preserve"> </w:t>
      </w:r>
      <w:r>
        <w:rPr>
          <w:w w:val="105"/>
          <w:sz w:val="23"/>
        </w:rPr>
        <w:t>of</w:t>
      </w:r>
      <w:r>
        <w:rPr>
          <w:spacing w:val="-15"/>
          <w:w w:val="105"/>
          <w:sz w:val="23"/>
        </w:rPr>
        <w:t xml:space="preserve"> </w:t>
      </w:r>
      <w:r>
        <w:rPr>
          <w:w w:val="105"/>
          <w:sz w:val="23"/>
        </w:rPr>
        <w:t>expenditures are</w:t>
      </w:r>
      <w:r>
        <w:rPr>
          <w:spacing w:val="-15"/>
          <w:w w:val="105"/>
          <w:sz w:val="23"/>
        </w:rPr>
        <w:t xml:space="preserve"> </w:t>
      </w:r>
      <w:r>
        <w:rPr>
          <w:spacing w:val="-2"/>
          <w:w w:val="105"/>
          <w:sz w:val="23"/>
        </w:rPr>
        <w:t>recorded</w:t>
      </w:r>
    </w:p>
    <w:p w14:paraId="0701F8EC" w14:textId="77777777" w:rsidR="00286732" w:rsidRDefault="00000000">
      <w:pPr>
        <w:spacing w:before="2" w:line="252" w:lineRule="auto"/>
        <w:ind w:left="3501" w:right="2662" w:firstLine="12"/>
        <w:rPr>
          <w:sz w:val="23"/>
        </w:rPr>
      </w:pPr>
      <w:r>
        <w:rPr>
          <w:w w:val="105"/>
          <w:sz w:val="23"/>
        </w:rPr>
        <w:t>for budgetary control purposes in</w:t>
      </w:r>
      <w:r>
        <w:rPr>
          <w:spacing w:val="-5"/>
          <w:w w:val="105"/>
          <w:sz w:val="23"/>
        </w:rPr>
        <w:t xml:space="preserve"> </w:t>
      </w:r>
      <w:r>
        <w:rPr>
          <w:w w:val="105"/>
          <w:sz w:val="23"/>
        </w:rPr>
        <w:t>order to reserve applicable appropriations, is employed as a control in preventing over-expenditure</w:t>
      </w:r>
      <w:r>
        <w:rPr>
          <w:spacing w:val="-7"/>
          <w:w w:val="105"/>
          <w:sz w:val="23"/>
        </w:rPr>
        <w:t xml:space="preserve"> </w:t>
      </w:r>
      <w:r>
        <w:rPr>
          <w:w w:val="105"/>
          <w:sz w:val="23"/>
        </w:rPr>
        <w:t>of</w:t>
      </w:r>
      <w:r>
        <w:rPr>
          <w:spacing w:val="-15"/>
          <w:w w:val="105"/>
          <w:sz w:val="23"/>
        </w:rPr>
        <w:t xml:space="preserve"> </w:t>
      </w:r>
      <w:r>
        <w:rPr>
          <w:w w:val="105"/>
          <w:sz w:val="23"/>
        </w:rPr>
        <w:t>established</w:t>
      </w:r>
      <w:r>
        <w:rPr>
          <w:spacing w:val="-10"/>
          <w:w w:val="105"/>
          <w:sz w:val="23"/>
        </w:rPr>
        <w:t xml:space="preserve"> </w:t>
      </w:r>
      <w:r>
        <w:rPr>
          <w:w w:val="105"/>
          <w:sz w:val="23"/>
        </w:rPr>
        <w:t>appropriations.</w:t>
      </w:r>
      <w:r>
        <w:rPr>
          <w:spacing w:val="19"/>
          <w:w w:val="105"/>
          <w:sz w:val="23"/>
        </w:rPr>
        <w:t xml:space="preserve"> </w:t>
      </w:r>
      <w:r>
        <w:rPr>
          <w:w w:val="105"/>
          <w:sz w:val="23"/>
        </w:rPr>
        <w:t>Open</w:t>
      </w:r>
      <w:r>
        <w:rPr>
          <w:spacing w:val="-15"/>
          <w:w w:val="105"/>
          <w:sz w:val="23"/>
        </w:rPr>
        <w:t xml:space="preserve"> </w:t>
      </w:r>
      <w:r>
        <w:rPr>
          <w:w w:val="105"/>
          <w:sz w:val="23"/>
        </w:rPr>
        <w:t>encumbrances are</w:t>
      </w:r>
      <w:r>
        <w:rPr>
          <w:spacing w:val="-3"/>
          <w:w w:val="105"/>
          <w:sz w:val="23"/>
        </w:rPr>
        <w:t xml:space="preserve"> </w:t>
      </w:r>
      <w:r>
        <w:rPr>
          <w:w w:val="105"/>
          <w:sz w:val="23"/>
        </w:rPr>
        <w:t>rep01ied as</w:t>
      </w:r>
      <w:r>
        <w:rPr>
          <w:spacing w:val="-1"/>
          <w:w w:val="105"/>
          <w:sz w:val="23"/>
        </w:rPr>
        <w:t xml:space="preserve"> </w:t>
      </w:r>
      <w:r>
        <w:rPr>
          <w:w w:val="105"/>
          <w:sz w:val="23"/>
        </w:rPr>
        <w:t>restricted fund balance in</w:t>
      </w:r>
      <w:r>
        <w:rPr>
          <w:spacing w:val="-5"/>
          <w:w w:val="105"/>
          <w:sz w:val="23"/>
        </w:rPr>
        <w:t xml:space="preserve"> </w:t>
      </w:r>
      <w:r>
        <w:rPr>
          <w:w w:val="105"/>
          <w:sz w:val="23"/>
        </w:rPr>
        <w:t>all funds other than the General Fund, since</w:t>
      </w:r>
      <w:r>
        <w:rPr>
          <w:spacing w:val="-5"/>
          <w:w w:val="105"/>
          <w:sz w:val="23"/>
        </w:rPr>
        <w:t xml:space="preserve"> </w:t>
      </w:r>
      <w:r>
        <w:rPr>
          <w:w w:val="105"/>
          <w:sz w:val="23"/>
        </w:rPr>
        <w:t>they do not constitute expenditures or liabilities and will be honored through budget appropriations</w:t>
      </w:r>
      <w:r>
        <w:rPr>
          <w:spacing w:val="40"/>
          <w:w w:val="105"/>
          <w:sz w:val="23"/>
        </w:rPr>
        <w:t xml:space="preserve"> </w:t>
      </w:r>
      <w:r>
        <w:rPr>
          <w:w w:val="105"/>
          <w:sz w:val="23"/>
        </w:rPr>
        <w:t>in the subsequent</w:t>
      </w:r>
      <w:r>
        <w:rPr>
          <w:spacing w:val="40"/>
          <w:w w:val="105"/>
          <w:sz w:val="23"/>
        </w:rPr>
        <w:t xml:space="preserve"> </w:t>
      </w:r>
      <w:r>
        <w:rPr>
          <w:w w:val="105"/>
          <w:sz w:val="23"/>
        </w:rPr>
        <w:t>year.</w:t>
      </w:r>
    </w:p>
    <w:p w14:paraId="71B72BA4" w14:textId="77777777" w:rsidR="00286732" w:rsidRDefault="00286732">
      <w:pPr>
        <w:pStyle w:val="BodyText"/>
        <w:spacing w:before="8"/>
        <w:rPr>
          <w:sz w:val="23"/>
        </w:rPr>
      </w:pPr>
    </w:p>
    <w:p w14:paraId="1B123A17" w14:textId="77777777" w:rsidR="00286732" w:rsidRDefault="00000000">
      <w:pPr>
        <w:pStyle w:val="ListParagraph"/>
        <w:numPr>
          <w:ilvl w:val="2"/>
          <w:numId w:val="14"/>
        </w:numPr>
        <w:tabs>
          <w:tab w:val="left" w:pos="3497"/>
        </w:tabs>
        <w:ind w:left="3497" w:hanging="715"/>
        <w:rPr>
          <w:sz w:val="23"/>
        </w:rPr>
      </w:pPr>
      <w:r>
        <w:rPr>
          <w:spacing w:val="-2"/>
          <w:w w:val="105"/>
          <w:sz w:val="23"/>
          <w:u w:val="thick"/>
        </w:rPr>
        <w:t>Unemployment</w:t>
      </w:r>
      <w:r>
        <w:rPr>
          <w:spacing w:val="7"/>
          <w:w w:val="105"/>
          <w:sz w:val="23"/>
          <w:u w:val="thick"/>
        </w:rPr>
        <w:t xml:space="preserve"> </w:t>
      </w:r>
      <w:r>
        <w:rPr>
          <w:spacing w:val="-2"/>
          <w:w w:val="105"/>
          <w:sz w:val="23"/>
          <w:u w:val="thick"/>
        </w:rPr>
        <w:t>Insurance</w:t>
      </w:r>
    </w:p>
    <w:p w14:paraId="254B37D5" w14:textId="6F1112C7" w:rsidR="00286732" w:rsidRDefault="00000000">
      <w:pPr>
        <w:spacing w:before="15" w:line="252" w:lineRule="auto"/>
        <w:ind w:left="3472" w:right="2561" w:firstLine="18"/>
        <w:rPr>
          <w:sz w:val="23"/>
        </w:rPr>
      </w:pPr>
      <w:r>
        <w:rPr>
          <w:w w:val="105"/>
          <w:sz w:val="23"/>
        </w:rPr>
        <w:t>This reserve is used to pay the cost of reimbursement to the State Unemployment Insurance Fund for payments made to claimants where the employer has elected to use the benefit reimbursement method. The reserve may be</w:t>
      </w:r>
      <w:r>
        <w:rPr>
          <w:spacing w:val="-8"/>
          <w:w w:val="105"/>
          <w:sz w:val="23"/>
        </w:rPr>
        <w:t xml:space="preserve"> </w:t>
      </w:r>
      <w:r>
        <w:rPr>
          <w:w w:val="105"/>
          <w:sz w:val="23"/>
        </w:rPr>
        <w:t>established by Board action and is</w:t>
      </w:r>
      <w:r>
        <w:rPr>
          <w:spacing w:val="-4"/>
          <w:w w:val="105"/>
          <w:sz w:val="23"/>
        </w:rPr>
        <w:t xml:space="preserve"> </w:t>
      </w:r>
      <w:r>
        <w:rPr>
          <w:w w:val="105"/>
          <w:sz w:val="23"/>
        </w:rPr>
        <w:t>funded by budget</w:t>
      </w:r>
      <w:r w:rsidR="0021493E">
        <w:rPr>
          <w:w w:val="105"/>
          <w:sz w:val="23"/>
        </w:rPr>
        <w:t>ary</w:t>
      </w:r>
      <w:r>
        <w:rPr>
          <w:w w:val="105"/>
          <w:sz w:val="23"/>
        </w:rPr>
        <w:t xml:space="preserve"> appropriations</w:t>
      </w:r>
      <w:r>
        <w:rPr>
          <w:spacing w:val="-7"/>
          <w:w w:val="105"/>
          <w:sz w:val="23"/>
        </w:rPr>
        <w:t xml:space="preserve"> </w:t>
      </w:r>
      <w:r>
        <w:rPr>
          <w:w w:val="105"/>
          <w:sz w:val="23"/>
        </w:rPr>
        <w:t>and such other funds as</w:t>
      </w:r>
      <w:r>
        <w:rPr>
          <w:spacing w:val="-2"/>
          <w:w w:val="105"/>
          <w:sz w:val="23"/>
        </w:rPr>
        <w:t xml:space="preserve"> </w:t>
      </w:r>
      <w:r>
        <w:rPr>
          <w:w w:val="105"/>
          <w:sz w:val="23"/>
        </w:rPr>
        <w:t>may be legally appropriated.</w:t>
      </w:r>
      <w:r>
        <w:rPr>
          <w:spacing w:val="80"/>
          <w:w w:val="105"/>
          <w:sz w:val="23"/>
        </w:rPr>
        <w:t xml:space="preserve"> </w:t>
      </w:r>
      <w:r>
        <w:rPr>
          <w:w w:val="105"/>
          <w:sz w:val="23"/>
        </w:rPr>
        <w:t>Within sixty days</w:t>
      </w:r>
      <w:r>
        <w:rPr>
          <w:spacing w:val="-4"/>
          <w:w w:val="105"/>
          <w:sz w:val="23"/>
        </w:rPr>
        <w:t xml:space="preserve"> </w:t>
      </w:r>
      <w:r>
        <w:rPr>
          <w:w w:val="105"/>
          <w:sz w:val="23"/>
        </w:rPr>
        <w:t>after</w:t>
      </w:r>
      <w:r>
        <w:rPr>
          <w:spacing w:val="-3"/>
          <w:w w:val="105"/>
          <w:sz w:val="23"/>
        </w:rPr>
        <w:t xml:space="preserve"> </w:t>
      </w:r>
      <w:r>
        <w:rPr>
          <w:w w:val="105"/>
          <w:sz w:val="23"/>
        </w:rPr>
        <w:t>the</w:t>
      </w:r>
      <w:r>
        <w:rPr>
          <w:spacing w:val="-10"/>
          <w:w w:val="105"/>
          <w:sz w:val="23"/>
        </w:rPr>
        <w:t xml:space="preserve"> </w:t>
      </w:r>
      <w:r>
        <w:rPr>
          <w:w w:val="105"/>
          <w:sz w:val="23"/>
        </w:rPr>
        <w:t>end</w:t>
      </w:r>
      <w:r>
        <w:rPr>
          <w:spacing w:val="-9"/>
          <w:w w:val="105"/>
          <w:sz w:val="23"/>
        </w:rPr>
        <w:t xml:space="preserve"> </w:t>
      </w:r>
      <w:r>
        <w:rPr>
          <w:w w:val="105"/>
          <w:sz w:val="23"/>
        </w:rPr>
        <w:t>of</w:t>
      </w:r>
      <w:r>
        <w:rPr>
          <w:spacing w:val="-10"/>
          <w:w w:val="105"/>
          <w:sz w:val="23"/>
        </w:rPr>
        <w:t xml:space="preserve"> </w:t>
      </w:r>
      <w:r>
        <w:rPr>
          <w:w w:val="105"/>
          <w:sz w:val="23"/>
        </w:rPr>
        <w:t>any</w:t>
      </w:r>
      <w:r>
        <w:rPr>
          <w:spacing w:val="-1"/>
          <w:w w:val="105"/>
          <w:sz w:val="23"/>
        </w:rPr>
        <w:t xml:space="preserve"> </w:t>
      </w:r>
      <w:r>
        <w:rPr>
          <w:w w:val="105"/>
          <w:sz w:val="23"/>
        </w:rPr>
        <w:t>fiscal</w:t>
      </w:r>
      <w:r>
        <w:rPr>
          <w:spacing w:val="-3"/>
          <w:w w:val="105"/>
          <w:sz w:val="23"/>
        </w:rPr>
        <w:t xml:space="preserve"> </w:t>
      </w:r>
      <w:r>
        <w:rPr>
          <w:w w:val="105"/>
          <w:sz w:val="23"/>
        </w:rPr>
        <w:t>year,</w:t>
      </w:r>
      <w:r>
        <w:rPr>
          <w:spacing w:val="-10"/>
          <w:w w:val="105"/>
          <w:sz w:val="23"/>
        </w:rPr>
        <w:t xml:space="preserve"> </w:t>
      </w:r>
      <w:r>
        <w:rPr>
          <w:w w:val="105"/>
          <w:sz w:val="23"/>
        </w:rPr>
        <w:t>excess</w:t>
      </w:r>
      <w:r>
        <w:rPr>
          <w:spacing w:val="-5"/>
          <w:w w:val="105"/>
          <w:sz w:val="23"/>
        </w:rPr>
        <w:t xml:space="preserve"> </w:t>
      </w:r>
      <w:r>
        <w:rPr>
          <w:w w:val="105"/>
          <w:sz w:val="23"/>
        </w:rPr>
        <w:t>amounts may either be</w:t>
      </w:r>
      <w:r>
        <w:rPr>
          <w:spacing w:val="-5"/>
          <w:w w:val="105"/>
          <w:sz w:val="23"/>
        </w:rPr>
        <w:t xml:space="preserve"> </w:t>
      </w:r>
      <w:r>
        <w:rPr>
          <w:w w:val="105"/>
          <w:sz w:val="23"/>
        </w:rPr>
        <w:t>transferred to another reserve or the excess applied to the appropriations</w:t>
      </w:r>
      <w:r>
        <w:rPr>
          <w:spacing w:val="-13"/>
          <w:w w:val="105"/>
          <w:sz w:val="23"/>
        </w:rPr>
        <w:t xml:space="preserve"> </w:t>
      </w:r>
      <w:r>
        <w:rPr>
          <w:w w:val="105"/>
          <w:sz w:val="23"/>
        </w:rPr>
        <w:t>of</w:t>
      </w:r>
      <w:r>
        <w:rPr>
          <w:spacing w:val="-9"/>
          <w:w w:val="105"/>
          <w:sz w:val="23"/>
        </w:rPr>
        <w:t xml:space="preserve"> </w:t>
      </w:r>
      <w:r>
        <w:rPr>
          <w:w w:val="105"/>
          <w:sz w:val="23"/>
        </w:rPr>
        <w:t>the</w:t>
      </w:r>
      <w:r>
        <w:rPr>
          <w:spacing w:val="-9"/>
          <w:w w:val="105"/>
          <w:sz w:val="23"/>
        </w:rPr>
        <w:t xml:space="preserve"> </w:t>
      </w:r>
      <w:r>
        <w:rPr>
          <w:w w:val="105"/>
          <w:sz w:val="23"/>
        </w:rPr>
        <w:t>next</w:t>
      </w:r>
      <w:r>
        <w:rPr>
          <w:spacing w:val="-9"/>
          <w:w w:val="105"/>
          <w:sz w:val="23"/>
        </w:rPr>
        <w:t xml:space="preserve"> </w:t>
      </w:r>
      <w:r>
        <w:rPr>
          <w:w w:val="105"/>
          <w:sz w:val="23"/>
        </w:rPr>
        <w:t>succeeding fiscal year's budget.</w:t>
      </w:r>
      <w:r>
        <w:rPr>
          <w:spacing w:val="40"/>
          <w:w w:val="105"/>
          <w:sz w:val="23"/>
        </w:rPr>
        <w:t xml:space="preserve"> </w:t>
      </w:r>
      <w:r>
        <w:rPr>
          <w:w w:val="105"/>
          <w:sz w:val="23"/>
        </w:rPr>
        <w:t>This reserve is</w:t>
      </w:r>
      <w:r>
        <w:rPr>
          <w:spacing w:val="-1"/>
          <w:w w:val="105"/>
          <w:sz w:val="23"/>
        </w:rPr>
        <w:t xml:space="preserve"> </w:t>
      </w:r>
      <w:r>
        <w:rPr>
          <w:w w:val="105"/>
          <w:sz w:val="23"/>
        </w:rPr>
        <w:t>accounted for in the General Fund.</w:t>
      </w:r>
    </w:p>
    <w:p w14:paraId="51A9B80D" w14:textId="77777777" w:rsidR="00286732" w:rsidRDefault="00286732">
      <w:pPr>
        <w:spacing w:line="252" w:lineRule="auto"/>
        <w:rPr>
          <w:sz w:val="23"/>
        </w:rPr>
        <w:sectPr w:rsidR="00286732">
          <w:headerReference w:type="even" r:id="rId61"/>
          <w:headerReference w:type="default" r:id="rId62"/>
          <w:footerReference w:type="even" r:id="rId63"/>
          <w:footerReference w:type="default" r:id="rId64"/>
          <w:pgSz w:w="12240" w:h="15840"/>
          <w:pgMar w:top="1560" w:right="0" w:bottom="920" w:left="0" w:header="760" w:footer="736" w:gutter="0"/>
          <w:pgNumType w:start="20"/>
          <w:cols w:space="720"/>
        </w:sectPr>
      </w:pPr>
    </w:p>
    <w:p w14:paraId="7706A41C" w14:textId="77777777" w:rsidR="00286732" w:rsidRDefault="00286732">
      <w:pPr>
        <w:pStyle w:val="BodyText"/>
        <w:spacing w:before="7"/>
      </w:pPr>
    </w:p>
    <w:p w14:paraId="54D2BAC2" w14:textId="77777777" w:rsidR="00286732" w:rsidRDefault="00000000">
      <w:pPr>
        <w:pStyle w:val="Heading1"/>
        <w:tabs>
          <w:tab w:val="left" w:pos="1376"/>
        </w:tabs>
        <w:spacing w:before="1"/>
        <w:ind w:left="658"/>
      </w:pPr>
      <w:r>
        <w:rPr>
          <w:spacing w:val="-5"/>
        </w:rPr>
        <w:t>I.</w:t>
      </w:r>
      <w:r>
        <w:tab/>
        <w:t>Summary</w:t>
      </w:r>
      <w:r>
        <w:rPr>
          <w:spacing w:val="1"/>
        </w:rPr>
        <w:t xml:space="preserve"> </w:t>
      </w:r>
      <w:r>
        <w:t>of</w:t>
      </w:r>
      <w:r>
        <w:rPr>
          <w:spacing w:val="-15"/>
        </w:rPr>
        <w:t xml:space="preserve"> </w:t>
      </w:r>
      <w:r>
        <w:t>Significant</w:t>
      </w:r>
      <w:r>
        <w:rPr>
          <w:spacing w:val="-2"/>
        </w:rPr>
        <w:t xml:space="preserve"> </w:t>
      </w:r>
      <w:r>
        <w:t>Accounting</w:t>
      </w:r>
      <w:r>
        <w:rPr>
          <w:spacing w:val="-3"/>
        </w:rPr>
        <w:t xml:space="preserve"> </w:t>
      </w:r>
      <w:r>
        <w:t>Policies</w:t>
      </w:r>
      <w:r>
        <w:rPr>
          <w:spacing w:val="-4"/>
        </w:rPr>
        <w:t xml:space="preserve"> </w:t>
      </w:r>
      <w:r>
        <w:rPr>
          <w:spacing w:val="-2"/>
        </w:rPr>
        <w:t>(Continued)</w:t>
      </w:r>
    </w:p>
    <w:p w14:paraId="33539698" w14:textId="77777777" w:rsidR="00286732" w:rsidRDefault="00000000">
      <w:pPr>
        <w:tabs>
          <w:tab w:val="left" w:pos="2095"/>
        </w:tabs>
        <w:spacing w:before="214"/>
        <w:ind w:left="1357"/>
        <w:rPr>
          <w:b/>
          <w:sz w:val="24"/>
        </w:rPr>
      </w:pPr>
      <w:r>
        <w:rPr>
          <w:rFonts w:ascii="Arial"/>
          <w:b/>
          <w:spacing w:val="-5"/>
          <w:sz w:val="31"/>
        </w:rPr>
        <w:t>u.</w:t>
      </w:r>
      <w:r>
        <w:rPr>
          <w:rFonts w:ascii="Arial"/>
          <w:b/>
          <w:sz w:val="31"/>
        </w:rPr>
        <w:tab/>
      </w:r>
      <w:r>
        <w:rPr>
          <w:b/>
          <w:sz w:val="24"/>
          <w:u w:val="thick"/>
        </w:rPr>
        <w:t>Equity</w:t>
      </w:r>
      <w:r>
        <w:rPr>
          <w:b/>
          <w:spacing w:val="-6"/>
          <w:sz w:val="24"/>
          <w:u w:val="thick"/>
        </w:rPr>
        <w:t xml:space="preserve"> </w:t>
      </w:r>
      <w:r>
        <w:rPr>
          <w:b/>
          <w:sz w:val="24"/>
          <w:u w:val="thick"/>
        </w:rPr>
        <w:t>Classifications</w:t>
      </w:r>
      <w:r>
        <w:rPr>
          <w:b/>
          <w:spacing w:val="-13"/>
          <w:sz w:val="24"/>
          <w:u w:val="thick"/>
        </w:rPr>
        <w:t xml:space="preserve"> </w:t>
      </w:r>
      <w:r>
        <w:rPr>
          <w:b/>
          <w:spacing w:val="-2"/>
          <w:sz w:val="24"/>
          <w:u w:val="thick"/>
        </w:rPr>
        <w:t>(Continued)</w:t>
      </w:r>
    </w:p>
    <w:p w14:paraId="28C51133" w14:textId="77777777" w:rsidR="00286732" w:rsidRDefault="00000000">
      <w:pPr>
        <w:tabs>
          <w:tab w:val="left" w:pos="2812"/>
        </w:tabs>
        <w:spacing w:before="273"/>
        <w:ind w:left="2090"/>
        <w:rPr>
          <w:sz w:val="23"/>
        </w:rPr>
      </w:pPr>
      <w:r>
        <w:rPr>
          <w:spacing w:val="-5"/>
          <w:w w:val="105"/>
          <w:sz w:val="23"/>
        </w:rPr>
        <w:t>2.</w:t>
      </w:r>
      <w:r>
        <w:rPr>
          <w:sz w:val="23"/>
        </w:rPr>
        <w:tab/>
      </w:r>
      <w:r>
        <w:rPr>
          <w:w w:val="105"/>
          <w:sz w:val="23"/>
        </w:rPr>
        <w:t>Fund</w:t>
      </w:r>
      <w:r>
        <w:rPr>
          <w:spacing w:val="-16"/>
          <w:w w:val="105"/>
          <w:sz w:val="23"/>
        </w:rPr>
        <w:t xml:space="preserve"> </w:t>
      </w:r>
      <w:r>
        <w:rPr>
          <w:w w:val="105"/>
          <w:sz w:val="23"/>
        </w:rPr>
        <w:t>Statements</w:t>
      </w:r>
      <w:r>
        <w:rPr>
          <w:spacing w:val="-11"/>
          <w:w w:val="105"/>
          <w:sz w:val="23"/>
        </w:rPr>
        <w:t xml:space="preserve"> </w:t>
      </w:r>
      <w:r>
        <w:rPr>
          <w:spacing w:val="-2"/>
          <w:w w:val="105"/>
          <w:sz w:val="23"/>
          <w:u w:val="thick"/>
        </w:rPr>
        <w:t>(Continued)</w:t>
      </w:r>
    </w:p>
    <w:p w14:paraId="2B318C0C" w14:textId="77777777" w:rsidR="00286732" w:rsidRDefault="00286732">
      <w:pPr>
        <w:pStyle w:val="BodyText"/>
        <w:spacing w:before="19"/>
        <w:rPr>
          <w:sz w:val="23"/>
        </w:rPr>
      </w:pPr>
    </w:p>
    <w:p w14:paraId="26D67CE1" w14:textId="77777777" w:rsidR="00286732" w:rsidRDefault="00000000">
      <w:pPr>
        <w:pStyle w:val="ListParagraph"/>
        <w:numPr>
          <w:ilvl w:val="2"/>
          <w:numId w:val="14"/>
        </w:numPr>
        <w:tabs>
          <w:tab w:val="left" w:pos="3522"/>
        </w:tabs>
        <w:ind w:left="3522" w:hanging="711"/>
        <w:rPr>
          <w:sz w:val="23"/>
        </w:rPr>
      </w:pPr>
      <w:r>
        <w:rPr>
          <w:w w:val="105"/>
          <w:sz w:val="23"/>
          <w:u w:val="thick"/>
        </w:rPr>
        <w:t>Employee</w:t>
      </w:r>
      <w:r>
        <w:rPr>
          <w:spacing w:val="-5"/>
          <w:w w:val="105"/>
          <w:sz w:val="23"/>
          <w:u w:val="thick"/>
        </w:rPr>
        <w:t xml:space="preserve"> </w:t>
      </w:r>
      <w:r>
        <w:rPr>
          <w:w w:val="105"/>
          <w:sz w:val="23"/>
          <w:u w:val="thick"/>
        </w:rPr>
        <w:t>and</w:t>
      </w:r>
      <w:r>
        <w:rPr>
          <w:spacing w:val="-11"/>
          <w:w w:val="105"/>
          <w:sz w:val="23"/>
          <w:u w:val="thick"/>
        </w:rPr>
        <w:t xml:space="preserve"> </w:t>
      </w:r>
      <w:r>
        <w:rPr>
          <w:w w:val="105"/>
          <w:sz w:val="23"/>
          <w:u w:val="thick"/>
        </w:rPr>
        <w:t>Teachers'</w:t>
      </w:r>
      <w:r>
        <w:rPr>
          <w:spacing w:val="5"/>
          <w:w w:val="105"/>
          <w:sz w:val="23"/>
          <w:u w:val="thick"/>
        </w:rPr>
        <w:t xml:space="preserve"> </w:t>
      </w:r>
      <w:r>
        <w:rPr>
          <w:w w:val="105"/>
          <w:sz w:val="23"/>
          <w:u w:val="thick"/>
        </w:rPr>
        <w:t>Retirement</w:t>
      </w:r>
      <w:r>
        <w:rPr>
          <w:spacing w:val="-2"/>
          <w:w w:val="105"/>
          <w:sz w:val="23"/>
          <w:u w:val="thick"/>
        </w:rPr>
        <w:t xml:space="preserve"> Contributions</w:t>
      </w:r>
    </w:p>
    <w:p w14:paraId="0D819962" w14:textId="0F18A214" w:rsidR="00286732" w:rsidRDefault="00000000">
      <w:pPr>
        <w:spacing w:before="14" w:line="252" w:lineRule="auto"/>
        <w:ind w:left="3519" w:right="1659" w:firstLine="5"/>
        <w:rPr>
          <w:sz w:val="23"/>
        </w:rPr>
      </w:pPr>
      <w:r>
        <w:rPr>
          <w:w w:val="105"/>
          <w:sz w:val="23"/>
        </w:rPr>
        <w:t>This reserve is used for</w:t>
      </w:r>
      <w:r>
        <w:rPr>
          <w:spacing w:val="-1"/>
          <w:w w:val="105"/>
          <w:sz w:val="23"/>
        </w:rPr>
        <w:t xml:space="preserve"> </w:t>
      </w:r>
      <w:r>
        <w:rPr>
          <w:w w:val="105"/>
          <w:sz w:val="23"/>
        </w:rPr>
        <w:t>future employee's retirement obligations and Teacher's</w:t>
      </w:r>
      <w:r>
        <w:rPr>
          <w:spacing w:val="-7"/>
          <w:w w:val="105"/>
          <w:sz w:val="23"/>
        </w:rPr>
        <w:t xml:space="preserve"> </w:t>
      </w:r>
      <w:r>
        <w:rPr>
          <w:w w:val="105"/>
          <w:sz w:val="23"/>
        </w:rPr>
        <w:t>retirement obligations.</w:t>
      </w:r>
      <w:r>
        <w:rPr>
          <w:spacing w:val="40"/>
          <w:w w:val="105"/>
          <w:sz w:val="23"/>
        </w:rPr>
        <w:t xml:space="preserve"> </w:t>
      </w:r>
      <w:r>
        <w:rPr>
          <w:w w:val="105"/>
          <w:sz w:val="23"/>
        </w:rPr>
        <w:t>This</w:t>
      </w:r>
      <w:r>
        <w:rPr>
          <w:spacing w:val="-9"/>
          <w:w w:val="105"/>
          <w:sz w:val="23"/>
        </w:rPr>
        <w:t xml:space="preserve"> </w:t>
      </w:r>
      <w:r>
        <w:rPr>
          <w:w w:val="105"/>
          <w:sz w:val="23"/>
        </w:rPr>
        <w:t>reserve</w:t>
      </w:r>
      <w:r>
        <w:rPr>
          <w:spacing w:val="-5"/>
          <w:w w:val="105"/>
          <w:sz w:val="23"/>
        </w:rPr>
        <w:t xml:space="preserve"> </w:t>
      </w:r>
      <w:r>
        <w:rPr>
          <w:w w:val="105"/>
          <w:sz w:val="23"/>
        </w:rPr>
        <w:t>may</w:t>
      </w:r>
      <w:r>
        <w:rPr>
          <w:spacing w:val="-1"/>
          <w:w w:val="105"/>
          <w:sz w:val="23"/>
        </w:rPr>
        <w:t xml:space="preserve"> </w:t>
      </w:r>
      <w:r>
        <w:rPr>
          <w:w w:val="105"/>
          <w:sz w:val="23"/>
        </w:rPr>
        <w:t>be</w:t>
      </w:r>
      <w:r>
        <w:rPr>
          <w:spacing w:val="-16"/>
          <w:w w:val="105"/>
          <w:sz w:val="23"/>
        </w:rPr>
        <w:t xml:space="preserve"> </w:t>
      </w:r>
      <w:r>
        <w:rPr>
          <w:w w:val="105"/>
          <w:sz w:val="23"/>
        </w:rPr>
        <w:t>established by</w:t>
      </w:r>
      <w:r>
        <w:rPr>
          <w:spacing w:val="-12"/>
          <w:w w:val="105"/>
          <w:sz w:val="23"/>
        </w:rPr>
        <w:t xml:space="preserve"> </w:t>
      </w:r>
      <w:r>
        <w:rPr>
          <w:w w:val="105"/>
          <w:sz w:val="23"/>
        </w:rPr>
        <w:t>a majority vote</w:t>
      </w:r>
      <w:r>
        <w:rPr>
          <w:spacing w:val="-3"/>
          <w:w w:val="105"/>
          <w:sz w:val="23"/>
        </w:rPr>
        <w:t xml:space="preserve"> </w:t>
      </w:r>
      <w:r>
        <w:rPr>
          <w:w w:val="105"/>
          <w:sz w:val="23"/>
        </w:rPr>
        <w:t>of</w:t>
      </w:r>
      <w:r>
        <w:rPr>
          <w:spacing w:val="-6"/>
          <w:w w:val="105"/>
          <w:sz w:val="23"/>
        </w:rPr>
        <w:t xml:space="preserve"> </w:t>
      </w:r>
      <w:r>
        <w:rPr>
          <w:w w:val="105"/>
          <w:sz w:val="23"/>
        </w:rPr>
        <w:t>the</w:t>
      </w:r>
      <w:r>
        <w:rPr>
          <w:spacing w:val="-3"/>
          <w:w w:val="105"/>
          <w:sz w:val="23"/>
        </w:rPr>
        <w:t xml:space="preserve"> </w:t>
      </w:r>
      <w:r>
        <w:rPr>
          <w:w w:val="105"/>
          <w:sz w:val="23"/>
        </w:rPr>
        <w:t>Board, and is</w:t>
      </w:r>
      <w:r>
        <w:rPr>
          <w:spacing w:val="-9"/>
          <w:w w:val="105"/>
          <w:sz w:val="23"/>
        </w:rPr>
        <w:t xml:space="preserve"> </w:t>
      </w:r>
      <w:r>
        <w:rPr>
          <w:w w:val="105"/>
          <w:sz w:val="23"/>
        </w:rPr>
        <w:t xml:space="preserve">funded by </w:t>
      </w:r>
      <w:r w:rsidR="0021493E">
        <w:rPr>
          <w:w w:val="105"/>
          <w:sz w:val="23"/>
        </w:rPr>
        <w:t>budgetary</w:t>
      </w:r>
      <w:r>
        <w:rPr>
          <w:w w:val="105"/>
          <w:sz w:val="23"/>
        </w:rPr>
        <w:t xml:space="preserve"> appropriations and such other reserves and funds that may be</w:t>
      </w:r>
      <w:r>
        <w:rPr>
          <w:spacing w:val="-2"/>
          <w:w w:val="105"/>
          <w:sz w:val="23"/>
        </w:rPr>
        <w:t xml:space="preserve"> </w:t>
      </w:r>
      <w:r>
        <w:rPr>
          <w:w w:val="105"/>
          <w:sz w:val="23"/>
        </w:rPr>
        <w:t>legally appropriated.</w:t>
      </w:r>
    </w:p>
    <w:p w14:paraId="3FE60FAE" w14:textId="77777777" w:rsidR="00286732" w:rsidRDefault="00286732">
      <w:pPr>
        <w:pStyle w:val="BodyText"/>
        <w:spacing w:before="14"/>
        <w:rPr>
          <w:sz w:val="23"/>
        </w:rPr>
      </w:pPr>
    </w:p>
    <w:p w14:paraId="77F46032" w14:textId="77777777" w:rsidR="00286732" w:rsidRDefault="00000000">
      <w:pPr>
        <w:pStyle w:val="ListParagraph"/>
        <w:numPr>
          <w:ilvl w:val="2"/>
          <w:numId w:val="14"/>
        </w:numPr>
        <w:tabs>
          <w:tab w:val="left" w:pos="3517"/>
        </w:tabs>
        <w:ind w:left="3517" w:hanging="719"/>
        <w:rPr>
          <w:sz w:val="23"/>
        </w:rPr>
      </w:pPr>
      <w:r>
        <w:rPr>
          <w:sz w:val="23"/>
          <w:u w:val="thick"/>
        </w:rPr>
        <w:t>Employee</w:t>
      </w:r>
      <w:r>
        <w:rPr>
          <w:spacing w:val="31"/>
          <w:sz w:val="23"/>
          <w:u w:val="thick"/>
        </w:rPr>
        <w:t xml:space="preserve"> </w:t>
      </w:r>
      <w:r>
        <w:rPr>
          <w:sz w:val="23"/>
          <w:u w:val="thick"/>
        </w:rPr>
        <w:t>Benefit</w:t>
      </w:r>
      <w:r>
        <w:rPr>
          <w:spacing w:val="22"/>
          <w:sz w:val="23"/>
          <w:u w:val="thick"/>
        </w:rPr>
        <w:t xml:space="preserve"> </w:t>
      </w:r>
      <w:r>
        <w:rPr>
          <w:sz w:val="23"/>
          <w:u w:val="thick"/>
        </w:rPr>
        <w:t>Accrued</w:t>
      </w:r>
      <w:r>
        <w:rPr>
          <w:spacing w:val="28"/>
          <w:sz w:val="23"/>
          <w:u w:val="thick"/>
        </w:rPr>
        <w:t xml:space="preserve"> </w:t>
      </w:r>
      <w:r>
        <w:rPr>
          <w:spacing w:val="-2"/>
          <w:sz w:val="23"/>
          <w:u w:val="thick"/>
        </w:rPr>
        <w:t>Liability</w:t>
      </w:r>
    </w:p>
    <w:p w14:paraId="751B6422" w14:textId="77777777" w:rsidR="00286732" w:rsidRDefault="00000000">
      <w:pPr>
        <w:spacing w:before="10" w:line="252" w:lineRule="auto"/>
        <w:ind w:left="3509" w:right="2793" w:firstLine="5"/>
        <w:rPr>
          <w:sz w:val="23"/>
        </w:rPr>
      </w:pPr>
      <w:r>
        <w:rPr>
          <w:w w:val="105"/>
          <w:sz w:val="23"/>
        </w:rPr>
        <w:t>This reserve is used to set aside funds for the payment of accrued</w:t>
      </w:r>
      <w:r>
        <w:rPr>
          <w:spacing w:val="-13"/>
          <w:w w:val="105"/>
          <w:sz w:val="23"/>
        </w:rPr>
        <w:t xml:space="preserve"> </w:t>
      </w:r>
      <w:r>
        <w:rPr>
          <w:w w:val="105"/>
          <w:sz w:val="23"/>
        </w:rPr>
        <w:t>employee</w:t>
      </w:r>
      <w:r>
        <w:rPr>
          <w:spacing w:val="-7"/>
          <w:w w:val="105"/>
          <w:sz w:val="23"/>
        </w:rPr>
        <w:t xml:space="preserve"> </w:t>
      </w:r>
      <w:r>
        <w:rPr>
          <w:w w:val="105"/>
          <w:sz w:val="23"/>
        </w:rPr>
        <w:t>benefits</w:t>
      </w:r>
      <w:r>
        <w:rPr>
          <w:spacing w:val="-15"/>
          <w:w w:val="105"/>
          <w:sz w:val="23"/>
        </w:rPr>
        <w:t xml:space="preserve"> </w:t>
      </w:r>
      <w:r>
        <w:rPr>
          <w:w w:val="105"/>
          <w:sz w:val="23"/>
        </w:rPr>
        <w:t>due</w:t>
      </w:r>
      <w:r>
        <w:rPr>
          <w:spacing w:val="-15"/>
          <w:w w:val="105"/>
          <w:sz w:val="23"/>
        </w:rPr>
        <w:t xml:space="preserve"> </w:t>
      </w:r>
      <w:r>
        <w:rPr>
          <w:w w:val="105"/>
          <w:sz w:val="23"/>
        </w:rPr>
        <w:t>an</w:t>
      </w:r>
      <w:r>
        <w:rPr>
          <w:spacing w:val="-15"/>
          <w:w w:val="105"/>
          <w:sz w:val="23"/>
        </w:rPr>
        <w:t xml:space="preserve"> </w:t>
      </w:r>
      <w:r>
        <w:rPr>
          <w:w w:val="105"/>
          <w:sz w:val="23"/>
        </w:rPr>
        <w:t>employee</w:t>
      </w:r>
      <w:r>
        <w:rPr>
          <w:spacing w:val="-11"/>
          <w:w w:val="105"/>
          <w:sz w:val="23"/>
        </w:rPr>
        <w:t xml:space="preserve"> </w:t>
      </w:r>
      <w:r>
        <w:rPr>
          <w:w w:val="105"/>
          <w:sz w:val="23"/>
        </w:rPr>
        <w:t>upon</w:t>
      </w:r>
      <w:r>
        <w:rPr>
          <w:spacing w:val="-15"/>
          <w:w w:val="105"/>
          <w:sz w:val="23"/>
        </w:rPr>
        <w:t xml:space="preserve"> </w:t>
      </w:r>
      <w:r>
        <w:rPr>
          <w:w w:val="105"/>
          <w:sz w:val="23"/>
        </w:rPr>
        <w:t>termination of the employee's service.</w:t>
      </w:r>
      <w:r>
        <w:rPr>
          <w:spacing w:val="40"/>
          <w:w w:val="105"/>
          <w:sz w:val="23"/>
        </w:rPr>
        <w:t xml:space="preserve"> </w:t>
      </w:r>
      <w:r>
        <w:rPr>
          <w:w w:val="105"/>
          <w:sz w:val="23"/>
        </w:rPr>
        <w:t>This reserve may be established by a</w:t>
      </w:r>
      <w:r>
        <w:rPr>
          <w:spacing w:val="-2"/>
          <w:w w:val="105"/>
          <w:sz w:val="23"/>
        </w:rPr>
        <w:t xml:space="preserve"> </w:t>
      </w:r>
      <w:r>
        <w:rPr>
          <w:w w:val="105"/>
          <w:sz w:val="23"/>
        </w:rPr>
        <w:t>majority vote of the</w:t>
      </w:r>
      <w:r>
        <w:rPr>
          <w:spacing w:val="-1"/>
          <w:w w:val="105"/>
          <w:sz w:val="23"/>
        </w:rPr>
        <w:t xml:space="preserve"> </w:t>
      </w:r>
      <w:r>
        <w:rPr>
          <w:w w:val="105"/>
          <w:sz w:val="23"/>
        </w:rPr>
        <w:t>Board, and is</w:t>
      </w:r>
      <w:r>
        <w:rPr>
          <w:spacing w:val="-2"/>
          <w:w w:val="105"/>
          <w:sz w:val="23"/>
        </w:rPr>
        <w:t xml:space="preserve"> </w:t>
      </w:r>
      <w:r>
        <w:rPr>
          <w:w w:val="105"/>
          <w:sz w:val="23"/>
        </w:rPr>
        <w:t>funded by budgetary appropriations</w:t>
      </w:r>
      <w:r>
        <w:rPr>
          <w:spacing w:val="-7"/>
          <w:w w:val="105"/>
          <w:sz w:val="23"/>
        </w:rPr>
        <w:t xml:space="preserve"> </w:t>
      </w:r>
      <w:r>
        <w:rPr>
          <w:w w:val="105"/>
          <w:sz w:val="23"/>
        </w:rPr>
        <w:t>and</w:t>
      </w:r>
      <w:r>
        <w:rPr>
          <w:spacing w:val="-3"/>
          <w:w w:val="105"/>
          <w:sz w:val="23"/>
        </w:rPr>
        <w:t xml:space="preserve"> </w:t>
      </w:r>
      <w:r>
        <w:rPr>
          <w:w w:val="105"/>
          <w:sz w:val="23"/>
        </w:rPr>
        <w:t>such</w:t>
      </w:r>
      <w:r>
        <w:rPr>
          <w:spacing w:val="-7"/>
          <w:w w:val="105"/>
          <w:sz w:val="23"/>
        </w:rPr>
        <w:t xml:space="preserve"> </w:t>
      </w:r>
      <w:r>
        <w:rPr>
          <w:w w:val="105"/>
          <w:sz w:val="23"/>
        </w:rPr>
        <w:t>other reserves and</w:t>
      </w:r>
      <w:r>
        <w:rPr>
          <w:spacing w:val="-2"/>
          <w:w w:val="105"/>
          <w:sz w:val="23"/>
        </w:rPr>
        <w:t xml:space="preserve"> </w:t>
      </w:r>
      <w:r>
        <w:rPr>
          <w:w w:val="105"/>
          <w:sz w:val="23"/>
        </w:rPr>
        <w:t>funds</w:t>
      </w:r>
      <w:r>
        <w:rPr>
          <w:spacing w:val="-5"/>
          <w:w w:val="105"/>
          <w:sz w:val="23"/>
        </w:rPr>
        <w:t xml:space="preserve"> </w:t>
      </w:r>
      <w:r>
        <w:rPr>
          <w:w w:val="105"/>
          <w:sz w:val="23"/>
        </w:rPr>
        <w:t>that</w:t>
      </w:r>
      <w:r>
        <w:rPr>
          <w:spacing w:val="-1"/>
          <w:w w:val="105"/>
          <w:sz w:val="23"/>
        </w:rPr>
        <w:t xml:space="preserve"> </w:t>
      </w:r>
      <w:r>
        <w:rPr>
          <w:w w:val="105"/>
          <w:sz w:val="23"/>
        </w:rPr>
        <w:t>may be legally appropriated.</w:t>
      </w:r>
      <w:r>
        <w:rPr>
          <w:spacing w:val="40"/>
          <w:w w:val="105"/>
          <w:sz w:val="23"/>
        </w:rPr>
        <w:t xml:space="preserve"> </w:t>
      </w:r>
      <w:r>
        <w:rPr>
          <w:w w:val="105"/>
          <w:sz w:val="23"/>
        </w:rPr>
        <w:t>This reserve is accounted for in the General Fund.</w:t>
      </w:r>
    </w:p>
    <w:p w14:paraId="36DD63DD" w14:textId="77777777" w:rsidR="00286732" w:rsidRDefault="00286732">
      <w:pPr>
        <w:pStyle w:val="BodyText"/>
        <w:spacing w:before="17"/>
        <w:rPr>
          <w:sz w:val="23"/>
        </w:rPr>
      </w:pPr>
    </w:p>
    <w:p w14:paraId="664CE455" w14:textId="77777777" w:rsidR="00286732" w:rsidRDefault="00000000">
      <w:pPr>
        <w:pStyle w:val="ListParagraph"/>
        <w:numPr>
          <w:ilvl w:val="2"/>
          <w:numId w:val="14"/>
        </w:numPr>
        <w:tabs>
          <w:tab w:val="left" w:pos="3501"/>
        </w:tabs>
        <w:spacing w:before="1"/>
        <w:ind w:left="3501" w:hanging="716"/>
        <w:rPr>
          <w:sz w:val="23"/>
        </w:rPr>
      </w:pPr>
      <w:r>
        <w:rPr>
          <w:sz w:val="23"/>
          <w:u w:val="thick"/>
        </w:rPr>
        <w:t>Tax</w:t>
      </w:r>
      <w:r>
        <w:rPr>
          <w:spacing w:val="15"/>
          <w:sz w:val="23"/>
          <w:u w:val="thick"/>
        </w:rPr>
        <w:t xml:space="preserve"> </w:t>
      </w:r>
      <w:r>
        <w:rPr>
          <w:spacing w:val="-2"/>
          <w:sz w:val="23"/>
          <w:u w:val="thick"/>
        </w:rPr>
        <w:t>Certiorari</w:t>
      </w:r>
    </w:p>
    <w:p w14:paraId="2EE082EC" w14:textId="77777777" w:rsidR="00286732" w:rsidRDefault="00000000">
      <w:pPr>
        <w:spacing w:before="9" w:line="252" w:lineRule="auto"/>
        <w:ind w:left="3494" w:right="2771" w:firstLine="6"/>
        <w:rPr>
          <w:sz w:val="23"/>
        </w:rPr>
      </w:pPr>
      <w:r>
        <w:rPr>
          <w:w w:val="105"/>
          <w:sz w:val="23"/>
        </w:rPr>
        <w:t>This reserve is</w:t>
      </w:r>
      <w:r>
        <w:rPr>
          <w:spacing w:val="-1"/>
          <w:w w:val="105"/>
          <w:sz w:val="23"/>
        </w:rPr>
        <w:t xml:space="preserve"> </w:t>
      </w:r>
      <w:r>
        <w:rPr>
          <w:w w:val="105"/>
          <w:sz w:val="23"/>
        </w:rPr>
        <w:t>used to accumulate funds to pay judgments and</w:t>
      </w:r>
      <w:r>
        <w:rPr>
          <w:spacing w:val="-13"/>
          <w:w w:val="105"/>
          <w:sz w:val="23"/>
        </w:rPr>
        <w:t xml:space="preserve"> </w:t>
      </w:r>
      <w:r>
        <w:rPr>
          <w:w w:val="105"/>
          <w:sz w:val="23"/>
        </w:rPr>
        <w:t>claims</w:t>
      </w:r>
      <w:r>
        <w:rPr>
          <w:spacing w:val="-16"/>
          <w:w w:val="105"/>
          <w:sz w:val="23"/>
        </w:rPr>
        <w:t xml:space="preserve"> </w:t>
      </w:r>
      <w:r>
        <w:rPr>
          <w:w w:val="105"/>
          <w:sz w:val="23"/>
        </w:rPr>
        <w:t>anticipated</w:t>
      </w:r>
      <w:r>
        <w:rPr>
          <w:spacing w:val="-13"/>
          <w:w w:val="105"/>
          <w:sz w:val="23"/>
        </w:rPr>
        <w:t xml:space="preserve"> </w:t>
      </w:r>
      <w:r>
        <w:rPr>
          <w:w w:val="105"/>
          <w:sz w:val="23"/>
        </w:rPr>
        <w:t>from</w:t>
      </w:r>
      <w:r>
        <w:rPr>
          <w:spacing w:val="-10"/>
          <w:w w:val="105"/>
          <w:sz w:val="23"/>
        </w:rPr>
        <w:t xml:space="preserve"> </w:t>
      </w:r>
      <w:r>
        <w:rPr>
          <w:w w:val="105"/>
          <w:sz w:val="23"/>
        </w:rPr>
        <w:t>tax</w:t>
      </w:r>
      <w:r>
        <w:rPr>
          <w:spacing w:val="-16"/>
          <w:w w:val="105"/>
          <w:sz w:val="23"/>
        </w:rPr>
        <w:t xml:space="preserve"> </w:t>
      </w:r>
      <w:r>
        <w:rPr>
          <w:w w:val="105"/>
          <w:sz w:val="23"/>
        </w:rPr>
        <w:t>certiorari</w:t>
      </w:r>
      <w:r>
        <w:rPr>
          <w:spacing w:val="-6"/>
          <w:w w:val="105"/>
          <w:sz w:val="23"/>
        </w:rPr>
        <w:t xml:space="preserve"> </w:t>
      </w:r>
      <w:r>
        <w:rPr>
          <w:w w:val="105"/>
          <w:sz w:val="23"/>
        </w:rPr>
        <w:t>proceedings.</w:t>
      </w:r>
      <w:r>
        <w:rPr>
          <w:spacing w:val="40"/>
          <w:w w:val="105"/>
          <w:sz w:val="23"/>
        </w:rPr>
        <w:t xml:space="preserve"> </w:t>
      </w:r>
      <w:r>
        <w:rPr>
          <w:w w:val="105"/>
          <w:sz w:val="23"/>
        </w:rPr>
        <w:t>Any excess monies must be returned to the General Fund on</w:t>
      </w:r>
      <w:r>
        <w:rPr>
          <w:spacing w:val="-2"/>
          <w:w w:val="105"/>
          <w:sz w:val="23"/>
        </w:rPr>
        <w:t xml:space="preserve"> </w:t>
      </w:r>
      <w:r>
        <w:rPr>
          <w:w w:val="105"/>
          <w:sz w:val="23"/>
        </w:rPr>
        <w:t>or</w:t>
      </w:r>
    </w:p>
    <w:p w14:paraId="760B5CBE" w14:textId="59BA26D0" w:rsidR="00286732" w:rsidRDefault="00000000">
      <w:pPr>
        <w:spacing w:line="252" w:lineRule="auto"/>
        <w:ind w:left="3491" w:right="2698" w:firstLine="7"/>
        <w:rPr>
          <w:sz w:val="23"/>
        </w:rPr>
      </w:pPr>
      <w:r>
        <w:rPr>
          <w:w w:val="105"/>
          <w:sz w:val="23"/>
        </w:rPr>
        <w:t>before</w:t>
      </w:r>
      <w:r>
        <w:rPr>
          <w:spacing w:val="-2"/>
          <w:w w:val="105"/>
          <w:sz w:val="23"/>
        </w:rPr>
        <w:t xml:space="preserve"> </w:t>
      </w:r>
      <w:r>
        <w:rPr>
          <w:w w:val="105"/>
          <w:sz w:val="23"/>
        </w:rPr>
        <w:t>the</w:t>
      </w:r>
      <w:r>
        <w:rPr>
          <w:spacing w:val="-12"/>
          <w:w w:val="105"/>
          <w:sz w:val="23"/>
        </w:rPr>
        <w:t xml:space="preserve"> </w:t>
      </w:r>
      <w:r>
        <w:rPr>
          <w:w w:val="105"/>
          <w:sz w:val="23"/>
        </w:rPr>
        <w:t>first</w:t>
      </w:r>
      <w:r>
        <w:rPr>
          <w:spacing w:val="-5"/>
          <w:w w:val="105"/>
          <w:sz w:val="23"/>
        </w:rPr>
        <w:t xml:space="preserve"> </w:t>
      </w:r>
      <w:r>
        <w:rPr>
          <w:w w:val="105"/>
          <w:sz w:val="23"/>
        </w:rPr>
        <w:t>day of</w:t>
      </w:r>
      <w:r>
        <w:rPr>
          <w:spacing w:val="-13"/>
          <w:w w:val="105"/>
          <w:sz w:val="23"/>
        </w:rPr>
        <w:t xml:space="preserve"> </w:t>
      </w:r>
      <w:r>
        <w:rPr>
          <w:w w:val="105"/>
          <w:sz w:val="23"/>
        </w:rPr>
        <w:t>the</w:t>
      </w:r>
      <w:r>
        <w:rPr>
          <w:spacing w:val="-11"/>
          <w:w w:val="105"/>
          <w:sz w:val="23"/>
        </w:rPr>
        <w:t xml:space="preserve"> </w:t>
      </w:r>
      <w:r>
        <w:rPr>
          <w:w w:val="105"/>
          <w:sz w:val="23"/>
        </w:rPr>
        <w:t>fo</w:t>
      </w:r>
      <w:r w:rsidR="00FD21A7">
        <w:rPr>
          <w:w w:val="105"/>
          <w:sz w:val="23"/>
        </w:rPr>
        <w:t>urth</w:t>
      </w:r>
      <w:r>
        <w:rPr>
          <w:spacing w:val="-8"/>
          <w:w w:val="105"/>
          <w:sz w:val="23"/>
        </w:rPr>
        <w:t xml:space="preserve"> </w:t>
      </w:r>
      <w:r>
        <w:rPr>
          <w:w w:val="105"/>
          <w:sz w:val="23"/>
        </w:rPr>
        <w:t>fiscal</w:t>
      </w:r>
      <w:r>
        <w:rPr>
          <w:spacing w:val="-2"/>
          <w:w w:val="105"/>
          <w:sz w:val="23"/>
        </w:rPr>
        <w:t xml:space="preserve"> </w:t>
      </w:r>
      <w:r>
        <w:rPr>
          <w:w w:val="105"/>
          <w:sz w:val="23"/>
        </w:rPr>
        <w:t>year</w:t>
      </w:r>
      <w:r>
        <w:rPr>
          <w:spacing w:val="-3"/>
          <w:w w:val="105"/>
          <w:sz w:val="23"/>
        </w:rPr>
        <w:t xml:space="preserve"> </w:t>
      </w:r>
      <w:r>
        <w:rPr>
          <w:w w:val="105"/>
          <w:sz w:val="23"/>
        </w:rPr>
        <w:t>after</w:t>
      </w:r>
      <w:r>
        <w:rPr>
          <w:spacing w:val="-4"/>
          <w:w w:val="105"/>
          <w:sz w:val="23"/>
        </w:rPr>
        <w:t xml:space="preserve"> </w:t>
      </w:r>
      <w:r>
        <w:rPr>
          <w:w w:val="105"/>
          <w:sz w:val="23"/>
        </w:rPr>
        <w:t>the</w:t>
      </w:r>
      <w:r>
        <w:rPr>
          <w:spacing w:val="-5"/>
          <w:w w:val="105"/>
          <w:sz w:val="23"/>
        </w:rPr>
        <w:t xml:space="preserve"> </w:t>
      </w:r>
      <w:r>
        <w:rPr>
          <w:w w:val="105"/>
          <w:sz w:val="23"/>
        </w:rPr>
        <w:t>deposit of the</w:t>
      </w:r>
      <w:r>
        <w:rPr>
          <w:spacing w:val="-13"/>
          <w:w w:val="105"/>
          <w:sz w:val="23"/>
        </w:rPr>
        <w:t xml:space="preserve"> </w:t>
      </w:r>
      <w:r>
        <w:rPr>
          <w:w w:val="105"/>
          <w:sz w:val="23"/>
        </w:rPr>
        <w:t>monies.</w:t>
      </w:r>
      <w:r>
        <w:rPr>
          <w:spacing w:val="51"/>
          <w:w w:val="105"/>
          <w:sz w:val="23"/>
        </w:rPr>
        <w:t xml:space="preserve"> </w:t>
      </w:r>
      <w:r>
        <w:rPr>
          <w:w w:val="105"/>
          <w:sz w:val="23"/>
        </w:rPr>
        <w:t>This</w:t>
      </w:r>
      <w:r>
        <w:rPr>
          <w:spacing w:val="-9"/>
          <w:w w:val="105"/>
          <w:sz w:val="23"/>
        </w:rPr>
        <w:t xml:space="preserve"> </w:t>
      </w:r>
      <w:r>
        <w:rPr>
          <w:w w:val="105"/>
          <w:sz w:val="23"/>
        </w:rPr>
        <w:t>reserve</w:t>
      </w:r>
      <w:r>
        <w:rPr>
          <w:spacing w:val="-2"/>
          <w:w w:val="105"/>
          <w:sz w:val="23"/>
        </w:rPr>
        <w:t xml:space="preserve"> </w:t>
      </w:r>
      <w:r>
        <w:rPr>
          <w:w w:val="105"/>
          <w:sz w:val="23"/>
        </w:rPr>
        <w:t>is</w:t>
      </w:r>
      <w:r>
        <w:rPr>
          <w:spacing w:val="-15"/>
          <w:w w:val="105"/>
          <w:sz w:val="23"/>
        </w:rPr>
        <w:t xml:space="preserve"> </w:t>
      </w:r>
      <w:r>
        <w:rPr>
          <w:w w:val="105"/>
          <w:sz w:val="23"/>
        </w:rPr>
        <w:t>accounted</w:t>
      </w:r>
      <w:r>
        <w:rPr>
          <w:spacing w:val="8"/>
          <w:w w:val="105"/>
          <w:sz w:val="23"/>
        </w:rPr>
        <w:t xml:space="preserve"> </w:t>
      </w:r>
      <w:r>
        <w:rPr>
          <w:w w:val="105"/>
          <w:sz w:val="23"/>
        </w:rPr>
        <w:t>for</w:t>
      </w:r>
      <w:r>
        <w:rPr>
          <w:spacing w:val="-12"/>
          <w:w w:val="105"/>
          <w:sz w:val="23"/>
        </w:rPr>
        <w:t xml:space="preserve"> </w:t>
      </w:r>
      <w:r>
        <w:rPr>
          <w:w w:val="105"/>
          <w:sz w:val="23"/>
        </w:rPr>
        <w:t>in</w:t>
      </w:r>
      <w:r>
        <w:rPr>
          <w:spacing w:val="-15"/>
          <w:w w:val="105"/>
          <w:sz w:val="23"/>
        </w:rPr>
        <w:t xml:space="preserve"> </w:t>
      </w:r>
      <w:r>
        <w:rPr>
          <w:w w:val="105"/>
          <w:sz w:val="23"/>
        </w:rPr>
        <w:t>the</w:t>
      </w:r>
      <w:r>
        <w:rPr>
          <w:spacing w:val="-7"/>
          <w:w w:val="105"/>
          <w:sz w:val="23"/>
        </w:rPr>
        <w:t xml:space="preserve"> </w:t>
      </w:r>
      <w:r>
        <w:rPr>
          <w:w w:val="105"/>
          <w:sz w:val="23"/>
        </w:rPr>
        <w:t>General</w:t>
      </w:r>
      <w:r>
        <w:rPr>
          <w:spacing w:val="3"/>
          <w:w w:val="105"/>
          <w:sz w:val="23"/>
        </w:rPr>
        <w:t xml:space="preserve"> </w:t>
      </w:r>
      <w:r>
        <w:rPr>
          <w:spacing w:val="-2"/>
          <w:w w:val="105"/>
          <w:sz w:val="23"/>
        </w:rPr>
        <w:t>Fund.</w:t>
      </w:r>
    </w:p>
    <w:p w14:paraId="2CF1CA07" w14:textId="77777777" w:rsidR="00286732" w:rsidRDefault="00286732">
      <w:pPr>
        <w:pStyle w:val="BodyText"/>
        <w:spacing w:before="15"/>
        <w:rPr>
          <w:sz w:val="23"/>
        </w:rPr>
      </w:pPr>
    </w:p>
    <w:p w14:paraId="52E042B0" w14:textId="77777777" w:rsidR="00286732" w:rsidRDefault="00000000">
      <w:pPr>
        <w:pStyle w:val="ListParagraph"/>
        <w:numPr>
          <w:ilvl w:val="2"/>
          <w:numId w:val="14"/>
        </w:numPr>
        <w:tabs>
          <w:tab w:val="left" w:pos="3495"/>
        </w:tabs>
        <w:ind w:left="3495" w:hanging="723"/>
        <w:rPr>
          <w:sz w:val="23"/>
        </w:rPr>
      </w:pPr>
      <w:r>
        <w:rPr>
          <w:w w:val="105"/>
          <w:sz w:val="23"/>
          <w:u w:val="thick"/>
        </w:rPr>
        <w:t>Workers'</w:t>
      </w:r>
      <w:r>
        <w:rPr>
          <w:spacing w:val="12"/>
          <w:w w:val="105"/>
          <w:sz w:val="23"/>
          <w:u w:val="thick"/>
        </w:rPr>
        <w:t xml:space="preserve"> </w:t>
      </w:r>
      <w:r>
        <w:rPr>
          <w:spacing w:val="-2"/>
          <w:w w:val="105"/>
          <w:sz w:val="23"/>
          <w:u w:val="thick"/>
        </w:rPr>
        <w:t>Compensation</w:t>
      </w:r>
    </w:p>
    <w:p w14:paraId="006B331B" w14:textId="77777777" w:rsidR="00286732" w:rsidRDefault="00000000">
      <w:pPr>
        <w:spacing w:before="10" w:line="252" w:lineRule="auto"/>
        <w:ind w:left="3472" w:right="2310" w:firstLine="14"/>
        <w:rPr>
          <w:sz w:val="23"/>
        </w:rPr>
      </w:pPr>
      <w:r>
        <w:rPr>
          <w:w w:val="105"/>
          <w:sz w:val="23"/>
        </w:rPr>
        <w:t>This reserve is used to pay for compensation benefits and other expenses authorized by Article 2 of</w:t>
      </w:r>
      <w:r>
        <w:rPr>
          <w:spacing w:val="-3"/>
          <w:w w:val="105"/>
          <w:sz w:val="23"/>
        </w:rPr>
        <w:t xml:space="preserve"> </w:t>
      </w:r>
      <w:r>
        <w:rPr>
          <w:w w:val="105"/>
          <w:sz w:val="23"/>
        </w:rPr>
        <w:t>the Workers' Compensation Law, and for payment of expenses of administering this self-insurance program.</w:t>
      </w:r>
      <w:r>
        <w:rPr>
          <w:spacing w:val="40"/>
          <w:w w:val="105"/>
          <w:sz w:val="23"/>
        </w:rPr>
        <w:t xml:space="preserve"> </w:t>
      </w:r>
      <w:r>
        <w:rPr>
          <w:w w:val="105"/>
          <w:sz w:val="23"/>
        </w:rPr>
        <w:t>The reserve may be established by Board action, and is</w:t>
      </w:r>
      <w:r>
        <w:rPr>
          <w:spacing w:val="-6"/>
          <w:w w:val="105"/>
          <w:sz w:val="23"/>
        </w:rPr>
        <w:t xml:space="preserve"> </w:t>
      </w:r>
      <w:r>
        <w:rPr>
          <w:w w:val="105"/>
          <w:sz w:val="23"/>
        </w:rPr>
        <w:t>funded by budgetary</w:t>
      </w:r>
      <w:r>
        <w:rPr>
          <w:spacing w:val="29"/>
          <w:w w:val="105"/>
          <w:sz w:val="23"/>
        </w:rPr>
        <w:t xml:space="preserve"> </w:t>
      </w:r>
      <w:r>
        <w:rPr>
          <w:w w:val="105"/>
          <w:sz w:val="23"/>
        </w:rPr>
        <w:t>appropriations and such other funds as</w:t>
      </w:r>
      <w:r>
        <w:rPr>
          <w:spacing w:val="-8"/>
          <w:w w:val="105"/>
          <w:sz w:val="23"/>
        </w:rPr>
        <w:t xml:space="preserve"> </w:t>
      </w:r>
      <w:r>
        <w:rPr>
          <w:w w:val="105"/>
          <w:sz w:val="23"/>
        </w:rPr>
        <w:t>may be legally appropriated.</w:t>
      </w:r>
      <w:r>
        <w:rPr>
          <w:spacing w:val="80"/>
          <w:w w:val="105"/>
          <w:sz w:val="23"/>
        </w:rPr>
        <w:t xml:space="preserve"> </w:t>
      </w:r>
      <w:r>
        <w:rPr>
          <w:w w:val="105"/>
          <w:sz w:val="23"/>
        </w:rPr>
        <w:t>Within sixty days</w:t>
      </w:r>
      <w:r>
        <w:rPr>
          <w:spacing w:val="-3"/>
          <w:w w:val="105"/>
          <w:sz w:val="23"/>
        </w:rPr>
        <w:t xml:space="preserve"> </w:t>
      </w:r>
      <w:r>
        <w:rPr>
          <w:w w:val="105"/>
          <w:sz w:val="23"/>
        </w:rPr>
        <w:t>after</w:t>
      </w:r>
      <w:r>
        <w:rPr>
          <w:spacing w:val="-1"/>
          <w:w w:val="105"/>
          <w:sz w:val="23"/>
        </w:rPr>
        <w:t xml:space="preserve"> </w:t>
      </w:r>
      <w:r>
        <w:rPr>
          <w:w w:val="105"/>
          <w:sz w:val="23"/>
        </w:rPr>
        <w:t>the end</w:t>
      </w:r>
      <w:r>
        <w:rPr>
          <w:spacing w:val="-14"/>
          <w:w w:val="105"/>
          <w:sz w:val="23"/>
        </w:rPr>
        <w:t xml:space="preserve"> </w:t>
      </w:r>
      <w:r>
        <w:rPr>
          <w:w w:val="105"/>
          <w:sz w:val="23"/>
        </w:rPr>
        <w:t>of</w:t>
      </w:r>
      <w:r>
        <w:rPr>
          <w:spacing w:val="-15"/>
          <w:w w:val="105"/>
          <w:sz w:val="23"/>
        </w:rPr>
        <w:t xml:space="preserve"> </w:t>
      </w:r>
      <w:r>
        <w:rPr>
          <w:w w:val="105"/>
          <w:sz w:val="23"/>
        </w:rPr>
        <w:t>any</w:t>
      </w:r>
      <w:r>
        <w:rPr>
          <w:spacing w:val="-12"/>
          <w:w w:val="105"/>
          <w:sz w:val="23"/>
        </w:rPr>
        <w:t xml:space="preserve"> </w:t>
      </w:r>
      <w:r>
        <w:rPr>
          <w:w w:val="105"/>
          <w:sz w:val="23"/>
        </w:rPr>
        <w:t>fiscal</w:t>
      </w:r>
      <w:r>
        <w:rPr>
          <w:spacing w:val="-4"/>
          <w:w w:val="105"/>
          <w:sz w:val="23"/>
        </w:rPr>
        <w:t xml:space="preserve"> </w:t>
      </w:r>
      <w:r>
        <w:rPr>
          <w:w w:val="105"/>
          <w:sz w:val="23"/>
        </w:rPr>
        <w:t>year,</w:t>
      </w:r>
      <w:r>
        <w:rPr>
          <w:spacing w:val="-14"/>
          <w:w w:val="105"/>
          <w:sz w:val="23"/>
        </w:rPr>
        <w:t xml:space="preserve"> </w:t>
      </w:r>
      <w:r>
        <w:rPr>
          <w:w w:val="105"/>
          <w:sz w:val="23"/>
        </w:rPr>
        <w:t>excess</w:t>
      </w:r>
      <w:r>
        <w:rPr>
          <w:spacing w:val="-10"/>
          <w:w w:val="105"/>
          <w:sz w:val="23"/>
        </w:rPr>
        <w:t xml:space="preserve"> </w:t>
      </w:r>
      <w:r>
        <w:rPr>
          <w:w w:val="105"/>
          <w:sz w:val="23"/>
        </w:rPr>
        <w:t>amounts</w:t>
      </w:r>
      <w:r>
        <w:rPr>
          <w:spacing w:val="-10"/>
          <w:w w:val="105"/>
          <w:sz w:val="23"/>
        </w:rPr>
        <w:t xml:space="preserve"> </w:t>
      </w:r>
      <w:r>
        <w:rPr>
          <w:w w:val="105"/>
          <w:sz w:val="23"/>
        </w:rPr>
        <w:t>may</w:t>
      </w:r>
      <w:r>
        <w:rPr>
          <w:spacing w:val="-6"/>
          <w:w w:val="105"/>
          <w:sz w:val="23"/>
        </w:rPr>
        <w:t xml:space="preserve"> </w:t>
      </w:r>
      <w:r>
        <w:rPr>
          <w:w w:val="105"/>
          <w:sz w:val="23"/>
        </w:rPr>
        <w:t>either</w:t>
      </w:r>
      <w:r>
        <w:rPr>
          <w:spacing w:val="-1"/>
          <w:w w:val="105"/>
          <w:sz w:val="23"/>
        </w:rPr>
        <w:t xml:space="preserve"> </w:t>
      </w:r>
      <w:r>
        <w:rPr>
          <w:w w:val="105"/>
          <w:sz w:val="23"/>
        </w:rPr>
        <w:t>be</w:t>
      </w:r>
      <w:r>
        <w:rPr>
          <w:spacing w:val="-16"/>
          <w:w w:val="105"/>
          <w:sz w:val="23"/>
        </w:rPr>
        <w:t xml:space="preserve"> </w:t>
      </w:r>
      <w:r>
        <w:rPr>
          <w:w w:val="105"/>
          <w:sz w:val="23"/>
        </w:rPr>
        <w:t>transferred to another reserve or the excess applied to the appropriations</w:t>
      </w:r>
      <w:r>
        <w:rPr>
          <w:spacing w:val="-10"/>
          <w:w w:val="105"/>
          <w:sz w:val="23"/>
        </w:rPr>
        <w:t xml:space="preserve"> </w:t>
      </w:r>
      <w:r>
        <w:rPr>
          <w:w w:val="105"/>
          <w:sz w:val="23"/>
        </w:rPr>
        <w:t>of the next</w:t>
      </w:r>
      <w:r>
        <w:rPr>
          <w:spacing w:val="-5"/>
          <w:w w:val="105"/>
          <w:sz w:val="23"/>
        </w:rPr>
        <w:t xml:space="preserve"> </w:t>
      </w:r>
      <w:r>
        <w:rPr>
          <w:w w:val="105"/>
          <w:sz w:val="23"/>
        </w:rPr>
        <w:t>succeeding fiscal</w:t>
      </w:r>
      <w:r>
        <w:rPr>
          <w:spacing w:val="-4"/>
          <w:w w:val="105"/>
          <w:sz w:val="23"/>
        </w:rPr>
        <w:t xml:space="preserve"> </w:t>
      </w:r>
      <w:r>
        <w:rPr>
          <w:w w:val="105"/>
          <w:sz w:val="23"/>
        </w:rPr>
        <w:t>year's budget.</w:t>
      </w:r>
      <w:r>
        <w:rPr>
          <w:spacing w:val="40"/>
          <w:w w:val="105"/>
          <w:sz w:val="23"/>
        </w:rPr>
        <w:t xml:space="preserve"> </w:t>
      </w:r>
      <w:r>
        <w:rPr>
          <w:w w:val="105"/>
          <w:sz w:val="23"/>
        </w:rPr>
        <w:t>The</w:t>
      </w:r>
      <w:r>
        <w:rPr>
          <w:spacing w:val="-9"/>
          <w:w w:val="105"/>
          <w:sz w:val="23"/>
        </w:rPr>
        <w:t xml:space="preserve"> </w:t>
      </w:r>
      <w:r>
        <w:rPr>
          <w:w w:val="105"/>
          <w:sz w:val="23"/>
        </w:rPr>
        <w:t>reserve is</w:t>
      </w:r>
      <w:r>
        <w:rPr>
          <w:spacing w:val="-16"/>
          <w:w w:val="105"/>
          <w:sz w:val="23"/>
        </w:rPr>
        <w:t xml:space="preserve"> </w:t>
      </w:r>
      <w:r>
        <w:rPr>
          <w:w w:val="105"/>
          <w:sz w:val="23"/>
        </w:rPr>
        <w:t>accounted for in the General Fund.</w:t>
      </w:r>
    </w:p>
    <w:p w14:paraId="2B944C21" w14:textId="77777777" w:rsidR="00286732" w:rsidRDefault="00286732">
      <w:pPr>
        <w:spacing w:line="252" w:lineRule="auto"/>
        <w:rPr>
          <w:sz w:val="23"/>
        </w:rPr>
        <w:sectPr w:rsidR="00286732">
          <w:pgSz w:w="12240" w:h="15840"/>
          <w:pgMar w:top="1560" w:right="0" w:bottom="940" w:left="0" w:header="755" w:footer="746" w:gutter="0"/>
          <w:cols w:space="720"/>
        </w:sectPr>
      </w:pPr>
    </w:p>
    <w:p w14:paraId="7339661A" w14:textId="77777777" w:rsidR="00286732" w:rsidRDefault="00286732">
      <w:pPr>
        <w:pStyle w:val="BodyText"/>
      </w:pPr>
    </w:p>
    <w:p w14:paraId="7C0EF029" w14:textId="77777777" w:rsidR="00286732" w:rsidRDefault="00286732">
      <w:pPr>
        <w:pStyle w:val="BodyText"/>
        <w:spacing w:before="5"/>
      </w:pPr>
    </w:p>
    <w:p w14:paraId="64204F1A" w14:textId="77777777" w:rsidR="00286732" w:rsidRDefault="00000000">
      <w:pPr>
        <w:pStyle w:val="Heading1"/>
        <w:tabs>
          <w:tab w:val="left" w:pos="1409"/>
        </w:tabs>
        <w:spacing w:before="1"/>
        <w:ind w:left="692"/>
      </w:pPr>
      <w:r>
        <w:rPr>
          <w:spacing w:val="-5"/>
        </w:rPr>
        <w:t>I.</w:t>
      </w:r>
      <w:r>
        <w:tab/>
        <w:t>Summary</w:t>
      </w:r>
      <w:r>
        <w:rPr>
          <w:spacing w:val="1"/>
        </w:rPr>
        <w:t xml:space="preserve"> </w:t>
      </w:r>
      <w:r>
        <w:t>of</w:t>
      </w:r>
      <w:r>
        <w:rPr>
          <w:spacing w:val="-15"/>
        </w:rPr>
        <w:t xml:space="preserve"> </w:t>
      </w:r>
      <w:r>
        <w:t>Significant</w:t>
      </w:r>
      <w:r>
        <w:rPr>
          <w:spacing w:val="1"/>
        </w:rPr>
        <w:t xml:space="preserve"> </w:t>
      </w:r>
      <w:r>
        <w:t>Accounting</w:t>
      </w:r>
      <w:r>
        <w:rPr>
          <w:spacing w:val="1"/>
        </w:rPr>
        <w:t xml:space="preserve"> </w:t>
      </w:r>
      <w:r>
        <w:t>Policies</w:t>
      </w:r>
      <w:r>
        <w:rPr>
          <w:spacing w:val="-5"/>
        </w:rPr>
        <w:t xml:space="preserve"> </w:t>
      </w:r>
      <w:r>
        <w:rPr>
          <w:spacing w:val="-2"/>
        </w:rPr>
        <w:t>(Continued)</w:t>
      </w:r>
    </w:p>
    <w:p w14:paraId="46877C2D" w14:textId="77777777" w:rsidR="00286732" w:rsidRDefault="00000000">
      <w:pPr>
        <w:tabs>
          <w:tab w:val="left" w:pos="2128"/>
        </w:tabs>
        <w:spacing w:before="215"/>
        <w:ind w:left="1395"/>
        <w:rPr>
          <w:b/>
          <w:sz w:val="24"/>
        </w:rPr>
      </w:pPr>
      <w:r>
        <w:rPr>
          <w:rFonts w:ascii="Arial"/>
          <w:b/>
          <w:spacing w:val="-5"/>
          <w:sz w:val="31"/>
        </w:rPr>
        <w:t>u.</w:t>
      </w:r>
      <w:r>
        <w:rPr>
          <w:rFonts w:ascii="Arial"/>
          <w:b/>
          <w:sz w:val="31"/>
        </w:rPr>
        <w:tab/>
      </w:r>
      <w:r>
        <w:rPr>
          <w:b/>
          <w:sz w:val="24"/>
          <w:u w:val="thick"/>
        </w:rPr>
        <w:t>Equity</w:t>
      </w:r>
      <w:r>
        <w:rPr>
          <w:b/>
          <w:spacing w:val="-4"/>
          <w:sz w:val="24"/>
          <w:u w:val="thick"/>
        </w:rPr>
        <w:t xml:space="preserve"> </w:t>
      </w:r>
      <w:r>
        <w:rPr>
          <w:b/>
          <w:sz w:val="24"/>
          <w:u w:val="thick"/>
        </w:rPr>
        <w:t>Classifications</w:t>
      </w:r>
      <w:r>
        <w:rPr>
          <w:b/>
          <w:spacing w:val="-15"/>
          <w:sz w:val="24"/>
          <w:u w:val="thick"/>
        </w:rPr>
        <w:t xml:space="preserve"> </w:t>
      </w:r>
      <w:r>
        <w:rPr>
          <w:b/>
          <w:spacing w:val="-2"/>
          <w:sz w:val="24"/>
          <w:u w:val="thick"/>
        </w:rPr>
        <w:t>(Continued)</w:t>
      </w:r>
    </w:p>
    <w:p w14:paraId="56B39B1F" w14:textId="77777777" w:rsidR="00286732" w:rsidRDefault="00000000">
      <w:pPr>
        <w:tabs>
          <w:tab w:val="left" w:pos="2846"/>
        </w:tabs>
        <w:spacing w:before="272"/>
        <w:ind w:left="2124"/>
        <w:rPr>
          <w:sz w:val="23"/>
        </w:rPr>
      </w:pPr>
      <w:r>
        <w:rPr>
          <w:spacing w:val="-5"/>
          <w:w w:val="105"/>
          <w:sz w:val="23"/>
        </w:rPr>
        <w:t>2.</w:t>
      </w:r>
      <w:r>
        <w:rPr>
          <w:sz w:val="23"/>
        </w:rPr>
        <w:tab/>
      </w:r>
      <w:r>
        <w:rPr>
          <w:spacing w:val="-2"/>
          <w:w w:val="105"/>
          <w:sz w:val="23"/>
        </w:rPr>
        <w:t>Fund Statements</w:t>
      </w:r>
      <w:r>
        <w:rPr>
          <w:spacing w:val="-1"/>
          <w:w w:val="105"/>
          <w:sz w:val="23"/>
        </w:rPr>
        <w:t xml:space="preserve"> </w:t>
      </w:r>
      <w:r>
        <w:rPr>
          <w:spacing w:val="-2"/>
          <w:w w:val="105"/>
          <w:sz w:val="23"/>
          <w:u w:val="thick"/>
        </w:rPr>
        <w:t>(Continued)</w:t>
      </w:r>
    </w:p>
    <w:p w14:paraId="4352C6C2" w14:textId="77777777" w:rsidR="00286732" w:rsidRDefault="00286732">
      <w:pPr>
        <w:pStyle w:val="BodyText"/>
        <w:spacing w:before="29"/>
        <w:rPr>
          <w:sz w:val="23"/>
        </w:rPr>
      </w:pPr>
    </w:p>
    <w:p w14:paraId="599FD9CA" w14:textId="77777777" w:rsidR="00286732" w:rsidRDefault="00000000">
      <w:pPr>
        <w:pStyle w:val="ListParagraph"/>
        <w:numPr>
          <w:ilvl w:val="2"/>
          <w:numId w:val="14"/>
        </w:numPr>
        <w:tabs>
          <w:tab w:val="left" w:pos="3561"/>
        </w:tabs>
        <w:ind w:left="3561" w:hanging="720"/>
        <w:rPr>
          <w:sz w:val="23"/>
        </w:rPr>
      </w:pPr>
      <w:r>
        <w:rPr>
          <w:spacing w:val="-2"/>
          <w:sz w:val="23"/>
          <w:u w:val="thick"/>
        </w:rPr>
        <w:t>Repair</w:t>
      </w:r>
    </w:p>
    <w:p w14:paraId="64730800" w14:textId="742B240E" w:rsidR="00286732" w:rsidRDefault="00000000">
      <w:pPr>
        <w:spacing w:before="9" w:line="252" w:lineRule="auto"/>
        <w:ind w:left="3539" w:right="3057" w:firstLine="19"/>
        <w:rPr>
          <w:sz w:val="23"/>
        </w:rPr>
      </w:pPr>
      <w:r>
        <w:rPr>
          <w:w w:val="105"/>
          <w:sz w:val="23"/>
        </w:rPr>
        <w:t>This reserve is used to pay the cost of repairs to capital improvements or equipment, which repairs are of a type not recu</w:t>
      </w:r>
      <w:r w:rsidR="00FD21A7">
        <w:rPr>
          <w:w w:val="105"/>
          <w:sz w:val="23"/>
        </w:rPr>
        <w:t>rr</w:t>
      </w:r>
      <w:r>
        <w:rPr>
          <w:w w:val="105"/>
          <w:sz w:val="23"/>
        </w:rPr>
        <w:t>ing annually.</w:t>
      </w:r>
      <w:r>
        <w:rPr>
          <w:spacing w:val="40"/>
          <w:w w:val="105"/>
          <w:sz w:val="23"/>
        </w:rPr>
        <w:t xml:space="preserve"> </w:t>
      </w:r>
      <w:r>
        <w:rPr>
          <w:w w:val="105"/>
          <w:sz w:val="23"/>
        </w:rPr>
        <w:t>The Board of</w:t>
      </w:r>
      <w:r>
        <w:rPr>
          <w:spacing w:val="-5"/>
          <w:w w:val="105"/>
          <w:sz w:val="23"/>
        </w:rPr>
        <w:t xml:space="preserve"> </w:t>
      </w:r>
      <w:r>
        <w:rPr>
          <w:w w:val="105"/>
          <w:sz w:val="23"/>
        </w:rPr>
        <w:t>Education without voter approval may establish a repair reserve fund by a majority vote</w:t>
      </w:r>
      <w:r>
        <w:rPr>
          <w:spacing w:val="-1"/>
          <w:w w:val="105"/>
          <w:sz w:val="23"/>
        </w:rPr>
        <w:t xml:space="preserve"> </w:t>
      </w:r>
      <w:r>
        <w:rPr>
          <w:w w:val="105"/>
          <w:sz w:val="23"/>
        </w:rPr>
        <w:t>of</w:t>
      </w:r>
      <w:r>
        <w:rPr>
          <w:spacing w:val="-4"/>
          <w:w w:val="105"/>
          <w:sz w:val="23"/>
        </w:rPr>
        <w:t xml:space="preserve"> </w:t>
      </w:r>
      <w:r>
        <w:rPr>
          <w:w w:val="105"/>
          <w:sz w:val="23"/>
        </w:rPr>
        <w:t>its</w:t>
      </w:r>
      <w:r>
        <w:rPr>
          <w:spacing w:val="-3"/>
          <w:w w:val="105"/>
          <w:sz w:val="23"/>
        </w:rPr>
        <w:t xml:space="preserve"> </w:t>
      </w:r>
      <w:r>
        <w:rPr>
          <w:w w:val="105"/>
          <w:sz w:val="23"/>
        </w:rPr>
        <w:t>members.</w:t>
      </w:r>
      <w:r>
        <w:rPr>
          <w:spacing w:val="40"/>
          <w:w w:val="105"/>
          <w:sz w:val="23"/>
        </w:rPr>
        <w:t xml:space="preserve"> </w:t>
      </w:r>
      <w:r>
        <w:rPr>
          <w:w w:val="105"/>
          <w:sz w:val="23"/>
        </w:rPr>
        <w:t>Voter approval is</w:t>
      </w:r>
      <w:r>
        <w:rPr>
          <w:spacing w:val="-9"/>
          <w:w w:val="105"/>
          <w:sz w:val="23"/>
        </w:rPr>
        <w:t xml:space="preserve"> </w:t>
      </w:r>
      <w:r>
        <w:rPr>
          <w:w w:val="105"/>
          <w:sz w:val="23"/>
        </w:rPr>
        <w:t>required to</w:t>
      </w:r>
      <w:r>
        <w:rPr>
          <w:spacing w:val="-5"/>
          <w:w w:val="105"/>
          <w:sz w:val="23"/>
        </w:rPr>
        <w:t xml:space="preserve"> </w:t>
      </w:r>
      <w:r>
        <w:rPr>
          <w:w w:val="105"/>
          <w:sz w:val="23"/>
        </w:rPr>
        <w:t>fund this reserve.</w:t>
      </w:r>
      <w:r>
        <w:rPr>
          <w:spacing w:val="40"/>
          <w:w w:val="105"/>
          <w:sz w:val="23"/>
        </w:rPr>
        <w:t xml:space="preserve"> </w:t>
      </w:r>
      <w:r>
        <w:rPr>
          <w:w w:val="105"/>
          <w:sz w:val="23"/>
        </w:rPr>
        <w:t>Expenditures from this reserve may be</w:t>
      </w:r>
      <w:r>
        <w:rPr>
          <w:spacing w:val="-5"/>
          <w:w w:val="105"/>
          <w:sz w:val="23"/>
        </w:rPr>
        <w:t xml:space="preserve"> </w:t>
      </w:r>
      <w:r>
        <w:rPr>
          <w:w w:val="105"/>
          <w:sz w:val="23"/>
        </w:rPr>
        <w:t>made</w:t>
      </w:r>
      <w:r>
        <w:rPr>
          <w:spacing w:val="-2"/>
          <w:w w:val="105"/>
          <w:sz w:val="23"/>
        </w:rPr>
        <w:t xml:space="preserve"> </w:t>
      </w:r>
      <w:r>
        <w:rPr>
          <w:w w:val="105"/>
          <w:sz w:val="23"/>
        </w:rPr>
        <w:t>only after a</w:t>
      </w:r>
      <w:r>
        <w:rPr>
          <w:spacing w:val="-3"/>
          <w:w w:val="105"/>
          <w:sz w:val="23"/>
        </w:rPr>
        <w:t xml:space="preserve"> </w:t>
      </w:r>
      <w:r>
        <w:rPr>
          <w:w w:val="105"/>
          <w:sz w:val="23"/>
        </w:rPr>
        <w:t>public</w:t>
      </w:r>
      <w:r>
        <w:rPr>
          <w:spacing w:val="-6"/>
          <w:w w:val="105"/>
          <w:sz w:val="23"/>
        </w:rPr>
        <w:t xml:space="preserve"> </w:t>
      </w:r>
      <w:r>
        <w:rPr>
          <w:w w:val="105"/>
          <w:sz w:val="23"/>
        </w:rPr>
        <w:t>hearing has been held,</w:t>
      </w:r>
      <w:r>
        <w:rPr>
          <w:spacing w:val="-5"/>
          <w:w w:val="105"/>
          <w:sz w:val="23"/>
        </w:rPr>
        <w:t xml:space="preserve"> </w:t>
      </w:r>
      <w:r>
        <w:rPr>
          <w:w w:val="105"/>
          <w:sz w:val="23"/>
        </w:rPr>
        <w:t>except in</w:t>
      </w:r>
      <w:r>
        <w:rPr>
          <w:spacing w:val="-16"/>
          <w:w w:val="105"/>
          <w:sz w:val="23"/>
        </w:rPr>
        <w:t xml:space="preserve"> </w:t>
      </w:r>
      <w:r>
        <w:rPr>
          <w:w w:val="105"/>
          <w:sz w:val="23"/>
        </w:rPr>
        <w:t>emergency</w:t>
      </w:r>
      <w:r>
        <w:rPr>
          <w:spacing w:val="-4"/>
          <w:w w:val="105"/>
          <w:sz w:val="23"/>
        </w:rPr>
        <w:t xml:space="preserve"> </w:t>
      </w:r>
      <w:r>
        <w:rPr>
          <w:w w:val="105"/>
          <w:sz w:val="23"/>
        </w:rPr>
        <w:t>situations.</w:t>
      </w:r>
      <w:r>
        <w:rPr>
          <w:spacing w:val="40"/>
          <w:w w:val="105"/>
          <w:sz w:val="23"/>
        </w:rPr>
        <w:t xml:space="preserve"> </w:t>
      </w:r>
      <w:r>
        <w:rPr>
          <w:w w:val="105"/>
          <w:sz w:val="23"/>
        </w:rPr>
        <w:t>If</w:t>
      </w:r>
      <w:r>
        <w:rPr>
          <w:spacing w:val="-12"/>
          <w:w w:val="105"/>
          <w:sz w:val="23"/>
        </w:rPr>
        <w:t xml:space="preserve"> </w:t>
      </w:r>
      <w:r>
        <w:rPr>
          <w:w w:val="105"/>
          <w:sz w:val="23"/>
        </w:rPr>
        <w:t>no</w:t>
      </w:r>
      <w:r>
        <w:rPr>
          <w:spacing w:val="-8"/>
          <w:w w:val="105"/>
          <w:sz w:val="23"/>
        </w:rPr>
        <w:t xml:space="preserve"> </w:t>
      </w:r>
      <w:r>
        <w:rPr>
          <w:w w:val="105"/>
          <w:sz w:val="23"/>
        </w:rPr>
        <w:t>hearing</w:t>
      </w:r>
      <w:r>
        <w:rPr>
          <w:spacing w:val="-1"/>
          <w:w w:val="105"/>
          <w:sz w:val="23"/>
        </w:rPr>
        <w:t xml:space="preserve"> </w:t>
      </w:r>
      <w:r>
        <w:rPr>
          <w:w w:val="105"/>
          <w:sz w:val="23"/>
        </w:rPr>
        <w:t>is</w:t>
      </w:r>
      <w:r>
        <w:rPr>
          <w:spacing w:val="-16"/>
          <w:w w:val="105"/>
          <w:sz w:val="23"/>
        </w:rPr>
        <w:t xml:space="preserve"> </w:t>
      </w:r>
      <w:r>
        <w:rPr>
          <w:w w:val="105"/>
          <w:sz w:val="23"/>
        </w:rPr>
        <w:t>held,</w:t>
      </w:r>
      <w:r>
        <w:rPr>
          <w:spacing w:val="-9"/>
          <w:w w:val="105"/>
          <w:sz w:val="23"/>
        </w:rPr>
        <w:t xml:space="preserve"> </w:t>
      </w:r>
      <w:r>
        <w:rPr>
          <w:w w:val="105"/>
          <w:sz w:val="23"/>
        </w:rPr>
        <w:t>the</w:t>
      </w:r>
      <w:r>
        <w:rPr>
          <w:spacing w:val="-8"/>
          <w:w w:val="105"/>
          <w:sz w:val="23"/>
        </w:rPr>
        <w:t xml:space="preserve"> </w:t>
      </w:r>
      <w:r>
        <w:rPr>
          <w:w w:val="105"/>
          <w:sz w:val="23"/>
        </w:rPr>
        <w:t>amount expended must</w:t>
      </w:r>
      <w:r>
        <w:rPr>
          <w:spacing w:val="-5"/>
          <w:w w:val="105"/>
          <w:sz w:val="23"/>
        </w:rPr>
        <w:t xml:space="preserve"> </w:t>
      </w:r>
      <w:r>
        <w:rPr>
          <w:w w:val="105"/>
          <w:sz w:val="23"/>
        </w:rPr>
        <w:t>be</w:t>
      </w:r>
      <w:r>
        <w:rPr>
          <w:spacing w:val="-12"/>
          <w:w w:val="105"/>
          <w:sz w:val="23"/>
        </w:rPr>
        <w:t xml:space="preserve"> </w:t>
      </w:r>
      <w:r>
        <w:rPr>
          <w:w w:val="105"/>
          <w:sz w:val="23"/>
        </w:rPr>
        <w:t>repaid</w:t>
      </w:r>
      <w:r>
        <w:rPr>
          <w:spacing w:val="-7"/>
          <w:w w:val="105"/>
          <w:sz w:val="23"/>
        </w:rPr>
        <w:t xml:space="preserve"> </w:t>
      </w:r>
      <w:r>
        <w:rPr>
          <w:w w:val="105"/>
          <w:sz w:val="23"/>
        </w:rPr>
        <w:t>to</w:t>
      </w:r>
      <w:r>
        <w:rPr>
          <w:spacing w:val="-9"/>
          <w:w w:val="105"/>
          <w:sz w:val="23"/>
        </w:rPr>
        <w:t xml:space="preserve"> </w:t>
      </w:r>
      <w:r>
        <w:rPr>
          <w:w w:val="105"/>
          <w:sz w:val="23"/>
        </w:rPr>
        <w:t>the</w:t>
      </w:r>
      <w:r>
        <w:rPr>
          <w:spacing w:val="-11"/>
          <w:w w:val="105"/>
          <w:sz w:val="23"/>
        </w:rPr>
        <w:t xml:space="preserve"> </w:t>
      </w:r>
      <w:r>
        <w:rPr>
          <w:w w:val="105"/>
          <w:sz w:val="23"/>
        </w:rPr>
        <w:t>reserve</w:t>
      </w:r>
      <w:r>
        <w:rPr>
          <w:spacing w:val="-2"/>
          <w:w w:val="105"/>
          <w:sz w:val="23"/>
        </w:rPr>
        <w:t xml:space="preserve"> </w:t>
      </w:r>
      <w:r>
        <w:rPr>
          <w:w w:val="105"/>
          <w:sz w:val="23"/>
        </w:rPr>
        <w:t>fund</w:t>
      </w:r>
      <w:r>
        <w:rPr>
          <w:spacing w:val="-1"/>
          <w:w w:val="105"/>
          <w:sz w:val="23"/>
        </w:rPr>
        <w:t xml:space="preserve"> </w:t>
      </w:r>
      <w:r>
        <w:rPr>
          <w:w w:val="105"/>
          <w:sz w:val="23"/>
        </w:rPr>
        <w:t>over</w:t>
      </w:r>
      <w:r>
        <w:rPr>
          <w:spacing w:val="-10"/>
          <w:w w:val="105"/>
          <w:sz w:val="23"/>
        </w:rPr>
        <w:t xml:space="preserve"> </w:t>
      </w:r>
      <w:r>
        <w:rPr>
          <w:w w:val="105"/>
          <w:sz w:val="23"/>
        </w:rPr>
        <w:t>the</w:t>
      </w:r>
      <w:r>
        <w:rPr>
          <w:spacing w:val="-10"/>
          <w:w w:val="105"/>
          <w:sz w:val="23"/>
        </w:rPr>
        <w:t xml:space="preserve"> </w:t>
      </w:r>
      <w:r>
        <w:rPr>
          <w:w w:val="105"/>
          <w:sz w:val="23"/>
        </w:rPr>
        <w:t>next two</w:t>
      </w:r>
      <w:r>
        <w:rPr>
          <w:spacing w:val="-13"/>
          <w:w w:val="105"/>
          <w:sz w:val="23"/>
        </w:rPr>
        <w:t xml:space="preserve"> </w:t>
      </w:r>
      <w:r>
        <w:rPr>
          <w:w w:val="105"/>
          <w:sz w:val="23"/>
        </w:rPr>
        <w:t>subsequent fiscal</w:t>
      </w:r>
      <w:r>
        <w:rPr>
          <w:spacing w:val="-9"/>
          <w:w w:val="105"/>
          <w:sz w:val="23"/>
        </w:rPr>
        <w:t xml:space="preserve"> </w:t>
      </w:r>
      <w:r>
        <w:rPr>
          <w:w w:val="105"/>
          <w:sz w:val="23"/>
        </w:rPr>
        <w:t>years.</w:t>
      </w:r>
      <w:r>
        <w:rPr>
          <w:spacing w:val="33"/>
          <w:w w:val="105"/>
          <w:sz w:val="23"/>
        </w:rPr>
        <w:t xml:space="preserve"> </w:t>
      </w:r>
      <w:r>
        <w:rPr>
          <w:w w:val="105"/>
          <w:sz w:val="23"/>
        </w:rPr>
        <w:t>This</w:t>
      </w:r>
      <w:r>
        <w:rPr>
          <w:spacing w:val="-10"/>
          <w:w w:val="105"/>
          <w:sz w:val="23"/>
        </w:rPr>
        <w:t xml:space="preserve"> </w:t>
      </w:r>
      <w:r>
        <w:rPr>
          <w:w w:val="105"/>
          <w:sz w:val="23"/>
        </w:rPr>
        <w:t>reserve</w:t>
      </w:r>
      <w:r>
        <w:rPr>
          <w:spacing w:val="-10"/>
          <w:w w:val="105"/>
          <w:sz w:val="23"/>
        </w:rPr>
        <w:t xml:space="preserve"> </w:t>
      </w:r>
      <w:r>
        <w:rPr>
          <w:w w:val="105"/>
          <w:sz w:val="23"/>
        </w:rPr>
        <w:t>is</w:t>
      </w:r>
      <w:r>
        <w:rPr>
          <w:spacing w:val="-16"/>
          <w:w w:val="105"/>
          <w:sz w:val="23"/>
        </w:rPr>
        <w:t xml:space="preserve"> </w:t>
      </w:r>
      <w:r>
        <w:rPr>
          <w:w w:val="105"/>
          <w:sz w:val="23"/>
        </w:rPr>
        <w:t>accounted</w:t>
      </w:r>
      <w:r>
        <w:rPr>
          <w:spacing w:val="-1"/>
          <w:w w:val="105"/>
          <w:sz w:val="23"/>
        </w:rPr>
        <w:t xml:space="preserve"> </w:t>
      </w:r>
      <w:r>
        <w:rPr>
          <w:w w:val="105"/>
          <w:sz w:val="23"/>
        </w:rPr>
        <w:t>for in the General Fund.</w:t>
      </w:r>
    </w:p>
    <w:p w14:paraId="2C06DE3D" w14:textId="77777777" w:rsidR="00286732" w:rsidRDefault="00286732">
      <w:pPr>
        <w:pStyle w:val="BodyText"/>
        <w:rPr>
          <w:sz w:val="23"/>
        </w:rPr>
      </w:pPr>
    </w:p>
    <w:p w14:paraId="1E8895C4" w14:textId="77777777" w:rsidR="00286732" w:rsidRDefault="00286732">
      <w:pPr>
        <w:pStyle w:val="BodyText"/>
        <w:spacing w:before="41"/>
        <w:rPr>
          <w:sz w:val="23"/>
        </w:rPr>
      </w:pPr>
    </w:p>
    <w:p w14:paraId="78E63E3E" w14:textId="77777777" w:rsidR="00286732" w:rsidRDefault="00000000">
      <w:pPr>
        <w:spacing w:after="7" w:line="278" w:lineRule="auto"/>
        <w:ind w:left="1366" w:right="7022" w:hanging="660"/>
        <w:rPr>
          <w:sz w:val="23"/>
        </w:rPr>
      </w:pPr>
      <w:r>
        <w:rPr>
          <w:w w:val="105"/>
          <w:sz w:val="23"/>
        </w:rPr>
        <w:t>Restricted</w:t>
      </w:r>
      <w:r>
        <w:rPr>
          <w:spacing w:val="-16"/>
          <w:w w:val="105"/>
          <w:sz w:val="23"/>
        </w:rPr>
        <w:t xml:space="preserve"> </w:t>
      </w:r>
      <w:r>
        <w:rPr>
          <w:w w:val="105"/>
          <w:sz w:val="23"/>
        </w:rPr>
        <w:t>fund</w:t>
      </w:r>
      <w:r>
        <w:rPr>
          <w:spacing w:val="-15"/>
          <w:w w:val="105"/>
          <w:sz w:val="23"/>
        </w:rPr>
        <w:t xml:space="preserve"> </w:t>
      </w:r>
      <w:r>
        <w:rPr>
          <w:w w:val="105"/>
          <w:sz w:val="23"/>
        </w:rPr>
        <w:t>balance</w:t>
      </w:r>
      <w:r>
        <w:rPr>
          <w:spacing w:val="-15"/>
          <w:w w:val="105"/>
          <w:sz w:val="23"/>
        </w:rPr>
        <w:t xml:space="preserve"> </w:t>
      </w:r>
      <w:r>
        <w:rPr>
          <w:w w:val="105"/>
          <w:sz w:val="23"/>
        </w:rPr>
        <w:t>includes</w:t>
      </w:r>
      <w:r>
        <w:rPr>
          <w:spacing w:val="-15"/>
          <w:w w:val="105"/>
          <w:sz w:val="23"/>
        </w:rPr>
        <w:t xml:space="preserve"> </w:t>
      </w:r>
      <w:r>
        <w:rPr>
          <w:w w:val="105"/>
          <w:sz w:val="23"/>
        </w:rPr>
        <w:t>the</w:t>
      </w:r>
      <w:r>
        <w:rPr>
          <w:spacing w:val="-15"/>
          <w:w w:val="105"/>
          <w:sz w:val="23"/>
        </w:rPr>
        <w:t xml:space="preserve"> </w:t>
      </w:r>
      <w:r>
        <w:rPr>
          <w:w w:val="105"/>
          <w:sz w:val="23"/>
        </w:rPr>
        <w:t>following: General Fund:</w:t>
      </w:r>
    </w:p>
    <w:tbl>
      <w:tblPr>
        <w:tblW w:w="0" w:type="auto"/>
        <w:tblInd w:w="1299" w:type="dxa"/>
        <w:tblLayout w:type="fixed"/>
        <w:tblCellMar>
          <w:left w:w="0" w:type="dxa"/>
          <w:right w:w="0" w:type="dxa"/>
        </w:tblCellMar>
        <w:tblLook w:val="01E0" w:firstRow="1" w:lastRow="1" w:firstColumn="1" w:lastColumn="1" w:noHBand="0" w:noVBand="0"/>
      </w:tblPr>
      <w:tblGrid>
        <w:gridCol w:w="4982"/>
        <w:gridCol w:w="2464"/>
      </w:tblGrid>
      <w:tr w:rsidR="00286732" w14:paraId="1C813A76" w14:textId="77777777">
        <w:trPr>
          <w:trHeight w:val="283"/>
        </w:trPr>
        <w:tc>
          <w:tcPr>
            <w:tcW w:w="4982" w:type="dxa"/>
          </w:tcPr>
          <w:p w14:paraId="33EEB9A6" w14:textId="77777777" w:rsidR="00286732" w:rsidRDefault="00000000">
            <w:pPr>
              <w:pStyle w:val="TableParagraph"/>
              <w:spacing w:line="260" w:lineRule="exact"/>
              <w:ind w:left="648"/>
              <w:rPr>
                <w:sz w:val="23"/>
              </w:rPr>
            </w:pPr>
            <w:r>
              <w:rPr>
                <w:sz w:val="23"/>
              </w:rPr>
              <w:t>Unemployment</w:t>
            </w:r>
            <w:r>
              <w:rPr>
                <w:spacing w:val="38"/>
                <w:sz w:val="23"/>
              </w:rPr>
              <w:t xml:space="preserve"> </w:t>
            </w:r>
            <w:r>
              <w:rPr>
                <w:spacing w:val="-2"/>
                <w:sz w:val="23"/>
              </w:rPr>
              <w:t>Insurance</w:t>
            </w:r>
          </w:p>
        </w:tc>
        <w:tc>
          <w:tcPr>
            <w:tcW w:w="2464" w:type="dxa"/>
          </w:tcPr>
          <w:p w14:paraId="6854E926" w14:textId="77777777" w:rsidR="00286732" w:rsidRDefault="00000000">
            <w:pPr>
              <w:pStyle w:val="TableParagraph"/>
              <w:tabs>
                <w:tab w:val="left" w:pos="1537"/>
              </w:tabs>
              <w:spacing w:line="255" w:lineRule="exact"/>
              <w:ind w:left="879"/>
              <w:rPr>
                <w:sz w:val="23"/>
              </w:rPr>
            </w:pPr>
            <w:r>
              <w:rPr>
                <w:spacing w:val="-10"/>
                <w:w w:val="105"/>
                <w:sz w:val="23"/>
              </w:rPr>
              <w:t>$</w:t>
            </w:r>
            <w:r>
              <w:rPr>
                <w:sz w:val="23"/>
              </w:rPr>
              <w:tab/>
            </w:r>
            <w:r>
              <w:rPr>
                <w:spacing w:val="-2"/>
                <w:w w:val="105"/>
                <w:sz w:val="23"/>
              </w:rPr>
              <w:t>125,910</w:t>
            </w:r>
          </w:p>
        </w:tc>
      </w:tr>
      <w:tr w:rsidR="00286732" w14:paraId="56C02162" w14:textId="77777777">
        <w:trPr>
          <w:trHeight w:val="305"/>
        </w:trPr>
        <w:tc>
          <w:tcPr>
            <w:tcW w:w="4982" w:type="dxa"/>
          </w:tcPr>
          <w:p w14:paraId="24AC8AAC" w14:textId="77777777" w:rsidR="00286732" w:rsidRDefault="00000000">
            <w:pPr>
              <w:pStyle w:val="TableParagraph"/>
              <w:spacing w:before="14"/>
              <w:ind w:left="645"/>
              <w:rPr>
                <w:sz w:val="23"/>
              </w:rPr>
            </w:pPr>
            <w:r>
              <w:rPr>
                <w:sz w:val="23"/>
              </w:rPr>
              <w:t>Employee</w:t>
            </w:r>
            <w:r>
              <w:rPr>
                <w:spacing w:val="26"/>
                <w:sz w:val="23"/>
              </w:rPr>
              <w:t xml:space="preserve"> </w:t>
            </w:r>
            <w:r>
              <w:rPr>
                <w:sz w:val="23"/>
              </w:rPr>
              <w:t>Retirement</w:t>
            </w:r>
            <w:r>
              <w:rPr>
                <w:spacing w:val="27"/>
                <w:sz w:val="23"/>
              </w:rPr>
              <w:t xml:space="preserve"> </w:t>
            </w:r>
            <w:r>
              <w:rPr>
                <w:spacing w:val="-2"/>
                <w:sz w:val="23"/>
              </w:rPr>
              <w:t>Contributions</w:t>
            </w:r>
          </w:p>
        </w:tc>
        <w:tc>
          <w:tcPr>
            <w:tcW w:w="2464" w:type="dxa"/>
          </w:tcPr>
          <w:p w14:paraId="0A50BF1B" w14:textId="77777777" w:rsidR="00286732" w:rsidRDefault="00000000">
            <w:pPr>
              <w:pStyle w:val="TableParagraph"/>
              <w:spacing w:before="14"/>
              <w:ind w:left="1356"/>
              <w:rPr>
                <w:sz w:val="23"/>
              </w:rPr>
            </w:pPr>
            <w:r>
              <w:rPr>
                <w:spacing w:val="-2"/>
                <w:sz w:val="23"/>
              </w:rPr>
              <w:t>5,291,584</w:t>
            </w:r>
          </w:p>
        </w:tc>
      </w:tr>
      <w:tr w:rsidR="00286732" w14:paraId="294E2C98" w14:textId="77777777">
        <w:trPr>
          <w:trHeight w:val="305"/>
        </w:trPr>
        <w:tc>
          <w:tcPr>
            <w:tcW w:w="4982" w:type="dxa"/>
          </w:tcPr>
          <w:p w14:paraId="23CD9DBF" w14:textId="77777777" w:rsidR="00286732" w:rsidRDefault="00000000">
            <w:pPr>
              <w:pStyle w:val="TableParagraph"/>
              <w:spacing w:before="17"/>
              <w:ind w:left="642"/>
              <w:rPr>
                <w:sz w:val="23"/>
              </w:rPr>
            </w:pPr>
            <w:r>
              <w:rPr>
                <w:sz w:val="23"/>
              </w:rPr>
              <w:t>Teachers</w:t>
            </w:r>
            <w:r>
              <w:rPr>
                <w:spacing w:val="26"/>
                <w:sz w:val="23"/>
              </w:rPr>
              <w:t xml:space="preserve"> </w:t>
            </w:r>
            <w:r>
              <w:rPr>
                <w:sz w:val="23"/>
              </w:rPr>
              <w:t>Retirement</w:t>
            </w:r>
            <w:r>
              <w:rPr>
                <w:spacing w:val="31"/>
                <w:sz w:val="23"/>
              </w:rPr>
              <w:t xml:space="preserve"> </w:t>
            </w:r>
            <w:r>
              <w:rPr>
                <w:spacing w:val="-2"/>
                <w:sz w:val="23"/>
              </w:rPr>
              <w:t>Contributions</w:t>
            </w:r>
          </w:p>
        </w:tc>
        <w:tc>
          <w:tcPr>
            <w:tcW w:w="2464" w:type="dxa"/>
          </w:tcPr>
          <w:p w14:paraId="22296681" w14:textId="77777777" w:rsidR="00286732" w:rsidRDefault="00000000">
            <w:pPr>
              <w:pStyle w:val="TableParagraph"/>
              <w:spacing w:before="17"/>
              <w:ind w:left="1353"/>
              <w:rPr>
                <w:sz w:val="23"/>
              </w:rPr>
            </w:pPr>
            <w:r>
              <w:rPr>
                <w:spacing w:val="-2"/>
                <w:sz w:val="23"/>
              </w:rPr>
              <w:t>2,737,316</w:t>
            </w:r>
          </w:p>
        </w:tc>
      </w:tr>
      <w:tr w:rsidR="00286732" w14:paraId="7765AF85" w14:textId="77777777">
        <w:trPr>
          <w:trHeight w:val="307"/>
        </w:trPr>
        <w:tc>
          <w:tcPr>
            <w:tcW w:w="4982" w:type="dxa"/>
          </w:tcPr>
          <w:p w14:paraId="371192DE" w14:textId="77777777" w:rsidR="00286732" w:rsidRDefault="00000000">
            <w:pPr>
              <w:pStyle w:val="TableParagraph"/>
              <w:spacing w:before="19"/>
              <w:ind w:left="646"/>
              <w:rPr>
                <w:sz w:val="23"/>
              </w:rPr>
            </w:pPr>
            <w:r>
              <w:rPr>
                <w:sz w:val="23"/>
              </w:rPr>
              <w:t>Workers'</w:t>
            </w:r>
            <w:r>
              <w:rPr>
                <w:spacing w:val="23"/>
                <w:sz w:val="23"/>
              </w:rPr>
              <w:t xml:space="preserve"> </w:t>
            </w:r>
            <w:r>
              <w:rPr>
                <w:spacing w:val="-2"/>
                <w:sz w:val="23"/>
              </w:rPr>
              <w:t>Compensation</w:t>
            </w:r>
          </w:p>
        </w:tc>
        <w:tc>
          <w:tcPr>
            <w:tcW w:w="2464" w:type="dxa"/>
          </w:tcPr>
          <w:p w14:paraId="383C2BB6" w14:textId="77777777" w:rsidR="00286732" w:rsidRDefault="00000000">
            <w:pPr>
              <w:pStyle w:val="TableParagraph"/>
              <w:spacing w:before="14"/>
              <w:ind w:left="1531"/>
              <w:rPr>
                <w:sz w:val="23"/>
              </w:rPr>
            </w:pPr>
            <w:r>
              <w:rPr>
                <w:spacing w:val="-2"/>
                <w:sz w:val="23"/>
              </w:rPr>
              <w:t>359,186</w:t>
            </w:r>
          </w:p>
        </w:tc>
      </w:tr>
      <w:tr w:rsidR="00286732" w14:paraId="60DFD49D" w14:textId="77777777">
        <w:trPr>
          <w:trHeight w:val="307"/>
        </w:trPr>
        <w:tc>
          <w:tcPr>
            <w:tcW w:w="4982" w:type="dxa"/>
          </w:tcPr>
          <w:p w14:paraId="130B6952" w14:textId="77777777" w:rsidR="00286732" w:rsidRDefault="00000000">
            <w:pPr>
              <w:pStyle w:val="TableParagraph"/>
              <w:spacing w:before="19"/>
              <w:ind w:left="638"/>
              <w:rPr>
                <w:sz w:val="23"/>
              </w:rPr>
            </w:pPr>
            <w:r>
              <w:rPr>
                <w:sz w:val="23"/>
              </w:rPr>
              <w:t>Tax</w:t>
            </w:r>
            <w:r>
              <w:rPr>
                <w:spacing w:val="14"/>
                <w:sz w:val="23"/>
              </w:rPr>
              <w:t xml:space="preserve"> </w:t>
            </w:r>
            <w:r>
              <w:rPr>
                <w:spacing w:val="-2"/>
                <w:sz w:val="23"/>
              </w:rPr>
              <w:t>Ce1iiorari</w:t>
            </w:r>
          </w:p>
        </w:tc>
        <w:tc>
          <w:tcPr>
            <w:tcW w:w="2464" w:type="dxa"/>
          </w:tcPr>
          <w:p w14:paraId="37D426C3" w14:textId="77777777" w:rsidR="00286732" w:rsidRDefault="00000000">
            <w:pPr>
              <w:pStyle w:val="TableParagraph"/>
              <w:spacing w:before="14"/>
              <w:ind w:left="1350"/>
              <w:rPr>
                <w:sz w:val="23"/>
              </w:rPr>
            </w:pPr>
            <w:r>
              <w:rPr>
                <w:spacing w:val="-2"/>
                <w:sz w:val="23"/>
              </w:rPr>
              <w:t>1,356,386</w:t>
            </w:r>
          </w:p>
        </w:tc>
      </w:tr>
      <w:tr w:rsidR="00286732" w14:paraId="66801E5A" w14:textId="77777777">
        <w:trPr>
          <w:trHeight w:val="302"/>
        </w:trPr>
        <w:tc>
          <w:tcPr>
            <w:tcW w:w="4982" w:type="dxa"/>
          </w:tcPr>
          <w:p w14:paraId="05EC79B5" w14:textId="77777777" w:rsidR="00286732" w:rsidRDefault="00000000">
            <w:pPr>
              <w:pStyle w:val="TableParagraph"/>
              <w:spacing w:before="14"/>
              <w:ind w:left="636"/>
              <w:rPr>
                <w:sz w:val="23"/>
              </w:rPr>
            </w:pPr>
            <w:r>
              <w:rPr>
                <w:spacing w:val="-2"/>
                <w:sz w:val="23"/>
              </w:rPr>
              <w:t>Repair</w:t>
            </w:r>
          </w:p>
        </w:tc>
        <w:tc>
          <w:tcPr>
            <w:tcW w:w="2464" w:type="dxa"/>
          </w:tcPr>
          <w:p w14:paraId="5C05D318" w14:textId="77777777" w:rsidR="00286732" w:rsidRDefault="00000000">
            <w:pPr>
              <w:pStyle w:val="TableParagraph"/>
              <w:spacing w:before="14"/>
              <w:ind w:left="1348"/>
              <w:rPr>
                <w:sz w:val="23"/>
              </w:rPr>
            </w:pPr>
            <w:r>
              <w:rPr>
                <w:spacing w:val="-2"/>
                <w:sz w:val="23"/>
              </w:rPr>
              <w:t>3,383,108</w:t>
            </w:r>
          </w:p>
        </w:tc>
      </w:tr>
      <w:tr w:rsidR="00286732" w14:paraId="02968060" w14:textId="77777777">
        <w:trPr>
          <w:trHeight w:val="307"/>
        </w:trPr>
        <w:tc>
          <w:tcPr>
            <w:tcW w:w="4982" w:type="dxa"/>
          </w:tcPr>
          <w:p w14:paraId="5C194C58" w14:textId="77777777" w:rsidR="00286732" w:rsidRDefault="00000000">
            <w:pPr>
              <w:pStyle w:val="TableParagraph"/>
              <w:spacing w:before="19"/>
              <w:ind w:left="635"/>
              <w:rPr>
                <w:sz w:val="23"/>
              </w:rPr>
            </w:pPr>
            <w:r>
              <w:rPr>
                <w:sz w:val="23"/>
              </w:rPr>
              <w:t>Employee</w:t>
            </w:r>
            <w:r>
              <w:rPr>
                <w:spacing w:val="21"/>
                <w:sz w:val="23"/>
              </w:rPr>
              <w:t xml:space="preserve"> </w:t>
            </w:r>
            <w:r>
              <w:rPr>
                <w:sz w:val="23"/>
              </w:rPr>
              <w:t>Benefit</w:t>
            </w:r>
            <w:r>
              <w:rPr>
                <w:spacing w:val="22"/>
                <w:sz w:val="23"/>
              </w:rPr>
              <w:t xml:space="preserve"> </w:t>
            </w:r>
            <w:r>
              <w:rPr>
                <w:sz w:val="23"/>
              </w:rPr>
              <w:t>Accrued</w:t>
            </w:r>
            <w:r>
              <w:rPr>
                <w:spacing w:val="24"/>
                <w:sz w:val="23"/>
              </w:rPr>
              <w:t xml:space="preserve"> </w:t>
            </w:r>
            <w:r>
              <w:rPr>
                <w:spacing w:val="-2"/>
                <w:sz w:val="23"/>
              </w:rPr>
              <w:t>Liabilities</w:t>
            </w:r>
          </w:p>
        </w:tc>
        <w:tc>
          <w:tcPr>
            <w:tcW w:w="2464" w:type="dxa"/>
          </w:tcPr>
          <w:p w14:paraId="5192AA27" w14:textId="77777777" w:rsidR="00286732" w:rsidRDefault="00000000">
            <w:pPr>
              <w:pStyle w:val="TableParagraph"/>
              <w:spacing w:before="14"/>
              <w:ind w:left="1345"/>
              <w:rPr>
                <w:sz w:val="23"/>
              </w:rPr>
            </w:pPr>
            <w:r>
              <w:rPr>
                <w:spacing w:val="-2"/>
                <w:sz w:val="23"/>
              </w:rPr>
              <w:t>1,583,596</w:t>
            </w:r>
          </w:p>
        </w:tc>
      </w:tr>
      <w:tr w:rsidR="00286732" w14:paraId="4394D819" w14:textId="77777777">
        <w:trPr>
          <w:trHeight w:val="334"/>
        </w:trPr>
        <w:tc>
          <w:tcPr>
            <w:tcW w:w="4982" w:type="dxa"/>
          </w:tcPr>
          <w:p w14:paraId="62C78D0F" w14:textId="77777777" w:rsidR="00286732" w:rsidRDefault="00000000">
            <w:pPr>
              <w:pStyle w:val="TableParagraph"/>
              <w:spacing w:before="19"/>
              <w:ind w:left="50"/>
              <w:rPr>
                <w:sz w:val="23"/>
              </w:rPr>
            </w:pPr>
            <w:r>
              <w:rPr>
                <w:w w:val="105"/>
                <w:sz w:val="23"/>
              </w:rPr>
              <w:t>Debt</w:t>
            </w:r>
            <w:r>
              <w:rPr>
                <w:spacing w:val="-6"/>
                <w:w w:val="105"/>
                <w:sz w:val="23"/>
              </w:rPr>
              <w:t xml:space="preserve"> </w:t>
            </w:r>
            <w:r>
              <w:rPr>
                <w:spacing w:val="-2"/>
                <w:w w:val="105"/>
                <w:sz w:val="23"/>
              </w:rPr>
              <w:t>Service</w:t>
            </w:r>
          </w:p>
        </w:tc>
        <w:tc>
          <w:tcPr>
            <w:tcW w:w="2464" w:type="dxa"/>
          </w:tcPr>
          <w:p w14:paraId="1C7B5C69" w14:textId="77777777" w:rsidR="00286732" w:rsidRDefault="00000000">
            <w:pPr>
              <w:pStyle w:val="TableParagraph"/>
              <w:tabs>
                <w:tab w:val="left" w:pos="1528"/>
              </w:tabs>
              <w:spacing w:before="14"/>
              <w:ind w:left="742"/>
              <w:rPr>
                <w:sz w:val="23"/>
              </w:rPr>
            </w:pPr>
            <w:r>
              <w:rPr>
                <w:sz w:val="23"/>
                <w:u w:val="single"/>
              </w:rPr>
              <w:tab/>
            </w:r>
            <w:r>
              <w:rPr>
                <w:spacing w:val="-2"/>
                <w:sz w:val="23"/>
                <w:u w:val="single"/>
              </w:rPr>
              <w:t>149,768</w:t>
            </w:r>
            <w:r>
              <w:rPr>
                <w:spacing w:val="80"/>
                <w:sz w:val="23"/>
                <w:u w:val="single"/>
              </w:rPr>
              <w:t xml:space="preserve"> </w:t>
            </w:r>
          </w:p>
        </w:tc>
      </w:tr>
      <w:tr w:rsidR="00286732" w14:paraId="50B4042D" w14:textId="77777777">
        <w:trPr>
          <w:trHeight w:val="305"/>
        </w:trPr>
        <w:tc>
          <w:tcPr>
            <w:tcW w:w="4982" w:type="dxa"/>
          </w:tcPr>
          <w:p w14:paraId="40331A83" w14:textId="77777777" w:rsidR="00286732" w:rsidRDefault="00000000">
            <w:pPr>
              <w:pStyle w:val="TableParagraph"/>
              <w:spacing w:before="41" w:line="245" w:lineRule="exact"/>
              <w:ind w:left="1656"/>
              <w:rPr>
                <w:sz w:val="23"/>
              </w:rPr>
            </w:pPr>
            <w:r>
              <w:rPr>
                <w:sz w:val="23"/>
              </w:rPr>
              <w:t>Total</w:t>
            </w:r>
            <w:r>
              <w:rPr>
                <w:spacing w:val="16"/>
                <w:sz w:val="23"/>
              </w:rPr>
              <w:t xml:space="preserve"> </w:t>
            </w:r>
            <w:r>
              <w:rPr>
                <w:sz w:val="23"/>
              </w:rPr>
              <w:t>restricted</w:t>
            </w:r>
            <w:r>
              <w:rPr>
                <w:spacing w:val="24"/>
                <w:sz w:val="23"/>
              </w:rPr>
              <w:t xml:space="preserve"> </w:t>
            </w:r>
            <w:r>
              <w:rPr>
                <w:spacing w:val="-2"/>
                <w:sz w:val="23"/>
              </w:rPr>
              <w:t>funds</w:t>
            </w:r>
          </w:p>
        </w:tc>
        <w:tc>
          <w:tcPr>
            <w:tcW w:w="2464" w:type="dxa"/>
          </w:tcPr>
          <w:p w14:paraId="038CEEDB" w14:textId="77777777" w:rsidR="00286732" w:rsidRDefault="00000000">
            <w:pPr>
              <w:pStyle w:val="TableParagraph"/>
              <w:tabs>
                <w:tab w:val="left" w:pos="1220"/>
              </w:tabs>
              <w:spacing w:before="41" w:line="245" w:lineRule="exact"/>
              <w:ind w:left="865"/>
              <w:rPr>
                <w:sz w:val="23"/>
              </w:rPr>
            </w:pPr>
            <w:r>
              <w:rPr>
                <w:spacing w:val="-10"/>
                <w:w w:val="105"/>
                <w:sz w:val="23"/>
              </w:rPr>
              <w:t>$</w:t>
            </w:r>
            <w:r>
              <w:rPr>
                <w:sz w:val="23"/>
              </w:rPr>
              <w:tab/>
            </w:r>
            <w:r>
              <w:rPr>
                <w:spacing w:val="-2"/>
                <w:w w:val="105"/>
                <w:sz w:val="23"/>
              </w:rPr>
              <w:t>14,986,854</w:t>
            </w:r>
          </w:p>
        </w:tc>
      </w:tr>
    </w:tbl>
    <w:p w14:paraId="25110A2A" w14:textId="77777777" w:rsidR="00286732" w:rsidRDefault="00286732">
      <w:pPr>
        <w:pStyle w:val="TableParagraph"/>
        <w:spacing w:line="245" w:lineRule="exact"/>
        <w:rPr>
          <w:sz w:val="23"/>
        </w:rPr>
        <w:sectPr w:rsidR="00286732">
          <w:headerReference w:type="even" r:id="rId65"/>
          <w:headerReference w:type="default" r:id="rId66"/>
          <w:footerReference w:type="even" r:id="rId67"/>
          <w:footerReference w:type="default" r:id="rId68"/>
          <w:pgSz w:w="12240" w:h="15840"/>
          <w:pgMar w:top="1840" w:right="0" w:bottom="1080" w:left="0" w:header="1044" w:footer="890" w:gutter="0"/>
          <w:pgNumType w:start="22"/>
          <w:cols w:space="720"/>
        </w:sectPr>
      </w:pPr>
    </w:p>
    <w:p w14:paraId="19BFC29B" w14:textId="77777777" w:rsidR="00286732" w:rsidRDefault="00286732">
      <w:pPr>
        <w:pStyle w:val="BodyText"/>
        <w:rPr>
          <w:sz w:val="23"/>
        </w:rPr>
      </w:pPr>
    </w:p>
    <w:p w14:paraId="6C996383" w14:textId="77777777" w:rsidR="00286732" w:rsidRDefault="00286732">
      <w:pPr>
        <w:pStyle w:val="BodyText"/>
        <w:spacing w:before="33"/>
        <w:rPr>
          <w:sz w:val="23"/>
        </w:rPr>
      </w:pPr>
    </w:p>
    <w:p w14:paraId="538B8310" w14:textId="77777777" w:rsidR="00286732" w:rsidRDefault="00000000">
      <w:pPr>
        <w:tabs>
          <w:tab w:val="left" w:pos="1429"/>
        </w:tabs>
        <w:ind w:left="711"/>
        <w:rPr>
          <w:b/>
          <w:sz w:val="23"/>
        </w:rPr>
      </w:pPr>
      <w:r>
        <w:rPr>
          <w:b/>
          <w:spacing w:val="-5"/>
          <w:w w:val="105"/>
          <w:sz w:val="23"/>
        </w:rPr>
        <w:t>I.</w:t>
      </w:r>
      <w:r>
        <w:rPr>
          <w:b/>
          <w:sz w:val="23"/>
        </w:rPr>
        <w:tab/>
      </w:r>
      <w:r>
        <w:rPr>
          <w:b/>
          <w:w w:val="105"/>
          <w:sz w:val="23"/>
        </w:rPr>
        <w:t>Summary</w:t>
      </w:r>
      <w:r>
        <w:rPr>
          <w:b/>
          <w:spacing w:val="-11"/>
          <w:w w:val="105"/>
          <w:sz w:val="23"/>
        </w:rPr>
        <w:t xml:space="preserve"> </w:t>
      </w:r>
      <w:r>
        <w:rPr>
          <w:b/>
          <w:w w:val="105"/>
          <w:sz w:val="23"/>
        </w:rPr>
        <w:t>of</w:t>
      </w:r>
      <w:r>
        <w:rPr>
          <w:b/>
          <w:spacing w:val="-15"/>
          <w:w w:val="105"/>
          <w:sz w:val="23"/>
        </w:rPr>
        <w:t xml:space="preserve"> </w:t>
      </w:r>
      <w:r>
        <w:rPr>
          <w:b/>
          <w:w w:val="105"/>
          <w:sz w:val="23"/>
        </w:rPr>
        <w:t>Significant</w:t>
      </w:r>
      <w:r>
        <w:rPr>
          <w:b/>
          <w:spacing w:val="-5"/>
          <w:w w:val="105"/>
          <w:sz w:val="23"/>
        </w:rPr>
        <w:t xml:space="preserve"> </w:t>
      </w:r>
      <w:r>
        <w:rPr>
          <w:b/>
          <w:w w:val="105"/>
          <w:sz w:val="23"/>
        </w:rPr>
        <w:t>Accounting</w:t>
      </w:r>
      <w:r>
        <w:rPr>
          <w:b/>
          <w:spacing w:val="-10"/>
          <w:w w:val="105"/>
          <w:sz w:val="23"/>
        </w:rPr>
        <w:t xml:space="preserve"> </w:t>
      </w:r>
      <w:r>
        <w:rPr>
          <w:b/>
          <w:w w:val="105"/>
          <w:sz w:val="23"/>
        </w:rPr>
        <w:t>Policies</w:t>
      </w:r>
      <w:r>
        <w:rPr>
          <w:b/>
          <w:spacing w:val="-9"/>
          <w:w w:val="105"/>
          <w:sz w:val="23"/>
        </w:rPr>
        <w:t xml:space="preserve"> </w:t>
      </w:r>
      <w:r>
        <w:rPr>
          <w:b/>
          <w:spacing w:val="-2"/>
          <w:w w:val="105"/>
          <w:sz w:val="23"/>
        </w:rPr>
        <w:t>(Continued)</w:t>
      </w:r>
    </w:p>
    <w:p w14:paraId="2A2FDB00" w14:textId="199D8E79" w:rsidR="00286732" w:rsidRDefault="00000000">
      <w:pPr>
        <w:tabs>
          <w:tab w:val="left" w:pos="2153"/>
        </w:tabs>
        <w:spacing w:before="217"/>
        <w:ind w:left="1415"/>
        <w:rPr>
          <w:b/>
          <w:sz w:val="23"/>
        </w:rPr>
      </w:pPr>
      <w:r>
        <w:rPr>
          <w:rFonts w:ascii="Arial"/>
          <w:b/>
          <w:spacing w:val="-5"/>
          <w:w w:val="105"/>
          <w:sz w:val="31"/>
        </w:rPr>
        <w:t>u.</w:t>
      </w:r>
      <w:r>
        <w:rPr>
          <w:rFonts w:ascii="Arial"/>
          <w:b/>
          <w:sz w:val="31"/>
        </w:rPr>
        <w:tab/>
      </w:r>
      <w:r w:rsidR="00FD21A7">
        <w:rPr>
          <w:b/>
          <w:spacing w:val="-2"/>
          <w:w w:val="105"/>
          <w:sz w:val="23"/>
          <w:u w:val="thick"/>
        </w:rPr>
        <w:t>Equity</w:t>
      </w:r>
      <w:r>
        <w:rPr>
          <w:b/>
          <w:spacing w:val="19"/>
          <w:w w:val="105"/>
          <w:sz w:val="23"/>
          <w:u w:val="thick"/>
        </w:rPr>
        <w:t xml:space="preserve"> </w:t>
      </w:r>
      <w:r>
        <w:rPr>
          <w:b/>
          <w:spacing w:val="-2"/>
          <w:w w:val="105"/>
          <w:sz w:val="23"/>
          <w:u w:val="thick"/>
        </w:rPr>
        <w:t>Classifications</w:t>
      </w:r>
      <w:r>
        <w:rPr>
          <w:b/>
          <w:spacing w:val="-11"/>
          <w:w w:val="105"/>
          <w:sz w:val="23"/>
          <w:u w:val="thick"/>
        </w:rPr>
        <w:t xml:space="preserve"> </w:t>
      </w:r>
      <w:r>
        <w:rPr>
          <w:b/>
          <w:spacing w:val="-2"/>
          <w:w w:val="105"/>
          <w:sz w:val="23"/>
          <w:u w:val="thick"/>
        </w:rPr>
        <w:t>{Continued)</w:t>
      </w:r>
    </w:p>
    <w:p w14:paraId="08F14ED8" w14:textId="77777777" w:rsidR="00286732" w:rsidRDefault="00286732">
      <w:pPr>
        <w:pStyle w:val="BodyText"/>
        <w:spacing w:before="8"/>
        <w:rPr>
          <w:b/>
          <w:sz w:val="23"/>
        </w:rPr>
      </w:pPr>
    </w:p>
    <w:p w14:paraId="2C6A5EA8" w14:textId="77777777" w:rsidR="00286732" w:rsidRDefault="00000000">
      <w:pPr>
        <w:tabs>
          <w:tab w:val="left" w:pos="2865"/>
        </w:tabs>
        <w:ind w:left="2148"/>
        <w:rPr>
          <w:sz w:val="23"/>
        </w:rPr>
      </w:pPr>
      <w:r>
        <w:rPr>
          <w:spacing w:val="-5"/>
          <w:w w:val="105"/>
          <w:sz w:val="23"/>
        </w:rPr>
        <w:t>2.</w:t>
      </w:r>
      <w:r>
        <w:rPr>
          <w:sz w:val="23"/>
        </w:rPr>
        <w:tab/>
      </w:r>
      <w:r>
        <w:rPr>
          <w:spacing w:val="-2"/>
          <w:w w:val="105"/>
          <w:sz w:val="23"/>
        </w:rPr>
        <w:t>Fund</w:t>
      </w:r>
      <w:r>
        <w:rPr>
          <w:spacing w:val="-5"/>
          <w:w w:val="105"/>
          <w:sz w:val="23"/>
        </w:rPr>
        <w:t xml:space="preserve"> </w:t>
      </w:r>
      <w:r>
        <w:rPr>
          <w:spacing w:val="-2"/>
          <w:w w:val="105"/>
          <w:sz w:val="23"/>
        </w:rPr>
        <w:t>Statements</w:t>
      </w:r>
      <w:r>
        <w:rPr>
          <w:spacing w:val="1"/>
          <w:w w:val="105"/>
          <w:sz w:val="23"/>
        </w:rPr>
        <w:t xml:space="preserve"> </w:t>
      </w:r>
      <w:r>
        <w:rPr>
          <w:spacing w:val="-2"/>
          <w:w w:val="105"/>
          <w:sz w:val="23"/>
          <w:u w:val="thick"/>
        </w:rPr>
        <w:t>(Continued)</w:t>
      </w:r>
    </w:p>
    <w:p w14:paraId="07BE10A0" w14:textId="77777777" w:rsidR="00286732" w:rsidRDefault="00286732">
      <w:pPr>
        <w:pStyle w:val="BodyText"/>
        <w:spacing w:before="29"/>
        <w:rPr>
          <w:sz w:val="23"/>
        </w:rPr>
      </w:pPr>
    </w:p>
    <w:p w14:paraId="21908971" w14:textId="77777777" w:rsidR="00286732" w:rsidRDefault="00000000">
      <w:pPr>
        <w:spacing w:line="252" w:lineRule="auto"/>
        <w:ind w:left="2851" w:right="3911" w:firstLine="12"/>
        <w:rPr>
          <w:sz w:val="23"/>
        </w:rPr>
      </w:pPr>
      <w:r>
        <w:rPr>
          <w:b/>
          <w:w w:val="105"/>
          <w:sz w:val="23"/>
        </w:rPr>
        <w:t xml:space="preserve">Committed </w:t>
      </w:r>
      <w:r>
        <w:rPr>
          <w:w w:val="105"/>
          <w:sz w:val="23"/>
        </w:rPr>
        <w:t>-</w:t>
      </w:r>
      <w:r>
        <w:rPr>
          <w:spacing w:val="40"/>
          <w:w w:val="105"/>
          <w:sz w:val="23"/>
        </w:rPr>
        <w:t xml:space="preserve"> </w:t>
      </w:r>
      <w:r>
        <w:rPr>
          <w:w w:val="105"/>
          <w:sz w:val="23"/>
        </w:rPr>
        <w:t>Includes amounts that can only be used for</w:t>
      </w:r>
      <w:r>
        <w:rPr>
          <w:spacing w:val="-16"/>
          <w:w w:val="105"/>
          <w:sz w:val="23"/>
        </w:rPr>
        <w:t xml:space="preserve"> </w:t>
      </w:r>
      <w:r>
        <w:rPr>
          <w:w w:val="105"/>
          <w:sz w:val="23"/>
        </w:rPr>
        <w:t>the</w:t>
      </w:r>
      <w:r>
        <w:rPr>
          <w:spacing w:val="-15"/>
          <w:w w:val="105"/>
          <w:sz w:val="23"/>
        </w:rPr>
        <w:t xml:space="preserve"> </w:t>
      </w:r>
      <w:r>
        <w:rPr>
          <w:w w:val="105"/>
          <w:sz w:val="23"/>
        </w:rPr>
        <w:t>specific</w:t>
      </w:r>
      <w:r>
        <w:rPr>
          <w:spacing w:val="-15"/>
          <w:w w:val="105"/>
          <w:sz w:val="23"/>
        </w:rPr>
        <w:t xml:space="preserve"> </w:t>
      </w:r>
      <w:r>
        <w:rPr>
          <w:w w:val="105"/>
          <w:sz w:val="23"/>
        </w:rPr>
        <w:t>purposes</w:t>
      </w:r>
      <w:r>
        <w:rPr>
          <w:spacing w:val="-12"/>
          <w:w w:val="105"/>
          <w:sz w:val="23"/>
        </w:rPr>
        <w:t xml:space="preserve"> </w:t>
      </w:r>
      <w:r>
        <w:rPr>
          <w:w w:val="105"/>
          <w:sz w:val="23"/>
        </w:rPr>
        <w:t>pursuant</w:t>
      </w:r>
      <w:r>
        <w:rPr>
          <w:spacing w:val="-13"/>
          <w:w w:val="105"/>
          <w:sz w:val="23"/>
        </w:rPr>
        <w:t xml:space="preserve"> </w:t>
      </w:r>
      <w:r>
        <w:rPr>
          <w:w w:val="105"/>
          <w:sz w:val="23"/>
        </w:rPr>
        <w:t>to</w:t>
      </w:r>
      <w:r>
        <w:rPr>
          <w:spacing w:val="-15"/>
          <w:w w:val="105"/>
          <w:sz w:val="23"/>
        </w:rPr>
        <w:t xml:space="preserve"> </w:t>
      </w:r>
      <w:r>
        <w:rPr>
          <w:w w:val="105"/>
          <w:sz w:val="23"/>
        </w:rPr>
        <w:t>constraints</w:t>
      </w:r>
      <w:r>
        <w:rPr>
          <w:spacing w:val="-6"/>
          <w:w w:val="105"/>
          <w:sz w:val="23"/>
        </w:rPr>
        <w:t xml:space="preserve"> </w:t>
      </w:r>
      <w:r>
        <w:rPr>
          <w:w w:val="105"/>
          <w:sz w:val="23"/>
        </w:rPr>
        <w:t>imposed by</w:t>
      </w:r>
      <w:r>
        <w:rPr>
          <w:spacing w:val="-4"/>
          <w:w w:val="105"/>
          <w:sz w:val="23"/>
        </w:rPr>
        <w:t xml:space="preserve"> </w:t>
      </w:r>
      <w:r>
        <w:rPr>
          <w:w w:val="105"/>
          <w:sz w:val="23"/>
        </w:rPr>
        <w:t>formal action</w:t>
      </w:r>
      <w:r>
        <w:rPr>
          <w:spacing w:val="-4"/>
          <w:w w:val="105"/>
          <w:sz w:val="23"/>
        </w:rPr>
        <w:t xml:space="preserve"> </w:t>
      </w:r>
      <w:r>
        <w:rPr>
          <w:w w:val="105"/>
          <w:sz w:val="23"/>
        </w:rPr>
        <w:t>of</w:t>
      </w:r>
      <w:r>
        <w:rPr>
          <w:spacing w:val="-16"/>
          <w:w w:val="105"/>
          <w:sz w:val="23"/>
        </w:rPr>
        <w:t xml:space="preserve"> </w:t>
      </w:r>
      <w:r>
        <w:rPr>
          <w:w w:val="105"/>
          <w:sz w:val="23"/>
        </w:rPr>
        <w:t>the</w:t>
      </w:r>
      <w:r>
        <w:rPr>
          <w:spacing w:val="-2"/>
          <w:w w:val="105"/>
          <w:sz w:val="23"/>
        </w:rPr>
        <w:t xml:space="preserve"> </w:t>
      </w:r>
      <w:r>
        <w:rPr>
          <w:w w:val="105"/>
          <w:sz w:val="23"/>
        </w:rPr>
        <w:t>School District's highest level</w:t>
      </w:r>
      <w:r>
        <w:rPr>
          <w:spacing w:val="-9"/>
          <w:w w:val="105"/>
          <w:sz w:val="23"/>
        </w:rPr>
        <w:t xml:space="preserve"> </w:t>
      </w:r>
      <w:r>
        <w:rPr>
          <w:w w:val="105"/>
          <w:sz w:val="23"/>
        </w:rPr>
        <w:t>of decision making, the Board of Education.</w:t>
      </w:r>
      <w:r>
        <w:rPr>
          <w:spacing w:val="40"/>
          <w:w w:val="105"/>
          <w:sz w:val="23"/>
        </w:rPr>
        <w:t xml:space="preserve"> </w:t>
      </w:r>
      <w:r>
        <w:rPr>
          <w:w w:val="105"/>
          <w:sz w:val="23"/>
        </w:rPr>
        <w:t>The School</w:t>
      </w:r>
    </w:p>
    <w:p w14:paraId="40F57A2F" w14:textId="77777777" w:rsidR="00286732" w:rsidRDefault="00000000">
      <w:pPr>
        <w:spacing w:line="264" w:lineRule="exact"/>
        <w:ind w:left="2850"/>
        <w:rPr>
          <w:sz w:val="23"/>
        </w:rPr>
      </w:pPr>
      <w:r>
        <w:rPr>
          <w:w w:val="105"/>
          <w:sz w:val="23"/>
        </w:rPr>
        <w:t>District</w:t>
      </w:r>
      <w:r>
        <w:rPr>
          <w:spacing w:val="-4"/>
          <w:w w:val="105"/>
          <w:sz w:val="23"/>
        </w:rPr>
        <w:t xml:space="preserve"> </w:t>
      </w:r>
      <w:r>
        <w:rPr>
          <w:w w:val="105"/>
          <w:sz w:val="23"/>
        </w:rPr>
        <w:t>has</w:t>
      </w:r>
      <w:r>
        <w:rPr>
          <w:spacing w:val="-7"/>
          <w:w w:val="105"/>
          <w:sz w:val="23"/>
        </w:rPr>
        <w:t xml:space="preserve"> </w:t>
      </w:r>
      <w:r>
        <w:rPr>
          <w:w w:val="105"/>
          <w:sz w:val="23"/>
        </w:rPr>
        <w:t>no</w:t>
      </w:r>
      <w:r>
        <w:rPr>
          <w:spacing w:val="-9"/>
          <w:w w:val="105"/>
          <w:sz w:val="23"/>
        </w:rPr>
        <w:t xml:space="preserve"> </w:t>
      </w:r>
      <w:r>
        <w:rPr>
          <w:w w:val="105"/>
          <w:sz w:val="23"/>
        </w:rPr>
        <w:t>committed</w:t>
      </w:r>
      <w:r>
        <w:rPr>
          <w:spacing w:val="3"/>
          <w:w w:val="105"/>
          <w:sz w:val="23"/>
        </w:rPr>
        <w:t xml:space="preserve"> </w:t>
      </w:r>
      <w:r>
        <w:rPr>
          <w:w w:val="105"/>
          <w:sz w:val="23"/>
        </w:rPr>
        <w:t>fund</w:t>
      </w:r>
      <w:r>
        <w:rPr>
          <w:spacing w:val="-6"/>
          <w:w w:val="105"/>
          <w:sz w:val="23"/>
        </w:rPr>
        <w:t xml:space="preserve"> </w:t>
      </w:r>
      <w:r>
        <w:rPr>
          <w:w w:val="105"/>
          <w:sz w:val="23"/>
        </w:rPr>
        <w:t>balances</w:t>
      </w:r>
      <w:r>
        <w:rPr>
          <w:spacing w:val="-5"/>
          <w:w w:val="105"/>
          <w:sz w:val="23"/>
        </w:rPr>
        <w:t xml:space="preserve"> </w:t>
      </w:r>
      <w:r>
        <w:rPr>
          <w:w w:val="105"/>
          <w:sz w:val="23"/>
        </w:rPr>
        <w:t>as</w:t>
      </w:r>
      <w:r>
        <w:rPr>
          <w:spacing w:val="-15"/>
          <w:w w:val="105"/>
          <w:sz w:val="23"/>
        </w:rPr>
        <w:t xml:space="preserve"> </w:t>
      </w:r>
      <w:r>
        <w:rPr>
          <w:w w:val="105"/>
          <w:sz w:val="23"/>
        </w:rPr>
        <w:t>of</w:t>
      </w:r>
      <w:r>
        <w:rPr>
          <w:spacing w:val="-9"/>
          <w:w w:val="105"/>
          <w:sz w:val="23"/>
        </w:rPr>
        <w:t xml:space="preserve"> </w:t>
      </w:r>
      <w:r>
        <w:rPr>
          <w:w w:val="105"/>
          <w:sz w:val="23"/>
        </w:rPr>
        <w:t>June</w:t>
      </w:r>
      <w:r>
        <w:rPr>
          <w:spacing w:val="-9"/>
          <w:w w:val="105"/>
          <w:sz w:val="23"/>
        </w:rPr>
        <w:t xml:space="preserve"> </w:t>
      </w:r>
      <w:r>
        <w:rPr>
          <w:w w:val="105"/>
          <w:sz w:val="23"/>
        </w:rPr>
        <w:t>30,</w:t>
      </w:r>
      <w:r>
        <w:rPr>
          <w:spacing w:val="-10"/>
          <w:w w:val="105"/>
          <w:sz w:val="23"/>
        </w:rPr>
        <w:t xml:space="preserve"> </w:t>
      </w:r>
      <w:r>
        <w:rPr>
          <w:spacing w:val="-2"/>
          <w:w w:val="105"/>
          <w:sz w:val="23"/>
        </w:rPr>
        <w:t>2025.</w:t>
      </w:r>
    </w:p>
    <w:p w14:paraId="245D3784" w14:textId="77777777" w:rsidR="00286732" w:rsidRDefault="00286732">
      <w:pPr>
        <w:pStyle w:val="BodyText"/>
        <w:spacing w:before="24"/>
        <w:rPr>
          <w:sz w:val="23"/>
        </w:rPr>
      </w:pPr>
    </w:p>
    <w:p w14:paraId="27277FA6" w14:textId="77777777" w:rsidR="00286732" w:rsidRDefault="00000000">
      <w:pPr>
        <w:spacing w:line="252" w:lineRule="auto"/>
        <w:ind w:left="2841" w:right="3017" w:firstLine="6"/>
        <w:rPr>
          <w:sz w:val="23"/>
        </w:rPr>
      </w:pPr>
      <w:r>
        <w:rPr>
          <w:b/>
          <w:w w:val="105"/>
          <w:sz w:val="23"/>
        </w:rPr>
        <w:t>Assigned</w:t>
      </w:r>
      <w:r>
        <w:rPr>
          <w:b/>
          <w:spacing w:val="-8"/>
          <w:w w:val="105"/>
          <w:sz w:val="23"/>
        </w:rPr>
        <w:t xml:space="preserve"> </w:t>
      </w:r>
      <w:r>
        <w:rPr>
          <w:w w:val="105"/>
          <w:sz w:val="23"/>
        </w:rPr>
        <w:t>-</w:t>
      </w:r>
      <w:r>
        <w:rPr>
          <w:spacing w:val="39"/>
          <w:w w:val="105"/>
          <w:sz w:val="23"/>
        </w:rPr>
        <w:t xml:space="preserve"> </w:t>
      </w:r>
      <w:r>
        <w:rPr>
          <w:w w:val="105"/>
          <w:sz w:val="23"/>
        </w:rPr>
        <w:t>Includes amounts</w:t>
      </w:r>
      <w:r>
        <w:rPr>
          <w:spacing w:val="-1"/>
          <w:w w:val="105"/>
          <w:sz w:val="23"/>
        </w:rPr>
        <w:t xml:space="preserve"> </w:t>
      </w:r>
      <w:r>
        <w:rPr>
          <w:w w:val="105"/>
          <w:sz w:val="23"/>
        </w:rPr>
        <w:t>that</w:t>
      </w:r>
      <w:r>
        <w:rPr>
          <w:spacing w:val="-5"/>
          <w:w w:val="105"/>
          <w:sz w:val="23"/>
        </w:rPr>
        <w:t xml:space="preserve"> </w:t>
      </w:r>
      <w:r>
        <w:rPr>
          <w:w w:val="105"/>
          <w:sz w:val="23"/>
        </w:rPr>
        <w:t>are</w:t>
      </w:r>
      <w:r>
        <w:rPr>
          <w:spacing w:val="-6"/>
          <w:w w:val="105"/>
          <w:sz w:val="23"/>
        </w:rPr>
        <w:t xml:space="preserve"> </w:t>
      </w:r>
      <w:r>
        <w:rPr>
          <w:w w:val="105"/>
          <w:sz w:val="23"/>
        </w:rPr>
        <w:t>constrained</w:t>
      </w:r>
      <w:r>
        <w:rPr>
          <w:spacing w:val="19"/>
          <w:w w:val="105"/>
          <w:sz w:val="23"/>
        </w:rPr>
        <w:t xml:space="preserve"> </w:t>
      </w:r>
      <w:r>
        <w:rPr>
          <w:w w:val="105"/>
          <w:sz w:val="23"/>
        </w:rPr>
        <w:t>by</w:t>
      </w:r>
      <w:r>
        <w:rPr>
          <w:spacing w:val="-6"/>
          <w:w w:val="105"/>
          <w:sz w:val="23"/>
        </w:rPr>
        <w:t xml:space="preserve"> </w:t>
      </w:r>
      <w:r>
        <w:rPr>
          <w:w w:val="105"/>
          <w:sz w:val="23"/>
        </w:rPr>
        <w:t>the</w:t>
      </w:r>
      <w:r>
        <w:rPr>
          <w:spacing w:val="-7"/>
          <w:w w:val="105"/>
          <w:sz w:val="23"/>
        </w:rPr>
        <w:t xml:space="preserve"> </w:t>
      </w:r>
      <w:r>
        <w:rPr>
          <w:w w:val="105"/>
          <w:sz w:val="23"/>
        </w:rPr>
        <w:t>School District's intent to be used for specific purposes, but are neither restricted</w:t>
      </w:r>
      <w:r>
        <w:rPr>
          <w:spacing w:val="-14"/>
          <w:w w:val="105"/>
          <w:sz w:val="23"/>
        </w:rPr>
        <w:t xml:space="preserve"> </w:t>
      </w:r>
      <w:r>
        <w:rPr>
          <w:w w:val="105"/>
          <w:sz w:val="23"/>
        </w:rPr>
        <w:t>nor</w:t>
      </w:r>
      <w:r>
        <w:rPr>
          <w:spacing w:val="-15"/>
          <w:w w:val="105"/>
          <w:sz w:val="23"/>
        </w:rPr>
        <w:t xml:space="preserve"> </w:t>
      </w:r>
      <w:r>
        <w:rPr>
          <w:w w:val="105"/>
          <w:sz w:val="23"/>
        </w:rPr>
        <w:t>committed.</w:t>
      </w:r>
      <w:r>
        <w:rPr>
          <w:spacing w:val="38"/>
          <w:w w:val="105"/>
          <w:sz w:val="23"/>
        </w:rPr>
        <w:t xml:space="preserve"> </w:t>
      </w:r>
      <w:r>
        <w:rPr>
          <w:w w:val="105"/>
          <w:sz w:val="23"/>
        </w:rPr>
        <w:t>All</w:t>
      </w:r>
      <w:r>
        <w:rPr>
          <w:spacing w:val="-16"/>
          <w:w w:val="105"/>
          <w:sz w:val="23"/>
        </w:rPr>
        <w:t xml:space="preserve"> </w:t>
      </w:r>
      <w:r>
        <w:rPr>
          <w:w w:val="105"/>
          <w:sz w:val="23"/>
        </w:rPr>
        <w:t>encumbrances of</w:t>
      </w:r>
      <w:r>
        <w:rPr>
          <w:spacing w:val="-16"/>
          <w:w w:val="105"/>
          <w:sz w:val="23"/>
        </w:rPr>
        <w:t xml:space="preserve"> </w:t>
      </w:r>
      <w:r>
        <w:rPr>
          <w:w w:val="105"/>
          <w:sz w:val="23"/>
        </w:rPr>
        <w:t>the</w:t>
      </w:r>
      <w:r>
        <w:rPr>
          <w:spacing w:val="-15"/>
          <w:w w:val="105"/>
          <w:sz w:val="23"/>
        </w:rPr>
        <w:t xml:space="preserve"> </w:t>
      </w:r>
      <w:r>
        <w:rPr>
          <w:w w:val="105"/>
          <w:sz w:val="23"/>
        </w:rPr>
        <w:t>General</w:t>
      </w:r>
      <w:r>
        <w:rPr>
          <w:spacing w:val="-5"/>
          <w:w w:val="105"/>
          <w:sz w:val="23"/>
        </w:rPr>
        <w:t xml:space="preserve"> </w:t>
      </w:r>
      <w:r>
        <w:rPr>
          <w:w w:val="105"/>
          <w:sz w:val="23"/>
        </w:rPr>
        <w:t>Fund are</w:t>
      </w:r>
      <w:r>
        <w:rPr>
          <w:spacing w:val="-3"/>
          <w:w w:val="105"/>
          <w:sz w:val="23"/>
        </w:rPr>
        <w:t xml:space="preserve"> </w:t>
      </w:r>
      <w:r>
        <w:rPr>
          <w:w w:val="105"/>
          <w:sz w:val="23"/>
        </w:rPr>
        <w:t>classified as</w:t>
      </w:r>
      <w:r>
        <w:rPr>
          <w:spacing w:val="-4"/>
          <w:w w:val="105"/>
          <w:sz w:val="23"/>
        </w:rPr>
        <w:t xml:space="preserve"> </w:t>
      </w:r>
      <w:r>
        <w:rPr>
          <w:b/>
          <w:w w:val="105"/>
          <w:sz w:val="23"/>
        </w:rPr>
        <w:t xml:space="preserve">Assigned Fund Balance </w:t>
      </w:r>
      <w:r>
        <w:rPr>
          <w:w w:val="105"/>
          <w:sz w:val="23"/>
        </w:rPr>
        <w:t>in</w:t>
      </w:r>
      <w:r>
        <w:rPr>
          <w:spacing w:val="-2"/>
          <w:w w:val="105"/>
          <w:sz w:val="23"/>
        </w:rPr>
        <w:t xml:space="preserve"> </w:t>
      </w:r>
      <w:r>
        <w:rPr>
          <w:w w:val="105"/>
          <w:sz w:val="23"/>
        </w:rPr>
        <w:t>the General Fund.</w:t>
      </w:r>
    </w:p>
    <w:p w14:paraId="3158BBBA" w14:textId="77777777" w:rsidR="00286732" w:rsidRDefault="00000000">
      <w:pPr>
        <w:spacing w:line="264" w:lineRule="exact"/>
        <w:ind w:left="2840"/>
        <w:rPr>
          <w:sz w:val="23"/>
        </w:rPr>
      </w:pPr>
      <w:r>
        <w:rPr>
          <w:w w:val="105"/>
          <w:sz w:val="23"/>
        </w:rPr>
        <w:t>Encumbrances</w:t>
      </w:r>
      <w:r>
        <w:rPr>
          <w:spacing w:val="-14"/>
          <w:w w:val="105"/>
          <w:sz w:val="23"/>
        </w:rPr>
        <w:t xml:space="preserve"> </w:t>
      </w:r>
      <w:r>
        <w:rPr>
          <w:w w:val="105"/>
          <w:sz w:val="23"/>
        </w:rPr>
        <w:t>reported</w:t>
      </w:r>
      <w:r>
        <w:rPr>
          <w:spacing w:val="-12"/>
          <w:w w:val="105"/>
          <w:sz w:val="23"/>
        </w:rPr>
        <w:t xml:space="preserve"> </w:t>
      </w:r>
      <w:r>
        <w:rPr>
          <w:w w:val="105"/>
          <w:sz w:val="23"/>
        </w:rPr>
        <w:t>in</w:t>
      </w:r>
      <w:r>
        <w:rPr>
          <w:spacing w:val="-15"/>
          <w:w w:val="105"/>
          <w:sz w:val="23"/>
        </w:rPr>
        <w:t xml:space="preserve"> </w:t>
      </w:r>
      <w:r>
        <w:rPr>
          <w:w w:val="105"/>
          <w:sz w:val="23"/>
        </w:rPr>
        <w:t>the</w:t>
      </w:r>
      <w:r>
        <w:rPr>
          <w:spacing w:val="-15"/>
          <w:w w:val="105"/>
          <w:sz w:val="23"/>
        </w:rPr>
        <w:t xml:space="preserve"> </w:t>
      </w:r>
      <w:r>
        <w:rPr>
          <w:w w:val="105"/>
          <w:sz w:val="23"/>
        </w:rPr>
        <w:t>General</w:t>
      </w:r>
      <w:r>
        <w:rPr>
          <w:spacing w:val="-1"/>
          <w:w w:val="105"/>
          <w:sz w:val="23"/>
        </w:rPr>
        <w:t xml:space="preserve"> </w:t>
      </w:r>
      <w:r>
        <w:rPr>
          <w:w w:val="105"/>
          <w:sz w:val="23"/>
        </w:rPr>
        <w:t>Fund</w:t>
      </w:r>
      <w:r>
        <w:rPr>
          <w:spacing w:val="-7"/>
          <w:w w:val="105"/>
          <w:sz w:val="23"/>
        </w:rPr>
        <w:t xml:space="preserve"> </w:t>
      </w:r>
      <w:r>
        <w:rPr>
          <w:w w:val="105"/>
          <w:sz w:val="23"/>
        </w:rPr>
        <w:t>amounted</w:t>
      </w:r>
      <w:r>
        <w:rPr>
          <w:spacing w:val="-9"/>
          <w:w w:val="105"/>
          <w:sz w:val="23"/>
        </w:rPr>
        <w:t xml:space="preserve"> </w:t>
      </w:r>
      <w:r>
        <w:rPr>
          <w:spacing w:val="-5"/>
          <w:w w:val="105"/>
          <w:sz w:val="23"/>
        </w:rPr>
        <w:t>to</w:t>
      </w:r>
    </w:p>
    <w:p w14:paraId="34269FCB" w14:textId="77777777" w:rsidR="00286732" w:rsidRDefault="00000000">
      <w:pPr>
        <w:spacing w:before="14"/>
        <w:ind w:left="2832"/>
        <w:rPr>
          <w:sz w:val="23"/>
        </w:rPr>
      </w:pPr>
      <w:r>
        <w:rPr>
          <w:w w:val="105"/>
          <w:sz w:val="23"/>
        </w:rPr>
        <w:t>$1,457,396</w:t>
      </w:r>
      <w:r>
        <w:rPr>
          <w:spacing w:val="-11"/>
          <w:w w:val="105"/>
          <w:sz w:val="23"/>
        </w:rPr>
        <w:t xml:space="preserve"> </w:t>
      </w:r>
      <w:r>
        <w:rPr>
          <w:w w:val="105"/>
          <w:sz w:val="23"/>
        </w:rPr>
        <w:t>and</w:t>
      </w:r>
      <w:r>
        <w:rPr>
          <w:spacing w:val="-16"/>
          <w:w w:val="105"/>
          <w:sz w:val="23"/>
        </w:rPr>
        <w:t xml:space="preserve"> </w:t>
      </w:r>
      <w:r>
        <w:rPr>
          <w:w w:val="105"/>
          <w:sz w:val="23"/>
        </w:rPr>
        <w:t>the</w:t>
      </w:r>
      <w:r>
        <w:rPr>
          <w:spacing w:val="-15"/>
          <w:w w:val="105"/>
          <w:sz w:val="23"/>
        </w:rPr>
        <w:t xml:space="preserve"> </w:t>
      </w:r>
      <w:r>
        <w:rPr>
          <w:w w:val="105"/>
          <w:sz w:val="23"/>
        </w:rPr>
        <w:t>appropriated fund</w:t>
      </w:r>
      <w:r>
        <w:rPr>
          <w:spacing w:val="-5"/>
          <w:w w:val="105"/>
          <w:sz w:val="23"/>
        </w:rPr>
        <w:t xml:space="preserve"> </w:t>
      </w:r>
      <w:r>
        <w:rPr>
          <w:w w:val="105"/>
          <w:sz w:val="23"/>
        </w:rPr>
        <w:t>balance</w:t>
      </w:r>
      <w:r>
        <w:rPr>
          <w:spacing w:val="-7"/>
          <w:w w:val="105"/>
          <w:sz w:val="23"/>
        </w:rPr>
        <w:t xml:space="preserve"> </w:t>
      </w:r>
      <w:r>
        <w:rPr>
          <w:w w:val="105"/>
          <w:sz w:val="23"/>
        </w:rPr>
        <w:t>amounted</w:t>
      </w:r>
      <w:r>
        <w:rPr>
          <w:spacing w:val="-8"/>
          <w:w w:val="105"/>
          <w:sz w:val="23"/>
        </w:rPr>
        <w:t xml:space="preserve"> </w:t>
      </w:r>
      <w:r>
        <w:rPr>
          <w:spacing w:val="-5"/>
          <w:w w:val="105"/>
          <w:sz w:val="23"/>
        </w:rPr>
        <w:t>to</w:t>
      </w:r>
    </w:p>
    <w:p w14:paraId="48CD04B0" w14:textId="77777777" w:rsidR="00286732" w:rsidRDefault="00000000">
      <w:pPr>
        <w:spacing w:before="15"/>
        <w:ind w:left="2828"/>
        <w:rPr>
          <w:sz w:val="23"/>
        </w:rPr>
      </w:pPr>
      <w:r>
        <w:rPr>
          <w:spacing w:val="-5"/>
          <w:w w:val="105"/>
          <w:sz w:val="23"/>
        </w:rPr>
        <w:t>$0.</w:t>
      </w:r>
    </w:p>
    <w:p w14:paraId="7C39BAE3" w14:textId="77777777" w:rsidR="00286732" w:rsidRDefault="00286732">
      <w:pPr>
        <w:pStyle w:val="BodyText"/>
        <w:spacing w:before="23"/>
        <w:rPr>
          <w:sz w:val="23"/>
        </w:rPr>
      </w:pPr>
    </w:p>
    <w:p w14:paraId="4DC38655" w14:textId="77777777" w:rsidR="00286732" w:rsidRDefault="00000000">
      <w:pPr>
        <w:spacing w:line="252" w:lineRule="auto"/>
        <w:ind w:left="2817" w:right="1083" w:firstLine="12"/>
        <w:rPr>
          <w:sz w:val="23"/>
        </w:rPr>
      </w:pPr>
      <w:r>
        <w:rPr>
          <w:b/>
          <w:w w:val="105"/>
          <w:sz w:val="23"/>
        </w:rPr>
        <w:t>Unassigned</w:t>
      </w:r>
      <w:r>
        <w:rPr>
          <w:b/>
          <w:spacing w:val="-3"/>
          <w:w w:val="105"/>
          <w:sz w:val="23"/>
        </w:rPr>
        <w:t xml:space="preserve"> </w:t>
      </w:r>
      <w:r>
        <w:rPr>
          <w:w w:val="105"/>
          <w:sz w:val="23"/>
        </w:rPr>
        <w:t>-</w:t>
      </w:r>
      <w:r>
        <w:rPr>
          <w:spacing w:val="28"/>
          <w:w w:val="105"/>
          <w:sz w:val="23"/>
        </w:rPr>
        <w:t xml:space="preserve"> </w:t>
      </w:r>
      <w:r>
        <w:rPr>
          <w:w w:val="105"/>
          <w:sz w:val="23"/>
        </w:rPr>
        <w:t>Includes</w:t>
      </w:r>
      <w:r>
        <w:rPr>
          <w:spacing w:val="-8"/>
          <w:w w:val="105"/>
          <w:sz w:val="23"/>
        </w:rPr>
        <w:t xml:space="preserve"> </w:t>
      </w:r>
      <w:r>
        <w:rPr>
          <w:w w:val="105"/>
          <w:sz w:val="23"/>
        </w:rPr>
        <w:t>all</w:t>
      </w:r>
      <w:r>
        <w:rPr>
          <w:spacing w:val="-14"/>
          <w:w w:val="105"/>
          <w:sz w:val="23"/>
        </w:rPr>
        <w:t xml:space="preserve"> </w:t>
      </w:r>
      <w:r>
        <w:rPr>
          <w:w w:val="105"/>
          <w:sz w:val="23"/>
        </w:rPr>
        <w:t>other</w:t>
      </w:r>
      <w:r>
        <w:rPr>
          <w:spacing w:val="-9"/>
          <w:w w:val="105"/>
          <w:sz w:val="23"/>
        </w:rPr>
        <w:t xml:space="preserve"> </w:t>
      </w:r>
      <w:r>
        <w:rPr>
          <w:w w:val="105"/>
          <w:sz w:val="23"/>
        </w:rPr>
        <w:t>General</w:t>
      </w:r>
      <w:r>
        <w:rPr>
          <w:spacing w:val="-5"/>
          <w:w w:val="105"/>
          <w:sz w:val="23"/>
        </w:rPr>
        <w:t xml:space="preserve"> </w:t>
      </w:r>
      <w:r>
        <w:rPr>
          <w:w w:val="105"/>
          <w:sz w:val="23"/>
        </w:rPr>
        <w:t>Fund</w:t>
      </w:r>
      <w:r>
        <w:rPr>
          <w:spacing w:val="-5"/>
          <w:w w:val="105"/>
          <w:sz w:val="23"/>
        </w:rPr>
        <w:t xml:space="preserve"> </w:t>
      </w:r>
      <w:r>
        <w:rPr>
          <w:w w:val="105"/>
          <w:sz w:val="23"/>
        </w:rPr>
        <w:t>amounts</w:t>
      </w:r>
      <w:r>
        <w:rPr>
          <w:spacing w:val="-10"/>
          <w:w w:val="105"/>
          <w:sz w:val="23"/>
        </w:rPr>
        <w:t xml:space="preserve"> </w:t>
      </w:r>
      <w:r>
        <w:rPr>
          <w:w w:val="105"/>
          <w:sz w:val="23"/>
        </w:rPr>
        <w:t>that</w:t>
      </w:r>
      <w:r>
        <w:rPr>
          <w:spacing w:val="-11"/>
          <w:w w:val="105"/>
          <w:sz w:val="23"/>
        </w:rPr>
        <w:t xml:space="preserve"> </w:t>
      </w:r>
      <w:r>
        <w:rPr>
          <w:w w:val="105"/>
          <w:sz w:val="23"/>
        </w:rPr>
        <w:t>do</w:t>
      </w:r>
      <w:r>
        <w:rPr>
          <w:spacing w:val="-12"/>
          <w:w w:val="105"/>
          <w:sz w:val="23"/>
        </w:rPr>
        <w:t xml:space="preserve"> </w:t>
      </w:r>
      <w:r>
        <w:rPr>
          <w:w w:val="105"/>
          <w:sz w:val="23"/>
        </w:rPr>
        <w:t>not</w:t>
      </w:r>
      <w:r>
        <w:rPr>
          <w:spacing w:val="-14"/>
          <w:w w:val="105"/>
          <w:sz w:val="23"/>
        </w:rPr>
        <w:t xml:space="preserve"> </w:t>
      </w:r>
      <w:r>
        <w:rPr>
          <w:w w:val="105"/>
          <w:sz w:val="23"/>
        </w:rPr>
        <w:t>meet</w:t>
      </w:r>
      <w:r>
        <w:rPr>
          <w:spacing w:val="-10"/>
          <w:w w:val="105"/>
          <w:sz w:val="23"/>
        </w:rPr>
        <w:t xml:space="preserve"> </w:t>
      </w:r>
      <w:r>
        <w:rPr>
          <w:w w:val="105"/>
          <w:sz w:val="23"/>
        </w:rPr>
        <w:t>the</w:t>
      </w:r>
      <w:r>
        <w:rPr>
          <w:spacing w:val="-12"/>
          <w:w w:val="105"/>
          <w:sz w:val="23"/>
        </w:rPr>
        <w:t xml:space="preserve"> </w:t>
      </w:r>
      <w:r>
        <w:rPr>
          <w:w w:val="105"/>
          <w:sz w:val="23"/>
        </w:rPr>
        <w:t>definition of</w:t>
      </w:r>
      <w:r>
        <w:rPr>
          <w:spacing w:val="-11"/>
          <w:w w:val="105"/>
          <w:sz w:val="23"/>
        </w:rPr>
        <w:t xml:space="preserve"> </w:t>
      </w:r>
      <w:r>
        <w:rPr>
          <w:w w:val="105"/>
          <w:sz w:val="23"/>
        </w:rPr>
        <w:t>the</w:t>
      </w:r>
      <w:r>
        <w:rPr>
          <w:spacing w:val="-4"/>
          <w:w w:val="105"/>
          <w:sz w:val="23"/>
        </w:rPr>
        <w:t xml:space="preserve"> </w:t>
      </w:r>
      <w:r>
        <w:rPr>
          <w:w w:val="105"/>
          <w:sz w:val="23"/>
        </w:rPr>
        <w:t>above</w:t>
      </w:r>
      <w:r>
        <w:rPr>
          <w:spacing w:val="-3"/>
          <w:w w:val="105"/>
          <w:sz w:val="23"/>
        </w:rPr>
        <w:t xml:space="preserve"> </w:t>
      </w:r>
      <w:r>
        <w:rPr>
          <w:w w:val="105"/>
          <w:sz w:val="23"/>
        </w:rPr>
        <w:t>four</w:t>
      </w:r>
      <w:r>
        <w:rPr>
          <w:spacing w:val="-9"/>
          <w:w w:val="105"/>
          <w:sz w:val="23"/>
        </w:rPr>
        <w:t xml:space="preserve"> </w:t>
      </w:r>
      <w:r>
        <w:rPr>
          <w:w w:val="105"/>
          <w:sz w:val="23"/>
        </w:rPr>
        <w:t>classifications</w:t>
      </w:r>
      <w:r>
        <w:rPr>
          <w:spacing w:val="-13"/>
          <w:w w:val="105"/>
          <w:sz w:val="23"/>
        </w:rPr>
        <w:t xml:space="preserve"> </w:t>
      </w:r>
      <w:r>
        <w:rPr>
          <w:w w:val="105"/>
          <w:sz w:val="23"/>
        </w:rPr>
        <w:t>and</w:t>
      </w:r>
      <w:r>
        <w:rPr>
          <w:spacing w:val="-2"/>
          <w:w w:val="105"/>
          <w:sz w:val="23"/>
        </w:rPr>
        <w:t xml:space="preserve"> </w:t>
      </w:r>
      <w:r>
        <w:rPr>
          <w:w w:val="105"/>
          <w:sz w:val="23"/>
        </w:rPr>
        <w:t>are</w:t>
      </w:r>
      <w:r>
        <w:rPr>
          <w:spacing w:val="-9"/>
          <w:w w:val="105"/>
          <w:sz w:val="23"/>
        </w:rPr>
        <w:t xml:space="preserve"> </w:t>
      </w:r>
      <w:r>
        <w:rPr>
          <w:w w:val="105"/>
          <w:sz w:val="23"/>
        </w:rPr>
        <w:t>deemed to be</w:t>
      </w:r>
      <w:r>
        <w:rPr>
          <w:spacing w:val="-5"/>
          <w:w w:val="105"/>
          <w:sz w:val="23"/>
        </w:rPr>
        <w:t xml:space="preserve"> </w:t>
      </w:r>
      <w:r>
        <w:rPr>
          <w:w w:val="105"/>
          <w:sz w:val="23"/>
        </w:rPr>
        <w:t>available</w:t>
      </w:r>
      <w:r>
        <w:rPr>
          <w:spacing w:val="-1"/>
          <w:w w:val="105"/>
          <w:sz w:val="23"/>
        </w:rPr>
        <w:t xml:space="preserve"> </w:t>
      </w:r>
      <w:r>
        <w:rPr>
          <w:w w:val="105"/>
          <w:sz w:val="23"/>
        </w:rPr>
        <w:t>for</w:t>
      </w:r>
      <w:r>
        <w:rPr>
          <w:spacing w:val="-6"/>
          <w:w w:val="105"/>
          <w:sz w:val="23"/>
        </w:rPr>
        <w:t xml:space="preserve"> </w:t>
      </w:r>
      <w:r>
        <w:rPr>
          <w:w w:val="105"/>
          <w:sz w:val="23"/>
        </w:rPr>
        <w:t>general use</w:t>
      </w:r>
      <w:r>
        <w:rPr>
          <w:spacing w:val="-5"/>
          <w:w w:val="105"/>
          <w:sz w:val="23"/>
        </w:rPr>
        <w:t xml:space="preserve"> </w:t>
      </w:r>
      <w:r>
        <w:rPr>
          <w:w w:val="105"/>
          <w:sz w:val="23"/>
        </w:rPr>
        <w:t>by</w:t>
      </w:r>
      <w:r>
        <w:rPr>
          <w:spacing w:val="-5"/>
          <w:w w:val="105"/>
          <w:sz w:val="23"/>
        </w:rPr>
        <w:t xml:space="preserve"> </w:t>
      </w:r>
      <w:r>
        <w:rPr>
          <w:w w:val="105"/>
          <w:sz w:val="23"/>
        </w:rPr>
        <w:t>the District and</w:t>
      </w:r>
      <w:r>
        <w:rPr>
          <w:spacing w:val="-6"/>
          <w:w w:val="105"/>
          <w:sz w:val="23"/>
        </w:rPr>
        <w:t xml:space="preserve"> </w:t>
      </w:r>
      <w:r>
        <w:rPr>
          <w:w w:val="105"/>
          <w:sz w:val="23"/>
        </w:rPr>
        <w:t>could</w:t>
      </w:r>
      <w:r>
        <w:rPr>
          <w:spacing w:val="-1"/>
          <w:w w:val="105"/>
          <w:sz w:val="23"/>
        </w:rPr>
        <w:t xml:space="preserve"> </w:t>
      </w:r>
      <w:r>
        <w:rPr>
          <w:w w:val="105"/>
          <w:sz w:val="23"/>
        </w:rPr>
        <w:t>report a</w:t>
      </w:r>
      <w:r>
        <w:rPr>
          <w:spacing w:val="-7"/>
          <w:w w:val="105"/>
          <w:sz w:val="23"/>
        </w:rPr>
        <w:t xml:space="preserve"> </w:t>
      </w:r>
      <w:r>
        <w:rPr>
          <w:w w:val="105"/>
          <w:sz w:val="23"/>
        </w:rPr>
        <w:t>surplus or</w:t>
      </w:r>
      <w:r>
        <w:rPr>
          <w:spacing w:val="-7"/>
          <w:w w:val="105"/>
          <w:sz w:val="23"/>
        </w:rPr>
        <w:t xml:space="preserve"> </w:t>
      </w:r>
      <w:r>
        <w:rPr>
          <w:w w:val="105"/>
          <w:sz w:val="23"/>
        </w:rPr>
        <w:t>deficit.</w:t>
      </w:r>
      <w:r>
        <w:rPr>
          <w:spacing w:val="40"/>
          <w:w w:val="105"/>
          <w:sz w:val="23"/>
        </w:rPr>
        <w:t xml:space="preserve"> </w:t>
      </w:r>
      <w:r>
        <w:rPr>
          <w:w w:val="105"/>
          <w:sz w:val="23"/>
        </w:rPr>
        <w:t>In</w:t>
      </w:r>
      <w:r>
        <w:rPr>
          <w:spacing w:val="-11"/>
          <w:w w:val="105"/>
          <w:sz w:val="23"/>
        </w:rPr>
        <w:t xml:space="preserve"> </w:t>
      </w:r>
      <w:r>
        <w:rPr>
          <w:w w:val="105"/>
          <w:sz w:val="23"/>
        </w:rPr>
        <w:t>funds</w:t>
      </w:r>
      <w:r>
        <w:rPr>
          <w:spacing w:val="-7"/>
          <w:w w:val="105"/>
          <w:sz w:val="23"/>
        </w:rPr>
        <w:t xml:space="preserve"> </w:t>
      </w:r>
      <w:r>
        <w:rPr>
          <w:w w:val="105"/>
          <w:sz w:val="23"/>
        </w:rPr>
        <w:t>other</w:t>
      </w:r>
      <w:r>
        <w:rPr>
          <w:spacing w:val="-6"/>
          <w:w w:val="105"/>
          <w:sz w:val="23"/>
        </w:rPr>
        <w:t xml:space="preserve"> </w:t>
      </w:r>
      <w:r>
        <w:rPr>
          <w:w w:val="105"/>
          <w:sz w:val="23"/>
        </w:rPr>
        <w:t>than</w:t>
      </w:r>
      <w:r>
        <w:rPr>
          <w:spacing w:val="-5"/>
          <w:w w:val="105"/>
          <w:sz w:val="23"/>
        </w:rPr>
        <w:t xml:space="preserve"> </w:t>
      </w:r>
      <w:r>
        <w:rPr>
          <w:w w:val="105"/>
          <w:sz w:val="23"/>
        </w:rPr>
        <w:t>the</w:t>
      </w:r>
      <w:r>
        <w:rPr>
          <w:spacing w:val="-8"/>
          <w:w w:val="105"/>
          <w:sz w:val="23"/>
        </w:rPr>
        <w:t xml:space="preserve"> </w:t>
      </w:r>
      <w:r>
        <w:rPr>
          <w:w w:val="105"/>
          <w:sz w:val="23"/>
        </w:rPr>
        <w:t>general fund,</w:t>
      </w:r>
      <w:r>
        <w:rPr>
          <w:spacing w:val="-11"/>
          <w:w w:val="105"/>
          <w:sz w:val="23"/>
        </w:rPr>
        <w:t xml:space="preserve"> </w:t>
      </w:r>
      <w:r>
        <w:rPr>
          <w:w w:val="105"/>
          <w:sz w:val="23"/>
        </w:rPr>
        <w:t>the unassigned classification</w:t>
      </w:r>
      <w:r>
        <w:rPr>
          <w:spacing w:val="-13"/>
          <w:w w:val="105"/>
          <w:sz w:val="23"/>
        </w:rPr>
        <w:t xml:space="preserve"> </w:t>
      </w:r>
      <w:r>
        <w:rPr>
          <w:w w:val="105"/>
          <w:sz w:val="23"/>
        </w:rPr>
        <w:t>is used</w:t>
      </w:r>
      <w:r>
        <w:rPr>
          <w:spacing w:val="-2"/>
          <w:w w:val="105"/>
          <w:sz w:val="23"/>
        </w:rPr>
        <w:t xml:space="preserve"> </w:t>
      </w:r>
      <w:r>
        <w:rPr>
          <w:w w:val="105"/>
          <w:sz w:val="23"/>
        </w:rPr>
        <w:t>to report a deficit fund balance resulting from overspending</w:t>
      </w:r>
      <w:r>
        <w:rPr>
          <w:spacing w:val="-13"/>
          <w:w w:val="105"/>
          <w:sz w:val="23"/>
        </w:rPr>
        <w:t xml:space="preserve"> </w:t>
      </w:r>
      <w:r>
        <w:rPr>
          <w:w w:val="105"/>
          <w:sz w:val="23"/>
        </w:rPr>
        <w:t>for</w:t>
      </w:r>
      <w:r>
        <w:rPr>
          <w:spacing w:val="-15"/>
          <w:w w:val="105"/>
          <w:sz w:val="23"/>
        </w:rPr>
        <w:t xml:space="preserve"> </w:t>
      </w:r>
      <w:r>
        <w:rPr>
          <w:w w:val="105"/>
          <w:sz w:val="23"/>
        </w:rPr>
        <w:t>specific</w:t>
      </w:r>
      <w:r>
        <w:rPr>
          <w:spacing w:val="-9"/>
          <w:w w:val="105"/>
          <w:sz w:val="23"/>
        </w:rPr>
        <w:t xml:space="preserve"> </w:t>
      </w:r>
      <w:r>
        <w:rPr>
          <w:w w:val="105"/>
          <w:sz w:val="23"/>
        </w:rPr>
        <w:t>purposes</w:t>
      </w:r>
      <w:r>
        <w:rPr>
          <w:spacing w:val="-11"/>
          <w:w w:val="105"/>
          <w:sz w:val="23"/>
        </w:rPr>
        <w:t xml:space="preserve"> </w:t>
      </w:r>
      <w:r>
        <w:rPr>
          <w:w w:val="105"/>
          <w:sz w:val="23"/>
        </w:rPr>
        <w:t>for</w:t>
      </w:r>
      <w:r>
        <w:rPr>
          <w:spacing w:val="-10"/>
          <w:w w:val="105"/>
          <w:sz w:val="23"/>
        </w:rPr>
        <w:t xml:space="preserve"> </w:t>
      </w:r>
      <w:r>
        <w:rPr>
          <w:w w:val="105"/>
          <w:sz w:val="23"/>
        </w:rPr>
        <w:t>which</w:t>
      </w:r>
      <w:r>
        <w:rPr>
          <w:spacing w:val="-9"/>
          <w:w w:val="105"/>
          <w:sz w:val="23"/>
        </w:rPr>
        <w:t xml:space="preserve"> </w:t>
      </w:r>
      <w:r>
        <w:rPr>
          <w:w w:val="105"/>
          <w:sz w:val="23"/>
        </w:rPr>
        <w:t>amounts</w:t>
      </w:r>
      <w:r>
        <w:rPr>
          <w:spacing w:val="-11"/>
          <w:w w:val="105"/>
          <w:sz w:val="23"/>
        </w:rPr>
        <w:t xml:space="preserve"> </w:t>
      </w:r>
      <w:r>
        <w:rPr>
          <w:w w:val="105"/>
          <w:sz w:val="23"/>
        </w:rPr>
        <w:t>had</w:t>
      </w:r>
      <w:r>
        <w:rPr>
          <w:spacing w:val="-6"/>
          <w:w w:val="105"/>
          <w:sz w:val="23"/>
        </w:rPr>
        <w:t xml:space="preserve"> </w:t>
      </w:r>
      <w:r>
        <w:rPr>
          <w:w w:val="105"/>
          <w:sz w:val="23"/>
        </w:rPr>
        <w:t>been</w:t>
      </w:r>
      <w:r>
        <w:rPr>
          <w:spacing w:val="-16"/>
          <w:w w:val="105"/>
          <w:sz w:val="23"/>
        </w:rPr>
        <w:t xml:space="preserve"> </w:t>
      </w:r>
      <w:r>
        <w:rPr>
          <w:w w:val="105"/>
          <w:sz w:val="23"/>
        </w:rPr>
        <w:t>restricted</w:t>
      </w:r>
      <w:r>
        <w:rPr>
          <w:spacing w:val="-1"/>
          <w:w w:val="105"/>
          <w:sz w:val="23"/>
        </w:rPr>
        <w:t xml:space="preserve"> </w:t>
      </w:r>
      <w:r>
        <w:rPr>
          <w:w w:val="105"/>
          <w:sz w:val="23"/>
        </w:rPr>
        <w:t>or</w:t>
      </w:r>
      <w:r>
        <w:rPr>
          <w:spacing w:val="-16"/>
          <w:w w:val="105"/>
          <w:sz w:val="23"/>
        </w:rPr>
        <w:t xml:space="preserve"> </w:t>
      </w:r>
      <w:r>
        <w:rPr>
          <w:w w:val="105"/>
          <w:sz w:val="23"/>
        </w:rPr>
        <w:t>assigned.</w:t>
      </w:r>
    </w:p>
    <w:p w14:paraId="61054C0F" w14:textId="77777777" w:rsidR="00286732" w:rsidRDefault="00286732">
      <w:pPr>
        <w:pStyle w:val="BodyText"/>
        <w:spacing w:before="11"/>
        <w:rPr>
          <w:sz w:val="23"/>
        </w:rPr>
      </w:pPr>
    </w:p>
    <w:p w14:paraId="2343CBD8" w14:textId="77777777" w:rsidR="00286732" w:rsidRDefault="00000000">
      <w:pPr>
        <w:spacing w:line="252" w:lineRule="auto"/>
        <w:ind w:left="2086" w:right="1100" w:firstLine="6"/>
        <w:jc w:val="both"/>
        <w:rPr>
          <w:sz w:val="23"/>
        </w:rPr>
      </w:pPr>
      <w:r>
        <w:rPr>
          <w:w w:val="105"/>
          <w:sz w:val="23"/>
        </w:rPr>
        <w:t>NYS Real Property Tax Law 1318 limits the amount of unexpended surplus funds a School District can retain to no more than 4% of the School District's budget for the General</w:t>
      </w:r>
      <w:r>
        <w:rPr>
          <w:spacing w:val="28"/>
          <w:w w:val="105"/>
          <w:sz w:val="23"/>
        </w:rPr>
        <w:t xml:space="preserve"> </w:t>
      </w:r>
      <w:r>
        <w:rPr>
          <w:w w:val="105"/>
          <w:sz w:val="23"/>
        </w:rPr>
        <w:t>Fund for</w:t>
      </w:r>
      <w:r>
        <w:rPr>
          <w:spacing w:val="-11"/>
          <w:w w:val="105"/>
          <w:sz w:val="23"/>
        </w:rPr>
        <w:t xml:space="preserve"> </w:t>
      </w:r>
      <w:r>
        <w:rPr>
          <w:w w:val="105"/>
          <w:sz w:val="23"/>
        </w:rPr>
        <w:t>the</w:t>
      </w:r>
      <w:r>
        <w:rPr>
          <w:spacing w:val="-10"/>
          <w:w w:val="105"/>
          <w:sz w:val="23"/>
        </w:rPr>
        <w:t xml:space="preserve"> </w:t>
      </w:r>
      <w:r>
        <w:rPr>
          <w:w w:val="105"/>
          <w:sz w:val="23"/>
        </w:rPr>
        <w:t>ensuing</w:t>
      </w:r>
      <w:r>
        <w:rPr>
          <w:spacing w:val="-4"/>
          <w:w w:val="105"/>
          <w:sz w:val="23"/>
        </w:rPr>
        <w:t xml:space="preserve"> </w:t>
      </w:r>
      <w:r>
        <w:rPr>
          <w:w w:val="105"/>
          <w:sz w:val="23"/>
        </w:rPr>
        <w:t>fiscal</w:t>
      </w:r>
      <w:r>
        <w:rPr>
          <w:spacing w:val="-2"/>
          <w:w w:val="105"/>
          <w:sz w:val="23"/>
        </w:rPr>
        <w:t xml:space="preserve"> </w:t>
      </w:r>
      <w:r>
        <w:rPr>
          <w:w w:val="105"/>
          <w:sz w:val="23"/>
        </w:rPr>
        <w:t>year.</w:t>
      </w:r>
      <w:r>
        <w:rPr>
          <w:spacing w:val="40"/>
          <w:w w:val="105"/>
          <w:sz w:val="23"/>
        </w:rPr>
        <w:t xml:space="preserve"> </w:t>
      </w:r>
      <w:r>
        <w:rPr>
          <w:w w:val="105"/>
          <w:sz w:val="23"/>
        </w:rPr>
        <w:t>Nonspendable and</w:t>
      </w:r>
      <w:r>
        <w:rPr>
          <w:spacing w:val="-9"/>
          <w:w w:val="105"/>
          <w:sz w:val="23"/>
        </w:rPr>
        <w:t xml:space="preserve"> </w:t>
      </w:r>
      <w:r>
        <w:rPr>
          <w:w w:val="105"/>
          <w:sz w:val="23"/>
        </w:rPr>
        <w:t>restricted</w:t>
      </w:r>
      <w:r>
        <w:rPr>
          <w:spacing w:val="-2"/>
          <w:w w:val="105"/>
          <w:sz w:val="23"/>
        </w:rPr>
        <w:t xml:space="preserve"> </w:t>
      </w:r>
      <w:r>
        <w:rPr>
          <w:w w:val="105"/>
          <w:sz w:val="23"/>
        </w:rPr>
        <w:t>fund balance</w:t>
      </w:r>
      <w:r>
        <w:rPr>
          <w:spacing w:val="-4"/>
          <w:w w:val="105"/>
          <w:sz w:val="23"/>
        </w:rPr>
        <w:t xml:space="preserve"> </w:t>
      </w:r>
      <w:r>
        <w:rPr>
          <w:w w:val="105"/>
          <w:sz w:val="23"/>
        </w:rPr>
        <w:t>of</w:t>
      </w:r>
      <w:r>
        <w:rPr>
          <w:spacing w:val="-13"/>
          <w:w w:val="105"/>
          <w:sz w:val="23"/>
        </w:rPr>
        <w:t xml:space="preserve"> </w:t>
      </w:r>
      <w:r>
        <w:rPr>
          <w:w w:val="105"/>
          <w:sz w:val="23"/>
        </w:rPr>
        <w:t>the</w:t>
      </w:r>
      <w:r>
        <w:rPr>
          <w:spacing w:val="-10"/>
          <w:w w:val="105"/>
          <w:sz w:val="23"/>
        </w:rPr>
        <w:t xml:space="preserve"> </w:t>
      </w:r>
      <w:r>
        <w:rPr>
          <w:w w:val="105"/>
          <w:sz w:val="23"/>
        </w:rPr>
        <w:t>General</w:t>
      </w:r>
      <w:r>
        <w:rPr>
          <w:spacing w:val="-2"/>
          <w:w w:val="105"/>
          <w:sz w:val="23"/>
        </w:rPr>
        <w:t xml:space="preserve"> </w:t>
      </w:r>
      <w:r>
        <w:rPr>
          <w:w w:val="105"/>
          <w:sz w:val="23"/>
        </w:rPr>
        <w:t>Fund</w:t>
      </w:r>
      <w:r>
        <w:rPr>
          <w:spacing w:val="-4"/>
          <w:w w:val="105"/>
          <w:sz w:val="23"/>
        </w:rPr>
        <w:t xml:space="preserve"> </w:t>
      </w:r>
      <w:r>
        <w:rPr>
          <w:w w:val="105"/>
          <w:sz w:val="23"/>
        </w:rPr>
        <w:t>are excluded from the 4% limitation.</w:t>
      </w:r>
      <w:r>
        <w:rPr>
          <w:spacing w:val="40"/>
          <w:w w:val="105"/>
          <w:sz w:val="23"/>
        </w:rPr>
        <w:t xml:space="preserve"> </w:t>
      </w:r>
      <w:r>
        <w:rPr>
          <w:w w:val="105"/>
          <w:sz w:val="23"/>
        </w:rPr>
        <w:t>Amounts appropriated for the subsequent year and encumbrances are also excluded from the 4% limitation.</w:t>
      </w:r>
    </w:p>
    <w:p w14:paraId="7AEFE2A0" w14:textId="77777777" w:rsidR="00286732" w:rsidRDefault="00286732">
      <w:pPr>
        <w:pStyle w:val="BodyText"/>
        <w:spacing w:before="10"/>
        <w:rPr>
          <w:sz w:val="23"/>
        </w:rPr>
      </w:pPr>
    </w:p>
    <w:p w14:paraId="5FD60710" w14:textId="77777777" w:rsidR="00286732" w:rsidRDefault="00000000">
      <w:pPr>
        <w:ind w:left="2087"/>
        <w:jc w:val="both"/>
        <w:rPr>
          <w:sz w:val="23"/>
        </w:rPr>
      </w:pPr>
      <w:r>
        <w:rPr>
          <w:w w:val="105"/>
          <w:sz w:val="23"/>
        </w:rPr>
        <w:t>Order</w:t>
      </w:r>
      <w:r>
        <w:rPr>
          <w:spacing w:val="-3"/>
          <w:w w:val="105"/>
          <w:sz w:val="23"/>
        </w:rPr>
        <w:t xml:space="preserve"> </w:t>
      </w:r>
      <w:r>
        <w:rPr>
          <w:w w:val="105"/>
          <w:sz w:val="23"/>
        </w:rPr>
        <w:t>of</w:t>
      </w:r>
      <w:r>
        <w:rPr>
          <w:spacing w:val="-9"/>
          <w:w w:val="105"/>
          <w:sz w:val="23"/>
        </w:rPr>
        <w:t xml:space="preserve"> </w:t>
      </w:r>
      <w:r>
        <w:rPr>
          <w:w w:val="105"/>
          <w:sz w:val="23"/>
        </w:rPr>
        <w:t>Use</w:t>
      </w:r>
      <w:r>
        <w:rPr>
          <w:spacing w:val="-9"/>
          <w:w w:val="105"/>
          <w:sz w:val="23"/>
        </w:rPr>
        <w:t xml:space="preserve"> </w:t>
      </w:r>
      <w:r>
        <w:rPr>
          <w:w w:val="105"/>
          <w:sz w:val="23"/>
        </w:rPr>
        <w:t>of</w:t>
      </w:r>
      <w:r>
        <w:rPr>
          <w:spacing w:val="-9"/>
          <w:w w:val="105"/>
          <w:sz w:val="23"/>
        </w:rPr>
        <w:t xml:space="preserve"> </w:t>
      </w:r>
      <w:r>
        <w:rPr>
          <w:w w:val="105"/>
          <w:sz w:val="23"/>
        </w:rPr>
        <w:t>Fund</w:t>
      </w:r>
      <w:r>
        <w:rPr>
          <w:spacing w:val="-3"/>
          <w:w w:val="105"/>
          <w:sz w:val="23"/>
        </w:rPr>
        <w:t xml:space="preserve"> </w:t>
      </w:r>
      <w:r>
        <w:rPr>
          <w:spacing w:val="-2"/>
          <w:w w:val="105"/>
          <w:sz w:val="23"/>
        </w:rPr>
        <w:t>Balance:</w:t>
      </w:r>
    </w:p>
    <w:p w14:paraId="30D9E33B" w14:textId="77777777" w:rsidR="00286732" w:rsidRDefault="00286732">
      <w:pPr>
        <w:pStyle w:val="BodyText"/>
        <w:spacing w:before="24"/>
        <w:rPr>
          <w:sz w:val="23"/>
        </w:rPr>
      </w:pPr>
    </w:p>
    <w:p w14:paraId="31EF0FEC" w14:textId="7AA9709D" w:rsidR="00286732" w:rsidRDefault="00000000">
      <w:pPr>
        <w:spacing w:line="252" w:lineRule="auto"/>
        <w:ind w:left="2058" w:right="1121" w:firstLine="20"/>
        <w:jc w:val="both"/>
        <w:rPr>
          <w:sz w:val="23"/>
        </w:rPr>
      </w:pPr>
      <w:r>
        <w:rPr>
          <w:sz w:val="23"/>
        </w:rPr>
        <w:t>The</w:t>
      </w:r>
      <w:r>
        <w:rPr>
          <w:spacing w:val="40"/>
          <w:sz w:val="23"/>
        </w:rPr>
        <w:t xml:space="preserve"> </w:t>
      </w:r>
      <w:r>
        <w:rPr>
          <w:sz w:val="23"/>
        </w:rPr>
        <w:t>District's</w:t>
      </w:r>
      <w:r>
        <w:rPr>
          <w:spacing w:val="40"/>
          <w:sz w:val="23"/>
        </w:rPr>
        <w:t xml:space="preserve"> </w:t>
      </w:r>
      <w:r>
        <w:rPr>
          <w:sz w:val="23"/>
        </w:rPr>
        <w:t>policy</w:t>
      </w:r>
      <w:r>
        <w:rPr>
          <w:spacing w:val="40"/>
          <w:sz w:val="23"/>
        </w:rPr>
        <w:t xml:space="preserve"> </w:t>
      </w:r>
      <w:r>
        <w:rPr>
          <w:sz w:val="23"/>
        </w:rPr>
        <w:t>is</w:t>
      </w:r>
      <w:r>
        <w:rPr>
          <w:spacing w:val="40"/>
          <w:sz w:val="23"/>
        </w:rPr>
        <w:t xml:space="preserve"> </w:t>
      </w:r>
      <w:r>
        <w:rPr>
          <w:sz w:val="23"/>
        </w:rPr>
        <w:t>to</w:t>
      </w:r>
      <w:r>
        <w:rPr>
          <w:spacing w:val="40"/>
          <w:sz w:val="23"/>
        </w:rPr>
        <w:t xml:space="preserve"> </w:t>
      </w:r>
      <w:r>
        <w:rPr>
          <w:sz w:val="23"/>
        </w:rPr>
        <w:t>apply</w:t>
      </w:r>
      <w:r>
        <w:rPr>
          <w:spacing w:val="40"/>
          <w:sz w:val="23"/>
        </w:rPr>
        <w:t xml:space="preserve"> </w:t>
      </w:r>
      <w:r>
        <w:rPr>
          <w:sz w:val="23"/>
        </w:rPr>
        <w:t>expenditures</w:t>
      </w:r>
      <w:r>
        <w:rPr>
          <w:spacing w:val="40"/>
          <w:sz w:val="23"/>
        </w:rPr>
        <w:t xml:space="preserve"> </w:t>
      </w:r>
      <w:r>
        <w:rPr>
          <w:sz w:val="23"/>
        </w:rPr>
        <w:t>against</w:t>
      </w:r>
      <w:r>
        <w:rPr>
          <w:spacing w:val="40"/>
          <w:sz w:val="23"/>
        </w:rPr>
        <w:t xml:space="preserve"> </w:t>
      </w:r>
      <w:r>
        <w:rPr>
          <w:sz w:val="23"/>
        </w:rPr>
        <w:t>nonspendable</w:t>
      </w:r>
      <w:r>
        <w:rPr>
          <w:spacing w:val="40"/>
          <w:sz w:val="23"/>
        </w:rPr>
        <w:t xml:space="preserve"> </w:t>
      </w:r>
      <w:r>
        <w:rPr>
          <w:sz w:val="23"/>
        </w:rPr>
        <w:t>fund</w:t>
      </w:r>
      <w:r>
        <w:rPr>
          <w:spacing w:val="40"/>
          <w:sz w:val="23"/>
        </w:rPr>
        <w:t xml:space="preserve"> </w:t>
      </w:r>
      <w:r>
        <w:rPr>
          <w:sz w:val="23"/>
        </w:rPr>
        <w:t>balance,</w:t>
      </w:r>
      <w:r>
        <w:rPr>
          <w:spacing w:val="40"/>
          <w:sz w:val="23"/>
        </w:rPr>
        <w:t xml:space="preserve"> </w:t>
      </w:r>
      <w:r>
        <w:rPr>
          <w:sz w:val="23"/>
        </w:rPr>
        <w:t>restricted fund</w:t>
      </w:r>
      <w:r>
        <w:rPr>
          <w:spacing w:val="37"/>
          <w:sz w:val="23"/>
        </w:rPr>
        <w:t xml:space="preserve"> </w:t>
      </w:r>
      <w:r>
        <w:rPr>
          <w:sz w:val="23"/>
        </w:rPr>
        <w:t>balance, committed</w:t>
      </w:r>
      <w:r>
        <w:rPr>
          <w:spacing w:val="40"/>
          <w:sz w:val="23"/>
        </w:rPr>
        <w:t xml:space="preserve"> </w:t>
      </w:r>
      <w:r>
        <w:rPr>
          <w:sz w:val="23"/>
        </w:rPr>
        <w:t>fund</w:t>
      </w:r>
      <w:r>
        <w:rPr>
          <w:spacing w:val="39"/>
          <w:sz w:val="23"/>
        </w:rPr>
        <w:t xml:space="preserve"> </w:t>
      </w:r>
      <w:r>
        <w:rPr>
          <w:sz w:val="23"/>
        </w:rPr>
        <w:t>balance,</w:t>
      </w:r>
      <w:r>
        <w:rPr>
          <w:spacing w:val="29"/>
          <w:sz w:val="23"/>
        </w:rPr>
        <w:t xml:space="preserve"> </w:t>
      </w:r>
      <w:r>
        <w:rPr>
          <w:sz w:val="23"/>
        </w:rPr>
        <w:t>assigned</w:t>
      </w:r>
      <w:r>
        <w:rPr>
          <w:spacing w:val="40"/>
          <w:sz w:val="23"/>
        </w:rPr>
        <w:t xml:space="preserve"> </w:t>
      </w:r>
      <w:r>
        <w:rPr>
          <w:sz w:val="23"/>
        </w:rPr>
        <w:t>fund</w:t>
      </w:r>
      <w:r>
        <w:rPr>
          <w:spacing w:val="29"/>
          <w:sz w:val="23"/>
        </w:rPr>
        <w:t xml:space="preserve"> </w:t>
      </w:r>
      <w:r>
        <w:rPr>
          <w:sz w:val="23"/>
        </w:rPr>
        <w:t>balance</w:t>
      </w:r>
      <w:r>
        <w:rPr>
          <w:spacing w:val="29"/>
          <w:sz w:val="23"/>
        </w:rPr>
        <w:t xml:space="preserve"> </w:t>
      </w:r>
      <w:r>
        <w:rPr>
          <w:sz w:val="23"/>
        </w:rPr>
        <w:t>and</w:t>
      </w:r>
      <w:r>
        <w:rPr>
          <w:spacing w:val="30"/>
          <w:sz w:val="23"/>
        </w:rPr>
        <w:t xml:space="preserve"> </w:t>
      </w:r>
      <w:r>
        <w:rPr>
          <w:sz w:val="23"/>
        </w:rPr>
        <w:t>unassigned</w:t>
      </w:r>
      <w:r>
        <w:rPr>
          <w:spacing w:val="40"/>
          <w:sz w:val="23"/>
        </w:rPr>
        <w:t xml:space="preserve"> </w:t>
      </w:r>
      <w:r>
        <w:rPr>
          <w:sz w:val="23"/>
        </w:rPr>
        <w:t>fund</w:t>
      </w:r>
      <w:r>
        <w:rPr>
          <w:spacing w:val="40"/>
          <w:sz w:val="23"/>
        </w:rPr>
        <w:t xml:space="preserve"> </w:t>
      </w:r>
      <w:r>
        <w:rPr>
          <w:sz w:val="23"/>
        </w:rPr>
        <w:t>balance</w:t>
      </w:r>
      <w:r>
        <w:rPr>
          <w:spacing w:val="28"/>
          <w:sz w:val="23"/>
        </w:rPr>
        <w:t xml:space="preserve"> </w:t>
      </w:r>
      <w:r>
        <w:rPr>
          <w:sz w:val="23"/>
        </w:rPr>
        <w:t>at the end</w:t>
      </w:r>
      <w:r>
        <w:rPr>
          <w:spacing w:val="30"/>
          <w:sz w:val="23"/>
        </w:rPr>
        <w:t xml:space="preserve"> </w:t>
      </w:r>
      <w:r>
        <w:rPr>
          <w:sz w:val="23"/>
        </w:rPr>
        <w:t>of the fiscal year.</w:t>
      </w:r>
      <w:r>
        <w:rPr>
          <w:spacing w:val="80"/>
          <w:sz w:val="23"/>
        </w:rPr>
        <w:t xml:space="preserve"> </w:t>
      </w:r>
      <w:r>
        <w:rPr>
          <w:sz w:val="23"/>
        </w:rPr>
        <w:t>For all funds,</w:t>
      </w:r>
      <w:r>
        <w:rPr>
          <w:spacing w:val="30"/>
          <w:sz w:val="23"/>
        </w:rPr>
        <w:t xml:space="preserve"> </w:t>
      </w:r>
      <w:r>
        <w:rPr>
          <w:sz w:val="23"/>
        </w:rPr>
        <w:t>nonspendable</w:t>
      </w:r>
      <w:r>
        <w:rPr>
          <w:spacing w:val="40"/>
          <w:sz w:val="23"/>
        </w:rPr>
        <w:t xml:space="preserve"> </w:t>
      </w:r>
      <w:r>
        <w:rPr>
          <w:sz w:val="23"/>
        </w:rPr>
        <w:t>fund</w:t>
      </w:r>
      <w:r>
        <w:rPr>
          <w:spacing w:val="31"/>
          <w:sz w:val="23"/>
        </w:rPr>
        <w:t xml:space="preserve"> </w:t>
      </w:r>
      <w:r>
        <w:rPr>
          <w:sz w:val="23"/>
        </w:rPr>
        <w:t>balances are determined</w:t>
      </w:r>
      <w:r>
        <w:rPr>
          <w:spacing w:val="40"/>
          <w:sz w:val="23"/>
        </w:rPr>
        <w:t xml:space="preserve"> </w:t>
      </w:r>
      <w:r>
        <w:rPr>
          <w:sz w:val="23"/>
        </w:rPr>
        <w:t>first and then</w:t>
      </w:r>
      <w:r>
        <w:rPr>
          <w:spacing w:val="40"/>
          <w:sz w:val="23"/>
        </w:rPr>
        <w:t xml:space="preserve"> </w:t>
      </w:r>
      <w:r>
        <w:rPr>
          <w:sz w:val="23"/>
        </w:rPr>
        <w:t>restricted</w:t>
      </w:r>
      <w:r>
        <w:rPr>
          <w:spacing w:val="40"/>
          <w:sz w:val="23"/>
        </w:rPr>
        <w:t xml:space="preserve"> </w:t>
      </w:r>
      <w:r>
        <w:rPr>
          <w:sz w:val="23"/>
        </w:rPr>
        <w:t>fund</w:t>
      </w:r>
      <w:r>
        <w:rPr>
          <w:spacing w:val="40"/>
          <w:sz w:val="23"/>
        </w:rPr>
        <w:t xml:space="preserve"> </w:t>
      </w:r>
      <w:r>
        <w:rPr>
          <w:sz w:val="23"/>
        </w:rPr>
        <w:t>balances</w:t>
      </w:r>
      <w:r>
        <w:rPr>
          <w:spacing w:val="40"/>
          <w:sz w:val="23"/>
        </w:rPr>
        <w:t xml:space="preserve"> </w:t>
      </w:r>
      <w:r>
        <w:rPr>
          <w:sz w:val="23"/>
        </w:rPr>
        <w:t>for</w:t>
      </w:r>
      <w:r>
        <w:rPr>
          <w:spacing w:val="40"/>
          <w:sz w:val="23"/>
        </w:rPr>
        <w:t xml:space="preserve"> </w:t>
      </w:r>
      <w:r>
        <w:rPr>
          <w:sz w:val="23"/>
        </w:rPr>
        <w:t>specific</w:t>
      </w:r>
      <w:r>
        <w:rPr>
          <w:spacing w:val="40"/>
          <w:sz w:val="23"/>
        </w:rPr>
        <w:t xml:space="preserve"> </w:t>
      </w:r>
      <w:r>
        <w:rPr>
          <w:sz w:val="23"/>
        </w:rPr>
        <w:t>purposes</w:t>
      </w:r>
      <w:r>
        <w:rPr>
          <w:spacing w:val="40"/>
          <w:sz w:val="23"/>
        </w:rPr>
        <w:t xml:space="preserve"> </w:t>
      </w:r>
      <w:r>
        <w:rPr>
          <w:sz w:val="23"/>
        </w:rPr>
        <w:t>are</w:t>
      </w:r>
      <w:r>
        <w:rPr>
          <w:spacing w:val="40"/>
          <w:sz w:val="23"/>
        </w:rPr>
        <w:t xml:space="preserve"> </w:t>
      </w:r>
      <w:r>
        <w:rPr>
          <w:sz w:val="23"/>
        </w:rPr>
        <w:t>determined.</w:t>
      </w:r>
      <w:r>
        <w:rPr>
          <w:spacing w:val="80"/>
          <w:w w:val="150"/>
          <w:sz w:val="23"/>
        </w:rPr>
        <w:t xml:space="preserve"> </w:t>
      </w:r>
      <w:r>
        <w:rPr>
          <w:sz w:val="23"/>
        </w:rPr>
        <w:t>Any</w:t>
      </w:r>
      <w:r>
        <w:rPr>
          <w:spacing w:val="40"/>
          <w:sz w:val="23"/>
        </w:rPr>
        <w:t xml:space="preserve"> </w:t>
      </w:r>
      <w:r>
        <w:rPr>
          <w:sz w:val="23"/>
        </w:rPr>
        <w:t>remaining</w:t>
      </w:r>
      <w:r>
        <w:rPr>
          <w:spacing w:val="40"/>
          <w:sz w:val="23"/>
        </w:rPr>
        <w:t xml:space="preserve"> </w:t>
      </w:r>
      <w:r>
        <w:rPr>
          <w:sz w:val="23"/>
        </w:rPr>
        <w:t>fund balance</w:t>
      </w:r>
      <w:r>
        <w:rPr>
          <w:spacing w:val="40"/>
          <w:sz w:val="23"/>
        </w:rPr>
        <w:t xml:space="preserve"> </w:t>
      </w:r>
      <w:r>
        <w:rPr>
          <w:sz w:val="23"/>
        </w:rPr>
        <w:t>amounts</w:t>
      </w:r>
      <w:r>
        <w:rPr>
          <w:spacing w:val="40"/>
          <w:sz w:val="23"/>
        </w:rPr>
        <w:t xml:space="preserve"> </w:t>
      </w:r>
      <w:r>
        <w:rPr>
          <w:sz w:val="23"/>
        </w:rPr>
        <w:t>for</w:t>
      </w:r>
      <w:r>
        <w:rPr>
          <w:spacing w:val="40"/>
          <w:sz w:val="23"/>
        </w:rPr>
        <w:t xml:space="preserve"> </w:t>
      </w:r>
      <w:r>
        <w:rPr>
          <w:sz w:val="23"/>
        </w:rPr>
        <w:t>funds</w:t>
      </w:r>
      <w:r>
        <w:rPr>
          <w:spacing w:val="40"/>
          <w:sz w:val="23"/>
        </w:rPr>
        <w:t xml:space="preserve"> </w:t>
      </w:r>
      <w:r>
        <w:rPr>
          <w:sz w:val="23"/>
        </w:rPr>
        <w:t>other</w:t>
      </w:r>
      <w:r>
        <w:rPr>
          <w:spacing w:val="40"/>
          <w:sz w:val="23"/>
        </w:rPr>
        <w:t xml:space="preserve"> </w:t>
      </w:r>
      <w:r>
        <w:rPr>
          <w:sz w:val="23"/>
        </w:rPr>
        <w:t>than</w:t>
      </w:r>
      <w:r>
        <w:rPr>
          <w:spacing w:val="40"/>
          <w:sz w:val="23"/>
        </w:rPr>
        <w:t xml:space="preserve"> </w:t>
      </w:r>
      <w:r>
        <w:rPr>
          <w:sz w:val="23"/>
        </w:rPr>
        <w:t>the</w:t>
      </w:r>
      <w:r>
        <w:rPr>
          <w:spacing w:val="40"/>
          <w:sz w:val="23"/>
        </w:rPr>
        <w:t xml:space="preserve"> </w:t>
      </w:r>
      <w:r>
        <w:rPr>
          <w:sz w:val="23"/>
        </w:rPr>
        <w:t>General</w:t>
      </w:r>
      <w:r>
        <w:rPr>
          <w:spacing w:val="40"/>
          <w:sz w:val="23"/>
        </w:rPr>
        <w:t xml:space="preserve"> </w:t>
      </w:r>
      <w:r>
        <w:rPr>
          <w:sz w:val="23"/>
        </w:rPr>
        <w:t>Fund</w:t>
      </w:r>
      <w:r>
        <w:rPr>
          <w:spacing w:val="40"/>
          <w:sz w:val="23"/>
        </w:rPr>
        <w:t xml:space="preserve"> </w:t>
      </w:r>
      <w:r>
        <w:rPr>
          <w:sz w:val="23"/>
        </w:rPr>
        <w:t>are</w:t>
      </w:r>
      <w:r>
        <w:rPr>
          <w:spacing w:val="40"/>
          <w:sz w:val="23"/>
        </w:rPr>
        <w:t xml:space="preserve"> </w:t>
      </w:r>
      <w:r>
        <w:rPr>
          <w:sz w:val="23"/>
        </w:rPr>
        <w:t>classified</w:t>
      </w:r>
      <w:r>
        <w:rPr>
          <w:spacing w:val="40"/>
          <w:sz w:val="23"/>
        </w:rPr>
        <w:t xml:space="preserve"> </w:t>
      </w:r>
      <w:r>
        <w:rPr>
          <w:sz w:val="23"/>
        </w:rPr>
        <w:t>as</w:t>
      </w:r>
      <w:r>
        <w:rPr>
          <w:spacing w:val="40"/>
          <w:sz w:val="23"/>
        </w:rPr>
        <w:t xml:space="preserve"> </w:t>
      </w:r>
      <w:r>
        <w:rPr>
          <w:sz w:val="23"/>
        </w:rPr>
        <w:t>restricted</w:t>
      </w:r>
      <w:r>
        <w:rPr>
          <w:spacing w:val="40"/>
          <w:sz w:val="23"/>
        </w:rPr>
        <w:t xml:space="preserve"> </w:t>
      </w:r>
      <w:r>
        <w:rPr>
          <w:sz w:val="23"/>
        </w:rPr>
        <w:t>fund balance.</w:t>
      </w:r>
      <w:r>
        <w:rPr>
          <w:spacing w:val="80"/>
          <w:sz w:val="23"/>
        </w:rPr>
        <w:t xml:space="preserve"> </w:t>
      </w:r>
      <w:r>
        <w:rPr>
          <w:sz w:val="23"/>
        </w:rPr>
        <w:t>In the General</w:t>
      </w:r>
      <w:r>
        <w:rPr>
          <w:spacing w:val="36"/>
          <w:sz w:val="23"/>
        </w:rPr>
        <w:t xml:space="preserve"> </w:t>
      </w:r>
      <w:r>
        <w:rPr>
          <w:sz w:val="23"/>
        </w:rPr>
        <w:t>Fund,</w:t>
      </w:r>
      <w:r>
        <w:rPr>
          <w:spacing w:val="32"/>
          <w:sz w:val="23"/>
        </w:rPr>
        <w:t xml:space="preserve"> </w:t>
      </w:r>
      <w:r>
        <w:rPr>
          <w:sz w:val="23"/>
        </w:rPr>
        <w:t>committed</w:t>
      </w:r>
      <w:r>
        <w:rPr>
          <w:spacing w:val="37"/>
          <w:sz w:val="23"/>
        </w:rPr>
        <w:t xml:space="preserve"> </w:t>
      </w:r>
      <w:r>
        <w:rPr>
          <w:sz w:val="23"/>
        </w:rPr>
        <w:t>fund</w:t>
      </w:r>
      <w:r>
        <w:rPr>
          <w:spacing w:val="35"/>
          <w:sz w:val="23"/>
        </w:rPr>
        <w:t xml:space="preserve"> </w:t>
      </w:r>
      <w:r>
        <w:rPr>
          <w:sz w:val="23"/>
        </w:rPr>
        <w:t>balance is dete1mined</w:t>
      </w:r>
      <w:r>
        <w:rPr>
          <w:spacing w:val="35"/>
          <w:sz w:val="23"/>
        </w:rPr>
        <w:t xml:space="preserve"> </w:t>
      </w:r>
      <w:r>
        <w:rPr>
          <w:sz w:val="23"/>
        </w:rPr>
        <w:t>next and then assigned. The</w:t>
      </w:r>
      <w:r>
        <w:rPr>
          <w:spacing w:val="40"/>
          <w:sz w:val="23"/>
        </w:rPr>
        <w:t xml:space="preserve"> </w:t>
      </w:r>
      <w:r>
        <w:rPr>
          <w:sz w:val="23"/>
        </w:rPr>
        <w:t>remaining</w:t>
      </w:r>
      <w:r>
        <w:rPr>
          <w:spacing w:val="40"/>
          <w:sz w:val="23"/>
        </w:rPr>
        <w:t xml:space="preserve"> </w:t>
      </w:r>
      <w:r>
        <w:rPr>
          <w:sz w:val="23"/>
        </w:rPr>
        <w:t>amounts</w:t>
      </w:r>
      <w:r>
        <w:rPr>
          <w:spacing w:val="40"/>
          <w:sz w:val="23"/>
        </w:rPr>
        <w:t xml:space="preserve"> </w:t>
      </w:r>
      <w:r>
        <w:rPr>
          <w:sz w:val="23"/>
        </w:rPr>
        <w:t>are</w:t>
      </w:r>
      <w:r>
        <w:rPr>
          <w:spacing w:val="40"/>
          <w:sz w:val="23"/>
        </w:rPr>
        <w:t xml:space="preserve"> </w:t>
      </w:r>
      <w:r>
        <w:rPr>
          <w:sz w:val="23"/>
        </w:rPr>
        <w:t>rep</w:t>
      </w:r>
      <w:r w:rsidR="00FD21A7">
        <w:rPr>
          <w:sz w:val="23"/>
        </w:rPr>
        <w:t>orted</w:t>
      </w:r>
      <w:r>
        <w:rPr>
          <w:spacing w:val="40"/>
          <w:sz w:val="23"/>
        </w:rPr>
        <w:t xml:space="preserve"> </w:t>
      </w:r>
      <w:r>
        <w:rPr>
          <w:sz w:val="23"/>
        </w:rPr>
        <w:t>as</w:t>
      </w:r>
      <w:r>
        <w:rPr>
          <w:spacing w:val="40"/>
          <w:sz w:val="23"/>
        </w:rPr>
        <w:t xml:space="preserve"> </w:t>
      </w:r>
      <w:r>
        <w:rPr>
          <w:sz w:val="23"/>
        </w:rPr>
        <w:t>unassigned.</w:t>
      </w:r>
      <w:r>
        <w:rPr>
          <w:spacing w:val="80"/>
          <w:w w:val="150"/>
          <w:sz w:val="23"/>
        </w:rPr>
        <w:t xml:space="preserve"> </w:t>
      </w:r>
      <w:r>
        <w:rPr>
          <w:sz w:val="23"/>
        </w:rPr>
        <w:t>Assignments</w:t>
      </w:r>
      <w:r>
        <w:rPr>
          <w:spacing w:val="40"/>
          <w:sz w:val="23"/>
        </w:rPr>
        <w:t xml:space="preserve"> </w:t>
      </w:r>
      <w:r>
        <w:rPr>
          <w:sz w:val="23"/>
        </w:rPr>
        <w:t>of</w:t>
      </w:r>
      <w:r>
        <w:rPr>
          <w:spacing w:val="40"/>
          <w:sz w:val="23"/>
        </w:rPr>
        <w:t xml:space="preserve"> </w:t>
      </w:r>
      <w:r>
        <w:rPr>
          <w:sz w:val="23"/>
        </w:rPr>
        <w:t>fund</w:t>
      </w:r>
      <w:r>
        <w:rPr>
          <w:spacing w:val="40"/>
          <w:sz w:val="23"/>
        </w:rPr>
        <w:t xml:space="preserve"> </w:t>
      </w:r>
      <w:r>
        <w:rPr>
          <w:sz w:val="23"/>
        </w:rPr>
        <w:t>balance</w:t>
      </w:r>
      <w:r>
        <w:rPr>
          <w:spacing w:val="40"/>
          <w:sz w:val="23"/>
        </w:rPr>
        <w:t xml:space="preserve"> </w:t>
      </w:r>
      <w:r>
        <w:rPr>
          <w:sz w:val="23"/>
        </w:rPr>
        <w:t>cannot cause a negative unassigned fund balance.</w:t>
      </w:r>
    </w:p>
    <w:p w14:paraId="3B42A122" w14:textId="77777777" w:rsidR="00286732" w:rsidRDefault="00286732">
      <w:pPr>
        <w:spacing w:line="252" w:lineRule="auto"/>
        <w:jc w:val="both"/>
        <w:rPr>
          <w:sz w:val="23"/>
        </w:rPr>
        <w:sectPr w:rsidR="00286732">
          <w:pgSz w:w="12240" w:h="15840"/>
          <w:pgMar w:top="1860" w:right="0" w:bottom="900" w:left="0" w:header="1068" w:footer="717" w:gutter="0"/>
          <w:cols w:space="720"/>
        </w:sectPr>
      </w:pPr>
    </w:p>
    <w:p w14:paraId="062C6B60" w14:textId="77777777" w:rsidR="00286732" w:rsidRDefault="00000000">
      <w:pPr>
        <w:spacing w:before="70" w:line="506" w:lineRule="auto"/>
        <w:ind w:left="3064" w:right="3017" w:firstLine="1"/>
        <w:rPr>
          <w:sz w:val="23"/>
        </w:rPr>
      </w:pPr>
      <w:r>
        <w:rPr>
          <w:sz w:val="23"/>
        </w:rPr>
        <w:lastRenderedPageBreak/>
        <w:t>SOUTH GLENS FALLS CENTRAL SCHOOL DISTRICT NOTES</w:t>
      </w:r>
      <w:r>
        <w:rPr>
          <w:spacing w:val="30"/>
          <w:sz w:val="23"/>
        </w:rPr>
        <w:t xml:space="preserve"> </w:t>
      </w:r>
      <w:r>
        <w:rPr>
          <w:sz w:val="23"/>
        </w:rPr>
        <w:t>TO</w:t>
      </w:r>
      <w:r>
        <w:rPr>
          <w:spacing w:val="12"/>
          <w:sz w:val="23"/>
        </w:rPr>
        <w:t xml:space="preserve"> </w:t>
      </w:r>
      <w:r>
        <w:rPr>
          <w:sz w:val="23"/>
        </w:rPr>
        <w:t>FINANCIAL</w:t>
      </w:r>
      <w:r>
        <w:rPr>
          <w:spacing w:val="44"/>
          <w:sz w:val="23"/>
        </w:rPr>
        <w:t xml:space="preserve"> </w:t>
      </w:r>
      <w:r>
        <w:rPr>
          <w:sz w:val="23"/>
        </w:rPr>
        <w:t>STATEMENTS</w:t>
      </w:r>
      <w:r>
        <w:rPr>
          <w:spacing w:val="47"/>
          <w:sz w:val="23"/>
        </w:rPr>
        <w:t xml:space="preserve"> </w:t>
      </w:r>
      <w:r>
        <w:rPr>
          <w:spacing w:val="-2"/>
          <w:sz w:val="23"/>
        </w:rPr>
        <w:t>(CONTINUED)</w:t>
      </w:r>
    </w:p>
    <w:p w14:paraId="711FE311" w14:textId="77777777" w:rsidR="00286732" w:rsidRDefault="00000000">
      <w:pPr>
        <w:pStyle w:val="Heading1"/>
        <w:numPr>
          <w:ilvl w:val="0"/>
          <w:numId w:val="13"/>
        </w:numPr>
        <w:tabs>
          <w:tab w:val="left" w:pos="1395"/>
        </w:tabs>
        <w:spacing w:before="260"/>
        <w:ind w:hanging="713"/>
      </w:pPr>
      <w:r>
        <w:t>Summary</w:t>
      </w:r>
      <w:r>
        <w:rPr>
          <w:spacing w:val="-3"/>
        </w:rPr>
        <w:t xml:space="preserve"> </w:t>
      </w:r>
      <w:r>
        <w:t>of</w:t>
      </w:r>
      <w:r>
        <w:rPr>
          <w:spacing w:val="-15"/>
        </w:rPr>
        <w:t xml:space="preserve"> </w:t>
      </w:r>
      <w:r>
        <w:t>Significant</w:t>
      </w:r>
      <w:r>
        <w:rPr>
          <w:spacing w:val="3"/>
        </w:rPr>
        <w:t xml:space="preserve"> </w:t>
      </w:r>
      <w:r>
        <w:t>Accounting Policies</w:t>
      </w:r>
      <w:r>
        <w:rPr>
          <w:spacing w:val="-3"/>
        </w:rPr>
        <w:t xml:space="preserve"> </w:t>
      </w:r>
      <w:r>
        <w:rPr>
          <w:spacing w:val="-2"/>
        </w:rPr>
        <w:t>(Continued)</w:t>
      </w:r>
    </w:p>
    <w:p w14:paraId="6F56EEEC" w14:textId="77777777" w:rsidR="00286732" w:rsidRDefault="00286732">
      <w:pPr>
        <w:pStyle w:val="BodyText"/>
        <w:rPr>
          <w:b/>
        </w:rPr>
      </w:pPr>
    </w:p>
    <w:p w14:paraId="7518B55D" w14:textId="77777777" w:rsidR="00286732" w:rsidRDefault="00000000">
      <w:pPr>
        <w:pStyle w:val="ListParagraph"/>
        <w:numPr>
          <w:ilvl w:val="1"/>
          <w:numId w:val="13"/>
        </w:numPr>
        <w:tabs>
          <w:tab w:val="left" w:pos="2120"/>
        </w:tabs>
        <w:spacing w:before="1"/>
        <w:ind w:left="2120" w:hanging="740"/>
        <w:rPr>
          <w:rFonts w:ascii="Arial"/>
          <w:sz w:val="23"/>
        </w:rPr>
      </w:pPr>
      <w:r>
        <w:rPr>
          <w:b/>
          <w:sz w:val="24"/>
        </w:rPr>
        <w:t>New</w:t>
      </w:r>
      <w:r>
        <w:rPr>
          <w:b/>
          <w:spacing w:val="-6"/>
          <w:sz w:val="24"/>
        </w:rPr>
        <w:t xml:space="preserve"> </w:t>
      </w:r>
      <w:r>
        <w:rPr>
          <w:b/>
          <w:sz w:val="24"/>
        </w:rPr>
        <w:t>Accounting</w:t>
      </w:r>
      <w:r>
        <w:rPr>
          <w:b/>
          <w:spacing w:val="-10"/>
          <w:sz w:val="24"/>
        </w:rPr>
        <w:t xml:space="preserve"> </w:t>
      </w:r>
      <w:r>
        <w:rPr>
          <w:b/>
          <w:spacing w:val="-2"/>
          <w:sz w:val="24"/>
        </w:rPr>
        <w:t>Standards</w:t>
      </w:r>
    </w:p>
    <w:p w14:paraId="4FF2A4B3" w14:textId="77777777" w:rsidR="00286732" w:rsidRDefault="00286732">
      <w:pPr>
        <w:pStyle w:val="BodyText"/>
        <w:spacing w:before="26"/>
        <w:rPr>
          <w:b/>
          <w:sz w:val="23"/>
        </w:rPr>
      </w:pPr>
    </w:p>
    <w:p w14:paraId="2AA540DE" w14:textId="77777777" w:rsidR="00286732" w:rsidRDefault="00000000">
      <w:pPr>
        <w:spacing w:line="252" w:lineRule="auto"/>
        <w:ind w:left="2110" w:right="1083" w:firstLine="6"/>
        <w:rPr>
          <w:sz w:val="23"/>
        </w:rPr>
      </w:pPr>
      <w:r>
        <w:rPr>
          <w:w w:val="105"/>
          <w:sz w:val="23"/>
        </w:rPr>
        <w:t>The</w:t>
      </w:r>
      <w:r>
        <w:rPr>
          <w:spacing w:val="-5"/>
          <w:w w:val="105"/>
          <w:sz w:val="23"/>
        </w:rPr>
        <w:t xml:space="preserve"> </w:t>
      </w:r>
      <w:r>
        <w:rPr>
          <w:w w:val="105"/>
          <w:sz w:val="23"/>
        </w:rPr>
        <w:t>District has</w:t>
      </w:r>
      <w:r>
        <w:rPr>
          <w:spacing w:val="-5"/>
          <w:w w:val="105"/>
          <w:sz w:val="23"/>
        </w:rPr>
        <w:t xml:space="preserve"> </w:t>
      </w:r>
      <w:r>
        <w:rPr>
          <w:w w:val="105"/>
          <w:sz w:val="23"/>
        </w:rPr>
        <w:t>adopted all</w:t>
      </w:r>
      <w:r>
        <w:rPr>
          <w:spacing w:val="-3"/>
          <w:w w:val="105"/>
          <w:sz w:val="23"/>
        </w:rPr>
        <w:t xml:space="preserve"> </w:t>
      </w:r>
      <w:r>
        <w:rPr>
          <w:w w:val="105"/>
          <w:sz w:val="23"/>
        </w:rPr>
        <w:t>current</w:t>
      </w:r>
      <w:r>
        <w:rPr>
          <w:spacing w:val="-2"/>
          <w:w w:val="105"/>
          <w:sz w:val="23"/>
        </w:rPr>
        <w:t xml:space="preserve"> </w:t>
      </w:r>
      <w:r>
        <w:rPr>
          <w:w w:val="105"/>
          <w:sz w:val="23"/>
        </w:rPr>
        <w:t>Statements</w:t>
      </w:r>
      <w:r>
        <w:rPr>
          <w:spacing w:val="-1"/>
          <w:w w:val="105"/>
          <w:sz w:val="23"/>
        </w:rPr>
        <w:t xml:space="preserve"> </w:t>
      </w:r>
      <w:r>
        <w:rPr>
          <w:w w:val="105"/>
          <w:sz w:val="23"/>
        </w:rPr>
        <w:t>of</w:t>
      </w:r>
      <w:r>
        <w:rPr>
          <w:spacing w:val="-7"/>
          <w:w w:val="105"/>
          <w:sz w:val="23"/>
        </w:rPr>
        <w:t xml:space="preserve"> </w:t>
      </w:r>
      <w:r>
        <w:rPr>
          <w:w w:val="105"/>
          <w:sz w:val="23"/>
        </w:rPr>
        <w:t>the</w:t>
      </w:r>
      <w:r>
        <w:rPr>
          <w:spacing w:val="-4"/>
          <w:w w:val="105"/>
          <w:sz w:val="23"/>
        </w:rPr>
        <w:t xml:space="preserve"> </w:t>
      </w:r>
      <w:r>
        <w:rPr>
          <w:w w:val="105"/>
          <w:sz w:val="23"/>
        </w:rPr>
        <w:t>Governmental</w:t>
      </w:r>
      <w:r>
        <w:rPr>
          <w:spacing w:val="23"/>
          <w:w w:val="105"/>
          <w:sz w:val="23"/>
        </w:rPr>
        <w:t xml:space="preserve"> </w:t>
      </w:r>
      <w:r>
        <w:rPr>
          <w:w w:val="105"/>
          <w:sz w:val="23"/>
        </w:rPr>
        <w:t>Accounting Standards Board</w:t>
      </w:r>
      <w:r>
        <w:rPr>
          <w:spacing w:val="-10"/>
          <w:w w:val="105"/>
          <w:sz w:val="23"/>
        </w:rPr>
        <w:t xml:space="preserve"> </w:t>
      </w:r>
      <w:r>
        <w:rPr>
          <w:w w:val="105"/>
          <w:sz w:val="23"/>
        </w:rPr>
        <w:t>(GASB)</w:t>
      </w:r>
      <w:r>
        <w:rPr>
          <w:spacing w:val="-11"/>
          <w:w w:val="105"/>
          <w:sz w:val="23"/>
        </w:rPr>
        <w:t xml:space="preserve"> </w:t>
      </w:r>
      <w:r>
        <w:rPr>
          <w:w w:val="105"/>
          <w:sz w:val="23"/>
        </w:rPr>
        <w:t>that</w:t>
      </w:r>
      <w:r>
        <w:rPr>
          <w:spacing w:val="-11"/>
          <w:w w:val="105"/>
          <w:sz w:val="23"/>
        </w:rPr>
        <w:t xml:space="preserve"> </w:t>
      </w:r>
      <w:r>
        <w:rPr>
          <w:w w:val="105"/>
          <w:sz w:val="23"/>
        </w:rPr>
        <w:t>are</w:t>
      </w:r>
      <w:r>
        <w:rPr>
          <w:spacing w:val="-16"/>
          <w:w w:val="105"/>
          <w:sz w:val="23"/>
        </w:rPr>
        <w:t xml:space="preserve"> </w:t>
      </w:r>
      <w:r>
        <w:rPr>
          <w:w w:val="105"/>
          <w:sz w:val="23"/>
        </w:rPr>
        <w:t>applicable.</w:t>
      </w:r>
      <w:r>
        <w:rPr>
          <w:spacing w:val="40"/>
          <w:w w:val="105"/>
          <w:sz w:val="23"/>
        </w:rPr>
        <w:t xml:space="preserve"> </w:t>
      </w:r>
      <w:r>
        <w:rPr>
          <w:w w:val="105"/>
          <w:sz w:val="23"/>
        </w:rPr>
        <w:t>On</w:t>
      </w:r>
      <w:r>
        <w:rPr>
          <w:spacing w:val="-16"/>
          <w:w w:val="105"/>
          <w:sz w:val="23"/>
        </w:rPr>
        <w:t xml:space="preserve"> </w:t>
      </w:r>
      <w:r>
        <w:rPr>
          <w:w w:val="105"/>
          <w:sz w:val="23"/>
        </w:rPr>
        <w:t>June</w:t>
      </w:r>
      <w:r>
        <w:rPr>
          <w:spacing w:val="-8"/>
          <w:w w:val="105"/>
          <w:sz w:val="23"/>
        </w:rPr>
        <w:t xml:space="preserve"> </w:t>
      </w:r>
      <w:r>
        <w:rPr>
          <w:w w:val="105"/>
          <w:sz w:val="23"/>
        </w:rPr>
        <w:t>30,</w:t>
      </w:r>
      <w:r>
        <w:rPr>
          <w:spacing w:val="-13"/>
          <w:w w:val="105"/>
          <w:sz w:val="23"/>
        </w:rPr>
        <w:t xml:space="preserve"> </w:t>
      </w:r>
      <w:r>
        <w:rPr>
          <w:w w:val="105"/>
          <w:sz w:val="23"/>
        </w:rPr>
        <w:t>2025,</w:t>
      </w:r>
      <w:r>
        <w:rPr>
          <w:spacing w:val="-10"/>
          <w:w w:val="105"/>
          <w:sz w:val="23"/>
        </w:rPr>
        <w:t xml:space="preserve"> </w:t>
      </w:r>
      <w:r>
        <w:rPr>
          <w:w w:val="105"/>
          <w:sz w:val="23"/>
        </w:rPr>
        <w:t>the</w:t>
      </w:r>
      <w:r>
        <w:rPr>
          <w:spacing w:val="-8"/>
          <w:w w:val="105"/>
          <w:sz w:val="23"/>
        </w:rPr>
        <w:t xml:space="preserve"> </w:t>
      </w:r>
      <w:r>
        <w:rPr>
          <w:w w:val="105"/>
          <w:sz w:val="23"/>
        </w:rPr>
        <w:t>District</w:t>
      </w:r>
      <w:r>
        <w:rPr>
          <w:spacing w:val="-6"/>
          <w:w w:val="105"/>
          <w:sz w:val="23"/>
        </w:rPr>
        <w:t xml:space="preserve"> </w:t>
      </w:r>
      <w:r>
        <w:rPr>
          <w:w w:val="105"/>
          <w:sz w:val="23"/>
        </w:rPr>
        <w:t>implemented the</w:t>
      </w:r>
      <w:r>
        <w:rPr>
          <w:spacing w:val="-16"/>
          <w:w w:val="105"/>
          <w:sz w:val="23"/>
        </w:rPr>
        <w:t xml:space="preserve"> </w:t>
      </w:r>
      <w:r>
        <w:rPr>
          <w:w w:val="105"/>
          <w:sz w:val="23"/>
        </w:rPr>
        <w:t>following new standards issued by GASB:</w:t>
      </w:r>
    </w:p>
    <w:p w14:paraId="20B65653" w14:textId="77777777" w:rsidR="00286732" w:rsidRDefault="00286732">
      <w:pPr>
        <w:pStyle w:val="BodyText"/>
        <w:spacing w:before="13"/>
        <w:rPr>
          <w:sz w:val="23"/>
        </w:rPr>
      </w:pPr>
    </w:p>
    <w:p w14:paraId="0E1A612F" w14:textId="77777777" w:rsidR="00286732" w:rsidRDefault="00000000">
      <w:pPr>
        <w:spacing w:line="249" w:lineRule="auto"/>
        <w:ind w:left="2163" w:right="4569" w:hanging="53"/>
        <w:rPr>
          <w:sz w:val="23"/>
        </w:rPr>
      </w:pPr>
      <w:r>
        <w:rPr>
          <w:w w:val="105"/>
          <w:sz w:val="23"/>
        </w:rPr>
        <w:t>GASB</w:t>
      </w:r>
      <w:r>
        <w:rPr>
          <w:spacing w:val="-14"/>
          <w:w w:val="105"/>
          <w:sz w:val="23"/>
        </w:rPr>
        <w:t xml:space="preserve"> </w:t>
      </w:r>
      <w:r>
        <w:rPr>
          <w:w w:val="105"/>
          <w:sz w:val="23"/>
        </w:rPr>
        <w:t>has</w:t>
      </w:r>
      <w:r>
        <w:rPr>
          <w:spacing w:val="-15"/>
          <w:w w:val="105"/>
          <w:sz w:val="23"/>
        </w:rPr>
        <w:t xml:space="preserve"> </w:t>
      </w:r>
      <w:r>
        <w:rPr>
          <w:w w:val="105"/>
          <w:sz w:val="23"/>
        </w:rPr>
        <w:t>issued</w:t>
      </w:r>
      <w:r>
        <w:rPr>
          <w:spacing w:val="-15"/>
          <w:w w:val="105"/>
          <w:sz w:val="23"/>
        </w:rPr>
        <w:t xml:space="preserve"> </w:t>
      </w:r>
      <w:r>
        <w:rPr>
          <w:w w:val="105"/>
          <w:sz w:val="23"/>
        </w:rPr>
        <w:t>Statement</w:t>
      </w:r>
      <w:r>
        <w:rPr>
          <w:spacing w:val="-13"/>
          <w:w w:val="105"/>
          <w:sz w:val="23"/>
        </w:rPr>
        <w:t xml:space="preserve"> </w:t>
      </w:r>
      <w:r>
        <w:rPr>
          <w:w w:val="105"/>
          <w:sz w:val="23"/>
        </w:rPr>
        <w:t>101,</w:t>
      </w:r>
      <w:r>
        <w:rPr>
          <w:spacing w:val="-15"/>
          <w:w w:val="105"/>
          <w:sz w:val="23"/>
        </w:rPr>
        <w:t xml:space="preserve"> </w:t>
      </w:r>
      <w:r>
        <w:rPr>
          <w:w w:val="105"/>
          <w:sz w:val="23"/>
        </w:rPr>
        <w:t>Compensated</w:t>
      </w:r>
      <w:r>
        <w:rPr>
          <w:spacing w:val="-8"/>
          <w:w w:val="105"/>
          <w:sz w:val="23"/>
        </w:rPr>
        <w:t xml:space="preserve"> </w:t>
      </w:r>
      <w:r>
        <w:rPr>
          <w:w w:val="105"/>
          <w:sz w:val="23"/>
        </w:rPr>
        <w:t>Absences, effective for the year ending June 30, 2025.</w:t>
      </w:r>
    </w:p>
    <w:p w14:paraId="250EEFF0" w14:textId="77777777" w:rsidR="00286732" w:rsidRDefault="00286732">
      <w:pPr>
        <w:pStyle w:val="BodyText"/>
        <w:spacing w:before="17"/>
        <w:rPr>
          <w:sz w:val="23"/>
        </w:rPr>
      </w:pPr>
    </w:p>
    <w:p w14:paraId="491795F1" w14:textId="77777777" w:rsidR="00286732" w:rsidRDefault="00000000">
      <w:pPr>
        <w:spacing w:line="249" w:lineRule="auto"/>
        <w:ind w:left="2158" w:right="3911" w:hanging="53"/>
        <w:rPr>
          <w:sz w:val="23"/>
        </w:rPr>
      </w:pPr>
      <w:r>
        <w:rPr>
          <w:w w:val="105"/>
          <w:sz w:val="23"/>
        </w:rPr>
        <w:t>GASB</w:t>
      </w:r>
      <w:r>
        <w:rPr>
          <w:spacing w:val="-14"/>
          <w:w w:val="105"/>
          <w:sz w:val="23"/>
        </w:rPr>
        <w:t xml:space="preserve"> </w:t>
      </w:r>
      <w:r>
        <w:rPr>
          <w:w w:val="105"/>
          <w:sz w:val="23"/>
        </w:rPr>
        <w:t>has</w:t>
      </w:r>
      <w:r>
        <w:rPr>
          <w:spacing w:val="-15"/>
          <w:w w:val="105"/>
          <w:sz w:val="23"/>
        </w:rPr>
        <w:t xml:space="preserve"> </w:t>
      </w:r>
      <w:r>
        <w:rPr>
          <w:w w:val="105"/>
          <w:sz w:val="23"/>
        </w:rPr>
        <w:t>issued</w:t>
      </w:r>
      <w:r>
        <w:rPr>
          <w:spacing w:val="-15"/>
          <w:w w:val="105"/>
          <w:sz w:val="23"/>
        </w:rPr>
        <w:t xml:space="preserve"> </w:t>
      </w:r>
      <w:r>
        <w:rPr>
          <w:w w:val="105"/>
          <w:sz w:val="23"/>
        </w:rPr>
        <w:t>Statement</w:t>
      </w:r>
      <w:r>
        <w:rPr>
          <w:spacing w:val="-13"/>
          <w:w w:val="105"/>
          <w:sz w:val="23"/>
        </w:rPr>
        <w:t xml:space="preserve"> </w:t>
      </w:r>
      <w:r>
        <w:rPr>
          <w:w w:val="105"/>
          <w:sz w:val="23"/>
        </w:rPr>
        <w:t>102,</w:t>
      </w:r>
      <w:r>
        <w:rPr>
          <w:spacing w:val="-15"/>
          <w:w w:val="105"/>
          <w:sz w:val="23"/>
        </w:rPr>
        <w:t xml:space="preserve"> </w:t>
      </w:r>
      <w:r>
        <w:rPr>
          <w:w w:val="105"/>
          <w:sz w:val="23"/>
        </w:rPr>
        <w:t>Certain</w:t>
      </w:r>
      <w:r>
        <w:rPr>
          <w:spacing w:val="-15"/>
          <w:w w:val="105"/>
          <w:sz w:val="23"/>
        </w:rPr>
        <w:t xml:space="preserve"> </w:t>
      </w:r>
      <w:r>
        <w:rPr>
          <w:w w:val="105"/>
          <w:sz w:val="23"/>
        </w:rPr>
        <w:t>Risk</w:t>
      </w:r>
      <w:r>
        <w:rPr>
          <w:spacing w:val="-15"/>
          <w:w w:val="105"/>
          <w:sz w:val="23"/>
        </w:rPr>
        <w:t xml:space="preserve"> </w:t>
      </w:r>
      <w:r>
        <w:rPr>
          <w:w w:val="105"/>
          <w:sz w:val="23"/>
        </w:rPr>
        <w:t>Disclosures, effective for the year ending June 30, 2025.</w:t>
      </w:r>
    </w:p>
    <w:p w14:paraId="28E00A88" w14:textId="77777777" w:rsidR="00286732" w:rsidRDefault="00000000">
      <w:pPr>
        <w:pStyle w:val="Heading1"/>
        <w:numPr>
          <w:ilvl w:val="1"/>
          <w:numId w:val="13"/>
        </w:numPr>
        <w:tabs>
          <w:tab w:val="left" w:pos="2094"/>
        </w:tabs>
        <w:spacing w:before="272"/>
        <w:ind w:left="2094" w:hanging="727"/>
        <w:rPr>
          <w:b w:val="0"/>
          <w:sz w:val="23"/>
        </w:rPr>
      </w:pPr>
      <w:r>
        <w:t>Future</w:t>
      </w:r>
      <w:r>
        <w:rPr>
          <w:spacing w:val="-9"/>
        </w:rPr>
        <w:t xml:space="preserve"> </w:t>
      </w:r>
      <w:r>
        <w:rPr>
          <w:u w:val="thick"/>
        </w:rPr>
        <w:t>Changes</w:t>
      </w:r>
      <w:r>
        <w:rPr>
          <w:spacing w:val="-6"/>
          <w:u w:val="thick"/>
        </w:rPr>
        <w:t xml:space="preserve"> </w:t>
      </w:r>
      <w:r>
        <w:rPr>
          <w:u w:val="thick"/>
        </w:rPr>
        <w:t>in</w:t>
      </w:r>
      <w:r>
        <w:rPr>
          <w:spacing w:val="-15"/>
          <w:u w:val="thick"/>
        </w:rPr>
        <w:t xml:space="preserve"> </w:t>
      </w:r>
      <w:r>
        <w:rPr>
          <w:u w:val="thick"/>
        </w:rPr>
        <w:t>Accounting</w:t>
      </w:r>
      <w:r>
        <w:rPr>
          <w:spacing w:val="-3"/>
        </w:rPr>
        <w:t xml:space="preserve"> </w:t>
      </w:r>
      <w:r>
        <w:rPr>
          <w:spacing w:val="-2"/>
        </w:rPr>
        <w:t>Standards</w:t>
      </w:r>
    </w:p>
    <w:p w14:paraId="3600BDED" w14:textId="77777777" w:rsidR="00286732" w:rsidRDefault="00286732">
      <w:pPr>
        <w:pStyle w:val="BodyText"/>
        <w:spacing w:before="10"/>
        <w:rPr>
          <w:b/>
        </w:rPr>
      </w:pPr>
    </w:p>
    <w:p w14:paraId="5583019E" w14:textId="77777777" w:rsidR="00286732" w:rsidRDefault="00000000">
      <w:pPr>
        <w:spacing w:before="1" w:line="252" w:lineRule="auto"/>
        <w:ind w:left="2089" w:right="1083" w:firstLine="2"/>
        <w:rPr>
          <w:sz w:val="23"/>
        </w:rPr>
      </w:pPr>
      <w:r>
        <w:rPr>
          <w:w w:val="105"/>
          <w:sz w:val="23"/>
        </w:rPr>
        <w:t>GASB</w:t>
      </w:r>
      <w:r>
        <w:rPr>
          <w:spacing w:val="-13"/>
          <w:w w:val="105"/>
          <w:sz w:val="23"/>
        </w:rPr>
        <w:t xml:space="preserve"> </w:t>
      </w:r>
      <w:r>
        <w:rPr>
          <w:w w:val="105"/>
          <w:sz w:val="23"/>
        </w:rPr>
        <w:t>has</w:t>
      </w:r>
      <w:r>
        <w:rPr>
          <w:spacing w:val="-15"/>
          <w:w w:val="105"/>
          <w:sz w:val="23"/>
        </w:rPr>
        <w:t xml:space="preserve"> </w:t>
      </w:r>
      <w:r>
        <w:rPr>
          <w:w w:val="105"/>
          <w:sz w:val="23"/>
        </w:rPr>
        <w:t>issued</w:t>
      </w:r>
      <w:r>
        <w:rPr>
          <w:spacing w:val="-10"/>
          <w:w w:val="105"/>
          <w:sz w:val="23"/>
        </w:rPr>
        <w:t xml:space="preserve"> </w:t>
      </w:r>
      <w:r>
        <w:rPr>
          <w:w w:val="105"/>
          <w:sz w:val="23"/>
        </w:rPr>
        <w:t>Statement</w:t>
      </w:r>
      <w:r>
        <w:rPr>
          <w:spacing w:val="-7"/>
          <w:w w:val="105"/>
          <w:sz w:val="23"/>
        </w:rPr>
        <w:t xml:space="preserve"> </w:t>
      </w:r>
      <w:r>
        <w:rPr>
          <w:w w:val="105"/>
          <w:sz w:val="23"/>
        </w:rPr>
        <w:t>103,</w:t>
      </w:r>
      <w:r>
        <w:rPr>
          <w:spacing w:val="-16"/>
          <w:w w:val="105"/>
          <w:sz w:val="23"/>
        </w:rPr>
        <w:t xml:space="preserve"> </w:t>
      </w:r>
      <w:r>
        <w:rPr>
          <w:w w:val="105"/>
          <w:sz w:val="23"/>
        </w:rPr>
        <w:t>Financial</w:t>
      </w:r>
      <w:r>
        <w:rPr>
          <w:spacing w:val="-1"/>
          <w:w w:val="105"/>
          <w:sz w:val="23"/>
        </w:rPr>
        <w:t xml:space="preserve"> </w:t>
      </w:r>
      <w:r>
        <w:rPr>
          <w:w w:val="105"/>
          <w:sz w:val="23"/>
        </w:rPr>
        <w:t>Reporting</w:t>
      </w:r>
      <w:r>
        <w:rPr>
          <w:spacing w:val="-6"/>
          <w:w w:val="105"/>
          <w:sz w:val="23"/>
        </w:rPr>
        <w:t xml:space="preserve"> </w:t>
      </w:r>
      <w:r>
        <w:rPr>
          <w:w w:val="105"/>
          <w:sz w:val="23"/>
        </w:rPr>
        <w:t>Model</w:t>
      </w:r>
      <w:r>
        <w:rPr>
          <w:spacing w:val="-13"/>
          <w:w w:val="105"/>
          <w:sz w:val="23"/>
        </w:rPr>
        <w:t xml:space="preserve"> </w:t>
      </w:r>
      <w:r>
        <w:rPr>
          <w:w w:val="105"/>
          <w:sz w:val="23"/>
        </w:rPr>
        <w:t>Improvements,</w:t>
      </w:r>
      <w:r>
        <w:rPr>
          <w:spacing w:val="-8"/>
          <w:w w:val="105"/>
          <w:sz w:val="23"/>
        </w:rPr>
        <w:t xml:space="preserve"> </w:t>
      </w:r>
      <w:r>
        <w:rPr>
          <w:w w:val="105"/>
          <w:sz w:val="23"/>
        </w:rPr>
        <w:t>effective</w:t>
      </w:r>
      <w:r>
        <w:rPr>
          <w:spacing w:val="-13"/>
          <w:w w:val="105"/>
          <w:sz w:val="23"/>
        </w:rPr>
        <w:t xml:space="preserve"> </w:t>
      </w:r>
      <w:r>
        <w:rPr>
          <w:w w:val="105"/>
          <w:sz w:val="23"/>
        </w:rPr>
        <w:t>for</w:t>
      </w:r>
      <w:r>
        <w:rPr>
          <w:spacing w:val="-16"/>
          <w:w w:val="105"/>
          <w:sz w:val="23"/>
        </w:rPr>
        <w:t xml:space="preserve"> </w:t>
      </w:r>
      <w:r>
        <w:rPr>
          <w:w w:val="105"/>
          <w:sz w:val="23"/>
        </w:rPr>
        <w:t>the year ending June 30, 2026.</w:t>
      </w:r>
    </w:p>
    <w:p w14:paraId="1DE1E00B" w14:textId="77777777" w:rsidR="00286732" w:rsidRDefault="00286732">
      <w:pPr>
        <w:pStyle w:val="BodyText"/>
        <w:spacing w:before="16"/>
        <w:rPr>
          <w:sz w:val="23"/>
        </w:rPr>
      </w:pPr>
    </w:p>
    <w:p w14:paraId="7D5CD112" w14:textId="77777777" w:rsidR="00286732" w:rsidRDefault="00000000">
      <w:pPr>
        <w:spacing w:line="252" w:lineRule="auto"/>
        <w:ind w:left="2077" w:right="1083" w:firstLine="9"/>
        <w:rPr>
          <w:sz w:val="23"/>
        </w:rPr>
      </w:pPr>
      <w:r>
        <w:rPr>
          <w:w w:val="105"/>
          <w:sz w:val="23"/>
        </w:rPr>
        <w:t>GASB</w:t>
      </w:r>
      <w:r>
        <w:rPr>
          <w:spacing w:val="-14"/>
          <w:w w:val="105"/>
          <w:sz w:val="23"/>
        </w:rPr>
        <w:t xml:space="preserve"> </w:t>
      </w:r>
      <w:r>
        <w:rPr>
          <w:w w:val="105"/>
          <w:sz w:val="23"/>
        </w:rPr>
        <w:t>has</w:t>
      </w:r>
      <w:r>
        <w:rPr>
          <w:spacing w:val="-15"/>
          <w:w w:val="105"/>
          <w:sz w:val="23"/>
        </w:rPr>
        <w:t xml:space="preserve"> </w:t>
      </w:r>
      <w:r>
        <w:rPr>
          <w:w w:val="105"/>
          <w:sz w:val="23"/>
        </w:rPr>
        <w:t>issued</w:t>
      </w:r>
      <w:r>
        <w:rPr>
          <w:spacing w:val="-12"/>
          <w:w w:val="105"/>
          <w:sz w:val="23"/>
        </w:rPr>
        <w:t xml:space="preserve"> </w:t>
      </w:r>
      <w:r>
        <w:rPr>
          <w:w w:val="105"/>
          <w:sz w:val="23"/>
        </w:rPr>
        <w:t>Statement</w:t>
      </w:r>
      <w:r>
        <w:rPr>
          <w:spacing w:val="-6"/>
          <w:w w:val="105"/>
          <w:sz w:val="23"/>
        </w:rPr>
        <w:t xml:space="preserve"> </w:t>
      </w:r>
      <w:r>
        <w:rPr>
          <w:w w:val="105"/>
          <w:sz w:val="23"/>
        </w:rPr>
        <w:t>104,</w:t>
      </w:r>
      <w:r>
        <w:rPr>
          <w:spacing w:val="-16"/>
          <w:w w:val="105"/>
          <w:sz w:val="23"/>
        </w:rPr>
        <w:t xml:space="preserve"> </w:t>
      </w:r>
      <w:r>
        <w:rPr>
          <w:w w:val="105"/>
          <w:sz w:val="23"/>
        </w:rPr>
        <w:t>Disclosure</w:t>
      </w:r>
      <w:r>
        <w:rPr>
          <w:spacing w:val="-9"/>
          <w:w w:val="105"/>
          <w:sz w:val="23"/>
        </w:rPr>
        <w:t xml:space="preserve"> </w:t>
      </w:r>
      <w:r>
        <w:rPr>
          <w:w w:val="105"/>
          <w:sz w:val="23"/>
        </w:rPr>
        <w:t>of</w:t>
      </w:r>
      <w:r>
        <w:rPr>
          <w:spacing w:val="-16"/>
          <w:w w:val="105"/>
          <w:sz w:val="23"/>
        </w:rPr>
        <w:t xml:space="preserve"> </w:t>
      </w:r>
      <w:r>
        <w:rPr>
          <w:w w:val="105"/>
          <w:sz w:val="23"/>
        </w:rPr>
        <w:t>Ce1iain</w:t>
      </w:r>
      <w:r>
        <w:rPr>
          <w:spacing w:val="-12"/>
          <w:w w:val="105"/>
          <w:sz w:val="23"/>
        </w:rPr>
        <w:t xml:space="preserve"> </w:t>
      </w:r>
      <w:r>
        <w:rPr>
          <w:w w:val="105"/>
          <w:sz w:val="23"/>
        </w:rPr>
        <w:t>Capital</w:t>
      </w:r>
      <w:r>
        <w:rPr>
          <w:spacing w:val="-12"/>
          <w:w w:val="105"/>
          <w:sz w:val="23"/>
        </w:rPr>
        <w:t xml:space="preserve"> </w:t>
      </w:r>
      <w:r>
        <w:rPr>
          <w:w w:val="105"/>
          <w:sz w:val="23"/>
        </w:rPr>
        <w:t>Assets,</w:t>
      </w:r>
      <w:r>
        <w:rPr>
          <w:spacing w:val="-10"/>
          <w:w w:val="105"/>
          <w:sz w:val="23"/>
        </w:rPr>
        <w:t xml:space="preserve"> </w:t>
      </w:r>
      <w:r>
        <w:rPr>
          <w:w w:val="105"/>
          <w:sz w:val="23"/>
        </w:rPr>
        <w:t>effective</w:t>
      </w:r>
      <w:r>
        <w:rPr>
          <w:spacing w:val="-10"/>
          <w:w w:val="105"/>
          <w:sz w:val="23"/>
        </w:rPr>
        <w:t xml:space="preserve"> </w:t>
      </w:r>
      <w:r>
        <w:rPr>
          <w:w w:val="105"/>
          <w:sz w:val="23"/>
        </w:rPr>
        <w:t>for</w:t>
      </w:r>
      <w:r>
        <w:rPr>
          <w:spacing w:val="-16"/>
          <w:w w:val="105"/>
          <w:sz w:val="23"/>
        </w:rPr>
        <w:t xml:space="preserve"> </w:t>
      </w:r>
      <w:r>
        <w:rPr>
          <w:w w:val="105"/>
          <w:sz w:val="23"/>
        </w:rPr>
        <w:t>the</w:t>
      </w:r>
      <w:r>
        <w:rPr>
          <w:spacing w:val="-15"/>
          <w:w w:val="105"/>
          <w:sz w:val="23"/>
        </w:rPr>
        <w:t xml:space="preserve"> </w:t>
      </w:r>
      <w:r>
        <w:rPr>
          <w:w w:val="105"/>
          <w:sz w:val="23"/>
        </w:rPr>
        <w:t>year ending</w:t>
      </w:r>
      <w:r>
        <w:rPr>
          <w:spacing w:val="-1"/>
          <w:w w:val="105"/>
          <w:sz w:val="23"/>
        </w:rPr>
        <w:t xml:space="preserve"> </w:t>
      </w:r>
      <w:r>
        <w:rPr>
          <w:w w:val="105"/>
          <w:sz w:val="23"/>
        </w:rPr>
        <w:t>June</w:t>
      </w:r>
      <w:r>
        <w:rPr>
          <w:spacing w:val="-5"/>
          <w:w w:val="105"/>
          <w:sz w:val="23"/>
        </w:rPr>
        <w:t xml:space="preserve"> </w:t>
      </w:r>
      <w:r>
        <w:rPr>
          <w:w w:val="105"/>
          <w:sz w:val="23"/>
        </w:rPr>
        <w:t>30,</w:t>
      </w:r>
      <w:r>
        <w:rPr>
          <w:spacing w:val="-8"/>
          <w:w w:val="105"/>
          <w:sz w:val="23"/>
        </w:rPr>
        <w:t xml:space="preserve"> </w:t>
      </w:r>
      <w:r>
        <w:rPr>
          <w:w w:val="105"/>
          <w:sz w:val="23"/>
        </w:rPr>
        <w:t>2026.</w:t>
      </w:r>
      <w:r>
        <w:rPr>
          <w:spacing w:val="40"/>
          <w:w w:val="105"/>
          <w:sz w:val="23"/>
        </w:rPr>
        <w:t xml:space="preserve"> </w:t>
      </w:r>
      <w:r>
        <w:rPr>
          <w:w w:val="105"/>
          <w:sz w:val="23"/>
        </w:rPr>
        <w:t>This</w:t>
      </w:r>
      <w:r>
        <w:rPr>
          <w:spacing w:val="-9"/>
          <w:w w:val="105"/>
          <w:sz w:val="23"/>
        </w:rPr>
        <w:t xml:space="preserve"> </w:t>
      </w:r>
      <w:r>
        <w:rPr>
          <w:w w:val="105"/>
          <w:sz w:val="23"/>
        </w:rPr>
        <w:t>statement requires</w:t>
      </w:r>
      <w:r>
        <w:rPr>
          <w:spacing w:val="-4"/>
          <w:w w:val="105"/>
          <w:sz w:val="23"/>
        </w:rPr>
        <w:t xml:space="preserve"> </w:t>
      </w:r>
      <w:r>
        <w:rPr>
          <w:w w:val="105"/>
          <w:sz w:val="23"/>
        </w:rPr>
        <w:t>certain</w:t>
      </w:r>
      <w:r>
        <w:rPr>
          <w:spacing w:val="-3"/>
          <w:w w:val="105"/>
          <w:sz w:val="23"/>
        </w:rPr>
        <w:t xml:space="preserve"> </w:t>
      </w:r>
      <w:r>
        <w:rPr>
          <w:w w:val="105"/>
          <w:sz w:val="23"/>
        </w:rPr>
        <w:t>types</w:t>
      </w:r>
      <w:r>
        <w:rPr>
          <w:spacing w:val="-8"/>
          <w:w w:val="105"/>
          <w:sz w:val="23"/>
        </w:rPr>
        <w:t xml:space="preserve"> </w:t>
      </w:r>
      <w:r>
        <w:rPr>
          <w:w w:val="105"/>
          <w:sz w:val="23"/>
        </w:rPr>
        <w:t>of</w:t>
      </w:r>
      <w:r>
        <w:rPr>
          <w:spacing w:val="-11"/>
          <w:w w:val="105"/>
          <w:sz w:val="23"/>
        </w:rPr>
        <w:t xml:space="preserve"> </w:t>
      </w:r>
      <w:r>
        <w:rPr>
          <w:w w:val="105"/>
          <w:sz w:val="23"/>
        </w:rPr>
        <w:t>capital assets</w:t>
      </w:r>
      <w:r>
        <w:rPr>
          <w:spacing w:val="-6"/>
          <w:w w:val="105"/>
          <w:sz w:val="23"/>
        </w:rPr>
        <w:t xml:space="preserve"> </w:t>
      </w:r>
      <w:r>
        <w:rPr>
          <w:w w:val="105"/>
          <w:sz w:val="23"/>
        </w:rPr>
        <w:t>to</w:t>
      </w:r>
      <w:r>
        <w:rPr>
          <w:spacing w:val="-6"/>
          <w:w w:val="105"/>
          <w:sz w:val="23"/>
        </w:rPr>
        <w:t xml:space="preserve"> </w:t>
      </w:r>
      <w:r>
        <w:rPr>
          <w:w w:val="105"/>
          <w:sz w:val="23"/>
        </w:rPr>
        <w:t>be</w:t>
      </w:r>
      <w:r>
        <w:rPr>
          <w:spacing w:val="-13"/>
          <w:w w:val="105"/>
          <w:sz w:val="23"/>
        </w:rPr>
        <w:t xml:space="preserve"> </w:t>
      </w:r>
      <w:r>
        <w:rPr>
          <w:w w:val="105"/>
          <w:sz w:val="23"/>
        </w:rPr>
        <w:t>disclosed separately in</w:t>
      </w:r>
      <w:r>
        <w:rPr>
          <w:spacing w:val="-9"/>
          <w:w w:val="105"/>
          <w:sz w:val="23"/>
        </w:rPr>
        <w:t xml:space="preserve"> </w:t>
      </w:r>
      <w:r>
        <w:rPr>
          <w:w w:val="105"/>
          <w:sz w:val="23"/>
        </w:rPr>
        <w:t>the</w:t>
      </w:r>
      <w:r>
        <w:rPr>
          <w:spacing w:val="-3"/>
          <w:w w:val="105"/>
          <w:sz w:val="23"/>
        </w:rPr>
        <w:t xml:space="preserve"> </w:t>
      </w:r>
      <w:r>
        <w:rPr>
          <w:w w:val="105"/>
          <w:sz w:val="23"/>
        </w:rPr>
        <w:t>capital assets</w:t>
      </w:r>
      <w:r>
        <w:rPr>
          <w:spacing w:val="-2"/>
          <w:w w:val="105"/>
          <w:sz w:val="23"/>
        </w:rPr>
        <w:t xml:space="preserve"> </w:t>
      </w:r>
      <w:r>
        <w:rPr>
          <w:w w:val="105"/>
          <w:sz w:val="23"/>
        </w:rPr>
        <w:t>note</w:t>
      </w:r>
      <w:r>
        <w:rPr>
          <w:spacing w:val="-4"/>
          <w:w w:val="105"/>
          <w:sz w:val="23"/>
        </w:rPr>
        <w:t xml:space="preserve"> </w:t>
      </w:r>
      <w:r>
        <w:rPr>
          <w:w w:val="105"/>
          <w:sz w:val="23"/>
        </w:rPr>
        <w:t>disclosure such</w:t>
      </w:r>
      <w:r>
        <w:rPr>
          <w:spacing w:val="-2"/>
          <w:w w:val="105"/>
          <w:sz w:val="23"/>
        </w:rPr>
        <w:t xml:space="preserve"> </w:t>
      </w:r>
      <w:r>
        <w:rPr>
          <w:w w:val="105"/>
          <w:sz w:val="23"/>
        </w:rPr>
        <w:t>as</w:t>
      </w:r>
      <w:r>
        <w:rPr>
          <w:spacing w:val="-6"/>
          <w:w w:val="105"/>
          <w:sz w:val="23"/>
        </w:rPr>
        <w:t xml:space="preserve"> </w:t>
      </w:r>
      <w:r>
        <w:rPr>
          <w:w w:val="105"/>
          <w:sz w:val="23"/>
        </w:rPr>
        <w:t>leased assets, intangible lease</w:t>
      </w:r>
      <w:r>
        <w:rPr>
          <w:spacing w:val="-6"/>
          <w:w w:val="105"/>
          <w:sz w:val="23"/>
        </w:rPr>
        <w:t xml:space="preserve"> </w:t>
      </w:r>
      <w:r>
        <w:rPr>
          <w:w w:val="105"/>
          <w:sz w:val="23"/>
        </w:rPr>
        <w:t>assets, and assets held for sale.</w:t>
      </w:r>
    </w:p>
    <w:p w14:paraId="6CCD9FE4" w14:textId="77777777" w:rsidR="00286732" w:rsidRDefault="00286732">
      <w:pPr>
        <w:pStyle w:val="BodyText"/>
        <w:spacing w:before="9"/>
        <w:rPr>
          <w:sz w:val="23"/>
        </w:rPr>
      </w:pPr>
    </w:p>
    <w:p w14:paraId="277BCD83" w14:textId="77777777" w:rsidR="00286732" w:rsidRDefault="00000000">
      <w:pPr>
        <w:spacing w:before="1" w:line="252" w:lineRule="auto"/>
        <w:ind w:left="2067" w:right="1083" w:firstLine="1"/>
        <w:rPr>
          <w:sz w:val="23"/>
        </w:rPr>
      </w:pPr>
      <w:r>
        <w:rPr>
          <w:w w:val="105"/>
          <w:sz w:val="23"/>
        </w:rPr>
        <w:t>The</w:t>
      </w:r>
      <w:r>
        <w:rPr>
          <w:spacing w:val="-16"/>
          <w:w w:val="105"/>
          <w:sz w:val="23"/>
        </w:rPr>
        <w:t xml:space="preserve"> </w:t>
      </w:r>
      <w:r>
        <w:rPr>
          <w:w w:val="105"/>
          <w:sz w:val="23"/>
        </w:rPr>
        <w:t>school</w:t>
      </w:r>
      <w:r>
        <w:rPr>
          <w:spacing w:val="-2"/>
          <w:w w:val="105"/>
          <w:sz w:val="23"/>
        </w:rPr>
        <w:t xml:space="preserve"> </w:t>
      </w:r>
      <w:r>
        <w:rPr>
          <w:w w:val="105"/>
          <w:sz w:val="23"/>
        </w:rPr>
        <w:t>district</w:t>
      </w:r>
      <w:r>
        <w:rPr>
          <w:spacing w:val="-4"/>
          <w:w w:val="105"/>
          <w:sz w:val="23"/>
        </w:rPr>
        <w:t xml:space="preserve"> </w:t>
      </w:r>
      <w:r>
        <w:rPr>
          <w:w w:val="105"/>
          <w:sz w:val="23"/>
        </w:rPr>
        <w:t>will</w:t>
      </w:r>
      <w:r>
        <w:rPr>
          <w:spacing w:val="-10"/>
          <w:w w:val="105"/>
          <w:sz w:val="23"/>
        </w:rPr>
        <w:t xml:space="preserve"> </w:t>
      </w:r>
      <w:r>
        <w:rPr>
          <w:w w:val="105"/>
          <w:sz w:val="23"/>
        </w:rPr>
        <w:t>evaluate</w:t>
      </w:r>
      <w:r>
        <w:rPr>
          <w:spacing w:val="-3"/>
          <w:w w:val="105"/>
          <w:sz w:val="23"/>
        </w:rPr>
        <w:t xml:space="preserve"> </w:t>
      </w:r>
      <w:r>
        <w:rPr>
          <w:w w:val="105"/>
          <w:sz w:val="23"/>
        </w:rPr>
        <w:t>the</w:t>
      </w:r>
      <w:r>
        <w:rPr>
          <w:spacing w:val="-9"/>
          <w:w w:val="105"/>
          <w:sz w:val="23"/>
        </w:rPr>
        <w:t xml:space="preserve"> </w:t>
      </w:r>
      <w:r>
        <w:rPr>
          <w:w w:val="105"/>
          <w:sz w:val="23"/>
        </w:rPr>
        <w:t>impact</w:t>
      </w:r>
      <w:r>
        <w:rPr>
          <w:spacing w:val="-6"/>
          <w:w w:val="105"/>
          <w:sz w:val="23"/>
        </w:rPr>
        <w:t xml:space="preserve"> </w:t>
      </w:r>
      <w:r>
        <w:rPr>
          <w:w w:val="105"/>
          <w:sz w:val="23"/>
        </w:rPr>
        <w:t>that</w:t>
      </w:r>
      <w:r>
        <w:rPr>
          <w:spacing w:val="-9"/>
          <w:w w:val="105"/>
          <w:sz w:val="23"/>
        </w:rPr>
        <w:t xml:space="preserve"> </w:t>
      </w:r>
      <w:r>
        <w:rPr>
          <w:w w:val="105"/>
          <w:sz w:val="23"/>
        </w:rPr>
        <w:t>these</w:t>
      </w:r>
      <w:r>
        <w:rPr>
          <w:spacing w:val="-12"/>
          <w:w w:val="105"/>
          <w:sz w:val="23"/>
        </w:rPr>
        <w:t xml:space="preserve"> </w:t>
      </w:r>
      <w:r>
        <w:rPr>
          <w:w w:val="105"/>
          <w:sz w:val="23"/>
        </w:rPr>
        <w:t>pronouncements</w:t>
      </w:r>
      <w:r>
        <w:rPr>
          <w:spacing w:val="-16"/>
          <w:w w:val="105"/>
          <w:sz w:val="23"/>
        </w:rPr>
        <w:t xml:space="preserve"> </w:t>
      </w:r>
      <w:r>
        <w:rPr>
          <w:w w:val="105"/>
          <w:sz w:val="23"/>
        </w:rPr>
        <w:t>may</w:t>
      </w:r>
      <w:r>
        <w:rPr>
          <w:spacing w:val="-2"/>
          <w:w w:val="105"/>
          <w:sz w:val="23"/>
        </w:rPr>
        <w:t xml:space="preserve"> </w:t>
      </w:r>
      <w:r>
        <w:rPr>
          <w:w w:val="105"/>
          <w:sz w:val="23"/>
        </w:rPr>
        <w:t>have</w:t>
      </w:r>
      <w:r>
        <w:rPr>
          <w:spacing w:val="-11"/>
          <w:w w:val="105"/>
          <w:sz w:val="23"/>
        </w:rPr>
        <w:t xml:space="preserve"> </w:t>
      </w:r>
      <w:r>
        <w:rPr>
          <w:w w:val="105"/>
          <w:sz w:val="23"/>
        </w:rPr>
        <w:t>on</w:t>
      </w:r>
      <w:r>
        <w:rPr>
          <w:spacing w:val="-15"/>
          <w:w w:val="105"/>
          <w:sz w:val="23"/>
        </w:rPr>
        <w:t xml:space="preserve"> </w:t>
      </w:r>
      <w:r>
        <w:rPr>
          <w:w w:val="105"/>
          <w:sz w:val="23"/>
        </w:rPr>
        <w:t>its financial statements and will implement them as</w:t>
      </w:r>
      <w:r>
        <w:rPr>
          <w:spacing w:val="-6"/>
          <w:w w:val="105"/>
          <w:sz w:val="23"/>
        </w:rPr>
        <w:t xml:space="preserve"> </w:t>
      </w:r>
      <w:r>
        <w:rPr>
          <w:w w:val="105"/>
          <w:sz w:val="23"/>
        </w:rPr>
        <w:t>applicable and when</w:t>
      </w:r>
      <w:r>
        <w:rPr>
          <w:spacing w:val="-3"/>
          <w:w w:val="105"/>
          <w:sz w:val="23"/>
        </w:rPr>
        <w:t xml:space="preserve"> </w:t>
      </w:r>
      <w:r>
        <w:rPr>
          <w:w w:val="105"/>
          <w:sz w:val="23"/>
        </w:rPr>
        <w:t>material.</w:t>
      </w:r>
    </w:p>
    <w:p w14:paraId="5387F2C8" w14:textId="77777777" w:rsidR="00286732" w:rsidRDefault="00286732">
      <w:pPr>
        <w:spacing w:line="252" w:lineRule="auto"/>
        <w:rPr>
          <w:sz w:val="23"/>
        </w:rPr>
        <w:sectPr w:rsidR="00286732">
          <w:headerReference w:type="even" r:id="rId69"/>
          <w:footerReference w:type="even" r:id="rId70"/>
          <w:footerReference w:type="default" r:id="rId71"/>
          <w:pgSz w:w="12240" w:h="15840"/>
          <w:pgMar w:top="680" w:right="0" w:bottom="940" w:left="0" w:header="0" w:footer="741" w:gutter="0"/>
          <w:cols w:space="720"/>
        </w:sectPr>
      </w:pPr>
    </w:p>
    <w:p w14:paraId="2179B47B" w14:textId="77777777" w:rsidR="00286732" w:rsidRDefault="00286732">
      <w:pPr>
        <w:pStyle w:val="BodyText"/>
      </w:pPr>
    </w:p>
    <w:p w14:paraId="550D93A5" w14:textId="77777777" w:rsidR="00286732" w:rsidRDefault="00286732">
      <w:pPr>
        <w:pStyle w:val="BodyText"/>
        <w:spacing w:before="5"/>
      </w:pPr>
    </w:p>
    <w:p w14:paraId="04E60D4B" w14:textId="77777777" w:rsidR="00286732" w:rsidRDefault="00000000">
      <w:pPr>
        <w:pStyle w:val="Heading1"/>
        <w:numPr>
          <w:ilvl w:val="0"/>
          <w:numId w:val="13"/>
        </w:numPr>
        <w:tabs>
          <w:tab w:val="left" w:pos="1363"/>
        </w:tabs>
        <w:spacing w:before="1"/>
        <w:ind w:left="1363" w:right="3073" w:hanging="711"/>
      </w:pPr>
      <w:r>
        <w:t>Explanation</w:t>
      </w:r>
      <w:r>
        <w:rPr>
          <w:spacing w:val="-2"/>
        </w:rPr>
        <w:t xml:space="preserve"> </w:t>
      </w:r>
      <w:r>
        <w:t>of</w:t>
      </w:r>
      <w:r>
        <w:rPr>
          <w:spacing w:val="-15"/>
        </w:rPr>
        <w:t xml:space="preserve"> </w:t>
      </w:r>
      <w:r>
        <w:t>Certain</w:t>
      </w:r>
      <w:r>
        <w:rPr>
          <w:spacing w:val="-11"/>
        </w:rPr>
        <w:t xml:space="preserve"> </w:t>
      </w:r>
      <w:r>
        <w:t>Differences</w:t>
      </w:r>
      <w:r>
        <w:rPr>
          <w:spacing w:val="-4"/>
        </w:rPr>
        <w:t xml:space="preserve"> </w:t>
      </w:r>
      <w:r>
        <w:t>between</w:t>
      </w:r>
      <w:r>
        <w:rPr>
          <w:spacing w:val="-12"/>
        </w:rPr>
        <w:t xml:space="preserve"> </w:t>
      </w:r>
      <w:r>
        <w:t>Governmental</w:t>
      </w:r>
      <w:r>
        <w:rPr>
          <w:spacing w:val="-2"/>
        </w:rPr>
        <w:t xml:space="preserve"> </w:t>
      </w:r>
      <w:r>
        <w:t>Fund</w:t>
      </w:r>
      <w:r>
        <w:rPr>
          <w:spacing w:val="-12"/>
        </w:rPr>
        <w:t xml:space="preserve"> </w:t>
      </w:r>
      <w:r>
        <w:t>Statements and Districtwide Statements</w:t>
      </w:r>
    </w:p>
    <w:p w14:paraId="08989C63" w14:textId="77777777" w:rsidR="00286732" w:rsidRDefault="00286732">
      <w:pPr>
        <w:pStyle w:val="BodyText"/>
        <w:spacing w:before="12"/>
        <w:rPr>
          <w:b/>
        </w:rPr>
      </w:pPr>
    </w:p>
    <w:p w14:paraId="61B446E6" w14:textId="192B826C" w:rsidR="00286732" w:rsidRDefault="00000000">
      <w:pPr>
        <w:spacing w:before="1" w:line="252" w:lineRule="auto"/>
        <w:ind w:left="1351" w:right="1091" w:firstLine="9"/>
        <w:jc w:val="both"/>
        <w:rPr>
          <w:sz w:val="23"/>
        </w:rPr>
      </w:pPr>
      <w:r>
        <w:rPr>
          <w:w w:val="105"/>
          <w:sz w:val="23"/>
        </w:rPr>
        <w:t>Due</w:t>
      </w:r>
      <w:r>
        <w:rPr>
          <w:spacing w:val="-2"/>
          <w:w w:val="105"/>
          <w:sz w:val="23"/>
        </w:rPr>
        <w:t xml:space="preserve"> </w:t>
      </w:r>
      <w:r>
        <w:rPr>
          <w:w w:val="105"/>
          <w:sz w:val="23"/>
        </w:rPr>
        <w:t>to differences in the measurement focus and basis of accounting used in the governmental fund statements and the</w:t>
      </w:r>
      <w:r>
        <w:rPr>
          <w:spacing w:val="-4"/>
          <w:w w:val="105"/>
          <w:sz w:val="23"/>
        </w:rPr>
        <w:t xml:space="preserve"> </w:t>
      </w:r>
      <w:r>
        <w:rPr>
          <w:w w:val="105"/>
          <w:sz w:val="23"/>
        </w:rPr>
        <w:t>districtwide statements, ce1iain financial transactions are</w:t>
      </w:r>
      <w:r>
        <w:rPr>
          <w:spacing w:val="-9"/>
          <w:w w:val="105"/>
          <w:sz w:val="23"/>
        </w:rPr>
        <w:t xml:space="preserve"> </w:t>
      </w:r>
      <w:r>
        <w:rPr>
          <w:w w:val="105"/>
          <w:sz w:val="23"/>
        </w:rPr>
        <w:t>treated differently.</w:t>
      </w:r>
      <w:r>
        <w:rPr>
          <w:spacing w:val="40"/>
          <w:w w:val="105"/>
          <w:sz w:val="23"/>
        </w:rPr>
        <w:t xml:space="preserve"> </w:t>
      </w:r>
      <w:r>
        <w:rPr>
          <w:w w:val="105"/>
          <w:sz w:val="23"/>
        </w:rPr>
        <w:t>The basic</w:t>
      </w:r>
      <w:r>
        <w:rPr>
          <w:spacing w:val="-8"/>
          <w:w w:val="105"/>
          <w:sz w:val="23"/>
        </w:rPr>
        <w:t xml:space="preserve"> </w:t>
      </w:r>
      <w:r>
        <w:rPr>
          <w:w w:val="105"/>
          <w:sz w:val="23"/>
        </w:rPr>
        <w:t>financial statements contain</w:t>
      </w:r>
      <w:r>
        <w:rPr>
          <w:spacing w:val="-7"/>
          <w:w w:val="105"/>
          <w:sz w:val="23"/>
        </w:rPr>
        <w:t xml:space="preserve"> </w:t>
      </w:r>
      <w:r>
        <w:rPr>
          <w:w w:val="105"/>
          <w:sz w:val="23"/>
        </w:rPr>
        <w:t>a</w:t>
      </w:r>
      <w:r>
        <w:rPr>
          <w:spacing w:val="-14"/>
          <w:w w:val="105"/>
          <w:sz w:val="23"/>
        </w:rPr>
        <w:t xml:space="preserve"> </w:t>
      </w:r>
      <w:r>
        <w:rPr>
          <w:w w:val="105"/>
          <w:sz w:val="23"/>
        </w:rPr>
        <w:t>full</w:t>
      </w:r>
      <w:r>
        <w:rPr>
          <w:spacing w:val="-9"/>
          <w:w w:val="105"/>
          <w:sz w:val="23"/>
        </w:rPr>
        <w:t xml:space="preserve"> </w:t>
      </w:r>
      <w:r>
        <w:rPr>
          <w:w w:val="105"/>
          <w:sz w:val="23"/>
        </w:rPr>
        <w:t>reconciliation</w:t>
      </w:r>
      <w:r>
        <w:rPr>
          <w:spacing w:val="-14"/>
          <w:w w:val="105"/>
          <w:sz w:val="23"/>
        </w:rPr>
        <w:t xml:space="preserve"> </w:t>
      </w:r>
      <w:r>
        <w:rPr>
          <w:w w:val="105"/>
          <w:sz w:val="23"/>
        </w:rPr>
        <w:t>of</w:t>
      </w:r>
      <w:r>
        <w:rPr>
          <w:spacing w:val="-14"/>
          <w:w w:val="105"/>
          <w:sz w:val="23"/>
        </w:rPr>
        <w:t xml:space="preserve"> </w:t>
      </w:r>
      <w:r>
        <w:rPr>
          <w:w w:val="105"/>
          <w:sz w:val="23"/>
        </w:rPr>
        <w:t>these</w:t>
      </w:r>
      <w:r>
        <w:rPr>
          <w:spacing w:val="-8"/>
          <w:w w:val="105"/>
          <w:sz w:val="23"/>
        </w:rPr>
        <w:t xml:space="preserve"> </w:t>
      </w:r>
      <w:r>
        <w:rPr>
          <w:w w:val="105"/>
          <w:sz w:val="23"/>
        </w:rPr>
        <w:t>items.</w:t>
      </w:r>
      <w:r>
        <w:rPr>
          <w:spacing w:val="40"/>
          <w:w w:val="105"/>
          <w:sz w:val="23"/>
        </w:rPr>
        <w:t xml:space="preserve"> </w:t>
      </w:r>
      <w:r>
        <w:rPr>
          <w:w w:val="105"/>
          <w:sz w:val="23"/>
        </w:rPr>
        <w:t>The</w:t>
      </w:r>
      <w:r>
        <w:rPr>
          <w:spacing w:val="-6"/>
          <w:w w:val="105"/>
          <w:sz w:val="23"/>
        </w:rPr>
        <w:t xml:space="preserve"> </w:t>
      </w:r>
      <w:r>
        <w:rPr>
          <w:w w:val="105"/>
          <w:sz w:val="23"/>
        </w:rPr>
        <w:t>differences result</w:t>
      </w:r>
      <w:r>
        <w:rPr>
          <w:spacing w:val="-8"/>
          <w:w w:val="105"/>
          <w:sz w:val="23"/>
        </w:rPr>
        <w:t xml:space="preserve"> </w:t>
      </w:r>
      <w:r>
        <w:rPr>
          <w:w w:val="105"/>
          <w:sz w:val="23"/>
        </w:rPr>
        <w:t>primarily from</w:t>
      </w:r>
      <w:r>
        <w:rPr>
          <w:spacing w:val="-16"/>
          <w:w w:val="105"/>
          <w:sz w:val="23"/>
        </w:rPr>
        <w:t xml:space="preserve"> </w:t>
      </w:r>
      <w:r>
        <w:rPr>
          <w:w w:val="105"/>
          <w:sz w:val="23"/>
        </w:rPr>
        <w:t>the</w:t>
      </w:r>
      <w:r>
        <w:rPr>
          <w:spacing w:val="-15"/>
          <w:w w:val="105"/>
          <w:sz w:val="23"/>
        </w:rPr>
        <w:t xml:space="preserve"> </w:t>
      </w:r>
      <w:r>
        <w:rPr>
          <w:w w:val="105"/>
          <w:sz w:val="23"/>
        </w:rPr>
        <w:t>economic</w:t>
      </w:r>
      <w:r>
        <w:rPr>
          <w:spacing w:val="-7"/>
          <w:w w:val="105"/>
          <w:sz w:val="23"/>
        </w:rPr>
        <w:t xml:space="preserve"> </w:t>
      </w:r>
      <w:r>
        <w:rPr>
          <w:w w:val="105"/>
          <w:sz w:val="23"/>
        </w:rPr>
        <w:t>focus</w:t>
      </w:r>
      <w:r>
        <w:rPr>
          <w:spacing w:val="-11"/>
          <w:w w:val="105"/>
          <w:sz w:val="23"/>
        </w:rPr>
        <w:t xml:space="preserve"> </w:t>
      </w:r>
      <w:r>
        <w:rPr>
          <w:w w:val="105"/>
          <w:sz w:val="23"/>
        </w:rPr>
        <w:t>of</w:t>
      </w:r>
      <w:r>
        <w:rPr>
          <w:spacing w:val="-16"/>
          <w:w w:val="105"/>
          <w:sz w:val="23"/>
        </w:rPr>
        <w:t xml:space="preserve"> </w:t>
      </w:r>
      <w:r>
        <w:rPr>
          <w:w w:val="105"/>
          <w:sz w:val="23"/>
        </w:rPr>
        <w:t>the</w:t>
      </w:r>
      <w:r>
        <w:rPr>
          <w:spacing w:val="-12"/>
          <w:w w:val="105"/>
          <w:sz w:val="23"/>
        </w:rPr>
        <w:t xml:space="preserve"> </w:t>
      </w:r>
      <w:r>
        <w:rPr>
          <w:w w:val="105"/>
          <w:sz w:val="23"/>
        </w:rPr>
        <w:t>Statement</w:t>
      </w:r>
      <w:r>
        <w:rPr>
          <w:spacing w:val="-7"/>
          <w:w w:val="105"/>
          <w:sz w:val="23"/>
        </w:rPr>
        <w:t xml:space="preserve"> </w:t>
      </w:r>
      <w:r>
        <w:rPr>
          <w:w w:val="105"/>
          <w:sz w:val="23"/>
        </w:rPr>
        <w:t>of</w:t>
      </w:r>
      <w:r>
        <w:rPr>
          <w:spacing w:val="-16"/>
          <w:w w:val="105"/>
          <w:sz w:val="23"/>
        </w:rPr>
        <w:t xml:space="preserve"> </w:t>
      </w:r>
      <w:r>
        <w:rPr>
          <w:w w:val="105"/>
          <w:sz w:val="23"/>
        </w:rPr>
        <w:t>Activities,</w:t>
      </w:r>
      <w:r>
        <w:rPr>
          <w:spacing w:val="-5"/>
          <w:w w:val="105"/>
          <w:sz w:val="23"/>
        </w:rPr>
        <w:t xml:space="preserve"> </w:t>
      </w:r>
      <w:r>
        <w:rPr>
          <w:w w:val="105"/>
          <w:sz w:val="23"/>
        </w:rPr>
        <w:t>compared with</w:t>
      </w:r>
      <w:r>
        <w:rPr>
          <w:spacing w:val="-16"/>
          <w:w w:val="105"/>
          <w:sz w:val="23"/>
        </w:rPr>
        <w:t xml:space="preserve"> </w:t>
      </w:r>
      <w:r>
        <w:rPr>
          <w:w w:val="105"/>
          <w:sz w:val="23"/>
        </w:rPr>
        <w:t>the</w:t>
      </w:r>
      <w:r>
        <w:rPr>
          <w:spacing w:val="-12"/>
          <w:w w:val="105"/>
          <w:sz w:val="23"/>
        </w:rPr>
        <w:t xml:space="preserve"> </w:t>
      </w:r>
      <w:r w:rsidR="00FD21A7">
        <w:rPr>
          <w:w w:val="105"/>
          <w:sz w:val="23"/>
        </w:rPr>
        <w:t>current</w:t>
      </w:r>
      <w:r>
        <w:rPr>
          <w:spacing w:val="-5"/>
          <w:w w:val="105"/>
          <w:sz w:val="23"/>
        </w:rPr>
        <w:t xml:space="preserve"> </w:t>
      </w:r>
      <w:r>
        <w:rPr>
          <w:w w:val="105"/>
          <w:sz w:val="23"/>
        </w:rPr>
        <w:t>financial</w:t>
      </w:r>
      <w:r>
        <w:rPr>
          <w:spacing w:val="-1"/>
          <w:w w:val="105"/>
          <w:sz w:val="23"/>
        </w:rPr>
        <w:t xml:space="preserve"> </w:t>
      </w:r>
      <w:r>
        <w:rPr>
          <w:w w:val="105"/>
          <w:sz w:val="23"/>
        </w:rPr>
        <w:t>resources focus of the governmental funds.</w:t>
      </w:r>
    </w:p>
    <w:p w14:paraId="5C10C397" w14:textId="77777777" w:rsidR="00286732" w:rsidRDefault="00286732">
      <w:pPr>
        <w:pStyle w:val="BodyText"/>
        <w:spacing w:before="10"/>
        <w:rPr>
          <w:sz w:val="23"/>
        </w:rPr>
      </w:pPr>
    </w:p>
    <w:p w14:paraId="0A2C5020" w14:textId="77777777" w:rsidR="00286732" w:rsidRDefault="00000000">
      <w:pPr>
        <w:pStyle w:val="ListParagraph"/>
        <w:numPr>
          <w:ilvl w:val="0"/>
          <w:numId w:val="12"/>
        </w:numPr>
        <w:tabs>
          <w:tab w:val="left" w:pos="2073"/>
        </w:tabs>
        <w:ind w:left="2073" w:hanging="721"/>
        <w:rPr>
          <w:sz w:val="23"/>
        </w:rPr>
      </w:pPr>
      <w:r>
        <w:rPr>
          <w:w w:val="105"/>
          <w:sz w:val="23"/>
        </w:rPr>
        <w:t>Total</w:t>
      </w:r>
      <w:r>
        <w:rPr>
          <w:spacing w:val="-14"/>
          <w:w w:val="105"/>
          <w:sz w:val="23"/>
        </w:rPr>
        <w:t xml:space="preserve"> </w:t>
      </w:r>
      <w:r>
        <w:rPr>
          <w:w w:val="105"/>
          <w:sz w:val="23"/>
        </w:rPr>
        <w:t>Fund</w:t>
      </w:r>
      <w:r>
        <w:rPr>
          <w:spacing w:val="-10"/>
          <w:w w:val="105"/>
          <w:sz w:val="23"/>
        </w:rPr>
        <w:t xml:space="preserve"> </w:t>
      </w:r>
      <w:r>
        <w:rPr>
          <w:w w:val="105"/>
          <w:sz w:val="23"/>
        </w:rPr>
        <w:t>Balances</w:t>
      </w:r>
      <w:r>
        <w:rPr>
          <w:spacing w:val="-9"/>
          <w:w w:val="105"/>
          <w:sz w:val="23"/>
        </w:rPr>
        <w:t xml:space="preserve"> </w:t>
      </w:r>
      <w:r>
        <w:rPr>
          <w:w w:val="105"/>
          <w:sz w:val="23"/>
        </w:rPr>
        <w:t>of</w:t>
      </w:r>
      <w:r>
        <w:rPr>
          <w:spacing w:val="-13"/>
          <w:w w:val="105"/>
          <w:sz w:val="23"/>
        </w:rPr>
        <w:t xml:space="preserve"> </w:t>
      </w:r>
      <w:r>
        <w:rPr>
          <w:w w:val="105"/>
          <w:sz w:val="23"/>
        </w:rPr>
        <w:t>Governmental</w:t>
      </w:r>
      <w:r>
        <w:rPr>
          <w:spacing w:val="4"/>
          <w:w w:val="105"/>
          <w:sz w:val="23"/>
        </w:rPr>
        <w:t xml:space="preserve"> </w:t>
      </w:r>
      <w:r>
        <w:rPr>
          <w:w w:val="105"/>
          <w:sz w:val="23"/>
        </w:rPr>
        <w:t>Funds</w:t>
      </w:r>
      <w:r>
        <w:rPr>
          <w:spacing w:val="-8"/>
          <w:w w:val="105"/>
          <w:sz w:val="23"/>
        </w:rPr>
        <w:t xml:space="preserve"> </w:t>
      </w:r>
      <w:r>
        <w:rPr>
          <w:w w:val="105"/>
          <w:sz w:val="23"/>
        </w:rPr>
        <w:t>vs.</w:t>
      </w:r>
      <w:r>
        <w:rPr>
          <w:spacing w:val="-14"/>
          <w:w w:val="105"/>
          <w:sz w:val="23"/>
        </w:rPr>
        <w:t xml:space="preserve"> </w:t>
      </w:r>
      <w:r>
        <w:rPr>
          <w:w w:val="105"/>
          <w:sz w:val="23"/>
        </w:rPr>
        <w:t>Net</w:t>
      </w:r>
      <w:r>
        <w:rPr>
          <w:spacing w:val="-15"/>
          <w:w w:val="105"/>
          <w:sz w:val="23"/>
        </w:rPr>
        <w:t xml:space="preserve"> </w:t>
      </w:r>
      <w:r>
        <w:rPr>
          <w:w w:val="105"/>
          <w:sz w:val="23"/>
        </w:rPr>
        <w:t>Position</w:t>
      </w:r>
      <w:r>
        <w:rPr>
          <w:spacing w:val="-14"/>
          <w:w w:val="105"/>
          <w:sz w:val="23"/>
        </w:rPr>
        <w:t xml:space="preserve"> </w:t>
      </w:r>
      <w:r>
        <w:rPr>
          <w:w w:val="105"/>
          <w:sz w:val="23"/>
        </w:rPr>
        <w:t>of</w:t>
      </w:r>
      <w:r>
        <w:rPr>
          <w:spacing w:val="-15"/>
          <w:w w:val="105"/>
          <w:sz w:val="23"/>
        </w:rPr>
        <w:t xml:space="preserve"> </w:t>
      </w:r>
      <w:r>
        <w:rPr>
          <w:w w:val="105"/>
          <w:sz w:val="23"/>
        </w:rPr>
        <w:t>Governmental</w:t>
      </w:r>
      <w:r>
        <w:rPr>
          <w:spacing w:val="3"/>
          <w:w w:val="105"/>
          <w:sz w:val="23"/>
        </w:rPr>
        <w:t xml:space="preserve"> </w:t>
      </w:r>
      <w:r>
        <w:rPr>
          <w:spacing w:val="-2"/>
          <w:w w:val="105"/>
          <w:sz w:val="23"/>
        </w:rPr>
        <w:t>Activities:</w:t>
      </w:r>
    </w:p>
    <w:p w14:paraId="610A8E0D" w14:textId="77777777" w:rsidR="00286732" w:rsidRDefault="00286732">
      <w:pPr>
        <w:pStyle w:val="BodyText"/>
        <w:spacing w:before="24"/>
        <w:rPr>
          <w:sz w:val="23"/>
        </w:rPr>
      </w:pPr>
    </w:p>
    <w:p w14:paraId="6CF86BED" w14:textId="77777777" w:rsidR="00286732" w:rsidRDefault="00000000">
      <w:pPr>
        <w:spacing w:line="252" w:lineRule="auto"/>
        <w:ind w:left="2064" w:right="1101" w:firstLine="5"/>
        <w:jc w:val="both"/>
        <w:rPr>
          <w:sz w:val="23"/>
        </w:rPr>
      </w:pPr>
      <w:r>
        <w:rPr>
          <w:w w:val="105"/>
          <w:sz w:val="23"/>
        </w:rPr>
        <w:t>Total fund balances of the District's governmental funds differ from "net position" of governmental activities reported in the Statement of Net Position.</w:t>
      </w:r>
      <w:r>
        <w:rPr>
          <w:spacing w:val="40"/>
          <w:w w:val="105"/>
          <w:sz w:val="23"/>
        </w:rPr>
        <w:t xml:space="preserve"> </w:t>
      </w:r>
      <w:r>
        <w:rPr>
          <w:w w:val="105"/>
          <w:sz w:val="23"/>
        </w:rPr>
        <w:t>This difference primarily results</w:t>
      </w:r>
      <w:r>
        <w:rPr>
          <w:spacing w:val="-2"/>
          <w:w w:val="105"/>
          <w:sz w:val="23"/>
        </w:rPr>
        <w:t xml:space="preserve"> </w:t>
      </w:r>
      <w:r>
        <w:rPr>
          <w:w w:val="105"/>
          <w:sz w:val="23"/>
        </w:rPr>
        <w:t>from the additional long-term economic focus of</w:t>
      </w:r>
      <w:r>
        <w:rPr>
          <w:spacing w:val="-2"/>
          <w:w w:val="105"/>
          <w:sz w:val="23"/>
        </w:rPr>
        <w:t xml:space="preserve"> </w:t>
      </w:r>
      <w:r>
        <w:rPr>
          <w:w w:val="105"/>
          <w:sz w:val="23"/>
        </w:rPr>
        <w:t>the Statement of</w:t>
      </w:r>
      <w:r>
        <w:rPr>
          <w:spacing w:val="-2"/>
          <w:w w:val="105"/>
          <w:sz w:val="23"/>
        </w:rPr>
        <w:t xml:space="preserve"> </w:t>
      </w:r>
      <w:r>
        <w:rPr>
          <w:w w:val="105"/>
          <w:sz w:val="23"/>
        </w:rPr>
        <w:t>Net Position versus the</w:t>
      </w:r>
      <w:r>
        <w:rPr>
          <w:spacing w:val="-5"/>
          <w:w w:val="105"/>
          <w:sz w:val="23"/>
        </w:rPr>
        <w:t xml:space="preserve"> </w:t>
      </w:r>
      <w:r>
        <w:rPr>
          <w:w w:val="105"/>
          <w:sz w:val="23"/>
        </w:rPr>
        <w:t>solely current financial resources focus</w:t>
      </w:r>
      <w:r>
        <w:rPr>
          <w:spacing w:val="-4"/>
          <w:w w:val="105"/>
          <w:sz w:val="23"/>
        </w:rPr>
        <w:t xml:space="preserve"> </w:t>
      </w:r>
      <w:r>
        <w:rPr>
          <w:w w:val="105"/>
          <w:sz w:val="23"/>
        </w:rPr>
        <w:t>of</w:t>
      </w:r>
      <w:r>
        <w:rPr>
          <w:spacing w:val="-3"/>
          <w:w w:val="105"/>
          <w:sz w:val="23"/>
        </w:rPr>
        <w:t xml:space="preserve"> </w:t>
      </w:r>
      <w:r>
        <w:rPr>
          <w:w w:val="105"/>
          <w:sz w:val="23"/>
        </w:rPr>
        <w:t>the governmental fund balance sheets.</w:t>
      </w:r>
    </w:p>
    <w:p w14:paraId="11514FD2" w14:textId="77777777" w:rsidR="00286732" w:rsidRDefault="00286732">
      <w:pPr>
        <w:pStyle w:val="BodyText"/>
        <w:spacing w:before="14"/>
        <w:rPr>
          <w:sz w:val="23"/>
        </w:rPr>
      </w:pPr>
    </w:p>
    <w:p w14:paraId="776FF457" w14:textId="77777777" w:rsidR="00286732" w:rsidRDefault="00000000">
      <w:pPr>
        <w:pStyle w:val="ListParagraph"/>
        <w:numPr>
          <w:ilvl w:val="0"/>
          <w:numId w:val="12"/>
        </w:numPr>
        <w:tabs>
          <w:tab w:val="left" w:pos="2059"/>
          <w:tab w:val="left" w:pos="2061"/>
        </w:tabs>
        <w:spacing w:line="252" w:lineRule="auto"/>
        <w:ind w:left="2059" w:right="1990" w:hanging="724"/>
        <w:rPr>
          <w:sz w:val="23"/>
        </w:rPr>
      </w:pPr>
      <w:r>
        <w:rPr>
          <w:w w:val="105"/>
          <w:sz w:val="23"/>
          <w:u w:val="thick"/>
        </w:rPr>
        <w:t>Statement of</w:t>
      </w:r>
      <w:r>
        <w:rPr>
          <w:spacing w:val="-16"/>
          <w:w w:val="105"/>
          <w:sz w:val="23"/>
          <w:u w:val="thick"/>
        </w:rPr>
        <w:t xml:space="preserve"> </w:t>
      </w:r>
      <w:r>
        <w:rPr>
          <w:w w:val="105"/>
          <w:sz w:val="23"/>
          <w:u w:val="thick"/>
        </w:rPr>
        <w:t>Revenues,</w:t>
      </w:r>
      <w:r>
        <w:rPr>
          <w:spacing w:val="-6"/>
          <w:w w:val="105"/>
          <w:sz w:val="23"/>
          <w:u w:val="thick"/>
        </w:rPr>
        <w:t xml:space="preserve"> </w:t>
      </w:r>
      <w:r>
        <w:rPr>
          <w:w w:val="105"/>
          <w:sz w:val="23"/>
          <w:u w:val="thick"/>
        </w:rPr>
        <w:t>Expenditures,</w:t>
      </w:r>
      <w:r>
        <w:rPr>
          <w:spacing w:val="-1"/>
          <w:w w:val="105"/>
          <w:sz w:val="23"/>
          <w:u w:val="thick"/>
        </w:rPr>
        <w:t xml:space="preserve"> </w:t>
      </w:r>
      <w:r>
        <w:rPr>
          <w:w w:val="105"/>
          <w:sz w:val="23"/>
          <w:u w:val="thick"/>
        </w:rPr>
        <w:t>and</w:t>
      </w:r>
      <w:r>
        <w:rPr>
          <w:spacing w:val="-11"/>
          <w:w w:val="105"/>
          <w:sz w:val="23"/>
          <w:u w:val="thick"/>
        </w:rPr>
        <w:t xml:space="preserve"> </w:t>
      </w:r>
      <w:r>
        <w:rPr>
          <w:w w:val="105"/>
          <w:sz w:val="23"/>
          <w:u w:val="thick"/>
        </w:rPr>
        <w:t>Changes</w:t>
      </w:r>
      <w:r>
        <w:rPr>
          <w:spacing w:val="-12"/>
          <w:w w:val="105"/>
          <w:sz w:val="23"/>
        </w:rPr>
        <w:t xml:space="preserve"> </w:t>
      </w:r>
      <w:r>
        <w:rPr>
          <w:w w:val="105"/>
          <w:sz w:val="23"/>
        </w:rPr>
        <w:t>in</w:t>
      </w:r>
      <w:r>
        <w:rPr>
          <w:spacing w:val="-15"/>
          <w:w w:val="105"/>
          <w:sz w:val="23"/>
        </w:rPr>
        <w:t xml:space="preserve"> </w:t>
      </w:r>
      <w:r>
        <w:rPr>
          <w:w w:val="105"/>
          <w:sz w:val="23"/>
        </w:rPr>
        <w:t>Fund</w:t>
      </w:r>
      <w:r>
        <w:rPr>
          <w:spacing w:val="-11"/>
          <w:w w:val="105"/>
          <w:sz w:val="23"/>
        </w:rPr>
        <w:t xml:space="preserve"> </w:t>
      </w:r>
      <w:r>
        <w:rPr>
          <w:w w:val="105"/>
          <w:sz w:val="23"/>
        </w:rPr>
        <w:t>Balance</w:t>
      </w:r>
      <w:r>
        <w:rPr>
          <w:spacing w:val="-10"/>
          <w:w w:val="105"/>
          <w:sz w:val="23"/>
        </w:rPr>
        <w:t xml:space="preserve"> </w:t>
      </w:r>
      <w:r>
        <w:rPr>
          <w:w w:val="105"/>
          <w:sz w:val="23"/>
        </w:rPr>
        <w:t>vs.</w:t>
      </w:r>
      <w:r>
        <w:rPr>
          <w:spacing w:val="-15"/>
          <w:w w:val="105"/>
          <w:sz w:val="23"/>
        </w:rPr>
        <w:t xml:space="preserve"> </w:t>
      </w:r>
      <w:r>
        <w:rPr>
          <w:w w:val="105"/>
          <w:sz w:val="23"/>
        </w:rPr>
        <w:t>Statement</w:t>
      </w:r>
      <w:r>
        <w:rPr>
          <w:spacing w:val="-8"/>
          <w:w w:val="105"/>
          <w:sz w:val="23"/>
        </w:rPr>
        <w:t xml:space="preserve"> </w:t>
      </w:r>
      <w:r>
        <w:rPr>
          <w:w w:val="105"/>
          <w:sz w:val="23"/>
        </w:rPr>
        <w:t xml:space="preserve">of </w:t>
      </w:r>
      <w:r>
        <w:rPr>
          <w:spacing w:val="-2"/>
          <w:w w:val="105"/>
          <w:sz w:val="23"/>
        </w:rPr>
        <w:t>Activities:</w:t>
      </w:r>
    </w:p>
    <w:p w14:paraId="1CFDB1A2" w14:textId="77777777" w:rsidR="00286732" w:rsidRDefault="00286732">
      <w:pPr>
        <w:pStyle w:val="BodyText"/>
        <w:spacing w:before="12"/>
        <w:rPr>
          <w:sz w:val="23"/>
        </w:rPr>
      </w:pPr>
    </w:p>
    <w:p w14:paraId="4B94496D" w14:textId="77777777" w:rsidR="00286732" w:rsidRDefault="00000000">
      <w:pPr>
        <w:spacing w:line="252" w:lineRule="auto"/>
        <w:ind w:left="2052" w:right="1133" w:firstLine="4"/>
        <w:jc w:val="both"/>
        <w:rPr>
          <w:sz w:val="23"/>
        </w:rPr>
      </w:pPr>
      <w:r>
        <w:rPr>
          <w:w w:val="105"/>
          <w:sz w:val="23"/>
        </w:rPr>
        <w:t>Differences between the funds Statement of Revenues, Expenditures and Changes in Fund Balance and the</w:t>
      </w:r>
      <w:r>
        <w:rPr>
          <w:spacing w:val="-5"/>
          <w:w w:val="105"/>
          <w:sz w:val="23"/>
        </w:rPr>
        <w:t xml:space="preserve"> </w:t>
      </w:r>
      <w:r>
        <w:rPr>
          <w:w w:val="105"/>
          <w:sz w:val="23"/>
        </w:rPr>
        <w:t>Statement of</w:t>
      </w:r>
      <w:r>
        <w:rPr>
          <w:spacing w:val="-1"/>
          <w:w w:val="105"/>
          <w:sz w:val="23"/>
        </w:rPr>
        <w:t xml:space="preserve"> </w:t>
      </w:r>
      <w:r>
        <w:rPr>
          <w:w w:val="105"/>
          <w:sz w:val="23"/>
        </w:rPr>
        <w:t>Activities fall into one</w:t>
      </w:r>
      <w:r>
        <w:rPr>
          <w:spacing w:val="-1"/>
          <w:w w:val="105"/>
          <w:sz w:val="23"/>
        </w:rPr>
        <w:t xml:space="preserve"> </w:t>
      </w:r>
      <w:r>
        <w:rPr>
          <w:w w:val="105"/>
          <w:sz w:val="23"/>
        </w:rPr>
        <w:t>of</w:t>
      </w:r>
      <w:r>
        <w:rPr>
          <w:spacing w:val="-7"/>
          <w:w w:val="105"/>
          <w:sz w:val="23"/>
        </w:rPr>
        <w:t xml:space="preserve"> </w:t>
      </w:r>
      <w:r>
        <w:rPr>
          <w:w w:val="105"/>
          <w:sz w:val="23"/>
        </w:rPr>
        <w:t>three broad categories:</w:t>
      </w:r>
    </w:p>
    <w:p w14:paraId="12D1AF92" w14:textId="77777777" w:rsidR="00286732" w:rsidRDefault="00286732">
      <w:pPr>
        <w:pStyle w:val="BodyText"/>
        <w:spacing w:before="12"/>
        <w:rPr>
          <w:sz w:val="23"/>
        </w:rPr>
      </w:pPr>
    </w:p>
    <w:p w14:paraId="114926C5" w14:textId="77777777" w:rsidR="00286732" w:rsidRDefault="00000000">
      <w:pPr>
        <w:pStyle w:val="ListParagraph"/>
        <w:numPr>
          <w:ilvl w:val="1"/>
          <w:numId w:val="12"/>
        </w:numPr>
        <w:tabs>
          <w:tab w:val="left" w:pos="2768"/>
        </w:tabs>
        <w:jc w:val="left"/>
        <w:rPr>
          <w:sz w:val="23"/>
        </w:rPr>
      </w:pPr>
      <w:r>
        <w:rPr>
          <w:spacing w:val="-2"/>
          <w:w w:val="105"/>
          <w:sz w:val="23"/>
          <w:u w:val="thick"/>
        </w:rPr>
        <w:t>Long-term</w:t>
      </w:r>
      <w:r>
        <w:rPr>
          <w:spacing w:val="6"/>
          <w:w w:val="105"/>
          <w:sz w:val="23"/>
          <w:u w:val="thick"/>
        </w:rPr>
        <w:t xml:space="preserve"> </w:t>
      </w:r>
      <w:r>
        <w:rPr>
          <w:spacing w:val="-2"/>
          <w:w w:val="105"/>
          <w:sz w:val="23"/>
          <w:u w:val="thick"/>
        </w:rPr>
        <w:t>revenue</w:t>
      </w:r>
      <w:r>
        <w:rPr>
          <w:spacing w:val="-1"/>
          <w:w w:val="105"/>
          <w:sz w:val="23"/>
          <w:u w:val="thick"/>
        </w:rPr>
        <w:t xml:space="preserve"> </w:t>
      </w:r>
      <w:r>
        <w:rPr>
          <w:spacing w:val="-2"/>
          <w:w w:val="105"/>
          <w:sz w:val="23"/>
          <w:u w:val="thick"/>
        </w:rPr>
        <w:t>differences:</w:t>
      </w:r>
    </w:p>
    <w:p w14:paraId="3E6105EB" w14:textId="5E93D00A" w:rsidR="00286732" w:rsidRDefault="00000000">
      <w:pPr>
        <w:spacing w:before="14" w:line="252" w:lineRule="auto"/>
        <w:ind w:left="2756" w:right="2122" w:firstLine="11"/>
        <w:rPr>
          <w:sz w:val="23"/>
        </w:rPr>
      </w:pPr>
      <w:r>
        <w:rPr>
          <w:w w:val="105"/>
          <w:sz w:val="23"/>
        </w:rPr>
        <w:t>Long-term revenue differences arise because governmental funds report revenues</w:t>
      </w:r>
      <w:r>
        <w:rPr>
          <w:spacing w:val="-3"/>
          <w:w w:val="105"/>
          <w:sz w:val="23"/>
        </w:rPr>
        <w:t xml:space="preserve"> </w:t>
      </w:r>
      <w:r>
        <w:rPr>
          <w:w w:val="105"/>
          <w:sz w:val="23"/>
        </w:rPr>
        <w:t>only</w:t>
      </w:r>
      <w:r>
        <w:rPr>
          <w:spacing w:val="-6"/>
          <w:w w:val="105"/>
          <w:sz w:val="23"/>
        </w:rPr>
        <w:t xml:space="preserve"> </w:t>
      </w:r>
      <w:r>
        <w:rPr>
          <w:w w:val="105"/>
          <w:sz w:val="23"/>
        </w:rPr>
        <w:t>when</w:t>
      </w:r>
      <w:r>
        <w:rPr>
          <w:spacing w:val="-12"/>
          <w:w w:val="105"/>
          <w:sz w:val="23"/>
        </w:rPr>
        <w:t xml:space="preserve"> </w:t>
      </w:r>
      <w:r>
        <w:rPr>
          <w:w w:val="105"/>
          <w:sz w:val="23"/>
        </w:rPr>
        <w:t>they</w:t>
      </w:r>
      <w:r>
        <w:rPr>
          <w:spacing w:val="-9"/>
          <w:w w:val="105"/>
          <w:sz w:val="23"/>
        </w:rPr>
        <w:t xml:space="preserve"> </w:t>
      </w:r>
      <w:r>
        <w:rPr>
          <w:w w:val="105"/>
          <w:sz w:val="23"/>
        </w:rPr>
        <w:t>are</w:t>
      </w:r>
      <w:r>
        <w:rPr>
          <w:spacing w:val="-16"/>
          <w:w w:val="105"/>
          <w:sz w:val="23"/>
        </w:rPr>
        <w:t xml:space="preserve"> </w:t>
      </w:r>
      <w:r>
        <w:rPr>
          <w:w w:val="105"/>
          <w:sz w:val="23"/>
        </w:rPr>
        <w:t>considered</w:t>
      </w:r>
      <w:r>
        <w:rPr>
          <w:spacing w:val="-4"/>
          <w:w w:val="105"/>
          <w:sz w:val="23"/>
        </w:rPr>
        <w:t xml:space="preserve"> </w:t>
      </w:r>
      <w:r>
        <w:rPr>
          <w:w w:val="105"/>
          <w:sz w:val="23"/>
        </w:rPr>
        <w:t>"available",</w:t>
      </w:r>
      <w:r>
        <w:rPr>
          <w:spacing w:val="-7"/>
          <w:w w:val="105"/>
          <w:sz w:val="23"/>
        </w:rPr>
        <w:t xml:space="preserve"> </w:t>
      </w:r>
      <w:r>
        <w:rPr>
          <w:w w:val="105"/>
          <w:sz w:val="23"/>
        </w:rPr>
        <w:t>whereas</w:t>
      </w:r>
      <w:r>
        <w:rPr>
          <w:spacing w:val="-12"/>
          <w:w w:val="105"/>
          <w:sz w:val="23"/>
        </w:rPr>
        <w:t xml:space="preserve"> </w:t>
      </w:r>
      <w:r>
        <w:rPr>
          <w:w w:val="105"/>
          <w:sz w:val="23"/>
        </w:rPr>
        <w:t>the</w:t>
      </w:r>
      <w:r>
        <w:rPr>
          <w:spacing w:val="-14"/>
          <w:w w:val="105"/>
          <w:sz w:val="23"/>
        </w:rPr>
        <w:t xml:space="preserve"> </w:t>
      </w:r>
      <w:r>
        <w:rPr>
          <w:w w:val="105"/>
          <w:sz w:val="23"/>
        </w:rPr>
        <w:t>Statement of Activities re</w:t>
      </w:r>
      <w:r w:rsidR="00FD21A7">
        <w:rPr>
          <w:w w:val="105"/>
          <w:sz w:val="23"/>
        </w:rPr>
        <w:t>port</w:t>
      </w:r>
      <w:r>
        <w:rPr>
          <w:w w:val="105"/>
          <w:sz w:val="23"/>
        </w:rPr>
        <w:t>s revenues when earned.</w:t>
      </w:r>
      <w:r>
        <w:rPr>
          <w:spacing w:val="40"/>
          <w:w w:val="105"/>
          <w:sz w:val="23"/>
        </w:rPr>
        <w:t xml:space="preserve"> </w:t>
      </w:r>
      <w:r>
        <w:rPr>
          <w:w w:val="105"/>
          <w:sz w:val="23"/>
        </w:rPr>
        <w:t>Differences in</w:t>
      </w:r>
      <w:r>
        <w:rPr>
          <w:spacing w:val="-3"/>
          <w:w w:val="105"/>
          <w:sz w:val="23"/>
        </w:rPr>
        <w:t xml:space="preserve"> </w:t>
      </w:r>
      <w:r>
        <w:rPr>
          <w:w w:val="105"/>
          <w:sz w:val="23"/>
        </w:rPr>
        <w:t>long-term expenses arise because governmental funds report on</w:t>
      </w:r>
      <w:r>
        <w:rPr>
          <w:spacing w:val="-11"/>
          <w:w w:val="105"/>
          <w:sz w:val="23"/>
        </w:rPr>
        <w:t xml:space="preserve"> </w:t>
      </w:r>
      <w:r>
        <w:rPr>
          <w:w w:val="105"/>
          <w:sz w:val="23"/>
        </w:rPr>
        <w:t>a</w:t>
      </w:r>
      <w:r>
        <w:rPr>
          <w:spacing w:val="-6"/>
          <w:w w:val="105"/>
          <w:sz w:val="23"/>
        </w:rPr>
        <w:t xml:space="preserve"> </w:t>
      </w:r>
      <w:r>
        <w:rPr>
          <w:w w:val="105"/>
          <w:sz w:val="23"/>
        </w:rPr>
        <w:t>modified accrual basis, whereas the accrual basis of</w:t>
      </w:r>
      <w:r>
        <w:rPr>
          <w:spacing w:val="-4"/>
          <w:w w:val="105"/>
          <w:sz w:val="23"/>
        </w:rPr>
        <w:t xml:space="preserve"> </w:t>
      </w:r>
      <w:r>
        <w:rPr>
          <w:w w:val="105"/>
          <w:sz w:val="23"/>
        </w:rPr>
        <w:t>accounting is</w:t>
      </w:r>
      <w:r>
        <w:rPr>
          <w:spacing w:val="-1"/>
          <w:w w:val="105"/>
          <w:sz w:val="23"/>
        </w:rPr>
        <w:t xml:space="preserve"> </w:t>
      </w:r>
      <w:r>
        <w:rPr>
          <w:w w:val="105"/>
          <w:sz w:val="23"/>
        </w:rPr>
        <w:t>used on the</w:t>
      </w:r>
      <w:r>
        <w:rPr>
          <w:spacing w:val="-2"/>
          <w:w w:val="105"/>
          <w:sz w:val="23"/>
        </w:rPr>
        <w:t xml:space="preserve"> </w:t>
      </w:r>
      <w:r>
        <w:rPr>
          <w:w w:val="105"/>
          <w:sz w:val="23"/>
        </w:rPr>
        <w:t xml:space="preserve">Statement of </w:t>
      </w:r>
      <w:r>
        <w:rPr>
          <w:spacing w:val="-2"/>
          <w:w w:val="105"/>
          <w:sz w:val="23"/>
        </w:rPr>
        <w:t>Activities.</w:t>
      </w:r>
    </w:p>
    <w:p w14:paraId="2B2CE49C" w14:textId="77777777" w:rsidR="00286732" w:rsidRDefault="00286732">
      <w:pPr>
        <w:pStyle w:val="BodyText"/>
        <w:spacing w:before="11"/>
        <w:rPr>
          <w:sz w:val="23"/>
        </w:rPr>
      </w:pPr>
    </w:p>
    <w:p w14:paraId="744AFF26" w14:textId="77777777" w:rsidR="00286732" w:rsidRDefault="00000000">
      <w:pPr>
        <w:pStyle w:val="ListParagraph"/>
        <w:numPr>
          <w:ilvl w:val="1"/>
          <w:numId w:val="12"/>
        </w:numPr>
        <w:tabs>
          <w:tab w:val="left" w:pos="2754"/>
        </w:tabs>
        <w:spacing w:before="1"/>
        <w:ind w:left="2754" w:hanging="716"/>
        <w:jc w:val="left"/>
        <w:rPr>
          <w:sz w:val="23"/>
        </w:rPr>
      </w:pPr>
      <w:r>
        <w:rPr>
          <w:sz w:val="23"/>
          <w:u w:val="thick"/>
        </w:rPr>
        <w:t>Capital</w:t>
      </w:r>
      <w:r>
        <w:rPr>
          <w:spacing w:val="21"/>
          <w:sz w:val="23"/>
          <w:u w:val="thick"/>
        </w:rPr>
        <w:t xml:space="preserve"> </w:t>
      </w:r>
      <w:r>
        <w:rPr>
          <w:sz w:val="23"/>
          <w:u w:val="thick"/>
        </w:rPr>
        <w:t>related</w:t>
      </w:r>
      <w:r>
        <w:rPr>
          <w:spacing w:val="23"/>
          <w:sz w:val="23"/>
          <w:u w:val="thick"/>
        </w:rPr>
        <w:t xml:space="preserve"> </w:t>
      </w:r>
      <w:r>
        <w:rPr>
          <w:spacing w:val="-2"/>
          <w:sz w:val="23"/>
          <w:u w:val="thick"/>
        </w:rPr>
        <w:t>differences:</w:t>
      </w:r>
    </w:p>
    <w:p w14:paraId="7C2B43C5" w14:textId="0BAEA7F7" w:rsidR="00286732" w:rsidRDefault="00000000">
      <w:pPr>
        <w:spacing w:before="14" w:line="252" w:lineRule="auto"/>
        <w:ind w:left="2737" w:right="2122" w:firstLine="17"/>
        <w:rPr>
          <w:sz w:val="23"/>
        </w:rPr>
      </w:pPr>
      <w:r>
        <w:rPr>
          <w:w w:val="105"/>
          <w:sz w:val="23"/>
        </w:rPr>
        <w:t>Capital related differences include the</w:t>
      </w:r>
      <w:r>
        <w:rPr>
          <w:spacing w:val="-1"/>
          <w:w w:val="105"/>
          <w:sz w:val="23"/>
        </w:rPr>
        <w:t xml:space="preserve"> </w:t>
      </w:r>
      <w:r>
        <w:rPr>
          <w:w w:val="105"/>
          <w:sz w:val="23"/>
        </w:rPr>
        <w:t>difference between proceeds for</w:t>
      </w:r>
      <w:r>
        <w:rPr>
          <w:spacing w:val="-2"/>
          <w:w w:val="105"/>
          <w:sz w:val="23"/>
        </w:rPr>
        <w:t xml:space="preserve"> </w:t>
      </w:r>
      <w:r>
        <w:rPr>
          <w:w w:val="105"/>
          <w:sz w:val="23"/>
        </w:rPr>
        <w:t>the sale</w:t>
      </w:r>
      <w:r>
        <w:rPr>
          <w:spacing w:val="-10"/>
          <w:w w:val="105"/>
          <w:sz w:val="23"/>
        </w:rPr>
        <w:t xml:space="preserve"> </w:t>
      </w:r>
      <w:r>
        <w:rPr>
          <w:w w:val="105"/>
          <w:sz w:val="23"/>
        </w:rPr>
        <w:t>of</w:t>
      </w:r>
      <w:r>
        <w:rPr>
          <w:spacing w:val="-14"/>
          <w:w w:val="105"/>
          <w:sz w:val="23"/>
        </w:rPr>
        <w:t xml:space="preserve"> </w:t>
      </w:r>
      <w:r>
        <w:rPr>
          <w:w w:val="105"/>
          <w:sz w:val="23"/>
        </w:rPr>
        <w:t>capital</w:t>
      </w:r>
      <w:r>
        <w:rPr>
          <w:spacing w:val="-3"/>
          <w:w w:val="105"/>
          <w:sz w:val="23"/>
        </w:rPr>
        <w:t xml:space="preserve"> </w:t>
      </w:r>
      <w:r>
        <w:rPr>
          <w:w w:val="105"/>
          <w:sz w:val="23"/>
        </w:rPr>
        <w:t>assets</w:t>
      </w:r>
      <w:r>
        <w:rPr>
          <w:spacing w:val="-10"/>
          <w:w w:val="105"/>
          <w:sz w:val="23"/>
        </w:rPr>
        <w:t xml:space="preserve"> </w:t>
      </w:r>
      <w:r>
        <w:rPr>
          <w:w w:val="105"/>
          <w:sz w:val="23"/>
        </w:rPr>
        <w:t>rep</w:t>
      </w:r>
      <w:r w:rsidR="00FD21A7">
        <w:rPr>
          <w:w w:val="105"/>
          <w:sz w:val="23"/>
        </w:rPr>
        <w:t>ort</w:t>
      </w:r>
      <w:r>
        <w:rPr>
          <w:w w:val="105"/>
          <w:sz w:val="23"/>
        </w:rPr>
        <w:t>ed on</w:t>
      </w:r>
      <w:r>
        <w:rPr>
          <w:spacing w:val="-14"/>
          <w:w w:val="105"/>
          <w:sz w:val="23"/>
        </w:rPr>
        <w:t xml:space="preserve"> </w:t>
      </w:r>
      <w:r>
        <w:rPr>
          <w:w w:val="105"/>
          <w:sz w:val="23"/>
        </w:rPr>
        <w:t>governmental fund</w:t>
      </w:r>
      <w:r>
        <w:rPr>
          <w:spacing w:val="-10"/>
          <w:w w:val="105"/>
          <w:sz w:val="23"/>
        </w:rPr>
        <w:t xml:space="preserve"> </w:t>
      </w:r>
      <w:r>
        <w:rPr>
          <w:w w:val="105"/>
          <w:sz w:val="23"/>
        </w:rPr>
        <w:t>statements</w:t>
      </w:r>
      <w:r>
        <w:rPr>
          <w:spacing w:val="-6"/>
          <w:w w:val="105"/>
          <w:sz w:val="23"/>
        </w:rPr>
        <w:t xml:space="preserve"> </w:t>
      </w:r>
      <w:r>
        <w:rPr>
          <w:w w:val="105"/>
          <w:sz w:val="23"/>
        </w:rPr>
        <w:t>and</w:t>
      </w:r>
      <w:r>
        <w:rPr>
          <w:spacing w:val="-10"/>
          <w:w w:val="105"/>
          <w:sz w:val="23"/>
        </w:rPr>
        <w:t xml:space="preserve"> </w:t>
      </w:r>
      <w:r>
        <w:rPr>
          <w:w w:val="105"/>
          <w:sz w:val="23"/>
        </w:rPr>
        <w:t>the</w:t>
      </w:r>
      <w:r>
        <w:rPr>
          <w:spacing w:val="-10"/>
          <w:w w:val="105"/>
          <w:sz w:val="23"/>
        </w:rPr>
        <w:t xml:space="preserve"> </w:t>
      </w:r>
      <w:r>
        <w:rPr>
          <w:w w:val="105"/>
          <w:sz w:val="23"/>
        </w:rPr>
        <w:t>gain or</w:t>
      </w:r>
      <w:r>
        <w:rPr>
          <w:spacing w:val="-3"/>
          <w:w w:val="105"/>
          <w:sz w:val="23"/>
        </w:rPr>
        <w:t xml:space="preserve"> </w:t>
      </w:r>
      <w:r>
        <w:rPr>
          <w:w w:val="105"/>
          <w:sz w:val="23"/>
        </w:rPr>
        <w:t>loss on</w:t>
      </w:r>
      <w:r>
        <w:rPr>
          <w:spacing w:val="-4"/>
          <w:w w:val="105"/>
          <w:sz w:val="23"/>
        </w:rPr>
        <w:t xml:space="preserve"> </w:t>
      </w:r>
      <w:r>
        <w:rPr>
          <w:w w:val="105"/>
          <w:sz w:val="23"/>
        </w:rPr>
        <w:t>the sale of assets as rep</w:t>
      </w:r>
      <w:r w:rsidR="00FD21A7">
        <w:rPr>
          <w:w w:val="105"/>
          <w:sz w:val="23"/>
        </w:rPr>
        <w:t>ort</w:t>
      </w:r>
      <w:r>
        <w:rPr>
          <w:w w:val="105"/>
          <w:sz w:val="23"/>
        </w:rPr>
        <w:t>ed on</w:t>
      </w:r>
      <w:r>
        <w:rPr>
          <w:spacing w:val="-1"/>
          <w:w w:val="105"/>
          <w:sz w:val="23"/>
        </w:rPr>
        <w:t xml:space="preserve"> </w:t>
      </w:r>
      <w:r>
        <w:rPr>
          <w:w w:val="105"/>
          <w:sz w:val="23"/>
        </w:rPr>
        <w:t>the Statement of Activities, and the</w:t>
      </w:r>
      <w:r>
        <w:rPr>
          <w:spacing w:val="-9"/>
          <w:w w:val="105"/>
          <w:sz w:val="23"/>
        </w:rPr>
        <w:t xml:space="preserve"> </w:t>
      </w:r>
      <w:r>
        <w:rPr>
          <w:w w:val="105"/>
          <w:sz w:val="23"/>
        </w:rPr>
        <w:t>difference between recording an</w:t>
      </w:r>
      <w:r>
        <w:rPr>
          <w:spacing w:val="-4"/>
          <w:w w:val="105"/>
          <w:sz w:val="23"/>
        </w:rPr>
        <w:t xml:space="preserve"> </w:t>
      </w:r>
      <w:r>
        <w:rPr>
          <w:w w:val="105"/>
          <w:sz w:val="23"/>
        </w:rPr>
        <w:t>expenditure for</w:t>
      </w:r>
      <w:r>
        <w:rPr>
          <w:spacing w:val="-10"/>
          <w:w w:val="105"/>
          <w:sz w:val="23"/>
        </w:rPr>
        <w:t xml:space="preserve"> </w:t>
      </w:r>
      <w:r>
        <w:rPr>
          <w:w w:val="105"/>
          <w:sz w:val="23"/>
        </w:rPr>
        <w:t>the</w:t>
      </w:r>
      <w:r>
        <w:rPr>
          <w:spacing w:val="-9"/>
          <w:w w:val="105"/>
          <w:sz w:val="23"/>
        </w:rPr>
        <w:t xml:space="preserve"> </w:t>
      </w:r>
      <w:r>
        <w:rPr>
          <w:w w:val="105"/>
          <w:sz w:val="23"/>
        </w:rPr>
        <w:t>purchase of</w:t>
      </w:r>
      <w:r>
        <w:rPr>
          <w:spacing w:val="-8"/>
          <w:w w:val="105"/>
          <w:sz w:val="23"/>
        </w:rPr>
        <w:t xml:space="preserve"> </w:t>
      </w:r>
      <w:r>
        <w:rPr>
          <w:w w:val="105"/>
          <w:sz w:val="23"/>
        </w:rPr>
        <w:t>capital items in</w:t>
      </w:r>
      <w:r>
        <w:rPr>
          <w:spacing w:val="-8"/>
          <w:w w:val="105"/>
          <w:sz w:val="23"/>
        </w:rPr>
        <w:t xml:space="preserve"> </w:t>
      </w:r>
      <w:r>
        <w:rPr>
          <w:w w:val="105"/>
          <w:sz w:val="23"/>
        </w:rPr>
        <w:t>the</w:t>
      </w:r>
      <w:r>
        <w:rPr>
          <w:spacing w:val="-2"/>
          <w:w w:val="105"/>
          <w:sz w:val="23"/>
        </w:rPr>
        <w:t xml:space="preserve"> </w:t>
      </w:r>
      <w:r>
        <w:rPr>
          <w:w w:val="105"/>
          <w:sz w:val="23"/>
        </w:rPr>
        <w:t>governmental fund statements and depreciation expense on those items as recorded in</w:t>
      </w:r>
      <w:r>
        <w:rPr>
          <w:spacing w:val="-5"/>
          <w:w w:val="105"/>
          <w:sz w:val="23"/>
        </w:rPr>
        <w:t xml:space="preserve"> </w:t>
      </w:r>
      <w:r>
        <w:rPr>
          <w:w w:val="105"/>
          <w:sz w:val="23"/>
        </w:rPr>
        <w:t>the Statement of Activities.</w:t>
      </w:r>
    </w:p>
    <w:p w14:paraId="22D3DD38" w14:textId="77777777" w:rsidR="00286732" w:rsidRDefault="00286732">
      <w:pPr>
        <w:pStyle w:val="BodyText"/>
        <w:spacing w:before="7"/>
        <w:rPr>
          <w:sz w:val="23"/>
        </w:rPr>
      </w:pPr>
    </w:p>
    <w:p w14:paraId="34DA828A" w14:textId="77777777" w:rsidR="00286732" w:rsidRDefault="00000000">
      <w:pPr>
        <w:pStyle w:val="ListParagraph"/>
        <w:numPr>
          <w:ilvl w:val="1"/>
          <w:numId w:val="12"/>
        </w:numPr>
        <w:tabs>
          <w:tab w:val="left" w:pos="2734"/>
        </w:tabs>
        <w:ind w:left="2734" w:hanging="719"/>
        <w:jc w:val="left"/>
        <w:rPr>
          <w:sz w:val="23"/>
        </w:rPr>
      </w:pPr>
      <w:r>
        <w:rPr>
          <w:w w:val="105"/>
          <w:sz w:val="23"/>
          <w:u w:val="thick"/>
        </w:rPr>
        <w:t>Long-term</w:t>
      </w:r>
      <w:r>
        <w:rPr>
          <w:spacing w:val="-9"/>
          <w:w w:val="105"/>
          <w:sz w:val="23"/>
          <w:u w:val="thick"/>
        </w:rPr>
        <w:t xml:space="preserve"> </w:t>
      </w:r>
      <w:r>
        <w:rPr>
          <w:w w:val="105"/>
          <w:sz w:val="23"/>
          <w:u w:val="thick"/>
        </w:rPr>
        <w:t>debt</w:t>
      </w:r>
      <w:r>
        <w:rPr>
          <w:spacing w:val="-13"/>
          <w:w w:val="105"/>
          <w:sz w:val="23"/>
          <w:u w:val="thick"/>
        </w:rPr>
        <w:t xml:space="preserve"> </w:t>
      </w:r>
      <w:r>
        <w:rPr>
          <w:w w:val="105"/>
          <w:sz w:val="23"/>
          <w:u w:val="thick"/>
        </w:rPr>
        <w:t>transaction</w:t>
      </w:r>
      <w:r>
        <w:rPr>
          <w:spacing w:val="-11"/>
          <w:w w:val="105"/>
          <w:sz w:val="23"/>
          <w:u w:val="thick"/>
        </w:rPr>
        <w:t xml:space="preserve"> </w:t>
      </w:r>
      <w:r>
        <w:rPr>
          <w:spacing w:val="-2"/>
          <w:w w:val="105"/>
          <w:sz w:val="23"/>
          <w:u w:val="thick"/>
        </w:rPr>
        <w:t>differences:</w:t>
      </w:r>
    </w:p>
    <w:p w14:paraId="3DCEAFC4" w14:textId="1C3C91E7" w:rsidR="00286732" w:rsidRDefault="00000000">
      <w:pPr>
        <w:spacing w:before="14" w:line="252" w:lineRule="auto"/>
        <w:ind w:left="2721" w:right="2561" w:firstLine="13"/>
        <w:rPr>
          <w:sz w:val="23"/>
        </w:rPr>
      </w:pPr>
      <w:r>
        <w:rPr>
          <w:w w:val="105"/>
          <w:sz w:val="23"/>
        </w:rPr>
        <w:t>Long-term debt</w:t>
      </w:r>
      <w:r>
        <w:rPr>
          <w:spacing w:val="-3"/>
          <w:w w:val="105"/>
          <w:sz w:val="23"/>
        </w:rPr>
        <w:t xml:space="preserve"> </w:t>
      </w:r>
      <w:r>
        <w:rPr>
          <w:w w:val="105"/>
          <w:sz w:val="23"/>
        </w:rPr>
        <w:t>transaction differences occur because both</w:t>
      </w:r>
      <w:r>
        <w:rPr>
          <w:spacing w:val="-11"/>
          <w:w w:val="105"/>
          <w:sz w:val="23"/>
        </w:rPr>
        <w:t xml:space="preserve"> </w:t>
      </w:r>
      <w:r>
        <w:rPr>
          <w:w w:val="105"/>
          <w:sz w:val="23"/>
        </w:rPr>
        <w:t>interest and principal payments are</w:t>
      </w:r>
      <w:r>
        <w:rPr>
          <w:spacing w:val="-2"/>
          <w:w w:val="105"/>
          <w:sz w:val="23"/>
        </w:rPr>
        <w:t xml:space="preserve"> </w:t>
      </w:r>
      <w:r>
        <w:rPr>
          <w:w w:val="105"/>
          <w:sz w:val="23"/>
        </w:rPr>
        <w:t>recorded as</w:t>
      </w:r>
      <w:r>
        <w:rPr>
          <w:spacing w:val="-2"/>
          <w:w w:val="105"/>
          <w:sz w:val="23"/>
        </w:rPr>
        <w:t xml:space="preserve"> </w:t>
      </w:r>
      <w:r>
        <w:rPr>
          <w:w w:val="105"/>
          <w:sz w:val="23"/>
        </w:rPr>
        <w:t>expenditures in</w:t>
      </w:r>
      <w:r>
        <w:rPr>
          <w:spacing w:val="-4"/>
          <w:w w:val="105"/>
          <w:sz w:val="23"/>
        </w:rPr>
        <w:t xml:space="preserve"> </w:t>
      </w:r>
      <w:r>
        <w:rPr>
          <w:w w:val="105"/>
          <w:sz w:val="23"/>
        </w:rPr>
        <w:t>the governmental fund statements, whereas interest payments are</w:t>
      </w:r>
      <w:r>
        <w:rPr>
          <w:spacing w:val="-2"/>
          <w:w w:val="105"/>
          <w:sz w:val="23"/>
        </w:rPr>
        <w:t xml:space="preserve"> </w:t>
      </w:r>
      <w:r>
        <w:rPr>
          <w:w w:val="105"/>
          <w:sz w:val="23"/>
        </w:rPr>
        <w:t>recorded in</w:t>
      </w:r>
      <w:r>
        <w:rPr>
          <w:spacing w:val="-3"/>
          <w:w w:val="105"/>
          <w:sz w:val="23"/>
        </w:rPr>
        <w:t xml:space="preserve"> </w:t>
      </w:r>
      <w:r>
        <w:rPr>
          <w:w w:val="105"/>
          <w:sz w:val="23"/>
        </w:rPr>
        <w:t xml:space="preserve">the </w:t>
      </w:r>
      <w:r>
        <w:rPr>
          <w:spacing w:val="-2"/>
          <w:w w:val="105"/>
          <w:sz w:val="23"/>
        </w:rPr>
        <w:t>Statement of</w:t>
      </w:r>
      <w:r>
        <w:rPr>
          <w:spacing w:val="-14"/>
          <w:w w:val="105"/>
          <w:sz w:val="23"/>
        </w:rPr>
        <w:t xml:space="preserve"> </w:t>
      </w:r>
      <w:r>
        <w:rPr>
          <w:spacing w:val="-2"/>
          <w:w w:val="105"/>
          <w:sz w:val="23"/>
        </w:rPr>
        <w:t>Activities</w:t>
      </w:r>
      <w:r>
        <w:rPr>
          <w:spacing w:val="-5"/>
          <w:w w:val="105"/>
          <w:sz w:val="23"/>
        </w:rPr>
        <w:t xml:space="preserve"> </w:t>
      </w:r>
      <w:r>
        <w:rPr>
          <w:spacing w:val="-2"/>
          <w:w w:val="105"/>
          <w:sz w:val="23"/>
        </w:rPr>
        <w:t>as</w:t>
      </w:r>
      <w:r>
        <w:rPr>
          <w:spacing w:val="-12"/>
          <w:w w:val="105"/>
          <w:sz w:val="23"/>
        </w:rPr>
        <w:t xml:space="preserve"> </w:t>
      </w:r>
      <w:r>
        <w:rPr>
          <w:spacing w:val="-2"/>
          <w:w w:val="105"/>
          <w:sz w:val="23"/>
        </w:rPr>
        <w:t>inc</w:t>
      </w:r>
      <w:r w:rsidR="00FD21A7">
        <w:rPr>
          <w:spacing w:val="-2"/>
          <w:w w:val="105"/>
          <w:sz w:val="23"/>
        </w:rPr>
        <w:t>urr</w:t>
      </w:r>
      <w:r>
        <w:rPr>
          <w:spacing w:val="-2"/>
          <w:w w:val="105"/>
          <w:sz w:val="23"/>
        </w:rPr>
        <w:t>ed, and</w:t>
      </w:r>
      <w:r>
        <w:rPr>
          <w:spacing w:val="-3"/>
          <w:w w:val="105"/>
          <w:sz w:val="23"/>
        </w:rPr>
        <w:t xml:space="preserve"> </w:t>
      </w:r>
      <w:r>
        <w:rPr>
          <w:spacing w:val="-2"/>
          <w:w w:val="105"/>
          <w:sz w:val="23"/>
        </w:rPr>
        <w:t>principal payments are</w:t>
      </w:r>
      <w:r>
        <w:rPr>
          <w:spacing w:val="-9"/>
          <w:w w:val="105"/>
          <w:sz w:val="23"/>
        </w:rPr>
        <w:t xml:space="preserve"> </w:t>
      </w:r>
      <w:r>
        <w:rPr>
          <w:spacing w:val="-2"/>
          <w:w w:val="105"/>
          <w:sz w:val="23"/>
        </w:rPr>
        <w:t xml:space="preserve">recorded </w:t>
      </w:r>
      <w:r>
        <w:rPr>
          <w:w w:val="105"/>
          <w:sz w:val="23"/>
        </w:rPr>
        <w:t>as a reduction of liabilities in</w:t>
      </w:r>
      <w:r>
        <w:rPr>
          <w:spacing w:val="-4"/>
          <w:w w:val="105"/>
          <w:sz w:val="23"/>
        </w:rPr>
        <w:t xml:space="preserve"> </w:t>
      </w:r>
      <w:r>
        <w:rPr>
          <w:w w:val="105"/>
          <w:sz w:val="23"/>
        </w:rPr>
        <w:t>the Statement of Net Position.</w:t>
      </w:r>
    </w:p>
    <w:p w14:paraId="3D39BE8E" w14:textId="77777777" w:rsidR="00286732" w:rsidRDefault="00286732">
      <w:pPr>
        <w:spacing w:line="252" w:lineRule="auto"/>
        <w:rPr>
          <w:sz w:val="23"/>
        </w:rPr>
        <w:sectPr w:rsidR="00286732">
          <w:headerReference w:type="even" r:id="rId72"/>
          <w:headerReference w:type="default" r:id="rId73"/>
          <w:pgSz w:w="12240" w:h="15840"/>
          <w:pgMar w:top="1540" w:right="0" w:bottom="960" w:left="0" w:header="736" w:footer="0" w:gutter="0"/>
          <w:cols w:space="720"/>
        </w:sectPr>
      </w:pPr>
    </w:p>
    <w:p w14:paraId="6B502AF2" w14:textId="77777777" w:rsidR="00286732" w:rsidRDefault="00286732">
      <w:pPr>
        <w:pStyle w:val="BodyText"/>
      </w:pPr>
    </w:p>
    <w:p w14:paraId="7D8C6C30" w14:textId="77777777" w:rsidR="00286732" w:rsidRDefault="00000000">
      <w:pPr>
        <w:pStyle w:val="Heading1"/>
        <w:tabs>
          <w:tab w:val="left" w:pos="1427"/>
        </w:tabs>
        <w:spacing w:before="1"/>
        <w:ind w:left="1421" w:right="3017" w:hanging="711"/>
      </w:pPr>
      <w:r>
        <w:rPr>
          <w:spacing w:val="-4"/>
        </w:rPr>
        <w:t>II.</w:t>
      </w:r>
      <w:r>
        <w:tab/>
      </w:r>
      <w:r>
        <w:tab/>
        <w:t>Explanation</w:t>
      </w:r>
      <w:r>
        <w:rPr>
          <w:spacing w:val="-12"/>
        </w:rPr>
        <w:t xml:space="preserve"> </w:t>
      </w:r>
      <w:r>
        <w:t>of</w:t>
      </w:r>
      <w:r>
        <w:rPr>
          <w:spacing w:val="-15"/>
        </w:rPr>
        <w:t xml:space="preserve"> </w:t>
      </w:r>
      <w:r>
        <w:t>Certain</w:t>
      </w:r>
      <w:r>
        <w:rPr>
          <w:spacing w:val="-12"/>
        </w:rPr>
        <w:t xml:space="preserve"> </w:t>
      </w:r>
      <w:r>
        <w:t>Differences</w:t>
      </w:r>
      <w:r>
        <w:rPr>
          <w:spacing w:val="-3"/>
        </w:rPr>
        <w:t xml:space="preserve"> </w:t>
      </w:r>
      <w:r>
        <w:t>between</w:t>
      </w:r>
      <w:r>
        <w:rPr>
          <w:spacing w:val="-11"/>
        </w:rPr>
        <w:t xml:space="preserve"> </w:t>
      </w:r>
      <w:r>
        <w:t>Governmental Fund</w:t>
      </w:r>
      <w:r>
        <w:rPr>
          <w:spacing w:val="-14"/>
        </w:rPr>
        <w:t xml:space="preserve"> </w:t>
      </w:r>
      <w:r>
        <w:t>Statements and Districtwide Statements (Continued)</w:t>
      </w:r>
    </w:p>
    <w:p w14:paraId="0F1F6B65" w14:textId="77777777" w:rsidR="00286732" w:rsidRDefault="00286732">
      <w:pPr>
        <w:pStyle w:val="BodyText"/>
        <w:spacing w:before="3"/>
        <w:rPr>
          <w:b/>
        </w:rPr>
      </w:pPr>
    </w:p>
    <w:p w14:paraId="4367C234" w14:textId="77777777" w:rsidR="00286732" w:rsidRDefault="00000000">
      <w:pPr>
        <w:pStyle w:val="BodyText"/>
        <w:tabs>
          <w:tab w:val="left" w:pos="2142"/>
        </w:tabs>
        <w:ind w:left="2141" w:right="1914" w:hanging="720"/>
      </w:pPr>
      <w:r>
        <w:rPr>
          <w:spacing w:val="-6"/>
        </w:rPr>
        <w:t>2.</w:t>
      </w:r>
      <w:r>
        <w:tab/>
      </w:r>
      <w:r>
        <w:rPr>
          <w:u w:val="thick"/>
        </w:rPr>
        <w:t>Statement of</w:t>
      </w:r>
      <w:r>
        <w:rPr>
          <w:spacing w:val="-12"/>
          <w:u w:val="thick"/>
        </w:rPr>
        <w:t xml:space="preserve"> </w:t>
      </w:r>
      <w:r>
        <w:rPr>
          <w:u w:val="thick"/>
        </w:rPr>
        <w:t>Revenues, Expenditures,</w:t>
      </w:r>
      <w:r>
        <w:rPr>
          <w:spacing w:val="-2"/>
          <w:u w:val="thick"/>
        </w:rPr>
        <w:t xml:space="preserve"> </w:t>
      </w:r>
      <w:r>
        <w:rPr>
          <w:u w:val="thick"/>
        </w:rPr>
        <w:t>and</w:t>
      </w:r>
      <w:r>
        <w:rPr>
          <w:spacing w:val="-5"/>
          <w:u w:val="thick"/>
        </w:rPr>
        <w:t xml:space="preserve"> </w:t>
      </w:r>
      <w:r>
        <w:rPr>
          <w:u w:val="thick"/>
        </w:rPr>
        <w:t>Changes</w:t>
      </w:r>
      <w:r>
        <w:rPr>
          <w:spacing w:val="-5"/>
        </w:rPr>
        <w:t xml:space="preserve"> </w:t>
      </w:r>
      <w:r>
        <w:t>in</w:t>
      </w:r>
      <w:r>
        <w:rPr>
          <w:spacing w:val="-14"/>
        </w:rPr>
        <w:t xml:space="preserve"> </w:t>
      </w:r>
      <w:r>
        <w:t>Fund</w:t>
      </w:r>
      <w:r>
        <w:rPr>
          <w:spacing w:val="-4"/>
        </w:rPr>
        <w:t xml:space="preserve"> </w:t>
      </w:r>
      <w:r>
        <w:t>Balance</w:t>
      </w:r>
      <w:r>
        <w:rPr>
          <w:spacing w:val="-5"/>
        </w:rPr>
        <w:t xml:space="preserve"> </w:t>
      </w:r>
      <w:r>
        <w:t>vs.</w:t>
      </w:r>
      <w:r>
        <w:rPr>
          <w:spacing w:val="-12"/>
        </w:rPr>
        <w:t xml:space="preserve"> </w:t>
      </w:r>
      <w:r>
        <w:t>Statement</w:t>
      </w:r>
      <w:r>
        <w:rPr>
          <w:spacing w:val="-2"/>
        </w:rPr>
        <w:t xml:space="preserve"> </w:t>
      </w:r>
      <w:r>
        <w:t xml:space="preserve">of Activities </w:t>
      </w:r>
      <w:r>
        <w:rPr>
          <w:u w:val="thick"/>
        </w:rPr>
        <w:t>(Continued):</w:t>
      </w:r>
    </w:p>
    <w:p w14:paraId="7E922DC9" w14:textId="77777777" w:rsidR="00286732" w:rsidRDefault="00286732">
      <w:pPr>
        <w:pStyle w:val="BodyText"/>
        <w:spacing w:before="4"/>
      </w:pPr>
    </w:p>
    <w:p w14:paraId="48F3839C" w14:textId="77777777" w:rsidR="00286732" w:rsidRDefault="00000000">
      <w:pPr>
        <w:pStyle w:val="ListParagraph"/>
        <w:numPr>
          <w:ilvl w:val="1"/>
          <w:numId w:val="12"/>
        </w:numPr>
        <w:tabs>
          <w:tab w:val="left" w:pos="2854"/>
        </w:tabs>
        <w:ind w:left="2854" w:hanging="719"/>
        <w:jc w:val="both"/>
        <w:rPr>
          <w:sz w:val="24"/>
        </w:rPr>
      </w:pPr>
      <w:r>
        <w:rPr>
          <w:sz w:val="24"/>
          <w:u w:val="thick"/>
        </w:rPr>
        <w:t>Pension</w:t>
      </w:r>
      <w:r>
        <w:rPr>
          <w:spacing w:val="1"/>
          <w:sz w:val="24"/>
          <w:u w:val="thick"/>
        </w:rPr>
        <w:t xml:space="preserve"> </w:t>
      </w:r>
      <w:r>
        <w:rPr>
          <w:spacing w:val="-2"/>
          <w:sz w:val="24"/>
          <w:u w:val="thick"/>
        </w:rPr>
        <w:t>differences:</w:t>
      </w:r>
    </w:p>
    <w:p w14:paraId="410CE0CC" w14:textId="77777777" w:rsidR="00286732" w:rsidRDefault="00000000">
      <w:pPr>
        <w:pStyle w:val="BodyText"/>
        <w:spacing w:before="3"/>
        <w:ind w:left="2855"/>
        <w:jc w:val="both"/>
      </w:pPr>
      <w:r>
        <w:t>Pension</w:t>
      </w:r>
      <w:r>
        <w:rPr>
          <w:spacing w:val="4"/>
        </w:rPr>
        <w:t xml:space="preserve"> </w:t>
      </w:r>
      <w:r>
        <w:t>differences</w:t>
      </w:r>
      <w:r>
        <w:rPr>
          <w:spacing w:val="3"/>
        </w:rPr>
        <w:t xml:space="preserve"> </w:t>
      </w:r>
      <w:r>
        <w:t>occur</w:t>
      </w:r>
      <w:r>
        <w:rPr>
          <w:spacing w:val="2"/>
        </w:rPr>
        <w:t xml:space="preserve"> </w:t>
      </w:r>
      <w:r>
        <w:t>as</w:t>
      </w:r>
      <w:r>
        <w:rPr>
          <w:spacing w:val="-5"/>
        </w:rPr>
        <w:t xml:space="preserve"> </w:t>
      </w:r>
      <w:r>
        <w:t>a</w:t>
      </w:r>
      <w:r>
        <w:rPr>
          <w:spacing w:val="-12"/>
        </w:rPr>
        <w:t xml:space="preserve"> </w:t>
      </w:r>
      <w:r>
        <w:t>result</w:t>
      </w:r>
      <w:r>
        <w:rPr>
          <w:spacing w:val="3"/>
        </w:rPr>
        <w:t xml:space="preserve"> </w:t>
      </w:r>
      <w:r>
        <w:t>of</w:t>
      </w:r>
      <w:r>
        <w:rPr>
          <w:spacing w:val="-4"/>
        </w:rPr>
        <w:t xml:space="preserve"> </w:t>
      </w:r>
      <w:r>
        <w:t>changes</w:t>
      </w:r>
      <w:r>
        <w:rPr>
          <w:spacing w:val="-2"/>
        </w:rPr>
        <w:t xml:space="preserve"> </w:t>
      </w:r>
      <w:r>
        <w:t>in</w:t>
      </w:r>
      <w:r>
        <w:rPr>
          <w:spacing w:val="-7"/>
        </w:rPr>
        <w:t xml:space="preserve"> </w:t>
      </w:r>
      <w:r>
        <w:t>the</w:t>
      </w:r>
      <w:r>
        <w:rPr>
          <w:spacing w:val="-4"/>
        </w:rPr>
        <w:t xml:space="preserve"> </w:t>
      </w:r>
      <w:r>
        <w:t>District's</w:t>
      </w:r>
      <w:r>
        <w:rPr>
          <w:spacing w:val="6"/>
        </w:rPr>
        <w:t xml:space="preserve"> </w:t>
      </w:r>
      <w:r>
        <w:rPr>
          <w:spacing w:val="-2"/>
        </w:rPr>
        <w:t>proportion</w:t>
      </w:r>
    </w:p>
    <w:p w14:paraId="2618C5E2" w14:textId="77777777" w:rsidR="00286732" w:rsidRDefault="00000000">
      <w:pPr>
        <w:pStyle w:val="BodyText"/>
        <w:spacing w:before="5" w:line="237" w:lineRule="auto"/>
        <w:ind w:left="2846" w:right="1664" w:firstLine="9"/>
        <w:jc w:val="both"/>
      </w:pPr>
      <w:r>
        <w:t>of</w:t>
      </w:r>
      <w:r>
        <w:rPr>
          <w:spacing w:val="-10"/>
        </w:rPr>
        <w:t xml:space="preserve"> </w:t>
      </w:r>
      <w:r>
        <w:t>the</w:t>
      </w:r>
      <w:r>
        <w:rPr>
          <w:spacing w:val="-7"/>
        </w:rPr>
        <w:t xml:space="preserve"> </w:t>
      </w:r>
      <w:r>
        <w:t>collective net</w:t>
      </w:r>
      <w:r>
        <w:rPr>
          <w:spacing w:val="-4"/>
        </w:rPr>
        <w:t xml:space="preserve"> </w:t>
      </w:r>
      <w:r>
        <w:t>pension</w:t>
      </w:r>
      <w:r>
        <w:rPr>
          <w:spacing w:val="-2"/>
        </w:rPr>
        <w:t xml:space="preserve"> </w:t>
      </w:r>
      <w:r>
        <w:t>asset/liability</w:t>
      </w:r>
      <w:r>
        <w:rPr>
          <w:spacing w:val="-15"/>
        </w:rPr>
        <w:t xml:space="preserve"> </w:t>
      </w:r>
      <w:r>
        <w:t>and</w:t>
      </w:r>
      <w:r>
        <w:rPr>
          <w:spacing w:val="-6"/>
        </w:rPr>
        <w:t xml:space="preserve"> </w:t>
      </w:r>
      <w:r>
        <w:t>differences between the</w:t>
      </w:r>
      <w:r>
        <w:rPr>
          <w:spacing w:val="-6"/>
        </w:rPr>
        <w:t xml:space="preserve"> </w:t>
      </w:r>
      <w:r>
        <w:t>District's contributions and</w:t>
      </w:r>
      <w:r>
        <w:rPr>
          <w:spacing w:val="-4"/>
        </w:rPr>
        <w:t xml:space="preserve"> </w:t>
      </w:r>
      <w:r>
        <w:t>its</w:t>
      </w:r>
      <w:r>
        <w:rPr>
          <w:spacing w:val="-8"/>
        </w:rPr>
        <w:t xml:space="preserve"> </w:t>
      </w:r>
      <w:r>
        <w:t>proportionate share</w:t>
      </w:r>
      <w:r>
        <w:rPr>
          <w:spacing w:val="-2"/>
        </w:rPr>
        <w:t xml:space="preserve"> </w:t>
      </w:r>
      <w:r>
        <w:t>of</w:t>
      </w:r>
      <w:r>
        <w:rPr>
          <w:spacing w:val="-15"/>
        </w:rPr>
        <w:t xml:space="preserve"> </w:t>
      </w:r>
      <w:r>
        <w:t>the</w:t>
      </w:r>
      <w:r>
        <w:rPr>
          <w:spacing w:val="-12"/>
        </w:rPr>
        <w:t xml:space="preserve"> </w:t>
      </w:r>
      <w:r>
        <w:t>total</w:t>
      </w:r>
      <w:r>
        <w:rPr>
          <w:spacing w:val="-6"/>
        </w:rPr>
        <w:t xml:space="preserve"> </w:t>
      </w:r>
      <w:r>
        <w:t>contributions to</w:t>
      </w:r>
      <w:r>
        <w:rPr>
          <w:spacing w:val="-6"/>
        </w:rPr>
        <w:t xml:space="preserve"> </w:t>
      </w:r>
      <w:r>
        <w:t>the</w:t>
      </w:r>
      <w:r>
        <w:rPr>
          <w:spacing w:val="-4"/>
        </w:rPr>
        <w:t xml:space="preserve"> </w:t>
      </w:r>
      <w:r>
        <w:t xml:space="preserve">pension </w:t>
      </w:r>
      <w:r>
        <w:rPr>
          <w:spacing w:val="-2"/>
        </w:rPr>
        <w:t>systems.</w:t>
      </w:r>
    </w:p>
    <w:p w14:paraId="1F6C256D" w14:textId="77777777" w:rsidR="00286732" w:rsidRDefault="00286732">
      <w:pPr>
        <w:pStyle w:val="BodyText"/>
        <w:spacing w:before="8"/>
      </w:pPr>
    </w:p>
    <w:p w14:paraId="12E49487" w14:textId="77777777" w:rsidR="00286732" w:rsidRDefault="00000000">
      <w:pPr>
        <w:pStyle w:val="ListParagraph"/>
        <w:numPr>
          <w:ilvl w:val="1"/>
          <w:numId w:val="12"/>
        </w:numPr>
        <w:tabs>
          <w:tab w:val="left" w:pos="2845"/>
        </w:tabs>
        <w:ind w:left="2845" w:hanging="725"/>
        <w:jc w:val="both"/>
        <w:rPr>
          <w:sz w:val="24"/>
        </w:rPr>
      </w:pPr>
      <w:r>
        <w:rPr>
          <w:sz w:val="24"/>
          <w:u w:val="thick"/>
        </w:rPr>
        <w:t xml:space="preserve">OPEB </w:t>
      </w:r>
      <w:r>
        <w:rPr>
          <w:spacing w:val="-2"/>
          <w:sz w:val="24"/>
          <w:u w:val="thick"/>
        </w:rPr>
        <w:t>differences:</w:t>
      </w:r>
    </w:p>
    <w:p w14:paraId="6622AEEC" w14:textId="77777777" w:rsidR="00286732" w:rsidRDefault="00000000">
      <w:pPr>
        <w:pStyle w:val="BodyText"/>
        <w:spacing w:before="3" w:line="242" w:lineRule="auto"/>
        <w:ind w:left="2827" w:right="1063" w:firstLine="19"/>
        <w:jc w:val="both"/>
      </w:pPr>
      <w:r>
        <w:t>OPEB differences occur as a result of recognizing OPEB costs using the current financial resources measurement focus and the modified accrual basis of accounting, whereby and expenditure is recognized for health insurance premiums and OPEB</w:t>
      </w:r>
      <w:r>
        <w:rPr>
          <w:spacing w:val="40"/>
        </w:rPr>
        <w:t xml:space="preserve"> </w:t>
      </w:r>
      <w:r>
        <w:t>costs as they mature, versus the economic resources measurement focus and the accrual basis of accounting, whereby an expense is recognized related to the future cost of benefits in retirement over the term of employment.</w:t>
      </w:r>
    </w:p>
    <w:p w14:paraId="5B9D7032" w14:textId="77777777" w:rsidR="00286732" w:rsidRDefault="00000000">
      <w:pPr>
        <w:pStyle w:val="BodyText"/>
        <w:spacing w:before="270" w:line="242" w:lineRule="auto"/>
        <w:ind w:left="2091" w:right="1078" w:firstLine="11"/>
        <w:jc w:val="both"/>
      </w:pPr>
      <w:r>
        <w:t>The costs of building and acquiring capital assets (land, buildings, and equipment) financed from governmental funds are reported as expenditures in the year they are incurred, and the assets do not appear on the Balance Sheet.</w:t>
      </w:r>
      <w:r>
        <w:rPr>
          <w:spacing w:val="40"/>
        </w:rPr>
        <w:t xml:space="preserve"> </w:t>
      </w:r>
      <w:r>
        <w:t>However, the Statement of Net Position includes those capital assets among the assets of the District as a whole, and their original costs are expensed annually of their useful lives.</w:t>
      </w:r>
    </w:p>
    <w:p w14:paraId="41E60D8C" w14:textId="77777777" w:rsidR="00286732" w:rsidRDefault="00286732">
      <w:pPr>
        <w:pStyle w:val="BodyText"/>
        <w:spacing w:before="49"/>
        <w:rPr>
          <w:sz w:val="20"/>
        </w:rPr>
      </w:pPr>
    </w:p>
    <w:tbl>
      <w:tblPr>
        <w:tblW w:w="0" w:type="auto"/>
        <w:tblInd w:w="2762" w:type="dxa"/>
        <w:tblLayout w:type="fixed"/>
        <w:tblCellMar>
          <w:left w:w="0" w:type="dxa"/>
          <w:right w:w="0" w:type="dxa"/>
        </w:tblCellMar>
        <w:tblLook w:val="01E0" w:firstRow="1" w:lastRow="1" w:firstColumn="1" w:lastColumn="1" w:noHBand="0" w:noVBand="0"/>
      </w:tblPr>
      <w:tblGrid>
        <w:gridCol w:w="3621"/>
        <w:gridCol w:w="2093"/>
      </w:tblGrid>
      <w:tr w:rsidR="00286732" w14:paraId="6ECE5A9F" w14:textId="77777777">
        <w:trPr>
          <w:trHeight w:val="274"/>
        </w:trPr>
        <w:tc>
          <w:tcPr>
            <w:tcW w:w="3621" w:type="dxa"/>
          </w:tcPr>
          <w:p w14:paraId="31A29677" w14:textId="77777777" w:rsidR="00286732" w:rsidRDefault="00000000">
            <w:pPr>
              <w:pStyle w:val="TableParagraph"/>
              <w:spacing w:line="255" w:lineRule="exact"/>
              <w:ind w:left="62"/>
              <w:rPr>
                <w:sz w:val="24"/>
              </w:rPr>
            </w:pPr>
            <w:r>
              <w:rPr>
                <w:sz w:val="24"/>
              </w:rPr>
              <w:t>Original</w:t>
            </w:r>
            <w:r>
              <w:rPr>
                <w:spacing w:val="-2"/>
                <w:sz w:val="24"/>
              </w:rPr>
              <w:t xml:space="preserve"> </w:t>
            </w:r>
            <w:r>
              <w:rPr>
                <w:sz w:val="24"/>
              </w:rPr>
              <w:t>cost</w:t>
            </w:r>
            <w:r>
              <w:rPr>
                <w:spacing w:val="-10"/>
                <w:sz w:val="24"/>
              </w:rPr>
              <w:t xml:space="preserve"> </w:t>
            </w:r>
            <w:r>
              <w:rPr>
                <w:sz w:val="24"/>
              </w:rPr>
              <w:t>of</w:t>
            </w:r>
            <w:r>
              <w:rPr>
                <w:spacing w:val="-12"/>
                <w:sz w:val="24"/>
              </w:rPr>
              <w:t xml:space="preserve"> </w:t>
            </w:r>
            <w:r>
              <w:rPr>
                <w:sz w:val="24"/>
              </w:rPr>
              <w:t>capital</w:t>
            </w:r>
            <w:r>
              <w:rPr>
                <w:spacing w:val="-5"/>
                <w:sz w:val="24"/>
              </w:rPr>
              <w:t xml:space="preserve"> </w:t>
            </w:r>
            <w:r>
              <w:rPr>
                <w:spacing w:val="-2"/>
                <w:sz w:val="24"/>
              </w:rPr>
              <w:t>assets</w:t>
            </w:r>
          </w:p>
        </w:tc>
        <w:tc>
          <w:tcPr>
            <w:tcW w:w="2093" w:type="dxa"/>
          </w:tcPr>
          <w:p w14:paraId="45732E91" w14:textId="77777777" w:rsidR="00286732" w:rsidRDefault="00000000">
            <w:pPr>
              <w:pStyle w:val="TableParagraph"/>
              <w:spacing w:line="255" w:lineRule="exact"/>
              <w:ind w:right="47"/>
              <w:jc w:val="right"/>
              <w:rPr>
                <w:sz w:val="24"/>
              </w:rPr>
            </w:pPr>
            <w:r>
              <w:rPr>
                <w:spacing w:val="-2"/>
                <w:sz w:val="24"/>
              </w:rPr>
              <w:t>$126,596,884</w:t>
            </w:r>
          </w:p>
        </w:tc>
      </w:tr>
      <w:tr w:rsidR="00286732" w14:paraId="0A520BB9" w14:textId="77777777">
        <w:trPr>
          <w:trHeight w:val="278"/>
        </w:trPr>
        <w:tc>
          <w:tcPr>
            <w:tcW w:w="3621" w:type="dxa"/>
          </w:tcPr>
          <w:p w14:paraId="7D777FD1" w14:textId="77777777" w:rsidR="00286732" w:rsidRDefault="00000000">
            <w:pPr>
              <w:pStyle w:val="TableParagraph"/>
              <w:spacing w:line="259" w:lineRule="exact"/>
              <w:ind w:left="50"/>
              <w:rPr>
                <w:sz w:val="24"/>
              </w:rPr>
            </w:pPr>
            <w:r>
              <w:rPr>
                <w:sz w:val="24"/>
              </w:rPr>
              <w:t>Accumulated</w:t>
            </w:r>
            <w:r>
              <w:rPr>
                <w:spacing w:val="-7"/>
                <w:sz w:val="24"/>
              </w:rPr>
              <w:t xml:space="preserve"> </w:t>
            </w:r>
            <w:r>
              <w:rPr>
                <w:spacing w:val="-2"/>
                <w:sz w:val="24"/>
              </w:rPr>
              <w:t>depreciation</w:t>
            </w:r>
          </w:p>
        </w:tc>
        <w:tc>
          <w:tcPr>
            <w:tcW w:w="2093" w:type="dxa"/>
          </w:tcPr>
          <w:p w14:paraId="6C6F7114" w14:textId="77777777" w:rsidR="00286732" w:rsidRDefault="00000000">
            <w:pPr>
              <w:pStyle w:val="TableParagraph"/>
              <w:spacing w:line="259" w:lineRule="exact"/>
              <w:ind w:right="48"/>
              <w:jc w:val="right"/>
              <w:rPr>
                <w:sz w:val="24"/>
              </w:rPr>
            </w:pPr>
            <w:r>
              <w:rPr>
                <w:spacing w:val="-2"/>
                <w:sz w:val="24"/>
                <w:u w:val="thick"/>
              </w:rPr>
              <w:t>42,139,763</w:t>
            </w:r>
          </w:p>
        </w:tc>
      </w:tr>
      <w:tr w:rsidR="00286732" w14:paraId="57B881CE" w14:textId="77777777">
        <w:trPr>
          <w:trHeight w:val="274"/>
        </w:trPr>
        <w:tc>
          <w:tcPr>
            <w:tcW w:w="3621" w:type="dxa"/>
          </w:tcPr>
          <w:p w14:paraId="08986AA3" w14:textId="77777777" w:rsidR="00286732" w:rsidRDefault="00000000">
            <w:pPr>
              <w:pStyle w:val="TableParagraph"/>
              <w:spacing w:line="255" w:lineRule="exact"/>
              <w:ind w:left="773"/>
              <w:rPr>
                <w:sz w:val="24"/>
              </w:rPr>
            </w:pPr>
            <w:r>
              <w:rPr>
                <w:sz w:val="24"/>
              </w:rPr>
              <w:t>Capital</w:t>
            </w:r>
            <w:r>
              <w:rPr>
                <w:spacing w:val="-6"/>
                <w:sz w:val="24"/>
              </w:rPr>
              <w:t xml:space="preserve"> </w:t>
            </w:r>
            <w:r>
              <w:rPr>
                <w:sz w:val="24"/>
              </w:rPr>
              <w:t>assets,</w:t>
            </w:r>
            <w:r>
              <w:rPr>
                <w:spacing w:val="-10"/>
                <w:sz w:val="24"/>
              </w:rPr>
              <w:t xml:space="preserve"> </w:t>
            </w:r>
            <w:r>
              <w:rPr>
                <w:spacing w:val="-5"/>
                <w:sz w:val="24"/>
              </w:rPr>
              <w:t>net</w:t>
            </w:r>
          </w:p>
        </w:tc>
        <w:tc>
          <w:tcPr>
            <w:tcW w:w="2093" w:type="dxa"/>
          </w:tcPr>
          <w:p w14:paraId="5A3FAC0E" w14:textId="77777777" w:rsidR="00286732" w:rsidRDefault="00000000">
            <w:pPr>
              <w:pStyle w:val="TableParagraph"/>
              <w:spacing w:line="255" w:lineRule="exact"/>
              <w:ind w:right="49"/>
              <w:jc w:val="right"/>
              <w:rPr>
                <w:sz w:val="24"/>
              </w:rPr>
            </w:pPr>
            <w:r>
              <w:rPr>
                <w:sz w:val="24"/>
                <w:u w:val="thick"/>
              </w:rPr>
              <w:t>$</w:t>
            </w:r>
            <w:r>
              <w:rPr>
                <w:spacing w:val="62"/>
                <w:sz w:val="24"/>
                <w:u w:val="thick"/>
              </w:rPr>
              <w:t xml:space="preserve"> </w:t>
            </w:r>
            <w:r>
              <w:rPr>
                <w:spacing w:val="-2"/>
                <w:sz w:val="24"/>
                <w:u w:val="thick"/>
              </w:rPr>
              <w:t>84,457,121</w:t>
            </w:r>
          </w:p>
        </w:tc>
      </w:tr>
    </w:tbl>
    <w:p w14:paraId="5C58AB2E" w14:textId="77777777" w:rsidR="00286732" w:rsidRDefault="00000000">
      <w:pPr>
        <w:pStyle w:val="BodyText"/>
        <w:spacing w:before="274"/>
        <w:ind w:left="2070" w:right="1097" w:firstLine="10"/>
        <w:jc w:val="both"/>
      </w:pPr>
      <w:r>
        <w:t>Long-term liabilities are reported in the Statement of Net Position, but not in the</w:t>
      </w:r>
      <w:r>
        <w:rPr>
          <w:spacing w:val="40"/>
        </w:rPr>
        <w:t xml:space="preserve"> </w:t>
      </w:r>
      <w:r>
        <w:t>governmental funds, because they are not due and payable in</w:t>
      </w:r>
      <w:r>
        <w:rPr>
          <w:spacing w:val="-1"/>
        </w:rPr>
        <w:t xml:space="preserve"> </w:t>
      </w:r>
      <w:r>
        <w:t>the</w:t>
      </w:r>
      <w:r>
        <w:rPr>
          <w:spacing w:val="-2"/>
        </w:rPr>
        <w:t xml:space="preserve"> </w:t>
      </w:r>
      <w:r>
        <w:t>current period.</w:t>
      </w:r>
      <w:r>
        <w:rPr>
          <w:spacing w:val="40"/>
        </w:rPr>
        <w:t xml:space="preserve"> </w:t>
      </w:r>
      <w:r>
        <w:t>Balances at year end were:</w:t>
      </w:r>
    </w:p>
    <w:p w14:paraId="50ABDA67" w14:textId="77777777" w:rsidR="00286732" w:rsidRDefault="00286732">
      <w:pPr>
        <w:pStyle w:val="BodyText"/>
        <w:spacing w:before="63"/>
        <w:rPr>
          <w:sz w:val="20"/>
        </w:rPr>
      </w:pPr>
    </w:p>
    <w:tbl>
      <w:tblPr>
        <w:tblW w:w="0" w:type="auto"/>
        <w:tblInd w:w="2738" w:type="dxa"/>
        <w:tblLayout w:type="fixed"/>
        <w:tblCellMar>
          <w:left w:w="0" w:type="dxa"/>
          <w:right w:w="0" w:type="dxa"/>
        </w:tblCellMar>
        <w:tblLook w:val="01E0" w:firstRow="1" w:lastRow="1" w:firstColumn="1" w:lastColumn="1" w:noHBand="0" w:noVBand="0"/>
      </w:tblPr>
      <w:tblGrid>
        <w:gridCol w:w="4143"/>
        <w:gridCol w:w="1581"/>
      </w:tblGrid>
      <w:tr w:rsidR="00286732" w14:paraId="5B508EE9" w14:textId="77777777">
        <w:trPr>
          <w:trHeight w:val="272"/>
        </w:trPr>
        <w:tc>
          <w:tcPr>
            <w:tcW w:w="4143" w:type="dxa"/>
          </w:tcPr>
          <w:p w14:paraId="6BE68153" w14:textId="77777777" w:rsidR="00286732" w:rsidRDefault="00000000">
            <w:pPr>
              <w:pStyle w:val="TableParagraph"/>
              <w:spacing w:line="253" w:lineRule="exact"/>
              <w:ind w:left="61"/>
              <w:rPr>
                <w:sz w:val="24"/>
              </w:rPr>
            </w:pPr>
            <w:r>
              <w:rPr>
                <w:sz w:val="24"/>
              </w:rPr>
              <w:t>Bonds</w:t>
            </w:r>
            <w:r>
              <w:rPr>
                <w:spacing w:val="-6"/>
                <w:sz w:val="24"/>
              </w:rPr>
              <w:t xml:space="preserve"> </w:t>
            </w:r>
            <w:r>
              <w:rPr>
                <w:spacing w:val="-2"/>
                <w:sz w:val="24"/>
              </w:rPr>
              <w:t>payable</w:t>
            </w:r>
          </w:p>
        </w:tc>
        <w:tc>
          <w:tcPr>
            <w:tcW w:w="1581" w:type="dxa"/>
          </w:tcPr>
          <w:p w14:paraId="04FC3A2D" w14:textId="77777777" w:rsidR="00286732" w:rsidRDefault="00000000">
            <w:pPr>
              <w:pStyle w:val="TableParagraph"/>
              <w:spacing w:line="253" w:lineRule="exact"/>
              <w:ind w:right="49"/>
              <w:jc w:val="right"/>
              <w:rPr>
                <w:sz w:val="24"/>
              </w:rPr>
            </w:pPr>
            <w:r>
              <w:rPr>
                <w:sz w:val="24"/>
                <w:u w:val="thick"/>
              </w:rPr>
              <w:t>$</w:t>
            </w:r>
            <w:r>
              <w:rPr>
                <w:spacing w:val="63"/>
                <w:sz w:val="24"/>
                <w:u w:val="thick"/>
              </w:rPr>
              <w:t xml:space="preserve"> </w:t>
            </w:r>
            <w:r>
              <w:rPr>
                <w:spacing w:val="-2"/>
                <w:sz w:val="24"/>
                <w:u w:val="thick"/>
              </w:rPr>
              <w:t>41,775,000</w:t>
            </w:r>
          </w:p>
        </w:tc>
      </w:tr>
      <w:tr w:rsidR="00286732" w14:paraId="78C404BA" w14:textId="77777777">
        <w:trPr>
          <w:trHeight w:val="276"/>
        </w:trPr>
        <w:tc>
          <w:tcPr>
            <w:tcW w:w="4143" w:type="dxa"/>
          </w:tcPr>
          <w:p w14:paraId="3C87742F" w14:textId="77777777" w:rsidR="00286732" w:rsidRDefault="00000000">
            <w:pPr>
              <w:pStyle w:val="TableParagraph"/>
              <w:spacing w:line="256" w:lineRule="exact"/>
              <w:ind w:left="61"/>
              <w:rPr>
                <w:sz w:val="24"/>
              </w:rPr>
            </w:pPr>
            <w:r>
              <w:rPr>
                <w:spacing w:val="-2"/>
                <w:sz w:val="24"/>
              </w:rPr>
              <w:t>Compensated</w:t>
            </w:r>
            <w:r>
              <w:rPr>
                <w:spacing w:val="8"/>
                <w:sz w:val="24"/>
              </w:rPr>
              <w:t xml:space="preserve"> </w:t>
            </w:r>
            <w:r>
              <w:rPr>
                <w:spacing w:val="-2"/>
                <w:sz w:val="24"/>
              </w:rPr>
              <w:t>absences</w:t>
            </w:r>
          </w:p>
        </w:tc>
        <w:tc>
          <w:tcPr>
            <w:tcW w:w="1581" w:type="dxa"/>
          </w:tcPr>
          <w:p w14:paraId="33810C5C" w14:textId="77777777" w:rsidR="00286732" w:rsidRDefault="00000000">
            <w:pPr>
              <w:pStyle w:val="TableParagraph"/>
              <w:spacing w:line="256" w:lineRule="exact"/>
              <w:ind w:right="50"/>
              <w:jc w:val="right"/>
              <w:rPr>
                <w:sz w:val="24"/>
              </w:rPr>
            </w:pPr>
            <w:r>
              <w:rPr>
                <w:sz w:val="24"/>
                <w:u w:val="thick"/>
              </w:rPr>
              <w:t>$</w:t>
            </w:r>
            <w:r>
              <w:rPr>
                <w:spacing w:val="62"/>
                <w:sz w:val="24"/>
                <w:u w:val="thick"/>
              </w:rPr>
              <w:t xml:space="preserve"> </w:t>
            </w:r>
            <w:r>
              <w:rPr>
                <w:spacing w:val="-2"/>
                <w:sz w:val="24"/>
                <w:u w:val="thick"/>
              </w:rPr>
              <w:t>24,760,986</w:t>
            </w:r>
          </w:p>
        </w:tc>
      </w:tr>
      <w:tr w:rsidR="00286732" w14:paraId="4A6C4E95" w14:textId="77777777">
        <w:trPr>
          <w:trHeight w:val="252"/>
        </w:trPr>
        <w:tc>
          <w:tcPr>
            <w:tcW w:w="4143" w:type="dxa"/>
          </w:tcPr>
          <w:p w14:paraId="12F65593" w14:textId="77777777" w:rsidR="00286732" w:rsidRDefault="00000000">
            <w:pPr>
              <w:pStyle w:val="TableParagraph"/>
              <w:spacing w:line="232" w:lineRule="exact"/>
              <w:ind w:left="52"/>
              <w:rPr>
                <w:sz w:val="24"/>
              </w:rPr>
            </w:pPr>
            <w:r>
              <w:rPr>
                <w:sz w:val="24"/>
              </w:rPr>
              <w:t xml:space="preserve">OPEB </w:t>
            </w:r>
            <w:r>
              <w:rPr>
                <w:spacing w:val="-2"/>
                <w:sz w:val="24"/>
              </w:rPr>
              <w:t>obligations</w:t>
            </w:r>
          </w:p>
        </w:tc>
        <w:tc>
          <w:tcPr>
            <w:tcW w:w="1581" w:type="dxa"/>
          </w:tcPr>
          <w:p w14:paraId="0F3DA193" w14:textId="77777777" w:rsidR="00286732" w:rsidRDefault="00000000">
            <w:pPr>
              <w:pStyle w:val="TableParagraph"/>
              <w:spacing w:line="232" w:lineRule="exact"/>
              <w:ind w:right="54"/>
              <w:jc w:val="right"/>
              <w:rPr>
                <w:sz w:val="24"/>
              </w:rPr>
            </w:pPr>
            <w:r>
              <w:rPr>
                <w:spacing w:val="-2"/>
                <w:sz w:val="24"/>
                <w:u w:val="thick"/>
              </w:rPr>
              <w:t>$158,238,412</w:t>
            </w:r>
          </w:p>
        </w:tc>
      </w:tr>
      <w:tr w:rsidR="00286732" w14:paraId="57B8086F" w14:textId="77777777">
        <w:trPr>
          <w:trHeight w:val="314"/>
        </w:trPr>
        <w:tc>
          <w:tcPr>
            <w:tcW w:w="4143" w:type="dxa"/>
          </w:tcPr>
          <w:p w14:paraId="380F7D3A" w14:textId="77777777" w:rsidR="00286732" w:rsidRDefault="00000000">
            <w:pPr>
              <w:pStyle w:val="TableParagraph"/>
              <w:spacing w:before="21" w:line="274" w:lineRule="exact"/>
              <w:ind w:left="50"/>
              <w:rPr>
                <w:sz w:val="24"/>
              </w:rPr>
            </w:pPr>
            <w:r>
              <w:rPr>
                <w:sz w:val="24"/>
              </w:rPr>
              <w:t>Net</w:t>
            </w:r>
            <w:r>
              <w:rPr>
                <w:spacing w:val="-15"/>
                <w:sz w:val="24"/>
              </w:rPr>
              <w:t xml:space="preserve"> </w:t>
            </w:r>
            <w:r>
              <w:rPr>
                <w:sz w:val="24"/>
              </w:rPr>
              <w:t>pension</w:t>
            </w:r>
            <w:r>
              <w:rPr>
                <w:spacing w:val="-10"/>
                <w:sz w:val="24"/>
              </w:rPr>
              <w:t xml:space="preserve"> </w:t>
            </w:r>
            <w:r>
              <w:rPr>
                <w:sz w:val="24"/>
              </w:rPr>
              <w:t>liability-proportionate</w:t>
            </w:r>
            <w:r>
              <w:rPr>
                <w:spacing w:val="-15"/>
                <w:sz w:val="24"/>
              </w:rPr>
              <w:t xml:space="preserve"> </w:t>
            </w:r>
            <w:r>
              <w:rPr>
                <w:spacing w:val="-2"/>
                <w:sz w:val="24"/>
              </w:rPr>
              <w:t>share</w:t>
            </w:r>
          </w:p>
        </w:tc>
        <w:tc>
          <w:tcPr>
            <w:tcW w:w="1581" w:type="dxa"/>
          </w:tcPr>
          <w:p w14:paraId="4543DE68" w14:textId="77777777" w:rsidR="00286732" w:rsidRDefault="00000000">
            <w:pPr>
              <w:pStyle w:val="TableParagraph"/>
              <w:spacing w:line="295" w:lineRule="exact"/>
              <w:ind w:right="57"/>
              <w:jc w:val="right"/>
              <w:rPr>
                <w:sz w:val="24"/>
              </w:rPr>
            </w:pPr>
            <w:r>
              <w:rPr>
                <w:sz w:val="30"/>
              </w:rPr>
              <w:t>L</w:t>
            </w:r>
            <w:r>
              <w:rPr>
                <w:spacing w:val="69"/>
                <w:w w:val="150"/>
                <w:sz w:val="30"/>
              </w:rPr>
              <w:t xml:space="preserve"> </w:t>
            </w:r>
            <w:r>
              <w:rPr>
                <w:spacing w:val="-2"/>
                <w:sz w:val="24"/>
                <w:u w:val="thick"/>
              </w:rPr>
              <w:t>3,126,301</w:t>
            </w:r>
          </w:p>
        </w:tc>
      </w:tr>
    </w:tbl>
    <w:p w14:paraId="4A285D32" w14:textId="087B1094" w:rsidR="00286732" w:rsidRDefault="00000000">
      <w:pPr>
        <w:pStyle w:val="BodyText"/>
        <w:spacing w:before="260" w:line="242" w:lineRule="auto"/>
        <w:ind w:left="2044" w:right="1121" w:firstLine="18"/>
        <w:jc w:val="both"/>
      </w:pPr>
      <w:r>
        <w:t>When the purchase or construction of capital assets is financed through governmental funds, the resources expended for those assets are reported as expenditures in the years they are inc</w:t>
      </w:r>
      <w:r w:rsidR="00FD21A7">
        <w:t>urr</w:t>
      </w:r>
      <w:r>
        <w:t>ed.</w:t>
      </w:r>
      <w:r>
        <w:rPr>
          <w:spacing w:val="40"/>
        </w:rPr>
        <w:t xml:space="preserve"> </w:t>
      </w:r>
      <w:r>
        <w:t>However, in the Statement of Activities, the cost of those assets is allocated over their</w:t>
      </w:r>
      <w:r>
        <w:rPr>
          <w:spacing w:val="-3"/>
        </w:rPr>
        <w:t xml:space="preserve"> </w:t>
      </w:r>
      <w:r>
        <w:t>estimated useful lives</w:t>
      </w:r>
      <w:r>
        <w:rPr>
          <w:spacing w:val="-1"/>
        </w:rPr>
        <w:t xml:space="preserve"> </w:t>
      </w:r>
      <w:r>
        <w:t>and reported as</w:t>
      </w:r>
      <w:r>
        <w:rPr>
          <w:spacing w:val="-6"/>
        </w:rPr>
        <w:t xml:space="preserve"> </w:t>
      </w:r>
      <w:r>
        <w:t>depreciation expense.</w:t>
      </w:r>
      <w:r>
        <w:rPr>
          <w:spacing w:val="40"/>
        </w:rPr>
        <w:t xml:space="preserve"> </w:t>
      </w:r>
      <w:r>
        <w:t>Depreciation of</w:t>
      </w:r>
      <w:r>
        <w:rPr>
          <w:spacing w:val="-6"/>
        </w:rPr>
        <w:t xml:space="preserve"> </w:t>
      </w:r>
      <w:r>
        <w:t>$1,839,829 was less than capital expenditures of</w:t>
      </w:r>
      <w:r>
        <w:rPr>
          <w:spacing w:val="-1"/>
        </w:rPr>
        <w:t xml:space="preserve"> </w:t>
      </w:r>
      <w:r>
        <w:t>$10,700,438 in the current year.</w:t>
      </w:r>
    </w:p>
    <w:p w14:paraId="098C1CF6" w14:textId="77777777" w:rsidR="00286732" w:rsidRDefault="00286732">
      <w:pPr>
        <w:pStyle w:val="BodyText"/>
        <w:spacing w:line="242" w:lineRule="auto"/>
        <w:jc w:val="both"/>
        <w:sectPr w:rsidR="00286732">
          <w:footerReference w:type="even" r:id="rId74"/>
          <w:footerReference w:type="default" r:id="rId75"/>
          <w:pgSz w:w="12240" w:h="15840"/>
          <w:pgMar w:top="1860" w:right="0" w:bottom="920" w:left="0" w:header="0" w:footer="726" w:gutter="0"/>
          <w:cols w:space="720"/>
        </w:sectPr>
      </w:pPr>
    </w:p>
    <w:p w14:paraId="5F3FBC04" w14:textId="77777777" w:rsidR="00286732" w:rsidRDefault="00286732">
      <w:pPr>
        <w:pStyle w:val="BodyText"/>
      </w:pPr>
    </w:p>
    <w:p w14:paraId="2B1CDD91" w14:textId="77777777" w:rsidR="00286732" w:rsidRDefault="00286732">
      <w:pPr>
        <w:pStyle w:val="BodyText"/>
        <w:spacing w:before="3"/>
      </w:pPr>
    </w:p>
    <w:p w14:paraId="0D6CBDAC" w14:textId="77777777" w:rsidR="00286732" w:rsidRDefault="00000000">
      <w:pPr>
        <w:pStyle w:val="Heading1"/>
        <w:numPr>
          <w:ilvl w:val="0"/>
          <w:numId w:val="11"/>
        </w:numPr>
        <w:tabs>
          <w:tab w:val="left" w:pos="1426"/>
          <w:tab w:val="left" w:pos="1432"/>
        </w:tabs>
        <w:ind w:right="3026" w:hanging="720"/>
      </w:pPr>
      <w:r>
        <w:t>Explanation</w:t>
      </w:r>
      <w:r>
        <w:rPr>
          <w:spacing w:val="-6"/>
        </w:rPr>
        <w:t xml:space="preserve"> </w:t>
      </w:r>
      <w:r>
        <w:t>of</w:t>
      </w:r>
      <w:r>
        <w:rPr>
          <w:spacing w:val="-15"/>
        </w:rPr>
        <w:t xml:space="preserve"> </w:t>
      </w:r>
      <w:r>
        <w:t>Certain</w:t>
      </w:r>
      <w:r>
        <w:rPr>
          <w:spacing w:val="-10"/>
        </w:rPr>
        <w:t xml:space="preserve"> </w:t>
      </w:r>
      <w:r>
        <w:t>Differences</w:t>
      </w:r>
      <w:r>
        <w:rPr>
          <w:spacing w:val="-7"/>
        </w:rPr>
        <w:t xml:space="preserve"> </w:t>
      </w:r>
      <w:r>
        <w:t>between</w:t>
      </w:r>
      <w:r>
        <w:rPr>
          <w:spacing w:val="-8"/>
        </w:rPr>
        <w:t xml:space="preserve"> </w:t>
      </w:r>
      <w:r>
        <w:t>Governmental</w:t>
      </w:r>
      <w:r>
        <w:rPr>
          <w:spacing w:val="-7"/>
        </w:rPr>
        <w:t xml:space="preserve"> </w:t>
      </w:r>
      <w:r>
        <w:t>Fund</w:t>
      </w:r>
      <w:r>
        <w:rPr>
          <w:spacing w:val="-15"/>
        </w:rPr>
        <w:t xml:space="preserve"> </w:t>
      </w:r>
      <w:r>
        <w:t>Statements and Districtwide Statements (Continued)</w:t>
      </w:r>
    </w:p>
    <w:p w14:paraId="1FB53997" w14:textId="77777777" w:rsidR="00286732" w:rsidRDefault="00286732">
      <w:pPr>
        <w:pStyle w:val="BodyText"/>
        <w:spacing w:before="4"/>
        <w:rPr>
          <w:b/>
        </w:rPr>
      </w:pPr>
    </w:p>
    <w:p w14:paraId="066F21FD" w14:textId="77777777" w:rsidR="00286732" w:rsidRDefault="00000000">
      <w:pPr>
        <w:pStyle w:val="BodyText"/>
        <w:tabs>
          <w:tab w:val="left" w:pos="2142"/>
        </w:tabs>
        <w:ind w:left="2146" w:right="1914" w:hanging="720"/>
      </w:pPr>
      <w:r>
        <w:rPr>
          <w:spacing w:val="-6"/>
        </w:rPr>
        <w:t>2.</w:t>
      </w:r>
      <w:r>
        <w:tab/>
      </w:r>
      <w:r>
        <w:rPr>
          <w:u w:val="thick"/>
        </w:rPr>
        <w:t>Statement</w:t>
      </w:r>
      <w:r>
        <w:rPr>
          <w:spacing w:val="-3"/>
          <w:u w:val="thick"/>
        </w:rPr>
        <w:t xml:space="preserve"> </w:t>
      </w:r>
      <w:r>
        <w:rPr>
          <w:u w:val="thick"/>
        </w:rPr>
        <w:t>of</w:t>
      </w:r>
      <w:r>
        <w:rPr>
          <w:spacing w:val="-13"/>
          <w:u w:val="thick"/>
        </w:rPr>
        <w:t xml:space="preserve"> </w:t>
      </w:r>
      <w:r>
        <w:rPr>
          <w:u w:val="thick"/>
        </w:rPr>
        <w:t>Revenues, Expenditures, and</w:t>
      </w:r>
      <w:r>
        <w:rPr>
          <w:spacing w:val="-8"/>
          <w:u w:val="thick"/>
        </w:rPr>
        <w:t xml:space="preserve"> </w:t>
      </w:r>
      <w:r>
        <w:rPr>
          <w:u w:val="thick"/>
        </w:rPr>
        <w:t>Changes</w:t>
      </w:r>
      <w:r>
        <w:rPr>
          <w:spacing w:val="-3"/>
        </w:rPr>
        <w:t xml:space="preserve"> </w:t>
      </w:r>
      <w:r>
        <w:t>in</w:t>
      </w:r>
      <w:r>
        <w:rPr>
          <w:spacing w:val="-15"/>
        </w:rPr>
        <w:t xml:space="preserve"> </w:t>
      </w:r>
      <w:r>
        <w:t>Fund</w:t>
      </w:r>
      <w:r>
        <w:rPr>
          <w:spacing w:val="-9"/>
        </w:rPr>
        <w:t xml:space="preserve"> </w:t>
      </w:r>
      <w:r>
        <w:t>Balance</w:t>
      </w:r>
      <w:r>
        <w:rPr>
          <w:spacing w:val="-5"/>
        </w:rPr>
        <w:t xml:space="preserve"> </w:t>
      </w:r>
      <w:r>
        <w:t>vs.</w:t>
      </w:r>
      <w:r>
        <w:rPr>
          <w:spacing w:val="-11"/>
        </w:rPr>
        <w:t xml:space="preserve"> </w:t>
      </w:r>
      <w:r>
        <w:t xml:space="preserve">Statement of Activities </w:t>
      </w:r>
      <w:r>
        <w:rPr>
          <w:u w:val="thick"/>
        </w:rPr>
        <w:t>(Continued):</w:t>
      </w:r>
    </w:p>
    <w:p w14:paraId="70778900" w14:textId="77777777" w:rsidR="00286732" w:rsidRDefault="00286732">
      <w:pPr>
        <w:pStyle w:val="BodyText"/>
        <w:spacing w:before="4"/>
      </w:pPr>
    </w:p>
    <w:p w14:paraId="34CFB7A4" w14:textId="77777777" w:rsidR="00286732" w:rsidRDefault="00000000">
      <w:pPr>
        <w:pStyle w:val="BodyText"/>
        <w:ind w:left="2136" w:right="1052" w:firstLine="3"/>
        <w:jc w:val="both"/>
      </w:pPr>
      <w:r>
        <w:t>Repayment</w:t>
      </w:r>
      <w:r>
        <w:rPr>
          <w:spacing w:val="20"/>
        </w:rPr>
        <w:t xml:space="preserve"> </w:t>
      </w:r>
      <w:r>
        <w:t>of bond principal of</w:t>
      </w:r>
      <w:r>
        <w:rPr>
          <w:spacing w:val="-4"/>
        </w:rPr>
        <w:t xml:space="preserve"> </w:t>
      </w:r>
      <w:r>
        <w:t>$3,300,000 is</w:t>
      </w:r>
      <w:r>
        <w:rPr>
          <w:spacing w:val="-2"/>
        </w:rPr>
        <w:t xml:space="preserve"> </w:t>
      </w:r>
      <w:r>
        <w:t>an expenditure in</w:t>
      </w:r>
      <w:r>
        <w:rPr>
          <w:spacing w:val="-2"/>
        </w:rPr>
        <w:t xml:space="preserve"> </w:t>
      </w:r>
      <w:r>
        <w:t>the governmental</w:t>
      </w:r>
      <w:r>
        <w:rPr>
          <w:spacing w:val="26"/>
        </w:rPr>
        <w:t xml:space="preserve"> </w:t>
      </w:r>
      <w:r>
        <w:t>funds, but it reduces long-term liabilities in the Statement of Net Position and does not affect the Statement of Activities.</w:t>
      </w:r>
    </w:p>
    <w:p w14:paraId="1FC4E51F" w14:textId="77777777" w:rsidR="00286732" w:rsidRDefault="00286732">
      <w:pPr>
        <w:pStyle w:val="BodyText"/>
        <w:spacing w:before="2"/>
      </w:pPr>
    </w:p>
    <w:p w14:paraId="5F96A83B" w14:textId="77777777" w:rsidR="00286732" w:rsidRDefault="00000000">
      <w:pPr>
        <w:pStyle w:val="BodyText"/>
        <w:spacing w:line="242" w:lineRule="auto"/>
        <w:ind w:left="2122" w:right="1058" w:firstLine="5"/>
        <w:jc w:val="both"/>
      </w:pPr>
      <w:r>
        <w:t>Interest on long-term debt and short-term debt in the Statement of Activities differs from the amount rep01ied in the governmental funds because interest is recorded as an</w:t>
      </w:r>
      <w:r>
        <w:rPr>
          <w:spacing w:val="-2"/>
        </w:rPr>
        <w:t xml:space="preserve"> </w:t>
      </w:r>
      <w:r>
        <w:t>expenditure in the funds when it is due, and thus requires the use of current financial resources.</w:t>
      </w:r>
      <w:r>
        <w:rPr>
          <w:spacing w:val="40"/>
        </w:rPr>
        <w:t xml:space="preserve"> </w:t>
      </w:r>
      <w:r>
        <w:t>In the Statement of Activities, however, interest expense is recognized as the interest accrues, regardless of when it is due.</w:t>
      </w:r>
    </w:p>
    <w:p w14:paraId="31C0D4B3" w14:textId="77777777" w:rsidR="00286732" w:rsidRDefault="00286732">
      <w:pPr>
        <w:pStyle w:val="BodyText"/>
      </w:pPr>
    </w:p>
    <w:p w14:paraId="4DAC94C5" w14:textId="77777777" w:rsidR="00286732" w:rsidRDefault="00286732">
      <w:pPr>
        <w:pStyle w:val="BodyText"/>
        <w:spacing w:before="1"/>
      </w:pPr>
    </w:p>
    <w:p w14:paraId="70D416D1" w14:textId="77777777" w:rsidR="00286732" w:rsidRDefault="00000000">
      <w:pPr>
        <w:pStyle w:val="Heading1"/>
        <w:numPr>
          <w:ilvl w:val="0"/>
          <w:numId w:val="11"/>
        </w:numPr>
        <w:tabs>
          <w:tab w:val="left" w:pos="1398"/>
        </w:tabs>
        <w:ind w:left="1398"/>
      </w:pPr>
      <w:r>
        <w:t>Cash</w:t>
      </w:r>
      <w:r>
        <w:rPr>
          <w:spacing w:val="-3"/>
        </w:rPr>
        <w:t xml:space="preserve"> </w:t>
      </w:r>
      <w:r>
        <w:t>and</w:t>
      </w:r>
      <w:r>
        <w:rPr>
          <w:spacing w:val="-8"/>
        </w:rPr>
        <w:t xml:space="preserve"> </w:t>
      </w:r>
      <w:r>
        <w:rPr>
          <w:spacing w:val="-2"/>
        </w:rPr>
        <w:t>Investments</w:t>
      </w:r>
    </w:p>
    <w:p w14:paraId="137C342F" w14:textId="77777777" w:rsidR="00286732" w:rsidRDefault="00286732">
      <w:pPr>
        <w:pStyle w:val="BodyText"/>
        <w:spacing w:before="6"/>
        <w:rPr>
          <w:b/>
        </w:rPr>
      </w:pPr>
    </w:p>
    <w:p w14:paraId="1EEAA40D" w14:textId="0AEBFB79" w:rsidR="00286732" w:rsidRDefault="00000000">
      <w:pPr>
        <w:pStyle w:val="ListParagraph"/>
        <w:numPr>
          <w:ilvl w:val="1"/>
          <w:numId w:val="11"/>
        </w:numPr>
        <w:tabs>
          <w:tab w:val="left" w:pos="2111"/>
        </w:tabs>
        <w:rPr>
          <w:b/>
          <w:sz w:val="24"/>
        </w:rPr>
      </w:pPr>
      <w:r>
        <w:rPr>
          <w:b/>
          <w:spacing w:val="-2"/>
          <w:sz w:val="24"/>
        </w:rPr>
        <w:t>De</w:t>
      </w:r>
      <w:r w:rsidR="00FD21A7">
        <w:rPr>
          <w:b/>
          <w:spacing w:val="-2"/>
          <w:sz w:val="24"/>
        </w:rPr>
        <w:t>posits</w:t>
      </w:r>
    </w:p>
    <w:p w14:paraId="2AA44A4F" w14:textId="77777777" w:rsidR="00286732" w:rsidRDefault="00000000">
      <w:pPr>
        <w:pStyle w:val="BodyText"/>
        <w:spacing w:before="272" w:line="242" w:lineRule="auto"/>
        <w:ind w:left="1376" w:right="1082" w:firstLine="9"/>
        <w:jc w:val="both"/>
      </w:pPr>
      <w:r>
        <w:t>The South Glens Falls Central School District's investment policies are governed by State statutes. The South Glens Falls Central School District's monies must be deposited in FDIC-insured commercial banks or trust companies located within the State.</w:t>
      </w:r>
      <w:r>
        <w:rPr>
          <w:spacing w:val="40"/>
        </w:rPr>
        <w:t xml:space="preserve"> </w:t>
      </w:r>
      <w:r>
        <w:t>The Treasurer is authorized to use demand accounts and certificates of</w:t>
      </w:r>
      <w:r>
        <w:rPr>
          <w:spacing w:val="-3"/>
        </w:rPr>
        <w:t xml:space="preserve"> </w:t>
      </w:r>
      <w:r>
        <w:t>deposit.</w:t>
      </w:r>
      <w:r>
        <w:rPr>
          <w:spacing w:val="40"/>
        </w:rPr>
        <w:t xml:space="preserve"> </w:t>
      </w:r>
      <w:r>
        <w:t>Permissible investments include obligations of</w:t>
      </w:r>
      <w:r>
        <w:rPr>
          <w:spacing w:val="-5"/>
        </w:rPr>
        <w:t xml:space="preserve"> </w:t>
      </w:r>
      <w:r>
        <w:t>the</w:t>
      </w:r>
      <w:r>
        <w:rPr>
          <w:spacing w:val="-3"/>
        </w:rPr>
        <w:t xml:space="preserve"> </w:t>
      </w:r>
      <w:r>
        <w:t xml:space="preserve">U.S. Treasury and U.S. Agencies, repurchase agreements, and obligations of New York State or its </w:t>
      </w:r>
      <w:r>
        <w:rPr>
          <w:spacing w:val="-2"/>
        </w:rPr>
        <w:t>localities.</w:t>
      </w:r>
    </w:p>
    <w:p w14:paraId="7BC38C64" w14:textId="77777777" w:rsidR="00286732" w:rsidRDefault="00000000">
      <w:pPr>
        <w:pStyle w:val="BodyText"/>
        <w:spacing w:before="270" w:line="242" w:lineRule="auto"/>
        <w:ind w:left="1369" w:right="1109" w:firstLine="6"/>
        <w:jc w:val="both"/>
      </w:pPr>
      <w:r>
        <w:t>Collateral is</w:t>
      </w:r>
      <w:r>
        <w:rPr>
          <w:spacing w:val="-11"/>
        </w:rPr>
        <w:t xml:space="preserve"> </w:t>
      </w:r>
      <w:r>
        <w:t>required for</w:t>
      </w:r>
      <w:r>
        <w:rPr>
          <w:spacing w:val="-5"/>
        </w:rPr>
        <w:t xml:space="preserve"> </w:t>
      </w:r>
      <w:r>
        <w:t>demand</w:t>
      </w:r>
      <w:r>
        <w:rPr>
          <w:spacing w:val="-1"/>
        </w:rPr>
        <w:t xml:space="preserve"> </w:t>
      </w:r>
      <w:r>
        <w:t>and time</w:t>
      </w:r>
      <w:r>
        <w:rPr>
          <w:spacing w:val="-1"/>
        </w:rPr>
        <w:t xml:space="preserve"> </w:t>
      </w:r>
      <w:r>
        <w:t>deposits</w:t>
      </w:r>
      <w:r>
        <w:rPr>
          <w:spacing w:val="-2"/>
        </w:rPr>
        <w:t xml:space="preserve"> </w:t>
      </w:r>
      <w:r>
        <w:t>and</w:t>
      </w:r>
      <w:r>
        <w:rPr>
          <w:spacing w:val="-1"/>
        </w:rPr>
        <w:t xml:space="preserve"> </w:t>
      </w:r>
      <w:r>
        <w:t>certificates of</w:t>
      </w:r>
      <w:r>
        <w:rPr>
          <w:spacing w:val="-7"/>
        </w:rPr>
        <w:t xml:space="preserve"> </w:t>
      </w:r>
      <w:r>
        <w:t>deposit</w:t>
      </w:r>
      <w:r>
        <w:rPr>
          <w:spacing w:val="-2"/>
        </w:rPr>
        <w:t xml:space="preserve"> </w:t>
      </w:r>
      <w:r>
        <w:t>not</w:t>
      </w:r>
      <w:r>
        <w:rPr>
          <w:spacing w:val="-5"/>
        </w:rPr>
        <w:t xml:space="preserve"> </w:t>
      </w:r>
      <w:r>
        <w:t>covered by</w:t>
      </w:r>
      <w:r>
        <w:rPr>
          <w:spacing w:val="-5"/>
        </w:rPr>
        <w:t xml:space="preserve"> </w:t>
      </w:r>
      <w:r>
        <w:t>Federal Deposit Insurance.</w:t>
      </w:r>
      <w:r>
        <w:rPr>
          <w:spacing w:val="80"/>
        </w:rPr>
        <w:t xml:space="preserve"> </w:t>
      </w:r>
      <w:r>
        <w:t>Obligations that may be pledged as collateral are:</w:t>
      </w:r>
      <w:r>
        <w:rPr>
          <w:spacing w:val="80"/>
        </w:rPr>
        <w:t xml:space="preserve"> </w:t>
      </w:r>
      <w:r>
        <w:t>obligations of the United States and its</w:t>
      </w:r>
      <w:r>
        <w:rPr>
          <w:spacing w:val="-1"/>
        </w:rPr>
        <w:t xml:space="preserve"> </w:t>
      </w:r>
      <w:r>
        <w:t>agencies and obligations of</w:t>
      </w:r>
      <w:r>
        <w:rPr>
          <w:spacing w:val="-3"/>
        </w:rPr>
        <w:t xml:space="preserve"> </w:t>
      </w:r>
      <w:r>
        <w:t>the State and its</w:t>
      </w:r>
      <w:r>
        <w:rPr>
          <w:spacing w:val="-4"/>
        </w:rPr>
        <w:t xml:space="preserve"> </w:t>
      </w:r>
      <w:r>
        <w:t>municipalities</w:t>
      </w:r>
      <w:r>
        <w:rPr>
          <w:spacing w:val="-12"/>
        </w:rPr>
        <w:t xml:space="preserve"> </w:t>
      </w:r>
      <w:r>
        <w:t>and school districts.</w:t>
      </w:r>
    </w:p>
    <w:p w14:paraId="17EDD46A" w14:textId="77777777" w:rsidR="00286732" w:rsidRDefault="00000000">
      <w:pPr>
        <w:pStyle w:val="BodyText"/>
        <w:spacing w:before="274" w:line="242" w:lineRule="auto"/>
        <w:ind w:left="1358" w:right="1106" w:firstLine="2"/>
        <w:jc w:val="both"/>
      </w:pPr>
      <w:r>
        <w:t>Custodial credit risk is the risk that in an event of a bank failure, the District's deposits may not be returned to it.</w:t>
      </w:r>
      <w:r>
        <w:rPr>
          <w:spacing w:val="40"/>
        </w:rPr>
        <w:t xml:space="preserve"> </w:t>
      </w:r>
      <w:r>
        <w:t>GASB directs that deposits be disclosed as</w:t>
      </w:r>
      <w:r>
        <w:rPr>
          <w:spacing w:val="-4"/>
        </w:rPr>
        <w:t xml:space="preserve"> </w:t>
      </w:r>
      <w:r>
        <w:t>exposed to custodial credit risk if</w:t>
      </w:r>
      <w:r>
        <w:rPr>
          <w:spacing w:val="-4"/>
        </w:rPr>
        <w:t xml:space="preserve"> </w:t>
      </w:r>
      <w:r>
        <w:t>they are not covered by depository insurance and the deposits are</w:t>
      </w:r>
      <w:r>
        <w:rPr>
          <w:spacing w:val="-1"/>
        </w:rPr>
        <w:t xml:space="preserve"> </w:t>
      </w:r>
      <w:r>
        <w:t>as</w:t>
      </w:r>
      <w:r>
        <w:rPr>
          <w:spacing w:val="-1"/>
        </w:rPr>
        <w:t xml:space="preserve"> </w:t>
      </w:r>
      <w:r>
        <w:t>follows:</w:t>
      </w:r>
    </w:p>
    <w:p w14:paraId="19FA9232" w14:textId="77777777" w:rsidR="00286732" w:rsidRDefault="00000000">
      <w:pPr>
        <w:pStyle w:val="ListParagraph"/>
        <w:numPr>
          <w:ilvl w:val="2"/>
          <w:numId w:val="11"/>
        </w:numPr>
        <w:tabs>
          <w:tab w:val="left" w:pos="3511"/>
        </w:tabs>
        <w:spacing w:before="274" w:line="275" w:lineRule="exact"/>
        <w:ind w:hanging="721"/>
        <w:rPr>
          <w:sz w:val="24"/>
        </w:rPr>
      </w:pPr>
      <w:r>
        <w:rPr>
          <w:spacing w:val="-2"/>
          <w:sz w:val="24"/>
        </w:rPr>
        <w:t>Uncollateralized</w:t>
      </w:r>
    </w:p>
    <w:p w14:paraId="3CC737AB" w14:textId="77777777" w:rsidR="00286732" w:rsidRDefault="00000000">
      <w:pPr>
        <w:pStyle w:val="ListParagraph"/>
        <w:numPr>
          <w:ilvl w:val="2"/>
          <w:numId w:val="11"/>
        </w:numPr>
        <w:tabs>
          <w:tab w:val="left" w:pos="3508"/>
        </w:tabs>
        <w:spacing w:line="275" w:lineRule="exact"/>
        <w:ind w:left="3508" w:hanging="720"/>
        <w:rPr>
          <w:sz w:val="24"/>
        </w:rPr>
      </w:pPr>
      <w:r>
        <w:rPr>
          <w:sz w:val="24"/>
        </w:rPr>
        <w:t>Collateralized</w:t>
      </w:r>
      <w:r>
        <w:rPr>
          <w:spacing w:val="-5"/>
          <w:sz w:val="24"/>
        </w:rPr>
        <w:t xml:space="preserve"> </w:t>
      </w:r>
      <w:r>
        <w:rPr>
          <w:sz w:val="24"/>
        </w:rPr>
        <w:t>by</w:t>
      </w:r>
      <w:r>
        <w:rPr>
          <w:spacing w:val="-8"/>
          <w:sz w:val="24"/>
        </w:rPr>
        <w:t xml:space="preserve"> </w:t>
      </w:r>
      <w:r>
        <w:rPr>
          <w:sz w:val="24"/>
        </w:rPr>
        <w:t>securities</w:t>
      </w:r>
      <w:r>
        <w:rPr>
          <w:spacing w:val="3"/>
          <w:sz w:val="24"/>
        </w:rPr>
        <w:t xml:space="preserve"> </w:t>
      </w:r>
      <w:r>
        <w:rPr>
          <w:sz w:val="24"/>
        </w:rPr>
        <w:t>held</w:t>
      </w:r>
      <w:r>
        <w:rPr>
          <w:spacing w:val="-2"/>
          <w:sz w:val="24"/>
        </w:rPr>
        <w:t xml:space="preserve"> </w:t>
      </w:r>
      <w:r>
        <w:rPr>
          <w:sz w:val="24"/>
        </w:rPr>
        <w:t>by</w:t>
      </w:r>
      <w:r>
        <w:rPr>
          <w:spacing w:val="-8"/>
          <w:sz w:val="24"/>
        </w:rPr>
        <w:t xml:space="preserve"> </w:t>
      </w:r>
      <w:r>
        <w:rPr>
          <w:sz w:val="24"/>
        </w:rPr>
        <w:t>the</w:t>
      </w:r>
      <w:r>
        <w:rPr>
          <w:spacing w:val="-11"/>
          <w:sz w:val="24"/>
        </w:rPr>
        <w:t xml:space="preserve"> </w:t>
      </w:r>
      <w:r>
        <w:rPr>
          <w:sz w:val="24"/>
        </w:rPr>
        <w:t>pledging</w:t>
      </w:r>
      <w:r>
        <w:rPr>
          <w:spacing w:val="-7"/>
          <w:sz w:val="24"/>
        </w:rPr>
        <w:t xml:space="preserve"> </w:t>
      </w:r>
      <w:r>
        <w:rPr>
          <w:sz w:val="24"/>
        </w:rPr>
        <w:t>financial</w:t>
      </w:r>
      <w:r>
        <w:rPr>
          <w:spacing w:val="-1"/>
          <w:sz w:val="24"/>
        </w:rPr>
        <w:t xml:space="preserve"> </w:t>
      </w:r>
      <w:r>
        <w:rPr>
          <w:sz w:val="24"/>
        </w:rPr>
        <w:t xml:space="preserve">institution, </w:t>
      </w:r>
      <w:r>
        <w:rPr>
          <w:spacing w:val="-5"/>
          <w:sz w:val="24"/>
        </w:rPr>
        <w:t>or</w:t>
      </w:r>
    </w:p>
    <w:p w14:paraId="41AF7B1B" w14:textId="77777777" w:rsidR="00286732" w:rsidRDefault="00000000">
      <w:pPr>
        <w:pStyle w:val="ListParagraph"/>
        <w:numPr>
          <w:ilvl w:val="2"/>
          <w:numId w:val="11"/>
        </w:numPr>
        <w:tabs>
          <w:tab w:val="left" w:pos="3505"/>
          <w:tab w:val="left" w:pos="3508"/>
        </w:tabs>
        <w:spacing w:before="3"/>
        <w:ind w:left="3505" w:right="1115" w:hanging="718"/>
        <w:rPr>
          <w:sz w:val="24"/>
        </w:rPr>
      </w:pPr>
      <w:r>
        <w:rPr>
          <w:sz w:val="24"/>
        </w:rPr>
        <w:t>Collateralized</w:t>
      </w:r>
      <w:r>
        <w:rPr>
          <w:spacing w:val="40"/>
          <w:sz w:val="24"/>
        </w:rPr>
        <w:t xml:space="preserve"> </w:t>
      </w:r>
      <w:r>
        <w:rPr>
          <w:sz w:val="24"/>
        </w:rPr>
        <w:t>by</w:t>
      </w:r>
      <w:r>
        <w:rPr>
          <w:spacing w:val="40"/>
          <w:sz w:val="24"/>
        </w:rPr>
        <w:t xml:space="preserve"> </w:t>
      </w:r>
      <w:r>
        <w:rPr>
          <w:sz w:val="24"/>
        </w:rPr>
        <w:t>securities</w:t>
      </w:r>
      <w:r>
        <w:rPr>
          <w:spacing w:val="40"/>
          <w:sz w:val="24"/>
        </w:rPr>
        <w:t xml:space="preserve"> </w:t>
      </w:r>
      <w:r>
        <w:rPr>
          <w:sz w:val="24"/>
        </w:rPr>
        <w:t>held</w:t>
      </w:r>
      <w:r>
        <w:rPr>
          <w:spacing w:val="40"/>
          <w:sz w:val="24"/>
        </w:rPr>
        <w:t xml:space="preserve"> </w:t>
      </w:r>
      <w:r>
        <w:rPr>
          <w:sz w:val="24"/>
        </w:rPr>
        <w:t>by</w:t>
      </w:r>
      <w:r>
        <w:rPr>
          <w:spacing w:val="36"/>
          <w:sz w:val="24"/>
        </w:rPr>
        <w:t xml:space="preserve"> </w:t>
      </w:r>
      <w:r>
        <w:rPr>
          <w:sz w:val="24"/>
        </w:rPr>
        <w:t>the</w:t>
      </w:r>
      <w:r>
        <w:rPr>
          <w:spacing w:val="35"/>
          <w:sz w:val="24"/>
        </w:rPr>
        <w:t xml:space="preserve"> </w:t>
      </w:r>
      <w:r>
        <w:rPr>
          <w:sz w:val="24"/>
        </w:rPr>
        <w:t>pledging</w:t>
      </w:r>
      <w:r>
        <w:rPr>
          <w:spacing w:val="40"/>
          <w:sz w:val="24"/>
        </w:rPr>
        <w:t xml:space="preserve"> </w:t>
      </w:r>
      <w:r>
        <w:rPr>
          <w:sz w:val="24"/>
        </w:rPr>
        <w:t>financial</w:t>
      </w:r>
      <w:r>
        <w:rPr>
          <w:spacing w:val="40"/>
          <w:sz w:val="24"/>
        </w:rPr>
        <w:t xml:space="preserve"> </w:t>
      </w:r>
      <w:r>
        <w:rPr>
          <w:sz w:val="24"/>
        </w:rPr>
        <w:t>institution's</w:t>
      </w:r>
      <w:r>
        <w:rPr>
          <w:spacing w:val="40"/>
          <w:sz w:val="24"/>
        </w:rPr>
        <w:t xml:space="preserve"> </w:t>
      </w:r>
      <w:r>
        <w:rPr>
          <w:sz w:val="24"/>
        </w:rPr>
        <w:t>trust department or agent but not in the District's name.</w:t>
      </w:r>
    </w:p>
    <w:p w14:paraId="04128870" w14:textId="77777777" w:rsidR="00286732" w:rsidRDefault="00286732">
      <w:pPr>
        <w:pStyle w:val="BodyText"/>
        <w:spacing w:before="4"/>
      </w:pPr>
    </w:p>
    <w:p w14:paraId="5608EB0E" w14:textId="77777777" w:rsidR="00286732" w:rsidRDefault="00000000">
      <w:pPr>
        <w:pStyle w:val="BodyText"/>
        <w:ind w:left="1337" w:right="1131" w:firstLine="4"/>
        <w:jc w:val="both"/>
      </w:pPr>
      <w:r>
        <w:t>Deposits and investments at year end were entirely covered by Federal Deposit Insurance or by collateral held by the School District's custodial bank in the</w:t>
      </w:r>
      <w:r>
        <w:rPr>
          <w:spacing w:val="-1"/>
        </w:rPr>
        <w:t xml:space="preserve"> </w:t>
      </w:r>
      <w:r>
        <w:t>School District's name.</w:t>
      </w:r>
    </w:p>
    <w:p w14:paraId="2F2E6508" w14:textId="77777777" w:rsidR="00286732" w:rsidRDefault="00286732">
      <w:pPr>
        <w:pStyle w:val="BodyText"/>
        <w:jc w:val="both"/>
        <w:sectPr w:rsidR="00286732">
          <w:headerReference w:type="even" r:id="rId76"/>
          <w:headerReference w:type="default" r:id="rId77"/>
          <w:pgSz w:w="12240" w:h="15840"/>
          <w:pgMar w:top="1580" w:right="0" w:bottom="920" w:left="0" w:header="775" w:footer="0" w:gutter="0"/>
          <w:cols w:space="720"/>
        </w:sectPr>
      </w:pPr>
    </w:p>
    <w:p w14:paraId="21E6C1CB" w14:textId="77777777" w:rsidR="00286732" w:rsidRDefault="00286732">
      <w:pPr>
        <w:pStyle w:val="BodyText"/>
        <w:spacing w:before="3"/>
      </w:pPr>
    </w:p>
    <w:p w14:paraId="2CA55314" w14:textId="77777777" w:rsidR="00286732" w:rsidRDefault="00000000">
      <w:pPr>
        <w:pStyle w:val="Heading1"/>
        <w:numPr>
          <w:ilvl w:val="0"/>
          <w:numId w:val="10"/>
        </w:numPr>
        <w:tabs>
          <w:tab w:val="left" w:pos="1422"/>
        </w:tabs>
        <w:ind w:hanging="716"/>
      </w:pPr>
      <w:r>
        <w:t>Cash</w:t>
      </w:r>
      <w:r>
        <w:rPr>
          <w:spacing w:val="-12"/>
        </w:rPr>
        <w:t xml:space="preserve"> </w:t>
      </w:r>
      <w:r>
        <w:t>and</w:t>
      </w:r>
      <w:r>
        <w:rPr>
          <w:spacing w:val="-11"/>
        </w:rPr>
        <w:t xml:space="preserve"> </w:t>
      </w:r>
      <w:r>
        <w:t>Investments</w:t>
      </w:r>
      <w:r>
        <w:rPr>
          <w:spacing w:val="7"/>
        </w:rPr>
        <w:t xml:space="preserve"> </w:t>
      </w:r>
      <w:r>
        <w:rPr>
          <w:spacing w:val="-2"/>
        </w:rPr>
        <w:t>(Continued)</w:t>
      </w:r>
    </w:p>
    <w:p w14:paraId="5D70E0EF" w14:textId="77777777" w:rsidR="00286732" w:rsidRDefault="00286732">
      <w:pPr>
        <w:pStyle w:val="BodyText"/>
        <w:spacing w:before="10"/>
        <w:rPr>
          <w:b/>
        </w:rPr>
      </w:pPr>
    </w:p>
    <w:p w14:paraId="4E721348" w14:textId="77777777" w:rsidR="00286732" w:rsidRDefault="00000000">
      <w:pPr>
        <w:ind w:left="1415"/>
        <w:rPr>
          <w:sz w:val="23"/>
        </w:rPr>
      </w:pPr>
      <w:r>
        <w:rPr>
          <w:w w:val="105"/>
          <w:sz w:val="23"/>
        </w:rPr>
        <w:t>The</w:t>
      </w:r>
      <w:r>
        <w:rPr>
          <w:spacing w:val="-10"/>
          <w:w w:val="105"/>
          <w:sz w:val="23"/>
        </w:rPr>
        <w:t xml:space="preserve"> </w:t>
      </w:r>
      <w:r>
        <w:rPr>
          <w:w w:val="105"/>
          <w:sz w:val="23"/>
        </w:rPr>
        <w:t>District</w:t>
      </w:r>
      <w:r>
        <w:rPr>
          <w:spacing w:val="-4"/>
          <w:w w:val="105"/>
          <w:sz w:val="23"/>
        </w:rPr>
        <w:t xml:space="preserve"> </w:t>
      </w:r>
      <w:r>
        <w:rPr>
          <w:w w:val="105"/>
          <w:sz w:val="23"/>
        </w:rPr>
        <w:t>has</w:t>
      </w:r>
      <w:r>
        <w:rPr>
          <w:spacing w:val="-10"/>
          <w:w w:val="105"/>
          <w:sz w:val="23"/>
        </w:rPr>
        <w:t xml:space="preserve"> </w:t>
      </w:r>
      <w:r>
        <w:rPr>
          <w:w w:val="105"/>
          <w:sz w:val="23"/>
        </w:rPr>
        <w:t>no</w:t>
      </w:r>
      <w:r>
        <w:rPr>
          <w:spacing w:val="-12"/>
          <w:w w:val="105"/>
          <w:sz w:val="23"/>
        </w:rPr>
        <w:t xml:space="preserve"> </w:t>
      </w:r>
      <w:r>
        <w:rPr>
          <w:w w:val="105"/>
          <w:sz w:val="23"/>
        </w:rPr>
        <w:t xml:space="preserve">investments </w:t>
      </w:r>
      <w:r>
        <w:rPr>
          <w:spacing w:val="-2"/>
          <w:w w:val="105"/>
          <w:sz w:val="23"/>
        </w:rPr>
        <w:t>currently.</w:t>
      </w:r>
    </w:p>
    <w:p w14:paraId="095A7E90" w14:textId="77777777" w:rsidR="00286732" w:rsidRDefault="00286732">
      <w:pPr>
        <w:pStyle w:val="BodyText"/>
        <w:rPr>
          <w:sz w:val="23"/>
        </w:rPr>
      </w:pPr>
    </w:p>
    <w:p w14:paraId="6FB5FFC6" w14:textId="77777777" w:rsidR="00286732" w:rsidRDefault="00286732">
      <w:pPr>
        <w:pStyle w:val="BodyText"/>
        <w:spacing w:before="29"/>
        <w:rPr>
          <w:sz w:val="23"/>
        </w:rPr>
      </w:pPr>
    </w:p>
    <w:p w14:paraId="3422483D" w14:textId="77777777" w:rsidR="00286732" w:rsidRDefault="00000000">
      <w:pPr>
        <w:pStyle w:val="Heading1"/>
        <w:numPr>
          <w:ilvl w:val="0"/>
          <w:numId w:val="10"/>
        </w:numPr>
        <w:tabs>
          <w:tab w:val="left" w:pos="1412"/>
        </w:tabs>
        <w:ind w:left="1412" w:hanging="716"/>
      </w:pPr>
      <w:r>
        <w:t>Interfund</w:t>
      </w:r>
      <w:r>
        <w:rPr>
          <w:spacing w:val="-4"/>
        </w:rPr>
        <w:t xml:space="preserve"> </w:t>
      </w:r>
      <w:r>
        <w:rPr>
          <w:spacing w:val="-2"/>
        </w:rPr>
        <w:t>Transaction</w:t>
      </w:r>
    </w:p>
    <w:p w14:paraId="223A2900" w14:textId="77777777" w:rsidR="00286732" w:rsidRDefault="00286732">
      <w:pPr>
        <w:pStyle w:val="BodyText"/>
        <w:spacing w:before="15"/>
        <w:rPr>
          <w:b/>
        </w:rPr>
      </w:pPr>
    </w:p>
    <w:p w14:paraId="2C439A80" w14:textId="77777777" w:rsidR="00286732" w:rsidRDefault="00000000">
      <w:pPr>
        <w:ind w:left="1407"/>
        <w:rPr>
          <w:sz w:val="23"/>
        </w:rPr>
      </w:pPr>
      <w:r>
        <w:rPr>
          <w:w w:val="105"/>
          <w:sz w:val="23"/>
        </w:rPr>
        <w:t>Interfund</w:t>
      </w:r>
      <w:r>
        <w:rPr>
          <w:spacing w:val="5"/>
          <w:w w:val="105"/>
          <w:sz w:val="23"/>
        </w:rPr>
        <w:t xml:space="preserve"> </w:t>
      </w:r>
      <w:r>
        <w:rPr>
          <w:w w:val="105"/>
          <w:sz w:val="23"/>
        </w:rPr>
        <w:t>balances on</w:t>
      </w:r>
      <w:r>
        <w:rPr>
          <w:spacing w:val="-8"/>
          <w:w w:val="105"/>
          <w:sz w:val="23"/>
        </w:rPr>
        <w:t xml:space="preserve"> </w:t>
      </w:r>
      <w:r>
        <w:rPr>
          <w:w w:val="105"/>
          <w:sz w:val="23"/>
        </w:rPr>
        <w:t>June</w:t>
      </w:r>
      <w:r>
        <w:rPr>
          <w:spacing w:val="-9"/>
          <w:w w:val="105"/>
          <w:sz w:val="23"/>
        </w:rPr>
        <w:t xml:space="preserve"> </w:t>
      </w:r>
      <w:r>
        <w:rPr>
          <w:w w:val="105"/>
          <w:sz w:val="23"/>
        </w:rPr>
        <w:t>30,</w:t>
      </w:r>
      <w:r>
        <w:rPr>
          <w:spacing w:val="-9"/>
          <w:w w:val="105"/>
          <w:sz w:val="23"/>
        </w:rPr>
        <w:t xml:space="preserve"> </w:t>
      </w:r>
      <w:r>
        <w:rPr>
          <w:w w:val="105"/>
          <w:sz w:val="23"/>
        </w:rPr>
        <w:t>2025,</w:t>
      </w:r>
      <w:r>
        <w:rPr>
          <w:spacing w:val="-7"/>
          <w:w w:val="105"/>
          <w:sz w:val="23"/>
        </w:rPr>
        <w:t xml:space="preserve"> </w:t>
      </w:r>
      <w:r>
        <w:rPr>
          <w:w w:val="105"/>
          <w:sz w:val="23"/>
        </w:rPr>
        <w:t>are</w:t>
      </w:r>
      <w:r>
        <w:rPr>
          <w:spacing w:val="-8"/>
          <w:w w:val="105"/>
          <w:sz w:val="23"/>
        </w:rPr>
        <w:t xml:space="preserve"> </w:t>
      </w:r>
      <w:r>
        <w:rPr>
          <w:w w:val="105"/>
          <w:sz w:val="23"/>
        </w:rPr>
        <w:t>as</w:t>
      </w:r>
      <w:r>
        <w:rPr>
          <w:spacing w:val="-15"/>
          <w:w w:val="105"/>
          <w:sz w:val="23"/>
        </w:rPr>
        <w:t xml:space="preserve"> </w:t>
      </w:r>
      <w:r>
        <w:rPr>
          <w:spacing w:val="-2"/>
          <w:w w:val="105"/>
          <w:sz w:val="23"/>
        </w:rPr>
        <w:t>follows:</w:t>
      </w:r>
    </w:p>
    <w:p w14:paraId="388AEE80" w14:textId="77777777" w:rsidR="00286732" w:rsidRDefault="00286732">
      <w:pPr>
        <w:pStyle w:val="BodyText"/>
        <w:spacing w:before="43"/>
        <w:rPr>
          <w:sz w:val="23"/>
        </w:rPr>
      </w:pPr>
    </w:p>
    <w:p w14:paraId="44EC81B6" w14:textId="77777777" w:rsidR="00286732" w:rsidRDefault="00000000">
      <w:pPr>
        <w:tabs>
          <w:tab w:val="left" w:pos="3349"/>
          <w:tab w:val="left" w:pos="5167"/>
        </w:tabs>
        <w:spacing w:after="48"/>
        <w:ind w:right="1314"/>
        <w:jc w:val="right"/>
        <w:rPr>
          <w:sz w:val="23"/>
        </w:rPr>
      </w:pPr>
      <w:r>
        <w:rPr>
          <w:sz w:val="23"/>
        </w:rPr>
        <w:t xml:space="preserve">Interfund </w:t>
      </w:r>
      <w:r>
        <w:rPr>
          <w:sz w:val="23"/>
          <w:u w:val="single"/>
        </w:rPr>
        <w:tab/>
      </w:r>
      <w:r>
        <w:rPr>
          <w:spacing w:val="-2"/>
          <w:sz w:val="23"/>
          <w:u w:val="single"/>
        </w:rPr>
        <w:t>Interfund</w:t>
      </w:r>
      <w:r>
        <w:rPr>
          <w:sz w:val="23"/>
          <w:u w:val="single"/>
        </w:rPr>
        <w:tab/>
      </w:r>
    </w:p>
    <w:tbl>
      <w:tblPr>
        <w:tblW w:w="0" w:type="auto"/>
        <w:tblInd w:w="1400" w:type="dxa"/>
        <w:tblLayout w:type="fixed"/>
        <w:tblCellMar>
          <w:left w:w="0" w:type="dxa"/>
          <w:right w:w="0" w:type="dxa"/>
        </w:tblCellMar>
        <w:tblLook w:val="01E0" w:firstRow="1" w:lastRow="1" w:firstColumn="1" w:lastColumn="1" w:noHBand="0" w:noVBand="0"/>
      </w:tblPr>
      <w:tblGrid>
        <w:gridCol w:w="2488"/>
        <w:gridCol w:w="2310"/>
        <w:gridCol w:w="1663"/>
        <w:gridCol w:w="1625"/>
        <w:gridCol w:w="1447"/>
        <w:gridCol w:w="233"/>
      </w:tblGrid>
      <w:tr w:rsidR="00286732" w14:paraId="4894C915" w14:textId="77777777">
        <w:trPr>
          <w:trHeight w:val="252"/>
        </w:trPr>
        <w:tc>
          <w:tcPr>
            <w:tcW w:w="2488" w:type="dxa"/>
          </w:tcPr>
          <w:p w14:paraId="4038FB75" w14:textId="77777777" w:rsidR="00286732" w:rsidRDefault="00286732">
            <w:pPr>
              <w:pStyle w:val="TableParagraph"/>
              <w:rPr>
                <w:sz w:val="18"/>
              </w:rPr>
            </w:pPr>
          </w:p>
        </w:tc>
        <w:tc>
          <w:tcPr>
            <w:tcW w:w="2310" w:type="dxa"/>
            <w:tcBorders>
              <w:bottom w:val="single" w:sz="8" w:space="0" w:color="000000"/>
            </w:tcBorders>
          </w:tcPr>
          <w:p w14:paraId="65139743" w14:textId="77777777" w:rsidR="00286732" w:rsidRDefault="00000000">
            <w:pPr>
              <w:pStyle w:val="TableParagraph"/>
              <w:spacing w:line="233" w:lineRule="exact"/>
              <w:ind w:left="930"/>
              <w:rPr>
                <w:sz w:val="23"/>
              </w:rPr>
            </w:pPr>
            <w:r>
              <w:rPr>
                <w:spacing w:val="-2"/>
                <w:sz w:val="23"/>
              </w:rPr>
              <w:t>Receivable</w:t>
            </w:r>
          </w:p>
        </w:tc>
        <w:tc>
          <w:tcPr>
            <w:tcW w:w="1663" w:type="dxa"/>
            <w:tcBorders>
              <w:bottom w:val="single" w:sz="8" w:space="0" w:color="000000"/>
            </w:tcBorders>
          </w:tcPr>
          <w:p w14:paraId="3B9EC46D" w14:textId="77777777" w:rsidR="00286732" w:rsidRDefault="00000000">
            <w:pPr>
              <w:pStyle w:val="TableParagraph"/>
              <w:spacing w:line="233" w:lineRule="exact"/>
              <w:ind w:left="519"/>
              <w:rPr>
                <w:sz w:val="23"/>
              </w:rPr>
            </w:pPr>
            <w:r>
              <w:rPr>
                <w:spacing w:val="-2"/>
                <w:sz w:val="23"/>
              </w:rPr>
              <w:t>Payable</w:t>
            </w:r>
          </w:p>
        </w:tc>
        <w:tc>
          <w:tcPr>
            <w:tcW w:w="1625" w:type="dxa"/>
            <w:tcBorders>
              <w:bottom w:val="single" w:sz="8" w:space="0" w:color="000000"/>
            </w:tcBorders>
          </w:tcPr>
          <w:p w14:paraId="54E25054" w14:textId="77777777" w:rsidR="00286732" w:rsidRDefault="00000000">
            <w:pPr>
              <w:pStyle w:val="TableParagraph"/>
              <w:spacing w:line="233" w:lineRule="exact"/>
              <w:ind w:left="408"/>
              <w:rPr>
                <w:sz w:val="23"/>
              </w:rPr>
            </w:pPr>
            <w:r>
              <w:rPr>
                <w:spacing w:val="-2"/>
                <w:sz w:val="23"/>
              </w:rPr>
              <w:t>Revenues</w:t>
            </w:r>
          </w:p>
        </w:tc>
        <w:tc>
          <w:tcPr>
            <w:tcW w:w="1447" w:type="dxa"/>
            <w:tcBorders>
              <w:bottom w:val="single" w:sz="8" w:space="0" w:color="000000"/>
            </w:tcBorders>
          </w:tcPr>
          <w:p w14:paraId="09309257" w14:textId="77777777" w:rsidR="00286732" w:rsidRDefault="00000000">
            <w:pPr>
              <w:pStyle w:val="TableParagraph"/>
              <w:spacing w:line="233" w:lineRule="exact"/>
              <w:ind w:right="32"/>
              <w:jc w:val="right"/>
              <w:rPr>
                <w:sz w:val="23"/>
              </w:rPr>
            </w:pPr>
            <w:r>
              <w:rPr>
                <w:spacing w:val="-2"/>
                <w:sz w:val="23"/>
              </w:rPr>
              <w:t>Expenditures</w:t>
            </w:r>
          </w:p>
        </w:tc>
        <w:tc>
          <w:tcPr>
            <w:tcW w:w="233" w:type="dxa"/>
          </w:tcPr>
          <w:p w14:paraId="276AD5B2" w14:textId="77777777" w:rsidR="00286732" w:rsidRDefault="00286732">
            <w:pPr>
              <w:pStyle w:val="TableParagraph"/>
              <w:rPr>
                <w:sz w:val="18"/>
              </w:rPr>
            </w:pPr>
          </w:p>
        </w:tc>
      </w:tr>
      <w:tr w:rsidR="00286732" w14:paraId="203BBB36" w14:textId="77777777">
        <w:trPr>
          <w:trHeight w:val="318"/>
        </w:trPr>
        <w:tc>
          <w:tcPr>
            <w:tcW w:w="2488" w:type="dxa"/>
          </w:tcPr>
          <w:p w14:paraId="0EF3060B" w14:textId="77777777" w:rsidR="00286732" w:rsidRDefault="00000000">
            <w:pPr>
              <w:pStyle w:val="TableParagraph"/>
              <w:spacing w:before="25"/>
              <w:ind w:left="55"/>
              <w:rPr>
                <w:sz w:val="23"/>
              </w:rPr>
            </w:pPr>
            <w:r>
              <w:rPr>
                <w:spacing w:val="-2"/>
                <w:sz w:val="23"/>
              </w:rPr>
              <w:t>General</w:t>
            </w:r>
            <w:r>
              <w:rPr>
                <w:spacing w:val="5"/>
                <w:sz w:val="23"/>
              </w:rPr>
              <w:t xml:space="preserve"> </w:t>
            </w:r>
            <w:r>
              <w:rPr>
                <w:spacing w:val="-4"/>
                <w:sz w:val="23"/>
              </w:rPr>
              <w:t>Fund</w:t>
            </w:r>
          </w:p>
        </w:tc>
        <w:tc>
          <w:tcPr>
            <w:tcW w:w="2310" w:type="dxa"/>
            <w:tcBorders>
              <w:top w:val="single" w:sz="8" w:space="0" w:color="000000"/>
            </w:tcBorders>
          </w:tcPr>
          <w:p w14:paraId="1C3B9E8D" w14:textId="77777777" w:rsidR="00286732" w:rsidRDefault="00000000">
            <w:pPr>
              <w:pStyle w:val="TableParagraph"/>
              <w:tabs>
                <w:tab w:val="left" w:pos="1146"/>
              </w:tabs>
              <w:spacing w:before="30"/>
              <w:ind w:left="788"/>
              <w:rPr>
                <w:sz w:val="23"/>
              </w:rPr>
            </w:pPr>
            <w:r>
              <w:rPr>
                <w:spacing w:val="-10"/>
                <w:sz w:val="23"/>
              </w:rPr>
              <w:t>$</w:t>
            </w:r>
            <w:r>
              <w:rPr>
                <w:sz w:val="23"/>
              </w:rPr>
              <w:tab/>
            </w:r>
            <w:r>
              <w:rPr>
                <w:spacing w:val="-2"/>
                <w:sz w:val="23"/>
              </w:rPr>
              <w:t>2,361,902</w:t>
            </w:r>
          </w:p>
        </w:tc>
        <w:tc>
          <w:tcPr>
            <w:tcW w:w="1663" w:type="dxa"/>
            <w:tcBorders>
              <w:top w:val="single" w:sz="8" w:space="0" w:color="000000"/>
            </w:tcBorders>
          </w:tcPr>
          <w:p w14:paraId="363E56CC" w14:textId="77777777" w:rsidR="00286732" w:rsidRDefault="00000000">
            <w:pPr>
              <w:pStyle w:val="TableParagraph"/>
              <w:tabs>
                <w:tab w:val="left" w:pos="725"/>
              </w:tabs>
              <w:spacing w:before="30"/>
              <w:ind w:left="260"/>
              <w:rPr>
                <w:sz w:val="23"/>
              </w:rPr>
            </w:pPr>
            <w:r>
              <w:rPr>
                <w:spacing w:val="-10"/>
                <w:sz w:val="23"/>
              </w:rPr>
              <w:t>$</w:t>
            </w:r>
            <w:r>
              <w:rPr>
                <w:sz w:val="23"/>
              </w:rPr>
              <w:tab/>
            </w:r>
            <w:r>
              <w:rPr>
                <w:spacing w:val="-2"/>
                <w:sz w:val="23"/>
              </w:rPr>
              <w:t>842,454</w:t>
            </w:r>
          </w:p>
        </w:tc>
        <w:tc>
          <w:tcPr>
            <w:tcW w:w="1625" w:type="dxa"/>
            <w:tcBorders>
              <w:top w:val="single" w:sz="8" w:space="0" w:color="000000"/>
            </w:tcBorders>
          </w:tcPr>
          <w:p w14:paraId="1094A635" w14:textId="77777777" w:rsidR="00286732" w:rsidRDefault="00000000">
            <w:pPr>
              <w:pStyle w:val="TableParagraph"/>
              <w:spacing w:before="30"/>
              <w:ind w:left="217"/>
              <w:rPr>
                <w:sz w:val="23"/>
              </w:rPr>
            </w:pPr>
            <w:r>
              <w:rPr>
                <w:spacing w:val="-10"/>
                <w:w w:val="105"/>
                <w:sz w:val="23"/>
              </w:rPr>
              <w:t>$</w:t>
            </w:r>
          </w:p>
        </w:tc>
        <w:tc>
          <w:tcPr>
            <w:tcW w:w="1447" w:type="dxa"/>
            <w:tcBorders>
              <w:top w:val="single" w:sz="8" w:space="0" w:color="000000"/>
            </w:tcBorders>
          </w:tcPr>
          <w:p w14:paraId="31B8E76B" w14:textId="77777777" w:rsidR="00286732" w:rsidRDefault="00000000">
            <w:pPr>
              <w:pStyle w:val="TableParagraph"/>
              <w:tabs>
                <w:tab w:val="left" w:pos="375"/>
              </w:tabs>
              <w:spacing w:before="25"/>
              <w:ind w:right="-15"/>
              <w:jc w:val="right"/>
              <w:rPr>
                <w:sz w:val="23"/>
              </w:rPr>
            </w:pPr>
            <w:r>
              <w:rPr>
                <w:spacing w:val="-10"/>
                <w:sz w:val="23"/>
              </w:rPr>
              <w:t>$</w:t>
            </w:r>
            <w:r>
              <w:rPr>
                <w:sz w:val="23"/>
              </w:rPr>
              <w:tab/>
            </w:r>
            <w:r>
              <w:rPr>
                <w:spacing w:val="-2"/>
                <w:sz w:val="23"/>
              </w:rPr>
              <w:t>5,105,493</w:t>
            </w:r>
          </w:p>
        </w:tc>
        <w:tc>
          <w:tcPr>
            <w:tcW w:w="233" w:type="dxa"/>
          </w:tcPr>
          <w:p w14:paraId="1D92B523" w14:textId="77777777" w:rsidR="00286732" w:rsidRDefault="00286732">
            <w:pPr>
              <w:pStyle w:val="TableParagraph"/>
            </w:pPr>
          </w:p>
        </w:tc>
      </w:tr>
      <w:tr w:rsidR="00286732" w14:paraId="2DC2004B" w14:textId="77777777">
        <w:trPr>
          <w:trHeight w:val="292"/>
        </w:trPr>
        <w:tc>
          <w:tcPr>
            <w:tcW w:w="2488" w:type="dxa"/>
          </w:tcPr>
          <w:p w14:paraId="2E89C2A3" w14:textId="77777777" w:rsidR="00286732" w:rsidRDefault="00000000">
            <w:pPr>
              <w:pStyle w:val="TableParagraph"/>
              <w:spacing w:before="14" w:line="258" w:lineRule="exact"/>
              <w:ind w:left="54"/>
              <w:rPr>
                <w:sz w:val="23"/>
              </w:rPr>
            </w:pPr>
            <w:r>
              <w:rPr>
                <w:sz w:val="23"/>
              </w:rPr>
              <w:t>Special</w:t>
            </w:r>
            <w:r>
              <w:rPr>
                <w:spacing w:val="-1"/>
                <w:sz w:val="23"/>
              </w:rPr>
              <w:t xml:space="preserve"> </w:t>
            </w:r>
            <w:r>
              <w:rPr>
                <w:sz w:val="23"/>
              </w:rPr>
              <w:t>Aid</w:t>
            </w:r>
            <w:r>
              <w:rPr>
                <w:spacing w:val="-8"/>
                <w:sz w:val="23"/>
              </w:rPr>
              <w:t xml:space="preserve"> </w:t>
            </w:r>
            <w:r>
              <w:rPr>
                <w:spacing w:val="-4"/>
                <w:sz w:val="23"/>
              </w:rPr>
              <w:t>Fund</w:t>
            </w:r>
          </w:p>
        </w:tc>
        <w:tc>
          <w:tcPr>
            <w:tcW w:w="2310" w:type="dxa"/>
          </w:tcPr>
          <w:p w14:paraId="75FCADA5" w14:textId="77777777" w:rsidR="00286732" w:rsidRDefault="00000000">
            <w:pPr>
              <w:pStyle w:val="TableParagraph"/>
              <w:spacing w:before="14" w:line="258" w:lineRule="exact"/>
              <w:ind w:left="1423"/>
              <w:rPr>
                <w:sz w:val="23"/>
              </w:rPr>
            </w:pPr>
            <w:r>
              <w:rPr>
                <w:spacing w:val="-2"/>
                <w:sz w:val="23"/>
              </w:rPr>
              <w:t>53,677</w:t>
            </w:r>
          </w:p>
        </w:tc>
        <w:tc>
          <w:tcPr>
            <w:tcW w:w="1663" w:type="dxa"/>
          </w:tcPr>
          <w:p w14:paraId="799E8940" w14:textId="77777777" w:rsidR="00286732" w:rsidRDefault="00000000">
            <w:pPr>
              <w:pStyle w:val="TableParagraph"/>
              <w:spacing w:before="14" w:line="258" w:lineRule="exact"/>
              <w:ind w:left="556"/>
              <w:rPr>
                <w:sz w:val="23"/>
              </w:rPr>
            </w:pPr>
            <w:r>
              <w:rPr>
                <w:spacing w:val="-2"/>
                <w:sz w:val="23"/>
              </w:rPr>
              <w:t>2,153,428</w:t>
            </w:r>
          </w:p>
        </w:tc>
        <w:tc>
          <w:tcPr>
            <w:tcW w:w="1625" w:type="dxa"/>
          </w:tcPr>
          <w:p w14:paraId="52045542" w14:textId="77777777" w:rsidR="00286732" w:rsidRDefault="00000000">
            <w:pPr>
              <w:pStyle w:val="TableParagraph"/>
              <w:spacing w:before="14" w:line="258" w:lineRule="exact"/>
              <w:ind w:left="722"/>
              <w:rPr>
                <w:sz w:val="23"/>
              </w:rPr>
            </w:pPr>
            <w:r>
              <w:rPr>
                <w:spacing w:val="-2"/>
                <w:sz w:val="23"/>
              </w:rPr>
              <w:t>112,490</w:t>
            </w:r>
          </w:p>
        </w:tc>
        <w:tc>
          <w:tcPr>
            <w:tcW w:w="1447" w:type="dxa"/>
          </w:tcPr>
          <w:p w14:paraId="0B47AC4E" w14:textId="77777777" w:rsidR="00286732" w:rsidRDefault="00286732">
            <w:pPr>
              <w:pStyle w:val="TableParagraph"/>
              <w:rPr>
                <w:sz w:val="20"/>
              </w:rPr>
            </w:pPr>
          </w:p>
        </w:tc>
        <w:tc>
          <w:tcPr>
            <w:tcW w:w="233" w:type="dxa"/>
          </w:tcPr>
          <w:p w14:paraId="57A9F251" w14:textId="77777777" w:rsidR="00286732" w:rsidRDefault="00286732">
            <w:pPr>
              <w:pStyle w:val="TableParagraph"/>
              <w:rPr>
                <w:sz w:val="20"/>
              </w:rPr>
            </w:pPr>
          </w:p>
        </w:tc>
      </w:tr>
      <w:tr w:rsidR="00286732" w14:paraId="65A9BE4C" w14:textId="77777777">
        <w:trPr>
          <w:trHeight w:val="331"/>
        </w:trPr>
        <w:tc>
          <w:tcPr>
            <w:tcW w:w="2488" w:type="dxa"/>
          </w:tcPr>
          <w:p w14:paraId="0692022F" w14:textId="77777777" w:rsidR="00286732" w:rsidRDefault="00000000">
            <w:pPr>
              <w:pStyle w:val="TableParagraph"/>
              <w:spacing w:before="29"/>
              <w:ind w:left="54"/>
              <w:rPr>
                <w:sz w:val="23"/>
              </w:rPr>
            </w:pPr>
            <w:r>
              <w:rPr>
                <w:spacing w:val="-2"/>
                <w:sz w:val="23"/>
              </w:rPr>
              <w:t>School</w:t>
            </w:r>
            <w:r>
              <w:rPr>
                <w:spacing w:val="2"/>
                <w:sz w:val="23"/>
              </w:rPr>
              <w:t xml:space="preserve"> </w:t>
            </w:r>
            <w:r>
              <w:rPr>
                <w:spacing w:val="-2"/>
                <w:sz w:val="23"/>
              </w:rPr>
              <w:t>Lunch</w:t>
            </w:r>
            <w:r>
              <w:rPr>
                <w:spacing w:val="-1"/>
                <w:sz w:val="23"/>
              </w:rPr>
              <w:t xml:space="preserve"> </w:t>
            </w:r>
            <w:r>
              <w:rPr>
                <w:spacing w:val="-4"/>
                <w:sz w:val="23"/>
              </w:rPr>
              <w:t>Fund</w:t>
            </w:r>
          </w:p>
        </w:tc>
        <w:tc>
          <w:tcPr>
            <w:tcW w:w="2310" w:type="dxa"/>
          </w:tcPr>
          <w:p w14:paraId="2A6A7CBF" w14:textId="77777777" w:rsidR="00286732" w:rsidRDefault="00000000">
            <w:pPr>
              <w:pStyle w:val="TableParagraph"/>
              <w:spacing w:before="29"/>
              <w:ind w:left="1425"/>
              <w:rPr>
                <w:sz w:val="23"/>
              </w:rPr>
            </w:pPr>
            <w:r>
              <w:rPr>
                <w:spacing w:val="-2"/>
                <w:sz w:val="23"/>
              </w:rPr>
              <w:t>88,777</w:t>
            </w:r>
          </w:p>
        </w:tc>
        <w:tc>
          <w:tcPr>
            <w:tcW w:w="1663" w:type="dxa"/>
          </w:tcPr>
          <w:p w14:paraId="524083A7" w14:textId="77777777" w:rsidR="00286732" w:rsidRDefault="00000000">
            <w:pPr>
              <w:pStyle w:val="TableParagraph"/>
              <w:spacing w:before="5" w:line="306" w:lineRule="exact"/>
              <w:ind w:right="201"/>
              <w:jc w:val="right"/>
              <w:rPr>
                <w:rFonts w:ascii="Arial"/>
                <w:sz w:val="27"/>
              </w:rPr>
            </w:pPr>
            <w:r>
              <w:rPr>
                <w:rFonts w:ascii="Arial"/>
                <w:spacing w:val="-10"/>
                <w:w w:val="95"/>
                <w:sz w:val="27"/>
              </w:rPr>
              <w:t>-</w:t>
            </w:r>
          </w:p>
        </w:tc>
        <w:tc>
          <w:tcPr>
            <w:tcW w:w="1625" w:type="dxa"/>
          </w:tcPr>
          <w:p w14:paraId="10077676" w14:textId="77777777" w:rsidR="00286732" w:rsidRDefault="00000000">
            <w:pPr>
              <w:pStyle w:val="TableParagraph"/>
              <w:spacing w:before="29"/>
              <w:ind w:left="949"/>
              <w:rPr>
                <w:sz w:val="23"/>
              </w:rPr>
            </w:pPr>
            <w:r>
              <w:rPr>
                <w:spacing w:val="-2"/>
                <w:sz w:val="23"/>
              </w:rPr>
              <w:t>5,790</w:t>
            </w:r>
          </w:p>
        </w:tc>
        <w:tc>
          <w:tcPr>
            <w:tcW w:w="1447" w:type="dxa"/>
          </w:tcPr>
          <w:p w14:paraId="095849B6" w14:textId="77777777" w:rsidR="00286732" w:rsidRDefault="00286732">
            <w:pPr>
              <w:pStyle w:val="TableParagraph"/>
            </w:pPr>
          </w:p>
        </w:tc>
        <w:tc>
          <w:tcPr>
            <w:tcW w:w="233" w:type="dxa"/>
          </w:tcPr>
          <w:p w14:paraId="1B10917A" w14:textId="77777777" w:rsidR="00286732" w:rsidRDefault="00286732">
            <w:pPr>
              <w:pStyle w:val="TableParagraph"/>
            </w:pPr>
          </w:p>
        </w:tc>
      </w:tr>
      <w:tr w:rsidR="00286732" w14:paraId="47D6E704" w14:textId="77777777">
        <w:trPr>
          <w:trHeight w:val="270"/>
        </w:trPr>
        <w:tc>
          <w:tcPr>
            <w:tcW w:w="2488" w:type="dxa"/>
          </w:tcPr>
          <w:p w14:paraId="3BF666AA" w14:textId="77777777" w:rsidR="00286732" w:rsidRDefault="00000000">
            <w:pPr>
              <w:pStyle w:val="TableParagraph"/>
              <w:spacing w:before="6" w:line="245" w:lineRule="exact"/>
              <w:ind w:left="50"/>
              <w:rPr>
                <w:sz w:val="23"/>
              </w:rPr>
            </w:pPr>
            <w:r>
              <w:rPr>
                <w:sz w:val="23"/>
              </w:rPr>
              <w:t>Capital</w:t>
            </w:r>
            <w:r>
              <w:rPr>
                <w:spacing w:val="-7"/>
                <w:sz w:val="23"/>
              </w:rPr>
              <w:t xml:space="preserve"> </w:t>
            </w:r>
            <w:r>
              <w:rPr>
                <w:spacing w:val="-4"/>
                <w:sz w:val="23"/>
              </w:rPr>
              <w:t>Fund</w:t>
            </w:r>
          </w:p>
        </w:tc>
        <w:tc>
          <w:tcPr>
            <w:tcW w:w="2310" w:type="dxa"/>
          </w:tcPr>
          <w:p w14:paraId="76CD67AA" w14:textId="77777777" w:rsidR="00286732" w:rsidRDefault="00000000">
            <w:pPr>
              <w:pStyle w:val="TableParagraph"/>
              <w:spacing w:before="6" w:line="245" w:lineRule="exact"/>
              <w:ind w:left="1305"/>
              <w:rPr>
                <w:sz w:val="23"/>
              </w:rPr>
            </w:pPr>
            <w:r>
              <w:rPr>
                <w:spacing w:val="-2"/>
                <w:sz w:val="23"/>
              </w:rPr>
              <w:t>700,000</w:t>
            </w:r>
          </w:p>
        </w:tc>
        <w:tc>
          <w:tcPr>
            <w:tcW w:w="1663" w:type="dxa"/>
          </w:tcPr>
          <w:p w14:paraId="410ED1C7" w14:textId="77777777" w:rsidR="00286732" w:rsidRDefault="00000000">
            <w:pPr>
              <w:pStyle w:val="TableParagraph"/>
              <w:spacing w:before="6" w:line="245" w:lineRule="exact"/>
              <w:ind w:left="717"/>
              <w:rPr>
                <w:sz w:val="23"/>
              </w:rPr>
            </w:pPr>
            <w:r>
              <w:rPr>
                <w:spacing w:val="-2"/>
                <w:sz w:val="23"/>
              </w:rPr>
              <w:t>198,179</w:t>
            </w:r>
          </w:p>
        </w:tc>
        <w:tc>
          <w:tcPr>
            <w:tcW w:w="1625" w:type="dxa"/>
          </w:tcPr>
          <w:p w14:paraId="7092A438" w14:textId="77777777" w:rsidR="00286732" w:rsidRDefault="00000000">
            <w:pPr>
              <w:pStyle w:val="TableParagraph"/>
              <w:spacing w:before="6" w:line="245" w:lineRule="exact"/>
              <w:ind w:left="715"/>
              <w:rPr>
                <w:sz w:val="23"/>
              </w:rPr>
            </w:pPr>
            <w:r>
              <w:rPr>
                <w:spacing w:val="-2"/>
                <w:sz w:val="23"/>
              </w:rPr>
              <w:t>800,000</w:t>
            </w:r>
          </w:p>
        </w:tc>
        <w:tc>
          <w:tcPr>
            <w:tcW w:w="1447" w:type="dxa"/>
          </w:tcPr>
          <w:p w14:paraId="44B2EBE2" w14:textId="77777777" w:rsidR="00286732" w:rsidRDefault="00286732">
            <w:pPr>
              <w:pStyle w:val="TableParagraph"/>
              <w:rPr>
                <w:sz w:val="20"/>
              </w:rPr>
            </w:pPr>
          </w:p>
        </w:tc>
        <w:tc>
          <w:tcPr>
            <w:tcW w:w="233" w:type="dxa"/>
          </w:tcPr>
          <w:p w14:paraId="1F101A8A" w14:textId="77777777" w:rsidR="00286732" w:rsidRDefault="00286732">
            <w:pPr>
              <w:pStyle w:val="TableParagraph"/>
              <w:rPr>
                <w:sz w:val="20"/>
              </w:rPr>
            </w:pPr>
          </w:p>
        </w:tc>
      </w:tr>
      <w:tr w:rsidR="00286732" w14:paraId="01C6DA7D" w14:textId="77777777">
        <w:trPr>
          <w:trHeight w:val="307"/>
        </w:trPr>
        <w:tc>
          <w:tcPr>
            <w:tcW w:w="2488" w:type="dxa"/>
          </w:tcPr>
          <w:p w14:paraId="1A6957DA" w14:textId="77777777" w:rsidR="00286732" w:rsidRDefault="00000000">
            <w:pPr>
              <w:pStyle w:val="TableParagraph"/>
              <w:spacing w:before="43" w:line="245" w:lineRule="exact"/>
              <w:ind w:left="50"/>
              <w:rPr>
                <w:sz w:val="23"/>
              </w:rPr>
            </w:pPr>
            <w:r>
              <w:rPr>
                <w:sz w:val="23"/>
              </w:rPr>
              <w:t>Debt</w:t>
            </w:r>
            <w:r>
              <w:rPr>
                <w:spacing w:val="-12"/>
                <w:sz w:val="23"/>
              </w:rPr>
              <w:t xml:space="preserve"> </w:t>
            </w:r>
            <w:r>
              <w:rPr>
                <w:sz w:val="23"/>
              </w:rPr>
              <w:t>Service</w:t>
            </w:r>
            <w:r>
              <w:rPr>
                <w:spacing w:val="-9"/>
                <w:sz w:val="23"/>
              </w:rPr>
              <w:t xml:space="preserve"> </w:t>
            </w:r>
            <w:r>
              <w:rPr>
                <w:spacing w:val="-4"/>
                <w:sz w:val="23"/>
              </w:rPr>
              <w:t>Fund</w:t>
            </w:r>
          </w:p>
        </w:tc>
        <w:tc>
          <w:tcPr>
            <w:tcW w:w="2310" w:type="dxa"/>
          </w:tcPr>
          <w:p w14:paraId="565C000A" w14:textId="77777777" w:rsidR="00286732" w:rsidRDefault="00000000">
            <w:pPr>
              <w:pStyle w:val="TableParagraph"/>
              <w:tabs>
                <w:tab w:val="left" w:pos="1306"/>
              </w:tabs>
              <w:spacing w:before="43" w:line="245" w:lineRule="exact"/>
              <w:ind w:left="656"/>
              <w:rPr>
                <w:sz w:val="23"/>
              </w:rPr>
            </w:pPr>
            <w:r>
              <w:rPr>
                <w:sz w:val="23"/>
                <w:u w:val="single"/>
              </w:rPr>
              <w:tab/>
            </w:r>
            <w:r>
              <w:rPr>
                <w:spacing w:val="-2"/>
                <w:sz w:val="23"/>
                <w:u w:val="single"/>
              </w:rPr>
              <w:t>162,892</w:t>
            </w:r>
            <w:r>
              <w:rPr>
                <w:spacing w:val="80"/>
                <w:sz w:val="23"/>
                <w:u w:val="single"/>
              </w:rPr>
              <w:t xml:space="preserve"> </w:t>
            </w:r>
          </w:p>
        </w:tc>
        <w:tc>
          <w:tcPr>
            <w:tcW w:w="1663" w:type="dxa"/>
          </w:tcPr>
          <w:p w14:paraId="227A622A" w14:textId="77777777" w:rsidR="00286732" w:rsidRDefault="00000000">
            <w:pPr>
              <w:pStyle w:val="TableParagraph"/>
              <w:tabs>
                <w:tab w:val="left" w:pos="717"/>
              </w:tabs>
              <w:spacing w:before="43" w:line="245" w:lineRule="exact"/>
              <w:ind w:left="133"/>
              <w:rPr>
                <w:sz w:val="23"/>
              </w:rPr>
            </w:pPr>
            <w:r>
              <w:rPr>
                <w:sz w:val="23"/>
                <w:u w:val="single"/>
              </w:rPr>
              <w:tab/>
            </w:r>
            <w:r>
              <w:rPr>
                <w:spacing w:val="-2"/>
                <w:sz w:val="23"/>
                <w:u w:val="single"/>
              </w:rPr>
              <w:t>173,187</w:t>
            </w:r>
            <w:r>
              <w:rPr>
                <w:spacing w:val="80"/>
                <w:sz w:val="23"/>
                <w:u w:val="single"/>
              </w:rPr>
              <w:t xml:space="preserve"> </w:t>
            </w:r>
          </w:p>
        </w:tc>
        <w:tc>
          <w:tcPr>
            <w:tcW w:w="1625" w:type="dxa"/>
          </w:tcPr>
          <w:p w14:paraId="4C14B9A0" w14:textId="77777777" w:rsidR="00286732" w:rsidRDefault="00000000">
            <w:pPr>
              <w:pStyle w:val="TableParagraph"/>
              <w:tabs>
                <w:tab w:val="left" w:pos="543"/>
              </w:tabs>
              <w:spacing w:before="38" w:line="249" w:lineRule="exact"/>
              <w:ind w:left="85"/>
              <w:rPr>
                <w:sz w:val="23"/>
              </w:rPr>
            </w:pPr>
            <w:r>
              <w:rPr>
                <w:sz w:val="23"/>
                <w:u w:val="single"/>
              </w:rPr>
              <w:tab/>
            </w:r>
            <w:r>
              <w:rPr>
                <w:spacing w:val="-2"/>
                <w:sz w:val="23"/>
                <w:u w:val="single"/>
              </w:rPr>
              <w:t>4,187,213</w:t>
            </w:r>
            <w:r>
              <w:rPr>
                <w:spacing w:val="80"/>
                <w:sz w:val="23"/>
                <w:u w:val="single"/>
              </w:rPr>
              <w:t xml:space="preserve"> </w:t>
            </w:r>
          </w:p>
        </w:tc>
        <w:tc>
          <w:tcPr>
            <w:tcW w:w="1680" w:type="dxa"/>
            <w:gridSpan w:val="2"/>
          </w:tcPr>
          <w:p w14:paraId="52221D32" w14:textId="77777777" w:rsidR="00286732" w:rsidRDefault="00000000">
            <w:pPr>
              <w:pStyle w:val="TableParagraph"/>
              <w:tabs>
                <w:tab w:val="left" w:pos="1627"/>
              </w:tabs>
              <w:spacing w:before="38" w:line="249" w:lineRule="exact"/>
              <w:ind w:left="56"/>
              <w:rPr>
                <w:sz w:val="23"/>
              </w:rPr>
            </w:pPr>
            <w:r>
              <w:rPr>
                <w:sz w:val="23"/>
                <w:u w:val="single"/>
              </w:rPr>
              <w:t xml:space="preserve"> </w:t>
            </w:r>
            <w:r>
              <w:rPr>
                <w:sz w:val="23"/>
                <w:u w:val="single"/>
              </w:rPr>
              <w:tab/>
            </w:r>
          </w:p>
        </w:tc>
      </w:tr>
    </w:tbl>
    <w:p w14:paraId="44B8A049" w14:textId="77777777" w:rsidR="00286732" w:rsidRDefault="00286732">
      <w:pPr>
        <w:pStyle w:val="BodyText"/>
        <w:rPr>
          <w:sz w:val="23"/>
        </w:rPr>
      </w:pPr>
    </w:p>
    <w:p w14:paraId="79E9F72C" w14:textId="77777777" w:rsidR="00286732" w:rsidRDefault="00286732">
      <w:pPr>
        <w:pStyle w:val="BodyText"/>
        <w:spacing w:before="123"/>
        <w:rPr>
          <w:sz w:val="23"/>
        </w:rPr>
      </w:pPr>
    </w:p>
    <w:p w14:paraId="1FBC3DFC" w14:textId="77777777" w:rsidR="00286732" w:rsidRDefault="00000000">
      <w:pPr>
        <w:tabs>
          <w:tab w:val="left" w:pos="3224"/>
          <w:tab w:val="left" w:pos="3577"/>
          <w:tab w:val="left" w:pos="5002"/>
          <w:tab w:val="left" w:pos="6626"/>
          <w:tab w:val="left" w:pos="6959"/>
          <w:tab w:val="left" w:pos="8212"/>
          <w:tab w:val="left" w:pos="8588"/>
        </w:tabs>
        <w:ind w:right="1325"/>
        <w:jc w:val="right"/>
        <w:rPr>
          <w:sz w:val="23"/>
        </w:rPr>
      </w:pPr>
      <w:r>
        <w:rPr>
          <w:spacing w:val="-2"/>
          <w:sz w:val="23"/>
        </w:rPr>
        <w:t>Total</w:t>
      </w:r>
      <w:r>
        <w:rPr>
          <w:spacing w:val="-9"/>
          <w:sz w:val="23"/>
        </w:rPr>
        <w:t xml:space="preserve"> </w:t>
      </w:r>
      <w:r>
        <w:rPr>
          <w:spacing w:val="-2"/>
          <w:sz w:val="23"/>
        </w:rPr>
        <w:t>governmental</w:t>
      </w:r>
      <w:r>
        <w:rPr>
          <w:spacing w:val="6"/>
          <w:sz w:val="23"/>
        </w:rPr>
        <w:t xml:space="preserve"> </w:t>
      </w:r>
      <w:r>
        <w:rPr>
          <w:spacing w:val="-2"/>
          <w:sz w:val="23"/>
        </w:rPr>
        <w:t>activities</w:t>
      </w:r>
      <w:r>
        <w:rPr>
          <w:sz w:val="23"/>
        </w:rPr>
        <w:tab/>
      </w:r>
      <w:r>
        <w:rPr>
          <w:spacing w:val="-10"/>
          <w:sz w:val="23"/>
        </w:rPr>
        <w:t>$</w:t>
      </w:r>
      <w:r>
        <w:rPr>
          <w:sz w:val="23"/>
        </w:rPr>
        <w:tab/>
      </w:r>
      <w:r>
        <w:rPr>
          <w:spacing w:val="-2"/>
          <w:sz w:val="23"/>
        </w:rPr>
        <w:t>3,367,248</w:t>
      </w:r>
      <w:r>
        <w:rPr>
          <w:sz w:val="23"/>
        </w:rPr>
        <w:tab/>
        <w:t>$</w:t>
      </w:r>
      <w:r>
        <w:rPr>
          <w:spacing w:val="32"/>
          <w:sz w:val="23"/>
        </w:rPr>
        <w:t xml:space="preserve">  </w:t>
      </w:r>
      <w:r>
        <w:rPr>
          <w:spacing w:val="-2"/>
          <w:sz w:val="23"/>
        </w:rPr>
        <w:t>3,367,248</w:t>
      </w:r>
      <w:r>
        <w:rPr>
          <w:sz w:val="23"/>
        </w:rPr>
        <w:tab/>
      </w:r>
      <w:r>
        <w:rPr>
          <w:spacing w:val="-10"/>
          <w:sz w:val="23"/>
        </w:rPr>
        <w:t>$</w:t>
      </w:r>
      <w:r>
        <w:rPr>
          <w:sz w:val="23"/>
        </w:rPr>
        <w:tab/>
      </w:r>
      <w:r>
        <w:rPr>
          <w:spacing w:val="-2"/>
          <w:sz w:val="23"/>
        </w:rPr>
        <w:t>5,105,493</w:t>
      </w:r>
      <w:r>
        <w:rPr>
          <w:sz w:val="23"/>
        </w:rPr>
        <w:tab/>
      </w:r>
      <w:r>
        <w:rPr>
          <w:spacing w:val="-10"/>
          <w:sz w:val="23"/>
        </w:rPr>
        <w:t>$</w:t>
      </w:r>
      <w:r>
        <w:rPr>
          <w:sz w:val="23"/>
        </w:rPr>
        <w:tab/>
      </w:r>
      <w:r>
        <w:rPr>
          <w:spacing w:val="-2"/>
          <w:sz w:val="23"/>
        </w:rPr>
        <w:t>5,105,493</w:t>
      </w:r>
    </w:p>
    <w:p w14:paraId="13A2AEB6" w14:textId="77777777" w:rsidR="00286732" w:rsidRDefault="00286732">
      <w:pPr>
        <w:pStyle w:val="BodyText"/>
        <w:rPr>
          <w:sz w:val="23"/>
        </w:rPr>
      </w:pPr>
    </w:p>
    <w:p w14:paraId="63153E80" w14:textId="77777777" w:rsidR="00286732" w:rsidRDefault="00286732">
      <w:pPr>
        <w:pStyle w:val="BodyText"/>
        <w:rPr>
          <w:sz w:val="23"/>
        </w:rPr>
      </w:pPr>
    </w:p>
    <w:p w14:paraId="410BB228" w14:textId="77777777" w:rsidR="00286732" w:rsidRDefault="00286732">
      <w:pPr>
        <w:pStyle w:val="BodyText"/>
        <w:rPr>
          <w:sz w:val="23"/>
        </w:rPr>
      </w:pPr>
    </w:p>
    <w:p w14:paraId="78BE7375" w14:textId="77777777" w:rsidR="00286732" w:rsidRDefault="00286732">
      <w:pPr>
        <w:pStyle w:val="BodyText"/>
        <w:spacing w:before="245"/>
        <w:rPr>
          <w:sz w:val="23"/>
        </w:rPr>
      </w:pPr>
    </w:p>
    <w:p w14:paraId="3D6041EB" w14:textId="77777777" w:rsidR="00286732" w:rsidRDefault="00000000">
      <w:pPr>
        <w:spacing w:line="256" w:lineRule="auto"/>
        <w:ind w:left="1374" w:right="1083" w:firstLine="60"/>
        <w:rPr>
          <w:sz w:val="23"/>
        </w:rPr>
      </w:pPr>
      <w:r>
        <w:rPr>
          <w:sz w:val="23"/>
        </w:rPr>
        <w:t>The District</w:t>
      </w:r>
      <w:r>
        <w:rPr>
          <w:spacing w:val="18"/>
          <w:sz w:val="23"/>
        </w:rPr>
        <w:t xml:space="preserve"> </w:t>
      </w:r>
      <w:r>
        <w:rPr>
          <w:sz w:val="23"/>
        </w:rPr>
        <w:t>typically</w:t>
      </w:r>
      <w:r>
        <w:rPr>
          <w:spacing w:val="29"/>
          <w:sz w:val="23"/>
        </w:rPr>
        <w:t xml:space="preserve"> </w:t>
      </w:r>
      <w:r>
        <w:rPr>
          <w:sz w:val="23"/>
        </w:rPr>
        <w:t>transfers</w:t>
      </w:r>
      <w:r>
        <w:rPr>
          <w:spacing w:val="24"/>
          <w:sz w:val="23"/>
        </w:rPr>
        <w:t xml:space="preserve"> </w:t>
      </w:r>
      <w:r>
        <w:rPr>
          <w:sz w:val="23"/>
        </w:rPr>
        <w:t>from</w:t>
      </w:r>
      <w:r>
        <w:rPr>
          <w:spacing w:val="21"/>
          <w:sz w:val="23"/>
        </w:rPr>
        <w:t xml:space="preserve"> </w:t>
      </w:r>
      <w:r>
        <w:rPr>
          <w:sz w:val="23"/>
        </w:rPr>
        <w:t>the</w:t>
      </w:r>
      <w:r>
        <w:rPr>
          <w:spacing w:val="18"/>
          <w:sz w:val="23"/>
        </w:rPr>
        <w:t xml:space="preserve"> </w:t>
      </w:r>
      <w:r>
        <w:rPr>
          <w:sz w:val="23"/>
        </w:rPr>
        <w:t>General</w:t>
      </w:r>
      <w:r>
        <w:rPr>
          <w:spacing w:val="38"/>
          <w:sz w:val="23"/>
        </w:rPr>
        <w:t xml:space="preserve"> </w:t>
      </w:r>
      <w:r>
        <w:rPr>
          <w:sz w:val="23"/>
        </w:rPr>
        <w:t>Fund</w:t>
      </w:r>
      <w:r>
        <w:rPr>
          <w:spacing w:val="22"/>
          <w:sz w:val="23"/>
        </w:rPr>
        <w:t xml:space="preserve"> </w:t>
      </w:r>
      <w:r>
        <w:rPr>
          <w:sz w:val="23"/>
        </w:rPr>
        <w:t>to the Special</w:t>
      </w:r>
      <w:r>
        <w:rPr>
          <w:spacing w:val="35"/>
          <w:sz w:val="23"/>
        </w:rPr>
        <w:t xml:space="preserve"> </w:t>
      </w:r>
      <w:r>
        <w:rPr>
          <w:sz w:val="23"/>
        </w:rPr>
        <w:t>Aid</w:t>
      </w:r>
      <w:r>
        <w:rPr>
          <w:spacing w:val="21"/>
          <w:sz w:val="23"/>
        </w:rPr>
        <w:t xml:space="preserve"> </w:t>
      </w:r>
      <w:r>
        <w:rPr>
          <w:sz w:val="23"/>
        </w:rPr>
        <w:t>Fund</w:t>
      </w:r>
      <w:r>
        <w:rPr>
          <w:spacing w:val="22"/>
          <w:sz w:val="23"/>
        </w:rPr>
        <w:t xml:space="preserve"> </w:t>
      </w:r>
      <w:r>
        <w:rPr>
          <w:sz w:val="23"/>
        </w:rPr>
        <w:t>to pay</w:t>
      </w:r>
      <w:r>
        <w:rPr>
          <w:spacing w:val="22"/>
          <w:sz w:val="23"/>
        </w:rPr>
        <w:t xml:space="preserve"> </w:t>
      </w:r>
      <w:r>
        <w:rPr>
          <w:sz w:val="23"/>
        </w:rPr>
        <w:t>its'</w:t>
      </w:r>
      <w:r>
        <w:rPr>
          <w:spacing w:val="30"/>
          <w:sz w:val="23"/>
        </w:rPr>
        <w:t xml:space="preserve"> </w:t>
      </w:r>
      <w:r>
        <w:rPr>
          <w:sz w:val="23"/>
        </w:rPr>
        <w:t>share of</w:t>
      </w:r>
      <w:r>
        <w:rPr>
          <w:spacing w:val="19"/>
          <w:sz w:val="23"/>
        </w:rPr>
        <w:t xml:space="preserve"> </w:t>
      </w:r>
      <w:r>
        <w:rPr>
          <w:sz w:val="23"/>
        </w:rPr>
        <w:t>the Summer Handicapped Program.</w:t>
      </w:r>
    </w:p>
    <w:p w14:paraId="30CDBC4C" w14:textId="77777777" w:rsidR="00286732" w:rsidRDefault="00286732">
      <w:pPr>
        <w:pStyle w:val="BodyText"/>
        <w:spacing w:before="6"/>
        <w:rPr>
          <w:sz w:val="23"/>
        </w:rPr>
      </w:pPr>
    </w:p>
    <w:p w14:paraId="5FBD86F9" w14:textId="77777777" w:rsidR="00286732" w:rsidRDefault="00000000">
      <w:pPr>
        <w:spacing w:line="252" w:lineRule="auto"/>
        <w:ind w:left="1366" w:right="1083" w:firstLine="2"/>
        <w:rPr>
          <w:sz w:val="23"/>
        </w:rPr>
      </w:pPr>
      <w:r>
        <w:rPr>
          <w:w w:val="105"/>
          <w:sz w:val="23"/>
        </w:rPr>
        <w:t>Interfund</w:t>
      </w:r>
      <w:r>
        <w:rPr>
          <w:spacing w:val="-8"/>
          <w:w w:val="105"/>
          <w:sz w:val="23"/>
        </w:rPr>
        <w:t xml:space="preserve"> </w:t>
      </w:r>
      <w:r>
        <w:rPr>
          <w:w w:val="105"/>
          <w:sz w:val="23"/>
        </w:rPr>
        <w:t>receivables</w:t>
      </w:r>
      <w:r>
        <w:rPr>
          <w:spacing w:val="-14"/>
          <w:w w:val="105"/>
          <w:sz w:val="23"/>
        </w:rPr>
        <w:t xml:space="preserve"> </w:t>
      </w:r>
      <w:r>
        <w:rPr>
          <w:w w:val="105"/>
          <w:sz w:val="23"/>
        </w:rPr>
        <w:t>and</w:t>
      </w:r>
      <w:r>
        <w:rPr>
          <w:spacing w:val="-16"/>
          <w:w w:val="105"/>
          <w:sz w:val="23"/>
        </w:rPr>
        <w:t xml:space="preserve"> </w:t>
      </w:r>
      <w:r>
        <w:rPr>
          <w:w w:val="105"/>
          <w:sz w:val="23"/>
        </w:rPr>
        <w:t>payables,</w:t>
      </w:r>
      <w:r>
        <w:rPr>
          <w:spacing w:val="-5"/>
          <w:w w:val="105"/>
          <w:sz w:val="23"/>
        </w:rPr>
        <w:t xml:space="preserve"> </w:t>
      </w:r>
      <w:r>
        <w:rPr>
          <w:w w:val="105"/>
          <w:sz w:val="23"/>
        </w:rPr>
        <w:t>other</w:t>
      </w:r>
      <w:r>
        <w:rPr>
          <w:spacing w:val="-14"/>
          <w:w w:val="105"/>
          <w:sz w:val="23"/>
        </w:rPr>
        <w:t xml:space="preserve"> </w:t>
      </w:r>
      <w:r>
        <w:rPr>
          <w:w w:val="105"/>
          <w:sz w:val="23"/>
        </w:rPr>
        <w:t>than</w:t>
      </w:r>
      <w:r>
        <w:rPr>
          <w:spacing w:val="-16"/>
          <w:w w:val="105"/>
          <w:sz w:val="23"/>
        </w:rPr>
        <w:t xml:space="preserve"> </w:t>
      </w:r>
      <w:r>
        <w:rPr>
          <w:w w:val="105"/>
          <w:sz w:val="23"/>
        </w:rPr>
        <w:t>between</w:t>
      </w:r>
      <w:r>
        <w:rPr>
          <w:spacing w:val="-15"/>
          <w:w w:val="105"/>
          <w:sz w:val="23"/>
        </w:rPr>
        <w:t xml:space="preserve"> </w:t>
      </w:r>
      <w:r>
        <w:rPr>
          <w:w w:val="105"/>
          <w:sz w:val="23"/>
        </w:rPr>
        <w:t>governmental activities</w:t>
      </w:r>
      <w:r>
        <w:rPr>
          <w:spacing w:val="-13"/>
          <w:w w:val="105"/>
          <w:sz w:val="23"/>
        </w:rPr>
        <w:t xml:space="preserve"> </w:t>
      </w:r>
      <w:r>
        <w:rPr>
          <w:w w:val="105"/>
          <w:sz w:val="23"/>
        </w:rPr>
        <w:t>and</w:t>
      </w:r>
      <w:r>
        <w:rPr>
          <w:spacing w:val="-14"/>
          <w:w w:val="105"/>
          <w:sz w:val="23"/>
        </w:rPr>
        <w:t xml:space="preserve"> </w:t>
      </w:r>
      <w:r>
        <w:rPr>
          <w:w w:val="105"/>
          <w:sz w:val="23"/>
        </w:rPr>
        <w:t>fiduciary</w:t>
      </w:r>
      <w:r>
        <w:rPr>
          <w:spacing w:val="-2"/>
          <w:w w:val="105"/>
          <w:sz w:val="23"/>
        </w:rPr>
        <w:t xml:space="preserve"> </w:t>
      </w:r>
      <w:r>
        <w:rPr>
          <w:w w:val="105"/>
          <w:sz w:val="23"/>
        </w:rPr>
        <w:t>funds, are eliminated on the Statement of Net Position.</w:t>
      </w:r>
    </w:p>
    <w:p w14:paraId="04EFF6B9" w14:textId="77777777" w:rsidR="00286732" w:rsidRDefault="00286732">
      <w:pPr>
        <w:spacing w:line="252" w:lineRule="auto"/>
        <w:rPr>
          <w:sz w:val="23"/>
        </w:rPr>
        <w:sectPr w:rsidR="00286732">
          <w:footerReference w:type="even" r:id="rId78"/>
          <w:footerReference w:type="default" r:id="rId79"/>
          <w:pgSz w:w="12240" w:h="15840"/>
          <w:pgMar w:top="1580" w:right="0" w:bottom="1000" w:left="0" w:header="0" w:footer="813" w:gutter="0"/>
          <w:pgNumType w:start="28"/>
          <w:cols w:space="720"/>
        </w:sectPr>
      </w:pPr>
    </w:p>
    <w:p w14:paraId="04D8B8C7" w14:textId="77777777" w:rsidR="00286732" w:rsidRDefault="00000000">
      <w:pPr>
        <w:tabs>
          <w:tab w:val="left" w:pos="1432"/>
        </w:tabs>
        <w:spacing w:before="203"/>
        <w:ind w:left="714"/>
        <w:rPr>
          <w:b/>
          <w:sz w:val="23"/>
        </w:rPr>
      </w:pPr>
      <w:r>
        <w:rPr>
          <w:rFonts w:ascii="Arial"/>
          <w:b/>
          <w:spacing w:val="-5"/>
          <w:sz w:val="32"/>
        </w:rPr>
        <w:lastRenderedPageBreak/>
        <w:t>v.</w:t>
      </w:r>
      <w:r>
        <w:rPr>
          <w:rFonts w:ascii="Arial"/>
          <w:b/>
          <w:sz w:val="32"/>
        </w:rPr>
        <w:tab/>
      </w:r>
      <w:r>
        <w:rPr>
          <w:b/>
          <w:sz w:val="23"/>
        </w:rPr>
        <w:t>Capital</w:t>
      </w:r>
      <w:r>
        <w:rPr>
          <w:b/>
          <w:spacing w:val="27"/>
          <w:sz w:val="23"/>
        </w:rPr>
        <w:t xml:space="preserve"> </w:t>
      </w:r>
      <w:r>
        <w:rPr>
          <w:b/>
          <w:spacing w:val="-2"/>
          <w:sz w:val="23"/>
        </w:rPr>
        <w:t>Assets</w:t>
      </w:r>
    </w:p>
    <w:p w14:paraId="09356C29" w14:textId="77777777" w:rsidR="00286732" w:rsidRDefault="00000000">
      <w:pPr>
        <w:spacing w:before="70"/>
        <w:ind w:left="714"/>
        <w:rPr>
          <w:rFonts w:ascii="Courier New"/>
          <w:sz w:val="26"/>
        </w:rPr>
      </w:pPr>
      <w:r>
        <w:br w:type="column"/>
      </w:r>
      <w:r>
        <w:rPr>
          <w:rFonts w:ascii="Courier New"/>
          <w:spacing w:val="-2"/>
          <w:w w:val="50"/>
          <w:sz w:val="26"/>
        </w:rPr>
        <w:t>---------</w:t>
      </w:r>
      <w:r>
        <w:rPr>
          <w:rFonts w:ascii="Courier New"/>
          <w:spacing w:val="-10"/>
          <w:w w:val="50"/>
          <w:sz w:val="26"/>
        </w:rPr>
        <w:t>-</w:t>
      </w:r>
    </w:p>
    <w:p w14:paraId="61830768" w14:textId="77777777" w:rsidR="00286732" w:rsidRDefault="00286732">
      <w:pPr>
        <w:rPr>
          <w:rFonts w:ascii="Courier New"/>
          <w:sz w:val="26"/>
        </w:rPr>
        <w:sectPr w:rsidR="00286732">
          <w:headerReference w:type="even" r:id="rId80"/>
          <w:headerReference w:type="default" r:id="rId81"/>
          <w:pgSz w:w="12240" w:h="15840"/>
          <w:pgMar w:top="1860" w:right="0" w:bottom="1060" w:left="0" w:header="1058" w:footer="0" w:gutter="0"/>
          <w:cols w:num="2" w:space="720" w:equalWidth="0">
            <w:col w:w="2925" w:space="1907"/>
            <w:col w:w="7408"/>
          </w:cols>
        </w:sectPr>
      </w:pPr>
    </w:p>
    <w:p w14:paraId="7AC0088E" w14:textId="77777777" w:rsidR="00286732" w:rsidRDefault="00286732">
      <w:pPr>
        <w:pStyle w:val="BodyText"/>
        <w:spacing w:before="14"/>
        <w:rPr>
          <w:rFonts w:ascii="Courier New"/>
          <w:sz w:val="23"/>
        </w:rPr>
      </w:pPr>
    </w:p>
    <w:p w14:paraId="34151F61" w14:textId="77777777" w:rsidR="00286732" w:rsidRDefault="00000000">
      <w:pPr>
        <w:ind w:left="1425"/>
        <w:rPr>
          <w:sz w:val="23"/>
        </w:rPr>
      </w:pPr>
      <w:r>
        <w:rPr>
          <w:w w:val="105"/>
          <w:sz w:val="23"/>
        </w:rPr>
        <w:t>A</w:t>
      </w:r>
      <w:r>
        <w:rPr>
          <w:spacing w:val="-16"/>
          <w:w w:val="105"/>
          <w:sz w:val="23"/>
        </w:rPr>
        <w:t xml:space="preserve"> </w:t>
      </w:r>
      <w:r>
        <w:rPr>
          <w:w w:val="105"/>
          <w:sz w:val="23"/>
        </w:rPr>
        <w:t>summary</w:t>
      </w:r>
      <w:r>
        <w:rPr>
          <w:spacing w:val="-5"/>
          <w:w w:val="105"/>
          <w:sz w:val="23"/>
        </w:rPr>
        <w:t xml:space="preserve"> </w:t>
      </w:r>
      <w:r>
        <w:rPr>
          <w:w w:val="105"/>
          <w:sz w:val="23"/>
        </w:rPr>
        <w:t>of</w:t>
      </w:r>
      <w:r>
        <w:rPr>
          <w:spacing w:val="-10"/>
          <w:w w:val="105"/>
          <w:sz w:val="23"/>
        </w:rPr>
        <w:t xml:space="preserve"> </w:t>
      </w:r>
      <w:r>
        <w:rPr>
          <w:w w:val="105"/>
          <w:sz w:val="23"/>
        </w:rPr>
        <w:t>changes</w:t>
      </w:r>
      <w:r>
        <w:rPr>
          <w:spacing w:val="-2"/>
          <w:w w:val="105"/>
          <w:sz w:val="23"/>
        </w:rPr>
        <w:t xml:space="preserve"> </w:t>
      </w:r>
      <w:r>
        <w:rPr>
          <w:w w:val="105"/>
          <w:sz w:val="23"/>
        </w:rPr>
        <w:t>in</w:t>
      </w:r>
      <w:r>
        <w:rPr>
          <w:spacing w:val="-15"/>
          <w:w w:val="105"/>
          <w:sz w:val="23"/>
        </w:rPr>
        <w:t xml:space="preserve"> </w:t>
      </w:r>
      <w:r>
        <w:rPr>
          <w:w w:val="105"/>
          <w:sz w:val="23"/>
        </w:rPr>
        <w:t>general</w:t>
      </w:r>
      <w:r>
        <w:rPr>
          <w:spacing w:val="-6"/>
          <w:w w:val="105"/>
          <w:sz w:val="23"/>
        </w:rPr>
        <w:t xml:space="preserve"> </w:t>
      </w:r>
      <w:r>
        <w:rPr>
          <w:w w:val="105"/>
          <w:sz w:val="23"/>
        </w:rPr>
        <w:t>fixed</w:t>
      </w:r>
      <w:r>
        <w:rPr>
          <w:spacing w:val="-4"/>
          <w:w w:val="105"/>
          <w:sz w:val="23"/>
        </w:rPr>
        <w:t xml:space="preserve"> </w:t>
      </w:r>
      <w:r>
        <w:rPr>
          <w:w w:val="105"/>
          <w:sz w:val="23"/>
        </w:rPr>
        <w:t>assets</w:t>
      </w:r>
      <w:r>
        <w:rPr>
          <w:spacing w:val="-12"/>
          <w:w w:val="105"/>
          <w:sz w:val="23"/>
        </w:rPr>
        <w:t xml:space="preserve"> </w:t>
      </w:r>
      <w:r>
        <w:rPr>
          <w:spacing w:val="-2"/>
          <w:w w:val="105"/>
          <w:sz w:val="23"/>
        </w:rPr>
        <w:t>follows:</w:t>
      </w:r>
    </w:p>
    <w:p w14:paraId="2961A661" w14:textId="77777777" w:rsidR="00286732" w:rsidRDefault="00286732">
      <w:pPr>
        <w:pStyle w:val="BodyText"/>
        <w:rPr>
          <w:sz w:val="20"/>
        </w:rPr>
      </w:pPr>
    </w:p>
    <w:p w14:paraId="22389E6C" w14:textId="77777777" w:rsidR="00286732" w:rsidRDefault="00286732">
      <w:pPr>
        <w:pStyle w:val="BodyText"/>
        <w:rPr>
          <w:sz w:val="20"/>
        </w:rPr>
      </w:pPr>
    </w:p>
    <w:p w14:paraId="71225E23" w14:textId="77777777" w:rsidR="00286732" w:rsidRDefault="00286732">
      <w:pPr>
        <w:pStyle w:val="BodyText"/>
        <w:spacing w:before="73"/>
        <w:rPr>
          <w:sz w:val="20"/>
        </w:rPr>
      </w:pPr>
    </w:p>
    <w:p w14:paraId="4E825ACD" w14:textId="77777777" w:rsidR="00286732" w:rsidRDefault="00286732">
      <w:pPr>
        <w:pStyle w:val="BodyText"/>
        <w:rPr>
          <w:sz w:val="20"/>
        </w:rPr>
        <w:sectPr w:rsidR="00286732">
          <w:type w:val="continuous"/>
          <w:pgSz w:w="12240" w:h="15840"/>
          <w:pgMar w:top="1820" w:right="0" w:bottom="280" w:left="0" w:header="1058" w:footer="0" w:gutter="0"/>
          <w:cols w:space="720"/>
        </w:sectPr>
      </w:pPr>
    </w:p>
    <w:p w14:paraId="79E24E80" w14:textId="77777777" w:rsidR="00286732" w:rsidRDefault="00286732">
      <w:pPr>
        <w:pStyle w:val="BodyText"/>
        <w:rPr>
          <w:sz w:val="20"/>
        </w:rPr>
      </w:pPr>
    </w:p>
    <w:p w14:paraId="79EA7125" w14:textId="77777777" w:rsidR="00286732" w:rsidRDefault="00286732">
      <w:pPr>
        <w:pStyle w:val="BodyText"/>
        <w:spacing w:before="180"/>
        <w:rPr>
          <w:sz w:val="20"/>
        </w:rPr>
      </w:pPr>
    </w:p>
    <w:p w14:paraId="320380F8" w14:textId="77777777" w:rsidR="00286732" w:rsidRDefault="00000000">
      <w:pPr>
        <w:ind w:left="1463"/>
        <w:rPr>
          <w:sz w:val="20"/>
        </w:rPr>
      </w:pPr>
      <w:r>
        <w:rPr>
          <w:w w:val="105"/>
          <w:sz w:val="20"/>
          <w:u w:val="thick"/>
        </w:rPr>
        <w:t>Capital</w:t>
      </w:r>
      <w:r>
        <w:rPr>
          <w:w w:val="105"/>
          <w:sz w:val="20"/>
        </w:rPr>
        <w:t xml:space="preserve"> assets-not</w:t>
      </w:r>
      <w:r>
        <w:rPr>
          <w:spacing w:val="8"/>
          <w:w w:val="105"/>
          <w:sz w:val="20"/>
        </w:rPr>
        <w:t xml:space="preserve"> </w:t>
      </w:r>
      <w:r>
        <w:rPr>
          <w:spacing w:val="-2"/>
          <w:w w:val="105"/>
          <w:sz w:val="20"/>
          <w:u w:val="thick"/>
        </w:rPr>
        <w:t>depreciated:</w:t>
      </w:r>
    </w:p>
    <w:p w14:paraId="4B776C8E" w14:textId="77777777" w:rsidR="00286732" w:rsidRDefault="00000000">
      <w:pPr>
        <w:tabs>
          <w:tab w:val="left" w:pos="5031"/>
        </w:tabs>
        <w:spacing w:before="97"/>
        <w:ind w:right="1125"/>
        <w:jc w:val="right"/>
        <w:rPr>
          <w:sz w:val="20"/>
        </w:rPr>
      </w:pPr>
      <w:r>
        <w:br w:type="column"/>
      </w:r>
      <w:r>
        <w:rPr>
          <w:spacing w:val="-2"/>
          <w:w w:val="105"/>
          <w:sz w:val="20"/>
        </w:rPr>
        <w:t>Balance</w:t>
      </w:r>
      <w:r>
        <w:rPr>
          <w:sz w:val="20"/>
        </w:rPr>
        <w:tab/>
      </w:r>
      <w:r>
        <w:rPr>
          <w:spacing w:val="-2"/>
          <w:w w:val="105"/>
          <w:sz w:val="20"/>
        </w:rPr>
        <w:t>Balance</w:t>
      </w:r>
    </w:p>
    <w:p w14:paraId="3F8C61D9" w14:textId="77777777" w:rsidR="00286732" w:rsidRDefault="00000000">
      <w:pPr>
        <w:tabs>
          <w:tab w:val="left" w:pos="612"/>
          <w:tab w:val="left" w:pos="2281"/>
          <w:tab w:val="left" w:pos="3889"/>
          <w:tab w:val="left" w:pos="5594"/>
        </w:tabs>
        <w:spacing w:before="44"/>
        <w:ind w:right="1046"/>
        <w:jc w:val="right"/>
        <w:rPr>
          <w:sz w:val="20"/>
        </w:rPr>
      </w:pPr>
      <w:r>
        <w:rPr>
          <w:sz w:val="20"/>
          <w:u w:val="single"/>
        </w:rPr>
        <w:tab/>
      </w:r>
      <w:r>
        <w:rPr>
          <w:spacing w:val="-2"/>
          <w:w w:val="105"/>
          <w:sz w:val="20"/>
          <w:u w:val="single"/>
        </w:rPr>
        <w:t>7/1/2024</w:t>
      </w:r>
      <w:r>
        <w:rPr>
          <w:sz w:val="20"/>
          <w:u w:val="single"/>
        </w:rPr>
        <w:tab/>
      </w:r>
      <w:r>
        <w:rPr>
          <w:spacing w:val="-2"/>
          <w:w w:val="105"/>
          <w:sz w:val="20"/>
          <w:u w:val="single"/>
        </w:rPr>
        <w:t>Additions</w:t>
      </w:r>
      <w:r>
        <w:rPr>
          <w:sz w:val="20"/>
          <w:u w:val="single"/>
        </w:rPr>
        <w:tab/>
      </w:r>
      <w:r>
        <w:rPr>
          <w:w w:val="105"/>
          <w:sz w:val="20"/>
          <w:u w:val="single"/>
        </w:rPr>
        <w:t xml:space="preserve">Deletions </w:t>
      </w:r>
      <w:r>
        <w:rPr>
          <w:sz w:val="20"/>
        </w:rPr>
        <w:tab/>
      </w:r>
      <w:r>
        <w:rPr>
          <w:spacing w:val="-2"/>
          <w:w w:val="105"/>
          <w:sz w:val="20"/>
        </w:rPr>
        <w:t>6/30/2025</w:t>
      </w:r>
    </w:p>
    <w:p w14:paraId="079288A5" w14:textId="77777777" w:rsidR="00286732" w:rsidRDefault="00286732">
      <w:pPr>
        <w:jc w:val="right"/>
        <w:rPr>
          <w:sz w:val="20"/>
        </w:rPr>
        <w:sectPr w:rsidR="00286732">
          <w:type w:val="continuous"/>
          <w:pgSz w:w="12240" w:h="15840"/>
          <w:pgMar w:top="1820" w:right="0" w:bottom="280" w:left="0" w:header="1058" w:footer="0" w:gutter="0"/>
          <w:cols w:num="2" w:space="720" w:equalWidth="0">
            <w:col w:w="4042" w:space="40"/>
            <w:col w:w="8158"/>
          </w:cols>
        </w:sectPr>
      </w:pPr>
    </w:p>
    <w:p w14:paraId="1B90C802" w14:textId="77777777" w:rsidR="00286732" w:rsidRDefault="00286732">
      <w:pPr>
        <w:pStyle w:val="BodyText"/>
        <w:spacing w:before="43"/>
        <w:rPr>
          <w:sz w:val="20"/>
        </w:rPr>
      </w:pPr>
    </w:p>
    <w:tbl>
      <w:tblPr>
        <w:tblW w:w="0" w:type="auto"/>
        <w:tblInd w:w="1358" w:type="dxa"/>
        <w:tblLayout w:type="fixed"/>
        <w:tblCellMar>
          <w:left w:w="0" w:type="dxa"/>
          <w:right w:w="0" w:type="dxa"/>
        </w:tblCellMar>
        <w:tblLook w:val="01E0" w:firstRow="1" w:lastRow="1" w:firstColumn="1" w:lastColumn="1" w:noHBand="0" w:noVBand="0"/>
      </w:tblPr>
      <w:tblGrid>
        <w:gridCol w:w="2944"/>
        <w:gridCol w:w="449"/>
        <w:gridCol w:w="490"/>
        <w:gridCol w:w="1379"/>
        <w:gridCol w:w="1617"/>
        <w:gridCol w:w="168"/>
        <w:gridCol w:w="1400"/>
        <w:gridCol w:w="181"/>
        <w:gridCol w:w="301"/>
        <w:gridCol w:w="1344"/>
      </w:tblGrid>
      <w:tr w:rsidR="00286732" w14:paraId="1F73740D" w14:textId="77777777">
        <w:trPr>
          <w:trHeight w:val="307"/>
        </w:trPr>
        <w:tc>
          <w:tcPr>
            <w:tcW w:w="3393" w:type="dxa"/>
            <w:gridSpan w:val="2"/>
          </w:tcPr>
          <w:p w14:paraId="1C55B2B2" w14:textId="77777777" w:rsidR="00286732" w:rsidRDefault="00000000">
            <w:pPr>
              <w:pStyle w:val="TableParagraph"/>
              <w:spacing w:before="45"/>
              <w:ind w:left="211"/>
              <w:rPr>
                <w:sz w:val="20"/>
              </w:rPr>
            </w:pPr>
            <w:r>
              <w:rPr>
                <w:w w:val="105"/>
                <w:sz w:val="20"/>
              </w:rPr>
              <w:t>Land</w:t>
            </w:r>
            <w:r>
              <w:rPr>
                <w:spacing w:val="3"/>
                <w:w w:val="105"/>
                <w:sz w:val="20"/>
              </w:rPr>
              <w:t xml:space="preserve"> </w:t>
            </w:r>
            <w:r>
              <w:rPr>
                <w:w w:val="105"/>
                <w:sz w:val="20"/>
              </w:rPr>
              <w:t xml:space="preserve">&amp; </w:t>
            </w:r>
            <w:r>
              <w:rPr>
                <w:spacing w:val="-2"/>
                <w:w w:val="105"/>
                <w:sz w:val="20"/>
              </w:rPr>
              <w:t>improvements</w:t>
            </w:r>
          </w:p>
        </w:tc>
        <w:tc>
          <w:tcPr>
            <w:tcW w:w="1869" w:type="dxa"/>
            <w:gridSpan w:val="2"/>
          </w:tcPr>
          <w:p w14:paraId="1EB51276" w14:textId="77777777" w:rsidR="00286732" w:rsidRDefault="00000000">
            <w:pPr>
              <w:pStyle w:val="TableParagraph"/>
              <w:tabs>
                <w:tab w:val="left" w:pos="845"/>
              </w:tabs>
              <w:spacing w:before="50"/>
              <w:ind w:left="252"/>
              <w:rPr>
                <w:sz w:val="20"/>
              </w:rPr>
            </w:pPr>
            <w:r>
              <w:rPr>
                <w:spacing w:val="-10"/>
                <w:w w:val="105"/>
                <w:sz w:val="20"/>
              </w:rPr>
              <w:t>$</w:t>
            </w:r>
            <w:r>
              <w:rPr>
                <w:sz w:val="20"/>
              </w:rPr>
              <w:tab/>
            </w:r>
            <w:r>
              <w:rPr>
                <w:spacing w:val="-2"/>
                <w:w w:val="105"/>
                <w:sz w:val="20"/>
              </w:rPr>
              <w:t>1,687,445</w:t>
            </w:r>
          </w:p>
        </w:tc>
        <w:tc>
          <w:tcPr>
            <w:tcW w:w="1785" w:type="dxa"/>
            <w:gridSpan w:val="2"/>
          </w:tcPr>
          <w:p w14:paraId="2391EA66" w14:textId="77777777" w:rsidR="00286732" w:rsidRDefault="00000000">
            <w:pPr>
              <w:pStyle w:val="TableParagraph"/>
              <w:tabs>
                <w:tab w:val="left" w:pos="1334"/>
              </w:tabs>
              <w:spacing w:line="288" w:lineRule="exact"/>
              <w:ind w:left="210"/>
              <w:rPr>
                <w:sz w:val="26"/>
              </w:rPr>
            </w:pPr>
            <w:r>
              <w:rPr>
                <w:spacing w:val="-10"/>
                <w:sz w:val="20"/>
              </w:rPr>
              <w:t>$</w:t>
            </w:r>
            <w:r>
              <w:rPr>
                <w:sz w:val="20"/>
              </w:rPr>
              <w:tab/>
            </w:r>
            <w:r>
              <w:rPr>
                <w:spacing w:val="-10"/>
                <w:sz w:val="26"/>
              </w:rPr>
              <w:t>-</w:t>
            </w:r>
          </w:p>
        </w:tc>
        <w:tc>
          <w:tcPr>
            <w:tcW w:w="1400" w:type="dxa"/>
          </w:tcPr>
          <w:p w14:paraId="2FDA0101" w14:textId="77777777" w:rsidR="00286732" w:rsidRDefault="00000000">
            <w:pPr>
              <w:pStyle w:val="TableParagraph"/>
              <w:tabs>
                <w:tab w:val="left" w:pos="1138"/>
              </w:tabs>
              <w:spacing w:line="288" w:lineRule="exact"/>
              <w:ind w:right="157"/>
              <w:jc w:val="right"/>
              <w:rPr>
                <w:sz w:val="26"/>
              </w:rPr>
            </w:pPr>
            <w:r>
              <w:rPr>
                <w:spacing w:val="-10"/>
                <w:sz w:val="20"/>
              </w:rPr>
              <w:t>$</w:t>
            </w:r>
            <w:r>
              <w:rPr>
                <w:sz w:val="20"/>
              </w:rPr>
              <w:tab/>
            </w:r>
            <w:r>
              <w:rPr>
                <w:spacing w:val="-10"/>
                <w:sz w:val="26"/>
              </w:rPr>
              <w:t>-</w:t>
            </w:r>
          </w:p>
        </w:tc>
        <w:tc>
          <w:tcPr>
            <w:tcW w:w="1826" w:type="dxa"/>
            <w:gridSpan w:val="3"/>
          </w:tcPr>
          <w:p w14:paraId="596554CF" w14:textId="77777777" w:rsidR="00286732" w:rsidRDefault="00000000">
            <w:pPr>
              <w:pStyle w:val="TableParagraph"/>
              <w:tabs>
                <w:tab w:val="left" w:pos="833"/>
              </w:tabs>
              <w:spacing w:before="45"/>
              <w:ind w:left="235"/>
              <w:rPr>
                <w:sz w:val="20"/>
              </w:rPr>
            </w:pPr>
            <w:r>
              <w:rPr>
                <w:spacing w:val="-10"/>
                <w:sz w:val="20"/>
              </w:rPr>
              <w:t>$</w:t>
            </w:r>
            <w:r>
              <w:rPr>
                <w:sz w:val="20"/>
              </w:rPr>
              <w:tab/>
            </w:r>
            <w:r>
              <w:rPr>
                <w:spacing w:val="-2"/>
                <w:sz w:val="20"/>
              </w:rPr>
              <w:t>1,687,445</w:t>
            </w:r>
          </w:p>
        </w:tc>
      </w:tr>
      <w:tr w:rsidR="00286732" w14:paraId="0E28375D" w14:textId="77777777">
        <w:trPr>
          <w:trHeight w:val="238"/>
        </w:trPr>
        <w:tc>
          <w:tcPr>
            <w:tcW w:w="3393" w:type="dxa"/>
            <w:gridSpan w:val="2"/>
          </w:tcPr>
          <w:p w14:paraId="2B37CAF3" w14:textId="77777777" w:rsidR="00286732" w:rsidRDefault="00000000">
            <w:pPr>
              <w:pStyle w:val="TableParagraph"/>
              <w:spacing w:before="6" w:line="212" w:lineRule="exact"/>
              <w:ind w:left="208"/>
              <w:rPr>
                <w:sz w:val="20"/>
              </w:rPr>
            </w:pPr>
            <w:r>
              <w:rPr>
                <w:w w:val="105"/>
                <w:sz w:val="20"/>
              </w:rPr>
              <w:t>Construction</w:t>
            </w:r>
            <w:r>
              <w:rPr>
                <w:spacing w:val="20"/>
                <w:w w:val="105"/>
                <w:sz w:val="20"/>
              </w:rPr>
              <w:t xml:space="preserve"> </w:t>
            </w:r>
            <w:r>
              <w:rPr>
                <w:w w:val="105"/>
                <w:sz w:val="20"/>
              </w:rPr>
              <w:t>in</w:t>
            </w:r>
            <w:r>
              <w:rPr>
                <w:spacing w:val="12"/>
                <w:w w:val="105"/>
                <w:sz w:val="20"/>
              </w:rPr>
              <w:t xml:space="preserve"> </w:t>
            </w:r>
            <w:r>
              <w:rPr>
                <w:spacing w:val="-2"/>
                <w:w w:val="105"/>
                <w:sz w:val="20"/>
              </w:rPr>
              <w:t>progress</w:t>
            </w:r>
          </w:p>
        </w:tc>
        <w:tc>
          <w:tcPr>
            <w:tcW w:w="1869" w:type="dxa"/>
            <w:gridSpan w:val="2"/>
            <w:tcBorders>
              <w:bottom w:val="single" w:sz="6" w:space="0" w:color="000000"/>
            </w:tcBorders>
          </w:tcPr>
          <w:p w14:paraId="167196E9" w14:textId="77777777" w:rsidR="00286732" w:rsidRDefault="00000000">
            <w:pPr>
              <w:pStyle w:val="TableParagraph"/>
              <w:spacing w:before="11" w:line="207" w:lineRule="exact"/>
              <w:ind w:left="842"/>
              <w:rPr>
                <w:sz w:val="20"/>
              </w:rPr>
            </w:pPr>
            <w:r>
              <w:rPr>
                <w:spacing w:val="-2"/>
                <w:w w:val="105"/>
                <w:sz w:val="20"/>
              </w:rPr>
              <w:t>8,041,680</w:t>
            </w:r>
          </w:p>
        </w:tc>
        <w:tc>
          <w:tcPr>
            <w:tcW w:w="1785" w:type="dxa"/>
            <w:gridSpan w:val="2"/>
            <w:tcBorders>
              <w:bottom w:val="single" w:sz="6" w:space="0" w:color="000000"/>
            </w:tcBorders>
          </w:tcPr>
          <w:p w14:paraId="1EB718D3" w14:textId="77777777" w:rsidR="00286732" w:rsidRDefault="00000000">
            <w:pPr>
              <w:pStyle w:val="TableParagraph"/>
              <w:spacing w:before="11" w:line="207" w:lineRule="exact"/>
              <w:ind w:left="457"/>
              <w:rPr>
                <w:sz w:val="20"/>
              </w:rPr>
            </w:pPr>
            <w:r>
              <w:rPr>
                <w:spacing w:val="-2"/>
                <w:w w:val="105"/>
                <w:sz w:val="20"/>
              </w:rPr>
              <w:t>10,045,779</w:t>
            </w:r>
          </w:p>
        </w:tc>
        <w:tc>
          <w:tcPr>
            <w:tcW w:w="1400" w:type="dxa"/>
            <w:tcBorders>
              <w:bottom w:val="single" w:sz="6" w:space="0" w:color="000000"/>
            </w:tcBorders>
          </w:tcPr>
          <w:p w14:paraId="7140289F" w14:textId="77777777" w:rsidR="00286732" w:rsidRDefault="00000000">
            <w:pPr>
              <w:pStyle w:val="TableParagraph"/>
              <w:spacing w:before="11" w:line="207" w:lineRule="exact"/>
              <w:ind w:right="179"/>
              <w:jc w:val="right"/>
              <w:rPr>
                <w:sz w:val="20"/>
              </w:rPr>
            </w:pPr>
            <w:r>
              <w:rPr>
                <w:spacing w:val="-2"/>
                <w:w w:val="105"/>
                <w:sz w:val="20"/>
              </w:rPr>
              <w:t>16,923,035</w:t>
            </w:r>
          </w:p>
        </w:tc>
        <w:tc>
          <w:tcPr>
            <w:tcW w:w="1826" w:type="dxa"/>
            <w:gridSpan w:val="3"/>
            <w:tcBorders>
              <w:bottom w:val="single" w:sz="6" w:space="0" w:color="000000"/>
            </w:tcBorders>
          </w:tcPr>
          <w:p w14:paraId="45635106" w14:textId="77777777" w:rsidR="00286732" w:rsidRDefault="00000000">
            <w:pPr>
              <w:pStyle w:val="TableParagraph"/>
              <w:spacing w:before="6" w:line="212" w:lineRule="exact"/>
              <w:ind w:left="833"/>
              <w:rPr>
                <w:sz w:val="20"/>
              </w:rPr>
            </w:pPr>
            <w:r>
              <w:rPr>
                <w:spacing w:val="-2"/>
                <w:w w:val="105"/>
                <w:sz w:val="20"/>
              </w:rPr>
              <w:t>1,164,424</w:t>
            </w:r>
          </w:p>
        </w:tc>
      </w:tr>
      <w:tr w:rsidR="00286732" w14:paraId="65535A43" w14:textId="77777777">
        <w:trPr>
          <w:trHeight w:val="828"/>
        </w:trPr>
        <w:tc>
          <w:tcPr>
            <w:tcW w:w="3393" w:type="dxa"/>
            <w:gridSpan w:val="2"/>
          </w:tcPr>
          <w:p w14:paraId="37E098A4" w14:textId="77777777" w:rsidR="00286732" w:rsidRDefault="00286732">
            <w:pPr>
              <w:pStyle w:val="TableParagraph"/>
              <w:spacing w:before="70"/>
              <w:rPr>
                <w:sz w:val="20"/>
              </w:rPr>
            </w:pPr>
          </w:p>
          <w:p w14:paraId="3E4CABB6" w14:textId="77777777" w:rsidR="00286732" w:rsidRDefault="00000000">
            <w:pPr>
              <w:pStyle w:val="TableParagraph"/>
              <w:spacing w:before="1"/>
              <w:ind w:left="99"/>
              <w:rPr>
                <w:sz w:val="20"/>
              </w:rPr>
            </w:pPr>
            <w:r>
              <w:rPr>
                <w:w w:val="105"/>
                <w:sz w:val="20"/>
              </w:rPr>
              <w:t>Total</w:t>
            </w:r>
            <w:r>
              <w:rPr>
                <w:spacing w:val="4"/>
                <w:w w:val="105"/>
                <w:sz w:val="20"/>
              </w:rPr>
              <w:t xml:space="preserve"> </w:t>
            </w:r>
            <w:r>
              <w:rPr>
                <w:w w:val="105"/>
                <w:sz w:val="20"/>
              </w:rPr>
              <w:t>capital</w:t>
            </w:r>
            <w:r>
              <w:rPr>
                <w:spacing w:val="1"/>
                <w:w w:val="105"/>
                <w:sz w:val="20"/>
              </w:rPr>
              <w:t xml:space="preserve"> </w:t>
            </w:r>
            <w:r>
              <w:rPr>
                <w:w w:val="105"/>
                <w:sz w:val="20"/>
              </w:rPr>
              <w:t xml:space="preserve">assets-not </w:t>
            </w:r>
            <w:r>
              <w:rPr>
                <w:spacing w:val="-2"/>
                <w:w w:val="105"/>
                <w:sz w:val="20"/>
              </w:rPr>
              <w:t>depreciated:</w:t>
            </w:r>
          </w:p>
        </w:tc>
        <w:tc>
          <w:tcPr>
            <w:tcW w:w="1869" w:type="dxa"/>
            <w:gridSpan w:val="2"/>
            <w:tcBorders>
              <w:top w:val="single" w:sz="6" w:space="0" w:color="000000"/>
            </w:tcBorders>
          </w:tcPr>
          <w:p w14:paraId="1E6440AF" w14:textId="77777777" w:rsidR="00286732" w:rsidRDefault="00286732">
            <w:pPr>
              <w:pStyle w:val="TableParagraph"/>
              <w:spacing w:before="70"/>
              <w:rPr>
                <w:sz w:val="20"/>
              </w:rPr>
            </w:pPr>
          </w:p>
          <w:p w14:paraId="07122BB4" w14:textId="77777777" w:rsidR="00286732" w:rsidRDefault="00000000">
            <w:pPr>
              <w:pStyle w:val="TableParagraph"/>
              <w:spacing w:before="1"/>
              <w:ind w:left="841"/>
              <w:rPr>
                <w:sz w:val="20"/>
              </w:rPr>
            </w:pPr>
            <w:r>
              <w:rPr>
                <w:spacing w:val="-2"/>
                <w:w w:val="105"/>
                <w:sz w:val="20"/>
              </w:rPr>
              <w:t>9,729,125</w:t>
            </w:r>
          </w:p>
        </w:tc>
        <w:tc>
          <w:tcPr>
            <w:tcW w:w="1785" w:type="dxa"/>
            <w:gridSpan w:val="2"/>
            <w:tcBorders>
              <w:top w:val="single" w:sz="6" w:space="0" w:color="000000"/>
            </w:tcBorders>
          </w:tcPr>
          <w:p w14:paraId="5F235FB9" w14:textId="77777777" w:rsidR="00286732" w:rsidRDefault="00286732">
            <w:pPr>
              <w:pStyle w:val="TableParagraph"/>
              <w:spacing w:before="70"/>
              <w:rPr>
                <w:sz w:val="20"/>
              </w:rPr>
            </w:pPr>
          </w:p>
          <w:p w14:paraId="6B1C130C" w14:textId="77777777" w:rsidR="00286732" w:rsidRDefault="00000000">
            <w:pPr>
              <w:pStyle w:val="TableParagraph"/>
              <w:spacing w:before="1"/>
              <w:ind w:left="457"/>
              <w:rPr>
                <w:sz w:val="20"/>
              </w:rPr>
            </w:pPr>
            <w:r>
              <w:rPr>
                <w:spacing w:val="-2"/>
                <w:w w:val="105"/>
                <w:sz w:val="20"/>
              </w:rPr>
              <w:t>10,045,779</w:t>
            </w:r>
          </w:p>
        </w:tc>
        <w:tc>
          <w:tcPr>
            <w:tcW w:w="1400" w:type="dxa"/>
            <w:tcBorders>
              <w:top w:val="single" w:sz="6" w:space="0" w:color="000000"/>
            </w:tcBorders>
          </w:tcPr>
          <w:p w14:paraId="2F13A135" w14:textId="77777777" w:rsidR="00286732" w:rsidRDefault="00286732">
            <w:pPr>
              <w:pStyle w:val="TableParagraph"/>
              <w:spacing w:before="70"/>
              <w:rPr>
                <w:sz w:val="20"/>
              </w:rPr>
            </w:pPr>
          </w:p>
          <w:p w14:paraId="1F1C2CD2" w14:textId="77777777" w:rsidR="00286732" w:rsidRDefault="00000000">
            <w:pPr>
              <w:pStyle w:val="TableParagraph"/>
              <w:spacing w:before="1"/>
              <w:ind w:right="179"/>
              <w:jc w:val="right"/>
              <w:rPr>
                <w:sz w:val="20"/>
              </w:rPr>
            </w:pPr>
            <w:r>
              <w:rPr>
                <w:spacing w:val="-2"/>
                <w:w w:val="105"/>
                <w:sz w:val="20"/>
              </w:rPr>
              <w:t>16,923,035</w:t>
            </w:r>
          </w:p>
        </w:tc>
        <w:tc>
          <w:tcPr>
            <w:tcW w:w="1826" w:type="dxa"/>
            <w:gridSpan w:val="3"/>
            <w:tcBorders>
              <w:top w:val="single" w:sz="6" w:space="0" w:color="000000"/>
            </w:tcBorders>
          </w:tcPr>
          <w:p w14:paraId="16F04178" w14:textId="77777777" w:rsidR="00286732" w:rsidRDefault="00286732">
            <w:pPr>
              <w:pStyle w:val="TableParagraph"/>
              <w:spacing w:before="70"/>
              <w:rPr>
                <w:sz w:val="20"/>
              </w:rPr>
            </w:pPr>
          </w:p>
          <w:p w14:paraId="1A0C4F85" w14:textId="77777777" w:rsidR="00286732" w:rsidRDefault="00000000">
            <w:pPr>
              <w:pStyle w:val="TableParagraph"/>
              <w:spacing w:before="1"/>
              <w:ind w:left="670"/>
              <w:rPr>
                <w:sz w:val="20"/>
              </w:rPr>
            </w:pPr>
            <w:r>
              <w:rPr>
                <w:w w:val="85"/>
                <w:sz w:val="20"/>
              </w:rPr>
              <w:t>_</w:t>
            </w:r>
            <w:r>
              <w:rPr>
                <w:spacing w:val="15"/>
                <w:sz w:val="20"/>
              </w:rPr>
              <w:t xml:space="preserve"> </w:t>
            </w:r>
            <w:r>
              <w:rPr>
                <w:spacing w:val="-2"/>
                <w:w w:val="95"/>
                <w:sz w:val="20"/>
                <w:u w:val="thick"/>
              </w:rPr>
              <w:t>2,851,869</w:t>
            </w:r>
          </w:p>
        </w:tc>
      </w:tr>
      <w:tr w:rsidR="00286732" w14:paraId="30E91672" w14:textId="77777777">
        <w:trPr>
          <w:trHeight w:val="680"/>
        </w:trPr>
        <w:tc>
          <w:tcPr>
            <w:tcW w:w="3393" w:type="dxa"/>
            <w:gridSpan w:val="2"/>
          </w:tcPr>
          <w:p w14:paraId="49BA97FA" w14:textId="77777777" w:rsidR="00286732" w:rsidRDefault="00286732">
            <w:pPr>
              <w:pStyle w:val="TableParagraph"/>
              <w:spacing w:before="59"/>
              <w:rPr>
                <w:sz w:val="20"/>
              </w:rPr>
            </w:pPr>
          </w:p>
          <w:p w14:paraId="16653148" w14:textId="77777777" w:rsidR="00286732" w:rsidRDefault="00000000">
            <w:pPr>
              <w:pStyle w:val="TableParagraph"/>
              <w:ind w:left="93"/>
              <w:rPr>
                <w:sz w:val="20"/>
              </w:rPr>
            </w:pPr>
            <w:r>
              <w:rPr>
                <w:w w:val="105"/>
                <w:sz w:val="20"/>
              </w:rPr>
              <w:t>Other</w:t>
            </w:r>
            <w:r>
              <w:rPr>
                <w:spacing w:val="-2"/>
                <w:w w:val="105"/>
                <w:sz w:val="20"/>
              </w:rPr>
              <w:t xml:space="preserve"> </w:t>
            </w:r>
            <w:r>
              <w:rPr>
                <w:w w:val="105"/>
                <w:sz w:val="20"/>
              </w:rPr>
              <w:t>ca2ital</w:t>
            </w:r>
            <w:r>
              <w:rPr>
                <w:spacing w:val="10"/>
                <w:w w:val="105"/>
                <w:sz w:val="20"/>
              </w:rPr>
              <w:t xml:space="preserve"> </w:t>
            </w:r>
            <w:r>
              <w:rPr>
                <w:spacing w:val="-2"/>
                <w:w w:val="105"/>
                <w:sz w:val="20"/>
              </w:rPr>
              <w:t>assets:</w:t>
            </w:r>
          </w:p>
        </w:tc>
        <w:tc>
          <w:tcPr>
            <w:tcW w:w="1869" w:type="dxa"/>
            <w:gridSpan w:val="2"/>
          </w:tcPr>
          <w:p w14:paraId="43205A5E" w14:textId="77777777" w:rsidR="00286732" w:rsidRDefault="00286732">
            <w:pPr>
              <w:pStyle w:val="TableParagraph"/>
              <w:rPr>
                <w:sz w:val="20"/>
              </w:rPr>
            </w:pPr>
          </w:p>
        </w:tc>
        <w:tc>
          <w:tcPr>
            <w:tcW w:w="1785" w:type="dxa"/>
            <w:gridSpan w:val="2"/>
          </w:tcPr>
          <w:p w14:paraId="4B379F5D" w14:textId="77777777" w:rsidR="00286732" w:rsidRDefault="00286732">
            <w:pPr>
              <w:pStyle w:val="TableParagraph"/>
              <w:rPr>
                <w:sz w:val="20"/>
              </w:rPr>
            </w:pPr>
          </w:p>
        </w:tc>
        <w:tc>
          <w:tcPr>
            <w:tcW w:w="1400" w:type="dxa"/>
          </w:tcPr>
          <w:p w14:paraId="2FE99D1C" w14:textId="77777777" w:rsidR="00286732" w:rsidRDefault="00286732">
            <w:pPr>
              <w:pStyle w:val="TableParagraph"/>
              <w:rPr>
                <w:sz w:val="20"/>
              </w:rPr>
            </w:pPr>
          </w:p>
        </w:tc>
        <w:tc>
          <w:tcPr>
            <w:tcW w:w="1826" w:type="dxa"/>
            <w:gridSpan w:val="3"/>
          </w:tcPr>
          <w:p w14:paraId="303D0B59" w14:textId="77777777" w:rsidR="00286732" w:rsidRDefault="00286732">
            <w:pPr>
              <w:pStyle w:val="TableParagraph"/>
              <w:rPr>
                <w:sz w:val="20"/>
              </w:rPr>
            </w:pPr>
          </w:p>
        </w:tc>
      </w:tr>
      <w:tr w:rsidR="00286732" w14:paraId="555500D9" w14:textId="77777777">
        <w:trPr>
          <w:trHeight w:val="411"/>
        </w:trPr>
        <w:tc>
          <w:tcPr>
            <w:tcW w:w="3393" w:type="dxa"/>
            <w:gridSpan w:val="2"/>
          </w:tcPr>
          <w:p w14:paraId="790EE755" w14:textId="77777777" w:rsidR="00286732" w:rsidRDefault="00000000">
            <w:pPr>
              <w:pStyle w:val="TableParagraph"/>
              <w:spacing w:before="152"/>
              <w:ind w:left="197"/>
              <w:rPr>
                <w:sz w:val="20"/>
              </w:rPr>
            </w:pPr>
            <w:r>
              <w:rPr>
                <w:w w:val="105"/>
                <w:sz w:val="20"/>
              </w:rPr>
              <w:t>Buildings</w:t>
            </w:r>
            <w:r>
              <w:rPr>
                <w:spacing w:val="6"/>
                <w:w w:val="105"/>
                <w:sz w:val="20"/>
              </w:rPr>
              <w:t xml:space="preserve"> </w:t>
            </w:r>
            <w:r>
              <w:rPr>
                <w:w w:val="105"/>
                <w:sz w:val="20"/>
              </w:rPr>
              <w:t>and</w:t>
            </w:r>
            <w:r>
              <w:rPr>
                <w:spacing w:val="5"/>
                <w:w w:val="105"/>
                <w:sz w:val="20"/>
              </w:rPr>
              <w:t xml:space="preserve"> </w:t>
            </w:r>
            <w:r>
              <w:rPr>
                <w:spacing w:val="-2"/>
                <w:w w:val="105"/>
                <w:sz w:val="20"/>
              </w:rPr>
              <w:t>improvements</w:t>
            </w:r>
          </w:p>
        </w:tc>
        <w:tc>
          <w:tcPr>
            <w:tcW w:w="1869" w:type="dxa"/>
            <w:gridSpan w:val="2"/>
          </w:tcPr>
          <w:p w14:paraId="4BCD9280" w14:textId="77777777" w:rsidR="00286732" w:rsidRDefault="00000000">
            <w:pPr>
              <w:pStyle w:val="TableParagraph"/>
              <w:spacing w:before="157"/>
              <w:ind w:left="726"/>
              <w:rPr>
                <w:sz w:val="20"/>
              </w:rPr>
            </w:pPr>
            <w:r>
              <w:rPr>
                <w:spacing w:val="-2"/>
                <w:w w:val="105"/>
                <w:sz w:val="20"/>
              </w:rPr>
              <w:t>91,384,780</w:t>
            </w:r>
          </w:p>
        </w:tc>
        <w:tc>
          <w:tcPr>
            <w:tcW w:w="1785" w:type="dxa"/>
            <w:gridSpan w:val="2"/>
          </w:tcPr>
          <w:p w14:paraId="287A24A0" w14:textId="77777777" w:rsidR="00286732" w:rsidRDefault="00000000">
            <w:pPr>
              <w:pStyle w:val="TableParagraph"/>
              <w:spacing w:before="157"/>
              <w:ind w:left="447"/>
              <w:rPr>
                <w:sz w:val="20"/>
              </w:rPr>
            </w:pPr>
            <w:r>
              <w:rPr>
                <w:spacing w:val="-2"/>
                <w:w w:val="105"/>
                <w:sz w:val="20"/>
              </w:rPr>
              <w:t>15,843,111</w:t>
            </w:r>
          </w:p>
        </w:tc>
        <w:tc>
          <w:tcPr>
            <w:tcW w:w="1400" w:type="dxa"/>
          </w:tcPr>
          <w:p w14:paraId="70DBC5B8" w14:textId="77777777" w:rsidR="00286732" w:rsidRDefault="00000000">
            <w:pPr>
              <w:pStyle w:val="TableParagraph"/>
              <w:spacing w:before="157"/>
              <w:ind w:right="185"/>
              <w:jc w:val="right"/>
              <w:rPr>
                <w:sz w:val="20"/>
              </w:rPr>
            </w:pPr>
            <w:r>
              <w:rPr>
                <w:spacing w:val="-2"/>
                <w:w w:val="105"/>
                <w:sz w:val="20"/>
              </w:rPr>
              <w:t>664,386</w:t>
            </w:r>
          </w:p>
        </w:tc>
        <w:tc>
          <w:tcPr>
            <w:tcW w:w="1826" w:type="dxa"/>
            <w:gridSpan w:val="3"/>
          </w:tcPr>
          <w:p w14:paraId="3A3D1B81" w14:textId="77777777" w:rsidR="00286732" w:rsidRDefault="00000000">
            <w:pPr>
              <w:pStyle w:val="TableParagraph"/>
              <w:spacing w:before="152"/>
              <w:ind w:left="620"/>
              <w:rPr>
                <w:sz w:val="20"/>
              </w:rPr>
            </w:pPr>
            <w:r>
              <w:rPr>
                <w:w w:val="90"/>
                <w:sz w:val="20"/>
              </w:rPr>
              <w:t>I</w:t>
            </w:r>
            <w:r>
              <w:rPr>
                <w:spacing w:val="-17"/>
                <w:w w:val="90"/>
                <w:sz w:val="20"/>
              </w:rPr>
              <w:t xml:space="preserve"> </w:t>
            </w:r>
            <w:r>
              <w:rPr>
                <w:spacing w:val="-2"/>
                <w:sz w:val="20"/>
              </w:rPr>
              <w:t>06,563,505</w:t>
            </w:r>
          </w:p>
        </w:tc>
      </w:tr>
      <w:tr w:rsidR="00286732" w14:paraId="5BBD48F6" w14:textId="77777777">
        <w:trPr>
          <w:trHeight w:val="250"/>
        </w:trPr>
        <w:tc>
          <w:tcPr>
            <w:tcW w:w="3393" w:type="dxa"/>
            <w:gridSpan w:val="2"/>
          </w:tcPr>
          <w:p w14:paraId="390E6EA2" w14:textId="77777777" w:rsidR="00286732" w:rsidRDefault="00000000">
            <w:pPr>
              <w:pStyle w:val="TableParagraph"/>
              <w:spacing w:before="15" w:line="215" w:lineRule="exact"/>
              <w:ind w:left="188"/>
              <w:rPr>
                <w:sz w:val="20"/>
              </w:rPr>
            </w:pPr>
            <w:r>
              <w:rPr>
                <w:w w:val="105"/>
                <w:sz w:val="20"/>
              </w:rPr>
              <w:t>Machinery</w:t>
            </w:r>
            <w:r>
              <w:rPr>
                <w:spacing w:val="8"/>
                <w:w w:val="105"/>
                <w:sz w:val="20"/>
              </w:rPr>
              <w:t xml:space="preserve"> </w:t>
            </w:r>
            <w:r>
              <w:rPr>
                <w:w w:val="105"/>
                <w:sz w:val="20"/>
              </w:rPr>
              <w:t>and</w:t>
            </w:r>
            <w:r>
              <w:rPr>
                <w:spacing w:val="3"/>
                <w:w w:val="105"/>
                <w:sz w:val="20"/>
              </w:rPr>
              <w:t xml:space="preserve"> </w:t>
            </w:r>
            <w:r>
              <w:rPr>
                <w:spacing w:val="-2"/>
                <w:w w:val="105"/>
                <w:sz w:val="20"/>
              </w:rPr>
              <w:t>equipment</w:t>
            </w:r>
          </w:p>
        </w:tc>
        <w:tc>
          <w:tcPr>
            <w:tcW w:w="1869" w:type="dxa"/>
            <w:gridSpan w:val="2"/>
          </w:tcPr>
          <w:p w14:paraId="79B7029B" w14:textId="77777777" w:rsidR="00286732" w:rsidRDefault="00000000">
            <w:pPr>
              <w:pStyle w:val="TableParagraph"/>
              <w:spacing w:before="15" w:line="215" w:lineRule="exact"/>
              <w:ind w:left="720"/>
              <w:rPr>
                <w:sz w:val="20"/>
              </w:rPr>
            </w:pPr>
            <w:r>
              <w:rPr>
                <w:spacing w:val="-2"/>
                <w:w w:val="105"/>
                <w:sz w:val="20"/>
              </w:rPr>
              <w:t>14,545,406</w:t>
            </w:r>
          </w:p>
        </w:tc>
        <w:tc>
          <w:tcPr>
            <w:tcW w:w="1785" w:type="dxa"/>
            <w:gridSpan w:val="2"/>
          </w:tcPr>
          <w:p w14:paraId="7CEBF8A1" w14:textId="77777777" w:rsidR="00286732" w:rsidRDefault="00000000">
            <w:pPr>
              <w:pStyle w:val="TableParagraph"/>
              <w:spacing w:before="20" w:line="210" w:lineRule="exact"/>
              <w:ind w:left="543"/>
              <w:rPr>
                <w:sz w:val="20"/>
              </w:rPr>
            </w:pPr>
            <w:r>
              <w:rPr>
                <w:spacing w:val="-2"/>
                <w:w w:val="105"/>
                <w:sz w:val="20"/>
              </w:rPr>
              <w:t>1,376,431</w:t>
            </w:r>
          </w:p>
        </w:tc>
        <w:tc>
          <w:tcPr>
            <w:tcW w:w="1400" w:type="dxa"/>
          </w:tcPr>
          <w:p w14:paraId="03AE304D" w14:textId="77777777" w:rsidR="00286732" w:rsidRDefault="00000000">
            <w:pPr>
              <w:pStyle w:val="TableParagraph"/>
              <w:spacing w:before="15" w:line="215" w:lineRule="exact"/>
              <w:ind w:right="198"/>
              <w:jc w:val="right"/>
              <w:rPr>
                <w:sz w:val="20"/>
              </w:rPr>
            </w:pPr>
            <w:r>
              <w:rPr>
                <w:spacing w:val="-2"/>
                <w:w w:val="105"/>
                <w:sz w:val="20"/>
              </w:rPr>
              <w:t>5,506,044</w:t>
            </w:r>
          </w:p>
        </w:tc>
        <w:tc>
          <w:tcPr>
            <w:tcW w:w="1826" w:type="dxa"/>
            <w:gridSpan w:val="3"/>
          </w:tcPr>
          <w:p w14:paraId="4C7FBE88" w14:textId="77777777" w:rsidR="00286732" w:rsidRDefault="00000000">
            <w:pPr>
              <w:pStyle w:val="TableParagraph"/>
              <w:spacing w:before="15" w:line="215" w:lineRule="exact"/>
              <w:ind w:left="708"/>
              <w:rPr>
                <w:sz w:val="20"/>
              </w:rPr>
            </w:pPr>
            <w:r>
              <w:rPr>
                <w:spacing w:val="-2"/>
                <w:w w:val="105"/>
                <w:sz w:val="20"/>
              </w:rPr>
              <w:t>10,415,793</w:t>
            </w:r>
          </w:p>
        </w:tc>
      </w:tr>
      <w:tr w:rsidR="00286732" w14:paraId="40728BB1" w14:textId="77777777">
        <w:trPr>
          <w:trHeight w:val="269"/>
        </w:trPr>
        <w:tc>
          <w:tcPr>
            <w:tcW w:w="2944" w:type="dxa"/>
          </w:tcPr>
          <w:p w14:paraId="07A4F23E" w14:textId="77777777" w:rsidR="00286732" w:rsidRDefault="00000000">
            <w:pPr>
              <w:pStyle w:val="TableParagraph"/>
              <w:spacing w:before="39" w:line="210" w:lineRule="exact"/>
              <w:ind w:left="194"/>
              <w:rPr>
                <w:sz w:val="20"/>
              </w:rPr>
            </w:pPr>
            <w:r>
              <w:rPr>
                <w:spacing w:val="-2"/>
                <w:w w:val="105"/>
                <w:sz w:val="20"/>
              </w:rPr>
              <w:t>Vehicles</w:t>
            </w:r>
          </w:p>
        </w:tc>
        <w:tc>
          <w:tcPr>
            <w:tcW w:w="4103" w:type="dxa"/>
            <w:gridSpan w:val="5"/>
          </w:tcPr>
          <w:p w14:paraId="5DEDE513" w14:textId="77777777" w:rsidR="00286732" w:rsidRDefault="00000000">
            <w:pPr>
              <w:pStyle w:val="TableParagraph"/>
              <w:tabs>
                <w:tab w:val="left" w:pos="1272"/>
                <w:tab w:val="left" w:pos="3016"/>
                <w:tab w:val="left" w:pos="4081"/>
              </w:tabs>
              <w:spacing w:before="39" w:line="210" w:lineRule="exact"/>
              <w:ind w:left="385"/>
              <w:rPr>
                <w:sz w:val="20"/>
              </w:rPr>
            </w:pPr>
            <w:r>
              <w:rPr>
                <w:sz w:val="20"/>
                <w:u w:val="single"/>
              </w:rPr>
              <w:tab/>
            </w:r>
            <w:r>
              <w:rPr>
                <w:spacing w:val="-2"/>
                <w:w w:val="105"/>
                <w:sz w:val="20"/>
                <w:u w:val="single"/>
              </w:rPr>
              <w:t>7,484,452</w:t>
            </w:r>
            <w:r>
              <w:rPr>
                <w:sz w:val="20"/>
                <w:u w:val="single"/>
              </w:rPr>
              <w:tab/>
            </w:r>
            <w:r>
              <w:rPr>
                <w:spacing w:val="-2"/>
                <w:w w:val="105"/>
                <w:sz w:val="20"/>
                <w:u w:val="single"/>
              </w:rPr>
              <w:t>358,152</w:t>
            </w:r>
            <w:r>
              <w:rPr>
                <w:sz w:val="20"/>
                <w:u w:val="single"/>
              </w:rPr>
              <w:tab/>
            </w:r>
          </w:p>
        </w:tc>
        <w:tc>
          <w:tcPr>
            <w:tcW w:w="1400" w:type="dxa"/>
          </w:tcPr>
          <w:p w14:paraId="0A79FEB8" w14:textId="77777777" w:rsidR="00286732" w:rsidRDefault="00000000">
            <w:pPr>
              <w:pStyle w:val="TableParagraph"/>
              <w:spacing w:before="39" w:line="210" w:lineRule="exact"/>
              <w:ind w:right="190"/>
              <w:jc w:val="right"/>
              <w:rPr>
                <w:sz w:val="20"/>
              </w:rPr>
            </w:pPr>
            <w:r>
              <w:rPr>
                <w:spacing w:val="-2"/>
                <w:w w:val="105"/>
                <w:sz w:val="20"/>
              </w:rPr>
              <w:t>1,076,887</w:t>
            </w:r>
          </w:p>
        </w:tc>
        <w:tc>
          <w:tcPr>
            <w:tcW w:w="1826" w:type="dxa"/>
            <w:gridSpan w:val="3"/>
          </w:tcPr>
          <w:p w14:paraId="052D9324" w14:textId="77777777" w:rsidR="00286732" w:rsidRDefault="00000000">
            <w:pPr>
              <w:pStyle w:val="TableParagraph"/>
              <w:spacing w:before="39" w:line="210" w:lineRule="exact"/>
              <w:ind w:left="804"/>
              <w:rPr>
                <w:sz w:val="20"/>
              </w:rPr>
            </w:pPr>
            <w:r>
              <w:rPr>
                <w:spacing w:val="-2"/>
                <w:w w:val="105"/>
                <w:sz w:val="20"/>
              </w:rPr>
              <w:t>6,765,717</w:t>
            </w:r>
          </w:p>
        </w:tc>
      </w:tr>
      <w:tr w:rsidR="00286732" w14:paraId="08197636" w14:textId="77777777">
        <w:trPr>
          <w:trHeight w:val="845"/>
        </w:trPr>
        <w:tc>
          <w:tcPr>
            <w:tcW w:w="2944" w:type="dxa"/>
          </w:tcPr>
          <w:p w14:paraId="0565E750" w14:textId="77777777" w:rsidR="00286732" w:rsidRDefault="00286732">
            <w:pPr>
              <w:pStyle w:val="TableParagraph"/>
              <w:spacing w:before="83"/>
              <w:rPr>
                <w:sz w:val="20"/>
              </w:rPr>
            </w:pPr>
          </w:p>
          <w:p w14:paraId="31678BA8" w14:textId="77777777" w:rsidR="00286732" w:rsidRDefault="00000000">
            <w:pPr>
              <w:pStyle w:val="TableParagraph"/>
              <w:ind w:left="79"/>
              <w:rPr>
                <w:sz w:val="20"/>
              </w:rPr>
            </w:pPr>
            <w:r>
              <w:rPr>
                <w:w w:val="105"/>
                <w:sz w:val="20"/>
              </w:rPr>
              <w:t>Total</w:t>
            </w:r>
            <w:r>
              <w:rPr>
                <w:spacing w:val="4"/>
                <w:w w:val="105"/>
                <w:sz w:val="20"/>
              </w:rPr>
              <w:t xml:space="preserve"> </w:t>
            </w:r>
            <w:r>
              <w:rPr>
                <w:w w:val="105"/>
                <w:sz w:val="20"/>
              </w:rPr>
              <w:t>other</w:t>
            </w:r>
            <w:r>
              <w:rPr>
                <w:spacing w:val="2"/>
                <w:w w:val="105"/>
                <w:sz w:val="20"/>
              </w:rPr>
              <w:t xml:space="preserve"> </w:t>
            </w:r>
            <w:r>
              <w:rPr>
                <w:w w:val="105"/>
                <w:sz w:val="20"/>
              </w:rPr>
              <w:t>capital</w:t>
            </w:r>
            <w:r>
              <w:rPr>
                <w:spacing w:val="4"/>
                <w:w w:val="105"/>
                <w:sz w:val="20"/>
              </w:rPr>
              <w:t xml:space="preserve"> </w:t>
            </w:r>
            <w:r>
              <w:rPr>
                <w:spacing w:val="-2"/>
                <w:w w:val="105"/>
                <w:sz w:val="20"/>
              </w:rPr>
              <w:t>assets:</w:t>
            </w:r>
          </w:p>
        </w:tc>
        <w:tc>
          <w:tcPr>
            <w:tcW w:w="2318" w:type="dxa"/>
            <w:gridSpan w:val="3"/>
          </w:tcPr>
          <w:p w14:paraId="6C656A38" w14:textId="77777777" w:rsidR="00286732" w:rsidRDefault="00286732">
            <w:pPr>
              <w:pStyle w:val="TableParagraph"/>
              <w:spacing w:before="88"/>
              <w:rPr>
                <w:sz w:val="20"/>
              </w:rPr>
            </w:pPr>
          </w:p>
          <w:p w14:paraId="09A8DD69" w14:textId="77777777" w:rsidR="00286732" w:rsidRDefault="00000000">
            <w:pPr>
              <w:pStyle w:val="TableParagraph"/>
              <w:tabs>
                <w:tab w:val="left" w:pos="1059"/>
              </w:tabs>
              <w:ind w:left="568"/>
              <w:rPr>
                <w:sz w:val="20"/>
              </w:rPr>
            </w:pPr>
            <w:r>
              <w:rPr>
                <w:sz w:val="20"/>
                <w:u w:val="single"/>
              </w:rPr>
              <w:tab/>
            </w:r>
            <w:r>
              <w:rPr>
                <w:spacing w:val="-2"/>
                <w:w w:val="105"/>
                <w:sz w:val="20"/>
                <w:u w:val="single"/>
              </w:rPr>
              <w:t>113,414,638</w:t>
            </w:r>
            <w:r>
              <w:rPr>
                <w:spacing w:val="40"/>
                <w:w w:val="105"/>
                <w:sz w:val="20"/>
                <w:u w:val="single"/>
              </w:rPr>
              <w:t xml:space="preserve"> </w:t>
            </w:r>
          </w:p>
        </w:tc>
        <w:tc>
          <w:tcPr>
            <w:tcW w:w="1617" w:type="dxa"/>
          </w:tcPr>
          <w:p w14:paraId="2E42AA63" w14:textId="77777777" w:rsidR="00286732" w:rsidRDefault="00286732">
            <w:pPr>
              <w:pStyle w:val="TableParagraph"/>
              <w:spacing w:before="88"/>
              <w:rPr>
                <w:sz w:val="20"/>
              </w:rPr>
            </w:pPr>
          </w:p>
          <w:p w14:paraId="4E8F5601" w14:textId="77777777" w:rsidR="00286732" w:rsidRDefault="00000000">
            <w:pPr>
              <w:pStyle w:val="TableParagraph"/>
              <w:tabs>
                <w:tab w:val="left" w:pos="432"/>
              </w:tabs>
              <w:ind w:left="76"/>
              <w:rPr>
                <w:sz w:val="20"/>
              </w:rPr>
            </w:pPr>
            <w:r>
              <w:rPr>
                <w:sz w:val="20"/>
                <w:u w:val="single"/>
              </w:rPr>
              <w:tab/>
            </w:r>
            <w:r>
              <w:rPr>
                <w:spacing w:val="-2"/>
                <w:w w:val="105"/>
                <w:sz w:val="20"/>
                <w:u w:val="single"/>
              </w:rPr>
              <w:t>17,577,694</w:t>
            </w:r>
            <w:r>
              <w:rPr>
                <w:spacing w:val="80"/>
                <w:w w:val="105"/>
                <w:sz w:val="20"/>
                <w:u w:val="single"/>
              </w:rPr>
              <w:t xml:space="preserve"> </w:t>
            </w:r>
          </w:p>
        </w:tc>
        <w:tc>
          <w:tcPr>
            <w:tcW w:w="1568" w:type="dxa"/>
            <w:gridSpan w:val="2"/>
          </w:tcPr>
          <w:p w14:paraId="6BE34D7C" w14:textId="77777777" w:rsidR="00286732" w:rsidRDefault="00286732">
            <w:pPr>
              <w:pStyle w:val="TableParagraph"/>
              <w:spacing w:before="88"/>
              <w:rPr>
                <w:sz w:val="20"/>
              </w:rPr>
            </w:pPr>
          </w:p>
          <w:p w14:paraId="0A20882F" w14:textId="77777777" w:rsidR="00286732" w:rsidRDefault="00000000">
            <w:pPr>
              <w:pStyle w:val="TableParagraph"/>
              <w:tabs>
                <w:tab w:val="left" w:pos="523"/>
              </w:tabs>
              <w:ind w:left="55"/>
              <w:rPr>
                <w:sz w:val="20"/>
              </w:rPr>
            </w:pPr>
            <w:r>
              <w:rPr>
                <w:sz w:val="20"/>
                <w:u w:val="single"/>
              </w:rPr>
              <w:tab/>
            </w:r>
            <w:r>
              <w:rPr>
                <w:spacing w:val="-2"/>
                <w:w w:val="105"/>
                <w:sz w:val="20"/>
                <w:u w:val="single"/>
              </w:rPr>
              <w:t>7,247,317</w:t>
            </w:r>
            <w:r>
              <w:rPr>
                <w:spacing w:val="80"/>
                <w:w w:val="105"/>
                <w:sz w:val="20"/>
                <w:u w:val="single"/>
              </w:rPr>
              <w:t xml:space="preserve"> </w:t>
            </w:r>
          </w:p>
        </w:tc>
        <w:tc>
          <w:tcPr>
            <w:tcW w:w="1826" w:type="dxa"/>
            <w:gridSpan w:val="3"/>
          </w:tcPr>
          <w:p w14:paraId="1D15298D" w14:textId="77777777" w:rsidR="00286732" w:rsidRDefault="00286732">
            <w:pPr>
              <w:pStyle w:val="TableParagraph"/>
              <w:spacing w:before="88"/>
              <w:rPr>
                <w:sz w:val="20"/>
              </w:rPr>
            </w:pPr>
          </w:p>
          <w:p w14:paraId="4FE7BBB9" w14:textId="77777777" w:rsidR="00286732" w:rsidRDefault="00000000">
            <w:pPr>
              <w:pStyle w:val="TableParagraph"/>
              <w:ind w:left="592"/>
              <w:rPr>
                <w:sz w:val="20"/>
                <w:szCs w:val="20"/>
              </w:rPr>
            </w:pPr>
            <w:r>
              <w:rPr>
                <w:w w:val="105"/>
                <w:sz w:val="20"/>
                <w:szCs w:val="20"/>
                <w:u w:val="double"/>
              </w:rPr>
              <w:t>123_)45,0l</w:t>
            </w:r>
            <w:r>
              <w:rPr>
                <w:spacing w:val="-26"/>
                <w:w w:val="105"/>
                <w:sz w:val="20"/>
                <w:szCs w:val="20"/>
              </w:rPr>
              <w:t xml:space="preserve"> </w:t>
            </w:r>
            <w:r>
              <w:rPr>
                <w:spacing w:val="-10"/>
                <w:w w:val="105"/>
                <w:sz w:val="20"/>
                <w:szCs w:val="20"/>
                <w:u w:val="single"/>
              </w:rPr>
              <w:t>�</w:t>
            </w:r>
            <w:r>
              <w:rPr>
                <w:spacing w:val="80"/>
                <w:w w:val="105"/>
                <w:sz w:val="20"/>
                <w:szCs w:val="20"/>
                <w:u w:val="single"/>
              </w:rPr>
              <w:t xml:space="preserve"> </w:t>
            </w:r>
          </w:p>
        </w:tc>
      </w:tr>
      <w:tr w:rsidR="00286732" w14:paraId="017CD28B" w14:textId="77777777">
        <w:trPr>
          <w:trHeight w:val="680"/>
        </w:trPr>
        <w:tc>
          <w:tcPr>
            <w:tcW w:w="2944" w:type="dxa"/>
          </w:tcPr>
          <w:p w14:paraId="53D8AC77" w14:textId="77777777" w:rsidR="00286732" w:rsidRDefault="00286732">
            <w:pPr>
              <w:pStyle w:val="TableParagraph"/>
              <w:spacing w:before="59"/>
              <w:rPr>
                <w:sz w:val="20"/>
              </w:rPr>
            </w:pPr>
          </w:p>
          <w:p w14:paraId="3A5D2992" w14:textId="7FB51454" w:rsidR="00286732" w:rsidRDefault="00000000">
            <w:pPr>
              <w:pStyle w:val="TableParagraph"/>
              <w:ind w:left="67"/>
              <w:rPr>
                <w:sz w:val="20"/>
              </w:rPr>
            </w:pPr>
            <w:r>
              <w:rPr>
                <w:w w:val="105"/>
                <w:sz w:val="20"/>
              </w:rPr>
              <w:t>Less</w:t>
            </w:r>
            <w:r>
              <w:rPr>
                <w:spacing w:val="6"/>
                <w:w w:val="105"/>
                <w:sz w:val="20"/>
              </w:rPr>
              <w:t xml:space="preserve"> </w:t>
            </w:r>
            <w:r w:rsidR="00FD21A7">
              <w:rPr>
                <w:w w:val="105"/>
                <w:sz w:val="20"/>
              </w:rPr>
              <w:t>accumulated</w:t>
            </w:r>
            <w:r>
              <w:rPr>
                <w:spacing w:val="21"/>
                <w:w w:val="105"/>
                <w:sz w:val="20"/>
              </w:rPr>
              <w:t xml:space="preserve"> </w:t>
            </w:r>
            <w:r>
              <w:rPr>
                <w:spacing w:val="-2"/>
                <w:w w:val="105"/>
                <w:sz w:val="20"/>
              </w:rPr>
              <w:t>de</w:t>
            </w:r>
            <w:r w:rsidR="00FD21A7">
              <w:rPr>
                <w:spacing w:val="-2"/>
                <w:w w:val="105"/>
                <w:sz w:val="20"/>
              </w:rPr>
              <w:t>p</w:t>
            </w:r>
            <w:r>
              <w:rPr>
                <w:spacing w:val="-2"/>
                <w:w w:val="105"/>
                <w:sz w:val="20"/>
              </w:rPr>
              <w:t>reciation:</w:t>
            </w:r>
          </w:p>
        </w:tc>
        <w:tc>
          <w:tcPr>
            <w:tcW w:w="2318" w:type="dxa"/>
            <w:gridSpan w:val="3"/>
          </w:tcPr>
          <w:p w14:paraId="2310A5CD" w14:textId="77777777" w:rsidR="00286732" w:rsidRDefault="00286732">
            <w:pPr>
              <w:pStyle w:val="TableParagraph"/>
              <w:rPr>
                <w:sz w:val="20"/>
              </w:rPr>
            </w:pPr>
          </w:p>
        </w:tc>
        <w:tc>
          <w:tcPr>
            <w:tcW w:w="1617" w:type="dxa"/>
          </w:tcPr>
          <w:p w14:paraId="50B56231" w14:textId="77777777" w:rsidR="00286732" w:rsidRDefault="00286732">
            <w:pPr>
              <w:pStyle w:val="TableParagraph"/>
              <w:rPr>
                <w:sz w:val="20"/>
              </w:rPr>
            </w:pPr>
          </w:p>
        </w:tc>
        <w:tc>
          <w:tcPr>
            <w:tcW w:w="1568" w:type="dxa"/>
            <w:gridSpan w:val="2"/>
          </w:tcPr>
          <w:p w14:paraId="5984DEE5" w14:textId="77777777" w:rsidR="00286732" w:rsidRDefault="00286732">
            <w:pPr>
              <w:pStyle w:val="TableParagraph"/>
              <w:rPr>
                <w:sz w:val="20"/>
              </w:rPr>
            </w:pPr>
          </w:p>
        </w:tc>
        <w:tc>
          <w:tcPr>
            <w:tcW w:w="1826" w:type="dxa"/>
            <w:gridSpan w:val="3"/>
          </w:tcPr>
          <w:p w14:paraId="5967E303" w14:textId="77777777" w:rsidR="00286732" w:rsidRDefault="00286732">
            <w:pPr>
              <w:pStyle w:val="TableParagraph"/>
              <w:rPr>
                <w:sz w:val="20"/>
              </w:rPr>
            </w:pPr>
          </w:p>
        </w:tc>
      </w:tr>
      <w:tr w:rsidR="00286732" w14:paraId="43567E70" w14:textId="77777777">
        <w:trPr>
          <w:trHeight w:val="411"/>
        </w:trPr>
        <w:tc>
          <w:tcPr>
            <w:tcW w:w="2944" w:type="dxa"/>
          </w:tcPr>
          <w:p w14:paraId="2CA5D9EA" w14:textId="77777777" w:rsidR="00286732" w:rsidRDefault="00000000">
            <w:pPr>
              <w:pStyle w:val="TableParagraph"/>
              <w:spacing w:before="152"/>
              <w:ind w:left="173"/>
              <w:rPr>
                <w:sz w:val="20"/>
              </w:rPr>
            </w:pPr>
            <w:r>
              <w:rPr>
                <w:w w:val="105"/>
                <w:sz w:val="20"/>
              </w:rPr>
              <w:t>Buildings</w:t>
            </w:r>
            <w:r>
              <w:rPr>
                <w:spacing w:val="3"/>
                <w:w w:val="105"/>
                <w:sz w:val="20"/>
              </w:rPr>
              <w:t xml:space="preserve"> </w:t>
            </w:r>
            <w:r>
              <w:rPr>
                <w:w w:val="105"/>
                <w:sz w:val="20"/>
              </w:rPr>
              <w:t>and</w:t>
            </w:r>
            <w:r>
              <w:rPr>
                <w:spacing w:val="9"/>
                <w:w w:val="105"/>
                <w:sz w:val="20"/>
              </w:rPr>
              <w:t xml:space="preserve"> </w:t>
            </w:r>
            <w:r>
              <w:rPr>
                <w:spacing w:val="-2"/>
                <w:w w:val="105"/>
                <w:sz w:val="20"/>
              </w:rPr>
              <w:t>improvements</w:t>
            </w:r>
          </w:p>
        </w:tc>
        <w:tc>
          <w:tcPr>
            <w:tcW w:w="2318" w:type="dxa"/>
            <w:gridSpan w:val="3"/>
          </w:tcPr>
          <w:p w14:paraId="71A5C16B" w14:textId="77777777" w:rsidR="00286732" w:rsidRDefault="00000000">
            <w:pPr>
              <w:pStyle w:val="TableParagraph"/>
              <w:spacing w:before="157"/>
              <w:ind w:left="1151"/>
              <w:rPr>
                <w:sz w:val="20"/>
              </w:rPr>
            </w:pPr>
            <w:r>
              <w:rPr>
                <w:spacing w:val="-2"/>
                <w:w w:val="105"/>
                <w:sz w:val="20"/>
              </w:rPr>
              <w:t>33,370,679</w:t>
            </w:r>
          </w:p>
        </w:tc>
        <w:tc>
          <w:tcPr>
            <w:tcW w:w="1617" w:type="dxa"/>
          </w:tcPr>
          <w:p w14:paraId="7EFA2249" w14:textId="77777777" w:rsidR="00286732" w:rsidRDefault="00000000">
            <w:pPr>
              <w:pStyle w:val="TableParagraph"/>
              <w:spacing w:before="157"/>
              <w:ind w:left="689"/>
              <w:rPr>
                <w:sz w:val="20"/>
              </w:rPr>
            </w:pPr>
            <w:r>
              <w:rPr>
                <w:spacing w:val="-2"/>
                <w:w w:val="105"/>
                <w:sz w:val="20"/>
              </w:rPr>
              <w:t>825,709</w:t>
            </w:r>
          </w:p>
        </w:tc>
        <w:tc>
          <w:tcPr>
            <w:tcW w:w="1568" w:type="dxa"/>
            <w:gridSpan w:val="2"/>
          </w:tcPr>
          <w:p w14:paraId="5D024F37" w14:textId="77777777" w:rsidR="00286732" w:rsidRDefault="00000000">
            <w:pPr>
              <w:pStyle w:val="TableParagraph"/>
              <w:spacing w:before="157"/>
              <w:ind w:left="675"/>
              <w:rPr>
                <w:sz w:val="20"/>
              </w:rPr>
            </w:pPr>
            <w:r>
              <w:rPr>
                <w:spacing w:val="-2"/>
                <w:w w:val="105"/>
                <w:sz w:val="20"/>
              </w:rPr>
              <w:t>584,717</w:t>
            </w:r>
          </w:p>
        </w:tc>
        <w:tc>
          <w:tcPr>
            <w:tcW w:w="1826" w:type="dxa"/>
            <w:gridSpan w:val="3"/>
          </w:tcPr>
          <w:p w14:paraId="3CA5E532" w14:textId="77777777" w:rsidR="00286732" w:rsidRDefault="00000000">
            <w:pPr>
              <w:pStyle w:val="TableParagraph"/>
              <w:spacing w:before="152"/>
              <w:ind w:left="689"/>
              <w:rPr>
                <w:sz w:val="20"/>
              </w:rPr>
            </w:pPr>
            <w:r>
              <w:rPr>
                <w:spacing w:val="-2"/>
                <w:w w:val="105"/>
                <w:sz w:val="20"/>
              </w:rPr>
              <w:t>33,611,671</w:t>
            </w:r>
          </w:p>
        </w:tc>
      </w:tr>
      <w:tr w:rsidR="00286732" w14:paraId="3DAE63A4" w14:textId="77777777">
        <w:trPr>
          <w:trHeight w:val="245"/>
        </w:trPr>
        <w:tc>
          <w:tcPr>
            <w:tcW w:w="2944" w:type="dxa"/>
          </w:tcPr>
          <w:p w14:paraId="683D6F45" w14:textId="77777777" w:rsidR="00286732" w:rsidRDefault="00000000">
            <w:pPr>
              <w:pStyle w:val="TableParagraph"/>
              <w:spacing w:before="15" w:line="210" w:lineRule="exact"/>
              <w:ind w:left="169"/>
              <w:rPr>
                <w:sz w:val="20"/>
              </w:rPr>
            </w:pPr>
            <w:r>
              <w:rPr>
                <w:w w:val="105"/>
                <w:sz w:val="20"/>
              </w:rPr>
              <w:t>Machinery</w:t>
            </w:r>
            <w:r>
              <w:rPr>
                <w:spacing w:val="6"/>
                <w:w w:val="105"/>
                <w:sz w:val="20"/>
              </w:rPr>
              <w:t xml:space="preserve"> </w:t>
            </w:r>
            <w:r>
              <w:rPr>
                <w:w w:val="105"/>
                <w:sz w:val="20"/>
              </w:rPr>
              <w:t xml:space="preserve">and </w:t>
            </w:r>
            <w:r>
              <w:rPr>
                <w:spacing w:val="-2"/>
                <w:w w:val="105"/>
                <w:sz w:val="20"/>
              </w:rPr>
              <w:t>equipment</w:t>
            </w:r>
          </w:p>
        </w:tc>
        <w:tc>
          <w:tcPr>
            <w:tcW w:w="2318" w:type="dxa"/>
            <w:gridSpan w:val="3"/>
          </w:tcPr>
          <w:p w14:paraId="17E28914" w14:textId="77777777" w:rsidR="00286732" w:rsidRDefault="00000000">
            <w:pPr>
              <w:pStyle w:val="TableParagraph"/>
              <w:spacing w:before="15" w:line="210" w:lineRule="exact"/>
              <w:ind w:left="1252"/>
              <w:rPr>
                <w:sz w:val="20"/>
              </w:rPr>
            </w:pPr>
            <w:r>
              <w:rPr>
                <w:spacing w:val="-2"/>
                <w:w w:val="105"/>
                <w:sz w:val="20"/>
              </w:rPr>
              <w:t>9,013,771</w:t>
            </w:r>
          </w:p>
        </w:tc>
        <w:tc>
          <w:tcPr>
            <w:tcW w:w="1617" w:type="dxa"/>
          </w:tcPr>
          <w:p w14:paraId="68B18407" w14:textId="77777777" w:rsidR="00286732" w:rsidRDefault="00000000">
            <w:pPr>
              <w:pStyle w:val="TableParagraph"/>
              <w:spacing w:before="15" w:line="210" w:lineRule="exact"/>
              <w:ind w:left="683"/>
              <w:rPr>
                <w:sz w:val="20"/>
              </w:rPr>
            </w:pPr>
            <w:r>
              <w:rPr>
                <w:spacing w:val="-2"/>
                <w:w w:val="105"/>
                <w:sz w:val="20"/>
              </w:rPr>
              <w:t>373,469</w:t>
            </w:r>
          </w:p>
        </w:tc>
        <w:tc>
          <w:tcPr>
            <w:tcW w:w="1568" w:type="dxa"/>
            <w:gridSpan w:val="2"/>
          </w:tcPr>
          <w:p w14:paraId="7D22F07C" w14:textId="77777777" w:rsidR="00286732" w:rsidRDefault="00000000">
            <w:pPr>
              <w:pStyle w:val="TableParagraph"/>
              <w:spacing w:before="15" w:line="210" w:lineRule="exact"/>
              <w:ind w:left="506"/>
              <w:rPr>
                <w:sz w:val="20"/>
              </w:rPr>
            </w:pPr>
            <w:r>
              <w:rPr>
                <w:spacing w:val="-2"/>
                <w:w w:val="105"/>
                <w:sz w:val="20"/>
              </w:rPr>
              <w:t>5,150,232</w:t>
            </w:r>
          </w:p>
        </w:tc>
        <w:tc>
          <w:tcPr>
            <w:tcW w:w="1826" w:type="dxa"/>
            <w:gridSpan w:val="3"/>
          </w:tcPr>
          <w:p w14:paraId="4070AD1F" w14:textId="77777777" w:rsidR="00286732" w:rsidRDefault="00000000">
            <w:pPr>
              <w:pStyle w:val="TableParagraph"/>
              <w:spacing w:before="15" w:line="210" w:lineRule="exact"/>
              <w:ind w:left="790"/>
              <w:rPr>
                <w:sz w:val="20"/>
              </w:rPr>
            </w:pPr>
            <w:r>
              <w:rPr>
                <w:spacing w:val="-2"/>
                <w:w w:val="105"/>
                <w:sz w:val="20"/>
              </w:rPr>
              <w:t>4,237,008</w:t>
            </w:r>
          </w:p>
        </w:tc>
      </w:tr>
      <w:tr w:rsidR="00286732" w14:paraId="09A6DCAC" w14:textId="77777777">
        <w:trPr>
          <w:trHeight w:val="274"/>
        </w:trPr>
        <w:tc>
          <w:tcPr>
            <w:tcW w:w="2944" w:type="dxa"/>
          </w:tcPr>
          <w:p w14:paraId="66315B33" w14:textId="77777777" w:rsidR="00286732" w:rsidRDefault="00000000">
            <w:pPr>
              <w:pStyle w:val="TableParagraph"/>
              <w:spacing w:before="44" w:line="210" w:lineRule="exact"/>
              <w:ind w:left="175"/>
              <w:rPr>
                <w:sz w:val="20"/>
              </w:rPr>
            </w:pPr>
            <w:r>
              <w:rPr>
                <w:spacing w:val="-2"/>
                <w:w w:val="105"/>
                <w:sz w:val="20"/>
              </w:rPr>
              <w:t>Vehicles</w:t>
            </w:r>
          </w:p>
        </w:tc>
        <w:tc>
          <w:tcPr>
            <w:tcW w:w="3935" w:type="dxa"/>
            <w:gridSpan w:val="4"/>
          </w:tcPr>
          <w:p w14:paraId="0E849E74" w14:textId="77777777" w:rsidR="00286732" w:rsidRDefault="00000000">
            <w:pPr>
              <w:pStyle w:val="TableParagraph"/>
              <w:tabs>
                <w:tab w:val="left" w:pos="1252"/>
                <w:tab w:val="left" w:pos="2996"/>
                <w:tab w:val="left" w:pos="3879"/>
              </w:tabs>
              <w:spacing w:before="44" w:line="210" w:lineRule="exact"/>
              <w:ind w:left="217"/>
              <w:rPr>
                <w:sz w:val="20"/>
              </w:rPr>
            </w:pPr>
            <w:r>
              <w:rPr>
                <w:sz w:val="20"/>
                <w:u w:val="single"/>
              </w:rPr>
              <w:tab/>
            </w:r>
            <w:r>
              <w:rPr>
                <w:spacing w:val="-2"/>
                <w:w w:val="105"/>
                <w:sz w:val="20"/>
                <w:u w:val="single"/>
              </w:rPr>
              <w:t>4,725,285</w:t>
            </w:r>
            <w:r>
              <w:rPr>
                <w:sz w:val="20"/>
                <w:u w:val="single"/>
              </w:rPr>
              <w:tab/>
            </w:r>
            <w:r>
              <w:rPr>
                <w:spacing w:val="-2"/>
                <w:w w:val="105"/>
                <w:sz w:val="20"/>
                <w:u w:val="single"/>
              </w:rPr>
              <w:t>640,651</w:t>
            </w:r>
            <w:r>
              <w:rPr>
                <w:sz w:val="20"/>
                <w:u w:val="single"/>
              </w:rPr>
              <w:tab/>
            </w:r>
          </w:p>
        </w:tc>
        <w:tc>
          <w:tcPr>
            <w:tcW w:w="1568" w:type="dxa"/>
            <w:gridSpan w:val="2"/>
          </w:tcPr>
          <w:p w14:paraId="10BF8356" w14:textId="77777777" w:rsidR="00286732" w:rsidRDefault="00000000">
            <w:pPr>
              <w:pStyle w:val="TableParagraph"/>
              <w:spacing w:before="44" w:line="210" w:lineRule="exact"/>
              <w:ind w:left="507"/>
              <w:rPr>
                <w:sz w:val="20"/>
              </w:rPr>
            </w:pPr>
            <w:r>
              <w:rPr>
                <w:spacing w:val="-2"/>
                <w:w w:val="105"/>
                <w:sz w:val="20"/>
              </w:rPr>
              <w:t>1,074,852</w:t>
            </w:r>
          </w:p>
        </w:tc>
        <w:tc>
          <w:tcPr>
            <w:tcW w:w="1826" w:type="dxa"/>
            <w:gridSpan w:val="3"/>
          </w:tcPr>
          <w:p w14:paraId="1E1E40C1" w14:textId="77777777" w:rsidR="00286732" w:rsidRDefault="00000000">
            <w:pPr>
              <w:pStyle w:val="TableParagraph"/>
              <w:spacing w:before="44" w:line="210" w:lineRule="exact"/>
              <w:ind w:left="785"/>
              <w:rPr>
                <w:sz w:val="20"/>
              </w:rPr>
            </w:pPr>
            <w:r>
              <w:rPr>
                <w:spacing w:val="-2"/>
                <w:sz w:val="20"/>
              </w:rPr>
              <w:t>4,_2_21084</w:t>
            </w:r>
          </w:p>
        </w:tc>
      </w:tr>
      <w:tr w:rsidR="00286732" w14:paraId="57C11614" w14:textId="77777777">
        <w:trPr>
          <w:trHeight w:val="548"/>
        </w:trPr>
        <w:tc>
          <w:tcPr>
            <w:tcW w:w="2944" w:type="dxa"/>
          </w:tcPr>
          <w:p w14:paraId="616C5A92" w14:textId="77777777" w:rsidR="00286732" w:rsidRDefault="00286732">
            <w:pPr>
              <w:pStyle w:val="TableParagraph"/>
              <w:spacing w:before="83"/>
              <w:rPr>
                <w:sz w:val="20"/>
              </w:rPr>
            </w:pPr>
          </w:p>
          <w:p w14:paraId="14DB73B3" w14:textId="77777777" w:rsidR="00286732" w:rsidRDefault="00000000">
            <w:pPr>
              <w:pStyle w:val="TableParagraph"/>
              <w:spacing w:line="215" w:lineRule="exact"/>
              <w:ind w:left="55"/>
              <w:rPr>
                <w:sz w:val="20"/>
              </w:rPr>
            </w:pPr>
            <w:r>
              <w:rPr>
                <w:w w:val="105"/>
                <w:sz w:val="20"/>
              </w:rPr>
              <w:t>Total</w:t>
            </w:r>
            <w:r>
              <w:rPr>
                <w:spacing w:val="7"/>
                <w:w w:val="105"/>
                <w:sz w:val="20"/>
              </w:rPr>
              <w:t xml:space="preserve"> </w:t>
            </w:r>
            <w:r>
              <w:rPr>
                <w:w w:val="105"/>
                <w:sz w:val="20"/>
              </w:rPr>
              <w:t>accumulated</w:t>
            </w:r>
            <w:r>
              <w:rPr>
                <w:spacing w:val="10"/>
                <w:w w:val="105"/>
                <w:sz w:val="20"/>
              </w:rPr>
              <w:t xml:space="preserve"> </w:t>
            </w:r>
            <w:r>
              <w:rPr>
                <w:spacing w:val="-2"/>
                <w:w w:val="105"/>
                <w:sz w:val="20"/>
              </w:rPr>
              <w:t>depreciation</w:t>
            </w:r>
          </w:p>
        </w:tc>
        <w:tc>
          <w:tcPr>
            <w:tcW w:w="2318" w:type="dxa"/>
            <w:gridSpan w:val="3"/>
          </w:tcPr>
          <w:p w14:paraId="41F259A4" w14:textId="77777777" w:rsidR="00286732" w:rsidRDefault="00286732">
            <w:pPr>
              <w:pStyle w:val="TableParagraph"/>
              <w:spacing w:before="83"/>
              <w:rPr>
                <w:sz w:val="20"/>
              </w:rPr>
            </w:pPr>
          </w:p>
          <w:p w14:paraId="0965CA97" w14:textId="77777777" w:rsidR="00286732" w:rsidRDefault="00000000">
            <w:pPr>
              <w:pStyle w:val="TableParagraph"/>
              <w:spacing w:line="215" w:lineRule="exact"/>
              <w:ind w:left="1141"/>
              <w:rPr>
                <w:sz w:val="20"/>
              </w:rPr>
            </w:pPr>
            <w:r>
              <w:rPr>
                <w:spacing w:val="-2"/>
                <w:w w:val="105"/>
                <w:sz w:val="20"/>
              </w:rPr>
              <w:t>47,109,735</w:t>
            </w:r>
          </w:p>
        </w:tc>
        <w:tc>
          <w:tcPr>
            <w:tcW w:w="1617" w:type="dxa"/>
          </w:tcPr>
          <w:p w14:paraId="2119A673" w14:textId="77777777" w:rsidR="00286732" w:rsidRDefault="00286732">
            <w:pPr>
              <w:pStyle w:val="TableParagraph"/>
              <w:spacing w:before="83"/>
              <w:rPr>
                <w:sz w:val="20"/>
              </w:rPr>
            </w:pPr>
          </w:p>
          <w:p w14:paraId="701347F7" w14:textId="77777777" w:rsidR="00286732" w:rsidRDefault="00000000">
            <w:pPr>
              <w:pStyle w:val="TableParagraph"/>
              <w:spacing w:line="215" w:lineRule="exact"/>
              <w:ind w:left="519"/>
              <w:rPr>
                <w:sz w:val="20"/>
              </w:rPr>
            </w:pPr>
            <w:r>
              <w:rPr>
                <w:spacing w:val="-2"/>
                <w:w w:val="105"/>
                <w:sz w:val="20"/>
              </w:rPr>
              <w:t>1,839,829</w:t>
            </w:r>
          </w:p>
        </w:tc>
        <w:tc>
          <w:tcPr>
            <w:tcW w:w="1568" w:type="dxa"/>
            <w:gridSpan w:val="2"/>
          </w:tcPr>
          <w:p w14:paraId="2EBCC5CB" w14:textId="77777777" w:rsidR="00286732" w:rsidRDefault="00286732">
            <w:pPr>
              <w:pStyle w:val="TableParagraph"/>
              <w:spacing w:before="83"/>
              <w:rPr>
                <w:sz w:val="20"/>
              </w:rPr>
            </w:pPr>
          </w:p>
          <w:p w14:paraId="1AFCC85A" w14:textId="77777777" w:rsidR="00286732" w:rsidRDefault="00000000">
            <w:pPr>
              <w:pStyle w:val="TableParagraph"/>
              <w:spacing w:line="215" w:lineRule="exact"/>
              <w:ind w:left="498"/>
              <w:rPr>
                <w:sz w:val="20"/>
              </w:rPr>
            </w:pPr>
            <w:r>
              <w:rPr>
                <w:spacing w:val="-2"/>
                <w:w w:val="105"/>
                <w:sz w:val="20"/>
              </w:rPr>
              <w:t>6,809,801</w:t>
            </w:r>
          </w:p>
        </w:tc>
        <w:tc>
          <w:tcPr>
            <w:tcW w:w="1826" w:type="dxa"/>
            <w:gridSpan w:val="3"/>
          </w:tcPr>
          <w:p w14:paraId="6E9EE2BC" w14:textId="77777777" w:rsidR="00286732" w:rsidRDefault="00286732">
            <w:pPr>
              <w:pStyle w:val="TableParagraph"/>
              <w:spacing w:before="88"/>
              <w:rPr>
                <w:sz w:val="20"/>
              </w:rPr>
            </w:pPr>
          </w:p>
          <w:p w14:paraId="606D2F6B" w14:textId="77777777" w:rsidR="00286732" w:rsidRDefault="00000000">
            <w:pPr>
              <w:pStyle w:val="TableParagraph"/>
              <w:spacing w:line="210" w:lineRule="exact"/>
              <w:ind w:left="680"/>
              <w:rPr>
                <w:sz w:val="20"/>
              </w:rPr>
            </w:pPr>
            <w:r>
              <w:rPr>
                <w:spacing w:val="-2"/>
                <w:w w:val="105"/>
                <w:sz w:val="20"/>
                <w:u w:val="thick"/>
              </w:rPr>
              <w:t>42,139,761</w:t>
            </w:r>
          </w:p>
        </w:tc>
      </w:tr>
      <w:tr w:rsidR="00286732" w14:paraId="00C0A48D" w14:textId="77777777">
        <w:trPr>
          <w:trHeight w:val="703"/>
        </w:trPr>
        <w:tc>
          <w:tcPr>
            <w:tcW w:w="2944" w:type="dxa"/>
          </w:tcPr>
          <w:p w14:paraId="2578E0EC" w14:textId="77777777" w:rsidR="00286732" w:rsidRDefault="00286732">
            <w:pPr>
              <w:pStyle w:val="TableParagraph"/>
              <w:spacing w:before="78"/>
              <w:rPr>
                <w:sz w:val="20"/>
              </w:rPr>
            </w:pPr>
          </w:p>
          <w:p w14:paraId="2959878A" w14:textId="77777777" w:rsidR="00286732" w:rsidRDefault="00000000">
            <w:pPr>
              <w:pStyle w:val="TableParagraph"/>
              <w:ind w:left="50"/>
              <w:rPr>
                <w:sz w:val="20"/>
              </w:rPr>
            </w:pPr>
            <w:r>
              <w:rPr>
                <w:w w:val="105"/>
                <w:sz w:val="20"/>
              </w:rPr>
              <w:t>Other</w:t>
            </w:r>
            <w:r>
              <w:rPr>
                <w:spacing w:val="1"/>
                <w:w w:val="105"/>
                <w:sz w:val="20"/>
              </w:rPr>
              <w:t xml:space="preserve"> </w:t>
            </w:r>
            <w:r>
              <w:rPr>
                <w:w w:val="105"/>
                <w:sz w:val="20"/>
              </w:rPr>
              <w:t>capital</w:t>
            </w:r>
            <w:r>
              <w:rPr>
                <w:spacing w:val="12"/>
                <w:w w:val="105"/>
                <w:sz w:val="20"/>
              </w:rPr>
              <w:t xml:space="preserve"> </w:t>
            </w:r>
            <w:r>
              <w:rPr>
                <w:w w:val="105"/>
                <w:sz w:val="20"/>
              </w:rPr>
              <w:t>assets,</w:t>
            </w:r>
            <w:r>
              <w:rPr>
                <w:spacing w:val="10"/>
                <w:w w:val="105"/>
                <w:sz w:val="20"/>
              </w:rPr>
              <w:t xml:space="preserve"> </w:t>
            </w:r>
            <w:r>
              <w:rPr>
                <w:spacing w:val="-5"/>
                <w:w w:val="105"/>
                <w:sz w:val="20"/>
              </w:rPr>
              <w:t>net</w:t>
            </w:r>
          </w:p>
        </w:tc>
        <w:tc>
          <w:tcPr>
            <w:tcW w:w="5503" w:type="dxa"/>
            <w:gridSpan w:val="6"/>
          </w:tcPr>
          <w:p w14:paraId="6AB18FBF" w14:textId="77777777" w:rsidR="00286732" w:rsidRDefault="00286732">
            <w:pPr>
              <w:pStyle w:val="TableParagraph"/>
              <w:spacing w:before="83"/>
              <w:rPr>
                <w:sz w:val="20"/>
              </w:rPr>
            </w:pPr>
          </w:p>
          <w:p w14:paraId="38E491B1" w14:textId="77777777" w:rsidR="00286732" w:rsidRDefault="00000000">
            <w:pPr>
              <w:pStyle w:val="TableParagraph"/>
              <w:tabs>
                <w:tab w:val="left" w:pos="1131"/>
                <w:tab w:val="left" w:pos="2726"/>
                <w:tab w:val="left" w:pos="4592"/>
              </w:tabs>
              <w:ind w:left="217"/>
              <w:rPr>
                <w:sz w:val="20"/>
              </w:rPr>
            </w:pPr>
            <w:r>
              <w:rPr>
                <w:sz w:val="20"/>
                <w:u w:val="single"/>
              </w:rPr>
              <w:tab/>
            </w:r>
            <w:r>
              <w:rPr>
                <w:spacing w:val="-2"/>
                <w:w w:val="105"/>
                <w:sz w:val="20"/>
                <w:u w:val="single"/>
              </w:rPr>
              <w:t>66,304,903</w:t>
            </w:r>
            <w:r>
              <w:rPr>
                <w:sz w:val="20"/>
                <w:u w:val="single"/>
              </w:rPr>
              <w:tab/>
            </w:r>
            <w:r>
              <w:rPr>
                <w:spacing w:val="-2"/>
                <w:w w:val="105"/>
                <w:sz w:val="20"/>
                <w:u w:val="single"/>
              </w:rPr>
              <w:t>15,737,865</w:t>
            </w:r>
            <w:r>
              <w:rPr>
                <w:sz w:val="20"/>
                <w:u w:val="single"/>
              </w:rPr>
              <w:tab/>
            </w:r>
            <w:r>
              <w:rPr>
                <w:spacing w:val="-2"/>
                <w:w w:val="105"/>
                <w:sz w:val="20"/>
                <w:u w:val="single"/>
              </w:rPr>
              <w:t>437,516</w:t>
            </w:r>
            <w:r>
              <w:rPr>
                <w:spacing w:val="40"/>
                <w:w w:val="105"/>
                <w:sz w:val="20"/>
                <w:u w:val="single"/>
              </w:rPr>
              <w:t xml:space="preserve"> </w:t>
            </w:r>
          </w:p>
        </w:tc>
        <w:tc>
          <w:tcPr>
            <w:tcW w:w="181" w:type="dxa"/>
          </w:tcPr>
          <w:p w14:paraId="33B5FE15" w14:textId="77777777" w:rsidR="00286732" w:rsidRDefault="00000000">
            <w:pPr>
              <w:pStyle w:val="TableParagraph"/>
              <w:spacing w:before="335" w:line="348" w:lineRule="exact"/>
              <w:ind w:left="64"/>
              <w:rPr>
                <w:sz w:val="32"/>
              </w:rPr>
            </w:pPr>
            <w:r>
              <w:rPr>
                <w:spacing w:val="-10"/>
                <w:w w:val="105"/>
                <w:sz w:val="32"/>
              </w:rPr>
              <w:t>-</w:t>
            </w:r>
          </w:p>
        </w:tc>
        <w:tc>
          <w:tcPr>
            <w:tcW w:w="1645" w:type="dxa"/>
            <w:gridSpan w:val="2"/>
          </w:tcPr>
          <w:p w14:paraId="67E129BE" w14:textId="77777777" w:rsidR="00286732" w:rsidRDefault="00286732">
            <w:pPr>
              <w:pStyle w:val="TableParagraph"/>
              <w:spacing w:before="78"/>
              <w:rPr>
                <w:sz w:val="20"/>
              </w:rPr>
            </w:pPr>
          </w:p>
          <w:p w14:paraId="440B4E1E" w14:textId="77777777" w:rsidR="00286732" w:rsidRDefault="00000000">
            <w:pPr>
              <w:pStyle w:val="TableParagraph"/>
              <w:ind w:left="490"/>
              <w:rPr>
                <w:sz w:val="20"/>
              </w:rPr>
            </w:pPr>
            <w:r>
              <w:rPr>
                <w:spacing w:val="-2"/>
                <w:w w:val="105"/>
                <w:sz w:val="20"/>
              </w:rPr>
              <w:t>81,605,252</w:t>
            </w:r>
          </w:p>
        </w:tc>
      </w:tr>
      <w:tr w:rsidR="00286732" w14:paraId="01ED8F49" w14:textId="77777777">
        <w:trPr>
          <w:trHeight w:val="428"/>
        </w:trPr>
        <w:tc>
          <w:tcPr>
            <w:tcW w:w="2944" w:type="dxa"/>
          </w:tcPr>
          <w:p w14:paraId="79756BEB" w14:textId="77777777" w:rsidR="00286732" w:rsidRDefault="00000000">
            <w:pPr>
              <w:pStyle w:val="TableParagraph"/>
              <w:spacing w:before="143"/>
              <w:ind w:left="257"/>
              <w:rPr>
                <w:sz w:val="20"/>
              </w:rPr>
            </w:pPr>
            <w:r>
              <w:rPr>
                <w:spacing w:val="-2"/>
                <w:w w:val="105"/>
                <w:sz w:val="20"/>
              </w:rPr>
              <w:t>Total</w:t>
            </w:r>
          </w:p>
        </w:tc>
        <w:tc>
          <w:tcPr>
            <w:tcW w:w="939" w:type="dxa"/>
            <w:gridSpan w:val="2"/>
          </w:tcPr>
          <w:p w14:paraId="28BA0724" w14:textId="77777777" w:rsidR="00286732" w:rsidRDefault="00000000">
            <w:pPr>
              <w:pStyle w:val="TableParagraph"/>
              <w:spacing w:before="152"/>
              <w:ind w:right="188"/>
              <w:jc w:val="right"/>
              <w:rPr>
                <w:sz w:val="20"/>
              </w:rPr>
            </w:pPr>
            <w:r>
              <w:rPr>
                <w:noProof/>
                <w:sz w:val="20"/>
              </w:rPr>
              <mc:AlternateContent>
                <mc:Choice Requires="wpg">
                  <w:drawing>
                    <wp:anchor distT="0" distB="0" distL="0" distR="0" simplePos="0" relativeHeight="15749120" behindDoc="0" locked="0" layoutInCell="1" allowOverlap="1" wp14:anchorId="129F953F" wp14:editId="0F2D3C26">
                      <wp:simplePos x="0" y="0"/>
                      <wp:positionH relativeFrom="column">
                        <wp:posOffset>336686</wp:posOffset>
                      </wp:positionH>
                      <wp:positionV relativeFrom="paragraph">
                        <wp:posOffset>250197</wp:posOffset>
                      </wp:positionV>
                      <wp:extent cx="1062355" cy="21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2355" cy="21590"/>
                                <a:chOff x="0" y="0"/>
                                <a:chExt cx="1062355" cy="21590"/>
                              </a:xfrm>
                            </wpg:grpSpPr>
                            <wps:wsp>
                              <wps:cNvPr id="157" name="Graphic 157"/>
                              <wps:cNvSpPr/>
                              <wps:spPr>
                                <a:xfrm>
                                  <a:off x="0" y="10684"/>
                                  <a:ext cx="1062355" cy="1270"/>
                                </a:xfrm>
                                <a:custGeom>
                                  <a:avLst/>
                                  <a:gdLst/>
                                  <a:ahLst/>
                                  <a:cxnLst/>
                                  <a:rect l="l" t="t" r="r" b="b"/>
                                  <a:pathLst>
                                    <a:path w="1062355">
                                      <a:moveTo>
                                        <a:pt x="0" y="0"/>
                                      </a:moveTo>
                                      <a:lnTo>
                                        <a:pt x="1061988"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1DFBB5" id="Group 156" o:spid="_x0000_s1026" style="position:absolute;margin-left:26.5pt;margin-top:19.7pt;width:83.65pt;height:1.7pt;z-index:15749120;mso-wrap-distance-left:0;mso-wrap-distance-right:0" coordsize="10623,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">
                      <v:shape id="Graphic 157" o:spid="_x0000_s1027" style="position:absolute;top:106;width:10623;height:13;visibility:visible;mso-wrap-style:square;v-text-anchor:top" coordsize="1062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" path="m,l1061988,e" filled="f" strokeweight=".59358mm">
                        <v:path arrowok="t"/>
                      </v:shape>
                    </v:group>
                  </w:pict>
                </mc:Fallback>
              </mc:AlternateContent>
            </w:r>
            <w:r>
              <w:rPr>
                <w:spacing w:val="-10"/>
                <w:w w:val="105"/>
                <w:sz w:val="20"/>
              </w:rPr>
              <w:t>$</w:t>
            </w:r>
          </w:p>
        </w:tc>
        <w:tc>
          <w:tcPr>
            <w:tcW w:w="1379" w:type="dxa"/>
          </w:tcPr>
          <w:p w14:paraId="03B0BD55" w14:textId="77777777" w:rsidR="00286732" w:rsidRDefault="00000000">
            <w:pPr>
              <w:pStyle w:val="TableParagraph"/>
              <w:spacing w:before="147"/>
              <w:ind w:left="189"/>
              <w:rPr>
                <w:sz w:val="20"/>
              </w:rPr>
            </w:pPr>
            <w:r>
              <w:rPr>
                <w:spacing w:val="-2"/>
                <w:w w:val="105"/>
                <w:sz w:val="20"/>
              </w:rPr>
              <w:t>76,034,028</w:t>
            </w:r>
          </w:p>
        </w:tc>
        <w:tc>
          <w:tcPr>
            <w:tcW w:w="1617" w:type="dxa"/>
          </w:tcPr>
          <w:p w14:paraId="2E5C23C5" w14:textId="77777777" w:rsidR="00286732" w:rsidRDefault="00000000">
            <w:pPr>
              <w:pStyle w:val="TableParagraph"/>
              <w:spacing w:before="147"/>
              <w:ind w:left="157"/>
              <w:rPr>
                <w:sz w:val="20"/>
              </w:rPr>
            </w:pPr>
            <w:r>
              <w:rPr>
                <w:noProof/>
                <w:sz w:val="20"/>
              </w:rPr>
              <mc:AlternateContent>
                <mc:Choice Requires="wpg">
                  <w:drawing>
                    <wp:anchor distT="0" distB="0" distL="0" distR="0" simplePos="0" relativeHeight="15748608" behindDoc="0" locked="0" layoutInCell="1" allowOverlap="1" wp14:anchorId="5569425D" wp14:editId="4223CB58">
                      <wp:simplePos x="0" y="0"/>
                      <wp:positionH relativeFrom="column">
                        <wp:posOffset>24413</wp:posOffset>
                      </wp:positionH>
                      <wp:positionV relativeFrom="paragraph">
                        <wp:posOffset>247020</wp:posOffset>
                      </wp:positionV>
                      <wp:extent cx="903605" cy="21590"/>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605" cy="21590"/>
                                <a:chOff x="0" y="0"/>
                                <a:chExt cx="903605" cy="21590"/>
                              </a:xfrm>
                            </wpg:grpSpPr>
                            <wps:wsp>
                              <wps:cNvPr id="159" name="Graphic 159"/>
                              <wps:cNvSpPr/>
                              <wps:spPr>
                                <a:xfrm>
                                  <a:off x="0" y="10684"/>
                                  <a:ext cx="903605" cy="1270"/>
                                </a:xfrm>
                                <a:custGeom>
                                  <a:avLst/>
                                  <a:gdLst/>
                                  <a:ahLst/>
                                  <a:cxnLst/>
                                  <a:rect l="l" t="t" r="r" b="b"/>
                                  <a:pathLst>
                                    <a:path w="903605">
                                      <a:moveTo>
                                        <a:pt x="0" y="0"/>
                                      </a:moveTo>
                                      <a:lnTo>
                                        <a:pt x="903300"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85091E" id="Group 158" o:spid="_x0000_s1026" style="position:absolute;margin-left:1.9pt;margin-top:19.45pt;width:71.15pt;height:1.7pt;z-index:15748608;mso-wrap-distance-left:0;mso-wrap-distance-right:0" coordsize="903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">
                      <v:shape id="Graphic 159" o:spid="_x0000_s1027" style="position:absolute;top:106;width:9036;height:13;visibility:visible;mso-wrap-style:square;v-text-anchor:top" coordsize="903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" path="m,l903300,e" filled="f" strokeweight=".59358mm">
                        <v:path arrowok="t"/>
                      </v:shape>
                    </v:group>
                  </w:pict>
                </mc:Fallback>
              </mc:AlternateContent>
            </w:r>
            <w:r>
              <w:rPr>
                <w:w w:val="105"/>
                <w:sz w:val="20"/>
              </w:rPr>
              <w:t>$</w:t>
            </w:r>
            <w:r>
              <w:rPr>
                <w:spacing w:val="64"/>
                <w:w w:val="150"/>
                <w:sz w:val="20"/>
              </w:rPr>
              <w:t xml:space="preserve"> </w:t>
            </w:r>
            <w:r>
              <w:rPr>
                <w:spacing w:val="-2"/>
                <w:w w:val="105"/>
                <w:sz w:val="20"/>
              </w:rPr>
              <w:t>25,783,644</w:t>
            </w:r>
          </w:p>
        </w:tc>
        <w:tc>
          <w:tcPr>
            <w:tcW w:w="1568" w:type="dxa"/>
            <w:gridSpan w:val="2"/>
          </w:tcPr>
          <w:p w14:paraId="1FD517C2" w14:textId="77777777" w:rsidR="00286732" w:rsidRDefault="00000000">
            <w:pPr>
              <w:pStyle w:val="TableParagraph"/>
              <w:spacing w:before="147"/>
              <w:ind w:left="135"/>
              <w:rPr>
                <w:sz w:val="20"/>
              </w:rPr>
            </w:pPr>
            <w:r>
              <w:rPr>
                <w:noProof/>
                <w:sz w:val="20"/>
              </w:rPr>
              <mc:AlternateContent>
                <mc:Choice Requires="wpg">
                  <w:drawing>
                    <wp:anchor distT="0" distB="0" distL="0" distR="0" simplePos="0" relativeHeight="15748096" behindDoc="0" locked="0" layoutInCell="1" allowOverlap="1" wp14:anchorId="723CB579" wp14:editId="1E0AE03D">
                      <wp:simplePos x="0" y="0"/>
                      <wp:positionH relativeFrom="column">
                        <wp:posOffset>10680</wp:posOffset>
                      </wp:positionH>
                      <wp:positionV relativeFrom="paragraph">
                        <wp:posOffset>247020</wp:posOffset>
                      </wp:positionV>
                      <wp:extent cx="915669" cy="2159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5669" cy="21590"/>
                                <a:chOff x="0" y="0"/>
                                <a:chExt cx="915669" cy="21590"/>
                              </a:xfrm>
                            </wpg:grpSpPr>
                            <wps:wsp>
                              <wps:cNvPr id="161" name="Graphic 161"/>
                              <wps:cNvSpPr/>
                              <wps:spPr>
                                <a:xfrm>
                                  <a:off x="0" y="10684"/>
                                  <a:ext cx="915669" cy="1270"/>
                                </a:xfrm>
                                <a:custGeom>
                                  <a:avLst/>
                                  <a:gdLst/>
                                  <a:ahLst/>
                                  <a:cxnLst/>
                                  <a:rect l="l" t="t" r="r" b="b"/>
                                  <a:pathLst>
                                    <a:path w="915669">
                                      <a:moveTo>
                                        <a:pt x="0" y="0"/>
                                      </a:moveTo>
                                      <a:lnTo>
                                        <a:pt x="915507"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C6E83F" id="Group 160" o:spid="_x0000_s1026" style="position:absolute;margin-left:.85pt;margin-top:19.45pt;width:72.1pt;height:1.7pt;z-index:15748096;mso-wrap-distance-left:0;mso-wrap-distance-right:0" coordsize="9156,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">
                      <v:shape id="Graphic 161" o:spid="_x0000_s1027" style="position:absolute;top:106;width:9156;height:13;visibility:visible;mso-wrap-style:square;v-text-anchor:top" coordsize="9156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" path="m,l915507,e" filled="f" strokeweight=".59358mm">
                        <v:path arrowok="t"/>
                      </v:shape>
                    </v:group>
                  </w:pict>
                </mc:Fallback>
              </mc:AlternateContent>
            </w:r>
            <w:r>
              <w:rPr>
                <w:w w:val="105"/>
                <w:sz w:val="20"/>
              </w:rPr>
              <w:t>$</w:t>
            </w:r>
            <w:r>
              <w:rPr>
                <w:spacing w:val="69"/>
                <w:w w:val="150"/>
                <w:sz w:val="20"/>
              </w:rPr>
              <w:t xml:space="preserve"> </w:t>
            </w:r>
            <w:r>
              <w:rPr>
                <w:spacing w:val="-2"/>
                <w:w w:val="105"/>
                <w:sz w:val="20"/>
              </w:rPr>
              <w:t>17,360,551</w:t>
            </w:r>
          </w:p>
        </w:tc>
        <w:tc>
          <w:tcPr>
            <w:tcW w:w="482" w:type="dxa"/>
            <w:gridSpan w:val="2"/>
          </w:tcPr>
          <w:p w14:paraId="4CFD2320" w14:textId="77777777" w:rsidR="00286732" w:rsidRDefault="00000000">
            <w:pPr>
              <w:pStyle w:val="TableParagraph"/>
              <w:spacing w:before="147"/>
              <w:ind w:right="7"/>
              <w:jc w:val="center"/>
              <w:rPr>
                <w:sz w:val="20"/>
              </w:rPr>
            </w:pPr>
            <w:r>
              <w:rPr>
                <w:noProof/>
                <w:sz w:val="20"/>
              </w:rPr>
              <mc:AlternateContent>
                <mc:Choice Requires="wpg">
                  <w:drawing>
                    <wp:anchor distT="0" distB="0" distL="0" distR="0" simplePos="0" relativeHeight="15747584" behindDoc="0" locked="0" layoutInCell="1" allowOverlap="1" wp14:anchorId="2249529D" wp14:editId="71F30B54">
                      <wp:simplePos x="0" y="0"/>
                      <wp:positionH relativeFrom="column">
                        <wp:posOffset>40792</wp:posOffset>
                      </wp:positionH>
                      <wp:positionV relativeFrom="paragraph">
                        <wp:posOffset>247020</wp:posOffset>
                      </wp:positionV>
                      <wp:extent cx="1074420" cy="21590"/>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4420" cy="21590"/>
                                <a:chOff x="0" y="0"/>
                                <a:chExt cx="1074420" cy="21590"/>
                              </a:xfrm>
                            </wpg:grpSpPr>
                            <wps:wsp>
                              <wps:cNvPr id="163" name="Graphic 163"/>
                              <wps:cNvSpPr/>
                              <wps:spPr>
                                <a:xfrm>
                                  <a:off x="0" y="10684"/>
                                  <a:ext cx="1074420" cy="1270"/>
                                </a:xfrm>
                                <a:custGeom>
                                  <a:avLst/>
                                  <a:gdLst/>
                                  <a:ahLst/>
                                  <a:cxnLst/>
                                  <a:rect l="l" t="t" r="r" b="b"/>
                                  <a:pathLst>
                                    <a:path w="1074420">
                                      <a:moveTo>
                                        <a:pt x="0" y="0"/>
                                      </a:moveTo>
                                      <a:lnTo>
                                        <a:pt x="1074195"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56F086" id="Group 162" o:spid="_x0000_s1026" style="position:absolute;margin-left:3.2pt;margin-top:19.45pt;width:84.6pt;height:1.7pt;z-index:15747584;mso-wrap-distance-left:0;mso-wrap-distance-right:0" coordsize="1074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">
                      <v:shape id="Graphic 163" o:spid="_x0000_s1027" style="position:absolute;top:106;width:10744;height:13;visibility:visible;mso-wrap-style:square;v-text-anchor:top" coordsize="10744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" path="m,l1074195,e" filled="f" strokeweight=".59358mm">
                        <v:path arrowok="t"/>
                      </v:shape>
                    </v:group>
                  </w:pict>
                </mc:Fallback>
              </mc:AlternateContent>
            </w:r>
            <w:r>
              <w:rPr>
                <w:spacing w:val="-10"/>
                <w:w w:val="105"/>
                <w:sz w:val="20"/>
              </w:rPr>
              <w:t>$</w:t>
            </w:r>
          </w:p>
        </w:tc>
        <w:tc>
          <w:tcPr>
            <w:tcW w:w="1344" w:type="dxa"/>
          </w:tcPr>
          <w:p w14:paraId="26395E90" w14:textId="77777777" w:rsidR="00286732" w:rsidRDefault="00000000">
            <w:pPr>
              <w:pStyle w:val="TableParagraph"/>
              <w:spacing w:before="143"/>
              <w:ind w:left="189"/>
              <w:rPr>
                <w:sz w:val="20"/>
              </w:rPr>
            </w:pPr>
            <w:r>
              <w:rPr>
                <w:spacing w:val="-2"/>
                <w:w w:val="105"/>
                <w:sz w:val="20"/>
              </w:rPr>
              <w:t>84,457,121</w:t>
            </w:r>
          </w:p>
        </w:tc>
      </w:tr>
    </w:tbl>
    <w:p w14:paraId="119E9640" w14:textId="77777777" w:rsidR="00286732" w:rsidRDefault="00286732">
      <w:pPr>
        <w:pStyle w:val="BodyText"/>
        <w:rPr>
          <w:sz w:val="23"/>
        </w:rPr>
      </w:pPr>
    </w:p>
    <w:p w14:paraId="0BF6C79C" w14:textId="77777777" w:rsidR="00286732" w:rsidRDefault="00286732">
      <w:pPr>
        <w:pStyle w:val="BodyText"/>
        <w:spacing w:before="43"/>
        <w:rPr>
          <w:sz w:val="23"/>
        </w:rPr>
      </w:pPr>
    </w:p>
    <w:p w14:paraId="15545230" w14:textId="77777777" w:rsidR="00286732" w:rsidRDefault="00000000">
      <w:pPr>
        <w:ind w:left="1341"/>
        <w:rPr>
          <w:sz w:val="23"/>
        </w:rPr>
      </w:pPr>
      <w:r>
        <w:rPr>
          <w:w w:val="105"/>
          <w:sz w:val="23"/>
        </w:rPr>
        <w:t>Depreciation</w:t>
      </w:r>
      <w:r>
        <w:rPr>
          <w:spacing w:val="-2"/>
          <w:w w:val="105"/>
          <w:sz w:val="23"/>
        </w:rPr>
        <w:t xml:space="preserve"> </w:t>
      </w:r>
      <w:r>
        <w:rPr>
          <w:w w:val="105"/>
          <w:sz w:val="23"/>
        </w:rPr>
        <w:t>expense</w:t>
      </w:r>
      <w:r>
        <w:rPr>
          <w:spacing w:val="-8"/>
          <w:w w:val="105"/>
          <w:sz w:val="23"/>
        </w:rPr>
        <w:t xml:space="preserve"> </w:t>
      </w:r>
      <w:r>
        <w:rPr>
          <w:w w:val="105"/>
          <w:sz w:val="23"/>
        </w:rPr>
        <w:t>for</w:t>
      </w:r>
      <w:r>
        <w:rPr>
          <w:spacing w:val="-11"/>
          <w:w w:val="105"/>
          <w:sz w:val="23"/>
        </w:rPr>
        <w:t xml:space="preserve"> </w:t>
      </w:r>
      <w:r>
        <w:rPr>
          <w:w w:val="105"/>
          <w:sz w:val="23"/>
        </w:rPr>
        <w:t>the</w:t>
      </w:r>
      <w:r>
        <w:rPr>
          <w:spacing w:val="-11"/>
          <w:w w:val="105"/>
          <w:sz w:val="23"/>
        </w:rPr>
        <w:t xml:space="preserve"> </w:t>
      </w:r>
      <w:r>
        <w:rPr>
          <w:w w:val="105"/>
          <w:sz w:val="23"/>
        </w:rPr>
        <w:t>period</w:t>
      </w:r>
      <w:r>
        <w:rPr>
          <w:spacing w:val="1"/>
          <w:w w:val="105"/>
          <w:sz w:val="23"/>
        </w:rPr>
        <w:t xml:space="preserve"> </w:t>
      </w:r>
      <w:r>
        <w:rPr>
          <w:w w:val="105"/>
          <w:sz w:val="23"/>
        </w:rPr>
        <w:t>was</w:t>
      </w:r>
      <w:r>
        <w:rPr>
          <w:spacing w:val="-13"/>
          <w:w w:val="105"/>
          <w:sz w:val="23"/>
        </w:rPr>
        <w:t xml:space="preserve"> </w:t>
      </w:r>
      <w:r>
        <w:rPr>
          <w:w w:val="105"/>
          <w:sz w:val="23"/>
        </w:rPr>
        <w:t>shown</w:t>
      </w:r>
      <w:r>
        <w:rPr>
          <w:spacing w:val="-2"/>
          <w:w w:val="105"/>
          <w:sz w:val="23"/>
        </w:rPr>
        <w:t xml:space="preserve"> </w:t>
      </w:r>
      <w:r>
        <w:rPr>
          <w:w w:val="105"/>
          <w:sz w:val="23"/>
        </w:rPr>
        <w:t>as</w:t>
      </w:r>
      <w:r>
        <w:rPr>
          <w:spacing w:val="-11"/>
          <w:w w:val="105"/>
          <w:sz w:val="23"/>
        </w:rPr>
        <w:t xml:space="preserve"> </w:t>
      </w:r>
      <w:r>
        <w:rPr>
          <w:w w:val="105"/>
          <w:sz w:val="23"/>
        </w:rPr>
        <w:t>unallocated</w:t>
      </w:r>
      <w:r>
        <w:rPr>
          <w:spacing w:val="3"/>
          <w:w w:val="105"/>
          <w:sz w:val="23"/>
        </w:rPr>
        <w:t xml:space="preserve"> </w:t>
      </w:r>
      <w:r>
        <w:rPr>
          <w:w w:val="105"/>
          <w:sz w:val="23"/>
        </w:rPr>
        <w:t>in</w:t>
      </w:r>
      <w:r>
        <w:rPr>
          <w:spacing w:val="-14"/>
          <w:w w:val="105"/>
          <w:sz w:val="23"/>
        </w:rPr>
        <w:t xml:space="preserve"> </w:t>
      </w:r>
      <w:r>
        <w:rPr>
          <w:w w:val="105"/>
          <w:sz w:val="23"/>
        </w:rPr>
        <w:t>the</w:t>
      </w:r>
      <w:r>
        <w:rPr>
          <w:spacing w:val="-11"/>
          <w:w w:val="105"/>
          <w:sz w:val="23"/>
        </w:rPr>
        <w:t xml:space="preserve"> </w:t>
      </w:r>
      <w:r>
        <w:rPr>
          <w:w w:val="105"/>
          <w:sz w:val="23"/>
        </w:rPr>
        <w:t>Statement</w:t>
      </w:r>
      <w:r>
        <w:rPr>
          <w:spacing w:val="3"/>
          <w:w w:val="105"/>
          <w:sz w:val="23"/>
        </w:rPr>
        <w:t xml:space="preserve"> </w:t>
      </w:r>
      <w:r>
        <w:rPr>
          <w:w w:val="105"/>
          <w:sz w:val="23"/>
        </w:rPr>
        <w:t>of</w:t>
      </w:r>
      <w:r>
        <w:rPr>
          <w:spacing w:val="-12"/>
          <w:w w:val="105"/>
          <w:sz w:val="23"/>
        </w:rPr>
        <w:t xml:space="preserve"> </w:t>
      </w:r>
      <w:r>
        <w:rPr>
          <w:spacing w:val="-2"/>
          <w:w w:val="105"/>
          <w:sz w:val="23"/>
        </w:rPr>
        <w:t>Activities.</w:t>
      </w:r>
    </w:p>
    <w:p w14:paraId="5EE1BCD9" w14:textId="77777777" w:rsidR="00286732" w:rsidRDefault="00286732">
      <w:pPr>
        <w:rPr>
          <w:sz w:val="23"/>
        </w:rPr>
        <w:sectPr w:rsidR="00286732">
          <w:type w:val="continuous"/>
          <w:pgSz w:w="12240" w:h="15840"/>
          <w:pgMar w:top="1820" w:right="0" w:bottom="280" w:left="0" w:header="1058" w:footer="0" w:gutter="0"/>
          <w:cols w:space="720"/>
        </w:sectPr>
      </w:pPr>
    </w:p>
    <w:p w14:paraId="1516C0A1" w14:textId="77777777" w:rsidR="00286732" w:rsidRDefault="00286732">
      <w:pPr>
        <w:pStyle w:val="BodyText"/>
        <w:spacing w:before="16"/>
        <w:rPr>
          <w:sz w:val="23"/>
        </w:rPr>
      </w:pPr>
    </w:p>
    <w:p w14:paraId="24E89444" w14:textId="77777777" w:rsidR="00286732" w:rsidRDefault="00000000">
      <w:pPr>
        <w:pStyle w:val="ListParagraph"/>
        <w:numPr>
          <w:ilvl w:val="0"/>
          <w:numId w:val="9"/>
        </w:numPr>
        <w:tabs>
          <w:tab w:val="left" w:pos="1435"/>
        </w:tabs>
        <w:spacing w:before="1"/>
        <w:ind w:hanging="717"/>
        <w:rPr>
          <w:b/>
          <w:sz w:val="23"/>
        </w:rPr>
      </w:pPr>
      <w:r>
        <w:rPr>
          <w:b/>
          <w:color w:val="232323"/>
          <w:spacing w:val="-2"/>
          <w:w w:val="105"/>
          <w:sz w:val="23"/>
        </w:rPr>
        <w:t>Pension</w:t>
      </w:r>
      <w:r>
        <w:rPr>
          <w:b/>
          <w:color w:val="232323"/>
          <w:spacing w:val="1"/>
          <w:w w:val="105"/>
          <w:sz w:val="23"/>
        </w:rPr>
        <w:t xml:space="preserve"> </w:t>
      </w:r>
      <w:r>
        <w:rPr>
          <w:b/>
          <w:color w:val="232323"/>
          <w:spacing w:val="-2"/>
          <w:w w:val="105"/>
          <w:sz w:val="23"/>
        </w:rPr>
        <w:t>Plans</w:t>
      </w:r>
    </w:p>
    <w:p w14:paraId="098CBBE3" w14:textId="77777777" w:rsidR="00286732" w:rsidRDefault="00286732">
      <w:pPr>
        <w:pStyle w:val="BodyText"/>
        <w:spacing w:before="19"/>
        <w:rPr>
          <w:b/>
          <w:sz w:val="23"/>
        </w:rPr>
      </w:pPr>
    </w:p>
    <w:p w14:paraId="7710BC5E" w14:textId="77777777" w:rsidR="00286732" w:rsidRDefault="00000000">
      <w:pPr>
        <w:pStyle w:val="ListParagraph"/>
        <w:numPr>
          <w:ilvl w:val="1"/>
          <w:numId w:val="9"/>
        </w:numPr>
        <w:tabs>
          <w:tab w:val="left" w:pos="1437"/>
        </w:tabs>
        <w:ind w:left="1437" w:hanging="365"/>
        <w:jc w:val="left"/>
        <w:rPr>
          <w:color w:val="232323"/>
          <w:sz w:val="24"/>
        </w:rPr>
      </w:pPr>
      <w:r>
        <w:rPr>
          <w:color w:val="232323"/>
          <w:spacing w:val="-2"/>
          <w:sz w:val="24"/>
        </w:rPr>
        <w:t>General Information</w:t>
      </w:r>
    </w:p>
    <w:p w14:paraId="5817583C" w14:textId="77777777" w:rsidR="00286732" w:rsidRDefault="00286732">
      <w:pPr>
        <w:pStyle w:val="BodyText"/>
        <w:spacing w:before="1"/>
      </w:pPr>
    </w:p>
    <w:p w14:paraId="12A0D9D4" w14:textId="77777777" w:rsidR="00286732" w:rsidRDefault="00000000">
      <w:pPr>
        <w:pStyle w:val="BodyText"/>
        <w:spacing w:line="242" w:lineRule="auto"/>
        <w:ind w:left="1428" w:right="1075" w:firstLine="2"/>
        <w:jc w:val="both"/>
      </w:pPr>
      <w:r>
        <w:rPr>
          <w:color w:val="232323"/>
        </w:rPr>
        <w:t>New York State and Local Employees' Retirement System (ERS) and the</w:t>
      </w:r>
      <w:r>
        <w:rPr>
          <w:color w:val="232323"/>
          <w:spacing w:val="-3"/>
        </w:rPr>
        <w:t xml:space="preserve"> </w:t>
      </w:r>
      <w:r>
        <w:rPr>
          <w:color w:val="232323"/>
        </w:rPr>
        <w:t>New York State</w:t>
      </w:r>
      <w:r>
        <w:rPr>
          <w:color w:val="232323"/>
          <w:spacing w:val="-2"/>
        </w:rPr>
        <w:t xml:space="preserve"> </w:t>
      </w:r>
      <w:r>
        <w:rPr>
          <w:color w:val="232323"/>
        </w:rPr>
        <w:t>Teachers' Retirement (TRS) (the Systems).</w:t>
      </w:r>
    </w:p>
    <w:p w14:paraId="3FD1604C" w14:textId="77777777" w:rsidR="00286732" w:rsidRDefault="00286732">
      <w:pPr>
        <w:pStyle w:val="BodyText"/>
      </w:pPr>
    </w:p>
    <w:p w14:paraId="5E682BFC" w14:textId="77777777" w:rsidR="00286732" w:rsidRDefault="00286732">
      <w:pPr>
        <w:pStyle w:val="BodyText"/>
        <w:spacing w:before="1"/>
      </w:pPr>
    </w:p>
    <w:p w14:paraId="5D6C3D5C" w14:textId="6D03060D" w:rsidR="00286732" w:rsidRDefault="00000000">
      <w:pPr>
        <w:pStyle w:val="ListParagraph"/>
        <w:numPr>
          <w:ilvl w:val="1"/>
          <w:numId w:val="9"/>
        </w:numPr>
        <w:tabs>
          <w:tab w:val="left" w:pos="1422"/>
        </w:tabs>
        <w:ind w:left="1422" w:hanging="361"/>
        <w:jc w:val="left"/>
        <w:rPr>
          <w:color w:val="232323"/>
          <w:sz w:val="24"/>
        </w:rPr>
      </w:pPr>
      <w:r>
        <w:rPr>
          <w:color w:val="232323"/>
          <w:spacing w:val="-2"/>
          <w:sz w:val="24"/>
        </w:rPr>
        <w:t>Plan</w:t>
      </w:r>
      <w:r>
        <w:rPr>
          <w:color w:val="232323"/>
          <w:spacing w:val="-13"/>
          <w:sz w:val="24"/>
        </w:rPr>
        <w:t xml:space="preserve"> </w:t>
      </w:r>
      <w:r w:rsidR="00F857F5">
        <w:rPr>
          <w:color w:val="232323"/>
          <w:spacing w:val="-2"/>
          <w:sz w:val="24"/>
        </w:rPr>
        <w:t>Descriptions</w:t>
      </w:r>
      <w:r>
        <w:rPr>
          <w:color w:val="232323"/>
          <w:spacing w:val="-4"/>
          <w:sz w:val="24"/>
        </w:rPr>
        <w:t xml:space="preserve"> </w:t>
      </w:r>
      <w:r>
        <w:rPr>
          <w:color w:val="232323"/>
          <w:spacing w:val="-2"/>
          <w:sz w:val="24"/>
        </w:rPr>
        <w:t>and</w:t>
      </w:r>
      <w:r>
        <w:rPr>
          <w:color w:val="232323"/>
          <w:spacing w:val="-11"/>
          <w:sz w:val="24"/>
        </w:rPr>
        <w:t xml:space="preserve"> </w:t>
      </w:r>
      <w:r>
        <w:rPr>
          <w:color w:val="232323"/>
          <w:spacing w:val="-2"/>
          <w:sz w:val="24"/>
        </w:rPr>
        <w:t>Benefits</w:t>
      </w:r>
      <w:r>
        <w:rPr>
          <w:color w:val="232323"/>
          <w:spacing w:val="-7"/>
          <w:sz w:val="24"/>
        </w:rPr>
        <w:t xml:space="preserve"> </w:t>
      </w:r>
      <w:r>
        <w:rPr>
          <w:color w:val="232323"/>
          <w:spacing w:val="-2"/>
          <w:sz w:val="24"/>
        </w:rPr>
        <w:t>Provided</w:t>
      </w:r>
    </w:p>
    <w:p w14:paraId="1C7AD1F5" w14:textId="77777777" w:rsidR="00286732" w:rsidRDefault="00286732">
      <w:pPr>
        <w:pStyle w:val="BodyText"/>
        <w:spacing w:before="10"/>
      </w:pPr>
    </w:p>
    <w:p w14:paraId="2ED56E2F" w14:textId="77777777" w:rsidR="00286732" w:rsidRDefault="00000000">
      <w:pPr>
        <w:ind w:left="1414"/>
        <w:jc w:val="both"/>
        <w:rPr>
          <w:b/>
          <w:sz w:val="23"/>
        </w:rPr>
      </w:pPr>
      <w:r>
        <w:rPr>
          <w:b/>
          <w:color w:val="232323"/>
          <w:w w:val="105"/>
          <w:sz w:val="23"/>
        </w:rPr>
        <w:t>Teachers'</w:t>
      </w:r>
      <w:r>
        <w:rPr>
          <w:b/>
          <w:color w:val="232323"/>
          <w:spacing w:val="-7"/>
          <w:w w:val="105"/>
          <w:sz w:val="23"/>
        </w:rPr>
        <w:t xml:space="preserve"> </w:t>
      </w:r>
      <w:r>
        <w:rPr>
          <w:b/>
          <w:color w:val="232323"/>
          <w:w w:val="105"/>
          <w:sz w:val="23"/>
        </w:rPr>
        <w:t>Retirement</w:t>
      </w:r>
      <w:r>
        <w:rPr>
          <w:b/>
          <w:color w:val="232323"/>
          <w:spacing w:val="-13"/>
          <w:w w:val="105"/>
          <w:sz w:val="23"/>
        </w:rPr>
        <w:t xml:space="preserve"> </w:t>
      </w:r>
      <w:r>
        <w:rPr>
          <w:b/>
          <w:color w:val="232323"/>
          <w:w w:val="105"/>
          <w:sz w:val="23"/>
        </w:rPr>
        <w:t>System</w:t>
      </w:r>
      <w:r>
        <w:rPr>
          <w:b/>
          <w:color w:val="232323"/>
          <w:spacing w:val="-4"/>
          <w:w w:val="105"/>
          <w:sz w:val="23"/>
        </w:rPr>
        <w:t xml:space="preserve"> </w:t>
      </w:r>
      <w:r>
        <w:rPr>
          <w:b/>
          <w:color w:val="232323"/>
          <w:spacing w:val="-2"/>
          <w:w w:val="105"/>
          <w:sz w:val="23"/>
        </w:rPr>
        <w:t>(TRS)</w:t>
      </w:r>
    </w:p>
    <w:p w14:paraId="4CF0D42B" w14:textId="6C13C4BC" w:rsidR="00286732" w:rsidRDefault="00000000">
      <w:pPr>
        <w:pStyle w:val="BodyText"/>
        <w:spacing w:before="5" w:line="242" w:lineRule="auto"/>
        <w:ind w:left="1387" w:right="1061" w:firstLine="27"/>
        <w:jc w:val="both"/>
      </w:pPr>
      <w:r>
        <w:rPr>
          <w:color w:val="232323"/>
        </w:rPr>
        <w:t>The District participates in the New York State Teachers' Retirement System (TRS). This is a cost-sharing multiple-employer retirement system. The System provides retirement benefits as well as, death and disability benefits to plan members and beneficiaries as authorized by the Education Law and the</w:t>
      </w:r>
      <w:r>
        <w:rPr>
          <w:color w:val="232323"/>
          <w:spacing w:val="-2"/>
        </w:rPr>
        <w:t xml:space="preserve"> </w:t>
      </w:r>
      <w:r>
        <w:rPr>
          <w:color w:val="232323"/>
        </w:rPr>
        <w:t>Retirement and Social Security Law</w:t>
      </w:r>
      <w:r>
        <w:rPr>
          <w:color w:val="232323"/>
          <w:spacing w:val="-4"/>
        </w:rPr>
        <w:t xml:space="preserve"> </w:t>
      </w:r>
      <w:r>
        <w:rPr>
          <w:color w:val="232323"/>
        </w:rPr>
        <w:t>of</w:t>
      </w:r>
      <w:r>
        <w:rPr>
          <w:color w:val="232323"/>
          <w:spacing w:val="-3"/>
        </w:rPr>
        <w:t xml:space="preserve"> </w:t>
      </w:r>
      <w:r>
        <w:rPr>
          <w:color w:val="232323"/>
        </w:rPr>
        <w:t>the</w:t>
      </w:r>
      <w:r>
        <w:rPr>
          <w:color w:val="232323"/>
          <w:spacing w:val="-3"/>
        </w:rPr>
        <w:t xml:space="preserve"> </w:t>
      </w:r>
      <w:r>
        <w:rPr>
          <w:color w:val="232323"/>
        </w:rPr>
        <w:t>State of</w:t>
      </w:r>
      <w:r>
        <w:rPr>
          <w:color w:val="232323"/>
          <w:spacing w:val="-2"/>
        </w:rPr>
        <w:t xml:space="preserve"> </w:t>
      </w:r>
      <w:r>
        <w:rPr>
          <w:color w:val="232323"/>
        </w:rPr>
        <w:t>New York.</w:t>
      </w:r>
      <w:r>
        <w:rPr>
          <w:color w:val="232323"/>
          <w:spacing w:val="40"/>
        </w:rPr>
        <w:t xml:space="preserve"> </w:t>
      </w:r>
      <w:r>
        <w:rPr>
          <w:color w:val="232323"/>
        </w:rPr>
        <w:t>The</w:t>
      </w:r>
      <w:r>
        <w:rPr>
          <w:color w:val="232323"/>
          <w:spacing w:val="-2"/>
        </w:rPr>
        <w:t xml:space="preserve"> </w:t>
      </w:r>
      <w:r>
        <w:rPr>
          <w:color w:val="232323"/>
        </w:rPr>
        <w:t>System is</w:t>
      </w:r>
      <w:r>
        <w:rPr>
          <w:color w:val="232323"/>
          <w:spacing w:val="-4"/>
        </w:rPr>
        <w:t xml:space="preserve"> </w:t>
      </w:r>
      <w:r>
        <w:rPr>
          <w:color w:val="232323"/>
        </w:rPr>
        <w:t xml:space="preserve">governed by a 10-member Board of Trustees. System benefits are established under New York State Law. Membership is mandatory and automatic for all full-time teachers, teaching assistants, guidance counselors and administrators employed in New York Public Schools and BOCES who elected to </w:t>
      </w:r>
      <w:r w:rsidR="00F857F5">
        <w:rPr>
          <w:color w:val="232323"/>
        </w:rPr>
        <w:t>participate</w:t>
      </w:r>
      <w:r>
        <w:rPr>
          <w:color w:val="232323"/>
        </w:rPr>
        <w:t xml:space="preserve"> in TRS. Once a public employer elects to </w:t>
      </w:r>
      <w:r w:rsidR="00F857F5">
        <w:rPr>
          <w:color w:val="232323"/>
        </w:rPr>
        <w:t>participate</w:t>
      </w:r>
      <w:r>
        <w:rPr>
          <w:color w:val="232323"/>
        </w:rPr>
        <w:t xml:space="preserve"> in the System, the election is irrevocable. The New York State Constitution provides that pension membership is a contractual relationship and plan benefits cannot be diminished or impaired. Benefits can be changed for future members only by enactment of a</w:t>
      </w:r>
      <w:r>
        <w:rPr>
          <w:color w:val="232323"/>
          <w:spacing w:val="-5"/>
        </w:rPr>
        <w:t xml:space="preserve"> </w:t>
      </w:r>
      <w:r>
        <w:rPr>
          <w:color w:val="232323"/>
        </w:rPr>
        <w:t>State</w:t>
      </w:r>
      <w:r>
        <w:rPr>
          <w:color w:val="232323"/>
          <w:spacing w:val="-3"/>
        </w:rPr>
        <w:t xml:space="preserve"> </w:t>
      </w:r>
      <w:r>
        <w:rPr>
          <w:color w:val="232323"/>
        </w:rPr>
        <w:t>statute. Additional information regarding the System, may be obtained by writing to</w:t>
      </w:r>
      <w:r>
        <w:rPr>
          <w:color w:val="232323"/>
          <w:spacing w:val="-13"/>
        </w:rPr>
        <w:t xml:space="preserve"> </w:t>
      </w:r>
      <w:r>
        <w:rPr>
          <w:color w:val="232323"/>
        </w:rPr>
        <w:t>the</w:t>
      </w:r>
      <w:r>
        <w:rPr>
          <w:color w:val="232323"/>
          <w:spacing w:val="-15"/>
        </w:rPr>
        <w:t xml:space="preserve"> </w:t>
      </w:r>
      <w:r>
        <w:rPr>
          <w:color w:val="232323"/>
        </w:rPr>
        <w:t>New York</w:t>
      </w:r>
      <w:r>
        <w:rPr>
          <w:color w:val="232323"/>
          <w:spacing w:val="-4"/>
        </w:rPr>
        <w:t xml:space="preserve"> </w:t>
      </w:r>
      <w:r>
        <w:rPr>
          <w:color w:val="232323"/>
        </w:rPr>
        <w:t>State</w:t>
      </w:r>
      <w:r>
        <w:rPr>
          <w:color w:val="232323"/>
          <w:spacing w:val="-8"/>
        </w:rPr>
        <w:t xml:space="preserve"> </w:t>
      </w:r>
      <w:r>
        <w:rPr>
          <w:color w:val="232323"/>
        </w:rPr>
        <w:t>Teachers' Retirement System, 10</w:t>
      </w:r>
      <w:r>
        <w:rPr>
          <w:color w:val="232323"/>
          <w:spacing w:val="-5"/>
        </w:rPr>
        <w:t xml:space="preserve"> </w:t>
      </w:r>
      <w:r>
        <w:rPr>
          <w:color w:val="232323"/>
        </w:rPr>
        <w:t xml:space="preserve">Corporate Woods Drive, Albany, NY 12211-2395 or by referring to the NYSSTR Comprehensive Annual Financial report which can be found on the System's website at </w:t>
      </w:r>
      <w:hyperlink r:id="rId82">
        <w:r>
          <w:rPr>
            <w:color w:val="232323"/>
          </w:rPr>
          <w:t>www.nystrs.org.</w:t>
        </w:r>
      </w:hyperlink>
    </w:p>
    <w:p w14:paraId="4E086052" w14:textId="77777777" w:rsidR="00286732" w:rsidRDefault="00000000">
      <w:pPr>
        <w:spacing w:before="271"/>
        <w:ind w:left="1384"/>
        <w:jc w:val="both"/>
        <w:rPr>
          <w:b/>
          <w:sz w:val="23"/>
        </w:rPr>
      </w:pPr>
      <w:r>
        <w:rPr>
          <w:b/>
          <w:color w:val="232323"/>
          <w:w w:val="105"/>
          <w:sz w:val="23"/>
        </w:rPr>
        <w:t>Employees'</w:t>
      </w:r>
      <w:r>
        <w:rPr>
          <w:b/>
          <w:color w:val="232323"/>
          <w:spacing w:val="-10"/>
          <w:w w:val="105"/>
          <w:sz w:val="23"/>
        </w:rPr>
        <w:t xml:space="preserve"> </w:t>
      </w:r>
      <w:r>
        <w:rPr>
          <w:b/>
          <w:color w:val="232323"/>
          <w:w w:val="105"/>
          <w:sz w:val="23"/>
        </w:rPr>
        <w:t>Retirement</w:t>
      </w:r>
      <w:r>
        <w:rPr>
          <w:b/>
          <w:color w:val="232323"/>
          <w:spacing w:val="-11"/>
          <w:w w:val="105"/>
          <w:sz w:val="23"/>
        </w:rPr>
        <w:t xml:space="preserve"> </w:t>
      </w:r>
      <w:r>
        <w:rPr>
          <w:b/>
          <w:color w:val="232323"/>
          <w:w w:val="105"/>
          <w:sz w:val="23"/>
        </w:rPr>
        <w:t>System</w:t>
      </w:r>
      <w:r>
        <w:rPr>
          <w:b/>
          <w:color w:val="232323"/>
          <w:spacing w:val="-9"/>
          <w:w w:val="105"/>
          <w:sz w:val="23"/>
        </w:rPr>
        <w:t xml:space="preserve"> </w:t>
      </w:r>
      <w:r>
        <w:rPr>
          <w:b/>
          <w:color w:val="232323"/>
          <w:spacing w:val="-2"/>
          <w:w w:val="105"/>
          <w:sz w:val="23"/>
        </w:rPr>
        <w:t>(ERS)</w:t>
      </w:r>
    </w:p>
    <w:p w14:paraId="3263F671" w14:textId="0BE20751" w:rsidR="00286732" w:rsidRDefault="00000000">
      <w:pPr>
        <w:pStyle w:val="BodyText"/>
        <w:ind w:left="1348" w:right="1102" w:firstLine="27"/>
        <w:jc w:val="both"/>
      </w:pPr>
      <w:r>
        <w:rPr>
          <w:color w:val="232323"/>
        </w:rPr>
        <w:t>The District participates in the New York State and Local Employees'</w:t>
      </w:r>
      <w:r>
        <w:rPr>
          <w:color w:val="232323"/>
          <w:spacing w:val="40"/>
        </w:rPr>
        <w:t xml:space="preserve"> </w:t>
      </w:r>
      <w:r>
        <w:rPr>
          <w:color w:val="232323"/>
        </w:rPr>
        <w:t>Retirement System (ERS). This</w:t>
      </w:r>
      <w:r>
        <w:rPr>
          <w:color w:val="232323"/>
          <w:spacing w:val="-1"/>
        </w:rPr>
        <w:t xml:space="preserve"> </w:t>
      </w:r>
      <w:r>
        <w:rPr>
          <w:color w:val="232323"/>
        </w:rPr>
        <w:t>is</w:t>
      </w:r>
      <w:r>
        <w:rPr>
          <w:color w:val="232323"/>
          <w:spacing w:val="-6"/>
        </w:rPr>
        <w:t xml:space="preserve"> </w:t>
      </w:r>
      <w:r>
        <w:rPr>
          <w:color w:val="232323"/>
        </w:rPr>
        <w:t>a</w:t>
      </w:r>
      <w:r>
        <w:rPr>
          <w:color w:val="232323"/>
          <w:spacing w:val="-4"/>
        </w:rPr>
        <w:t xml:space="preserve"> </w:t>
      </w:r>
      <w:r>
        <w:rPr>
          <w:color w:val="232323"/>
        </w:rPr>
        <w:t>cost-sharing multiple-employer</w:t>
      </w:r>
      <w:r>
        <w:rPr>
          <w:color w:val="232323"/>
          <w:spacing w:val="-6"/>
        </w:rPr>
        <w:t xml:space="preserve"> </w:t>
      </w:r>
      <w:r>
        <w:rPr>
          <w:color w:val="232323"/>
        </w:rPr>
        <w:t>retirement system. The System provides retirement benefits as</w:t>
      </w:r>
      <w:r>
        <w:rPr>
          <w:color w:val="232323"/>
          <w:spacing w:val="-5"/>
        </w:rPr>
        <w:t xml:space="preserve"> </w:t>
      </w:r>
      <w:r>
        <w:rPr>
          <w:color w:val="232323"/>
        </w:rPr>
        <w:t>well as</w:t>
      </w:r>
      <w:r>
        <w:rPr>
          <w:color w:val="232323"/>
          <w:spacing w:val="-7"/>
        </w:rPr>
        <w:t xml:space="preserve"> </w:t>
      </w:r>
      <w:r>
        <w:rPr>
          <w:color w:val="232323"/>
        </w:rPr>
        <w:t>death and disability benefits. The net position of the</w:t>
      </w:r>
      <w:r>
        <w:rPr>
          <w:color w:val="232323"/>
          <w:spacing w:val="-4"/>
        </w:rPr>
        <w:t xml:space="preserve"> </w:t>
      </w:r>
      <w:r>
        <w:rPr>
          <w:color w:val="232323"/>
        </w:rPr>
        <w:t>System is</w:t>
      </w:r>
      <w:r>
        <w:rPr>
          <w:color w:val="232323"/>
          <w:spacing w:val="-6"/>
        </w:rPr>
        <w:t xml:space="preserve"> </w:t>
      </w:r>
      <w:r>
        <w:rPr>
          <w:color w:val="232323"/>
        </w:rPr>
        <w:t>held in the New York State Common Retirement Fund (the Fund), which was established</w:t>
      </w:r>
      <w:r>
        <w:rPr>
          <w:color w:val="232323"/>
          <w:spacing w:val="40"/>
        </w:rPr>
        <w:t xml:space="preserve"> </w:t>
      </w:r>
      <w:r>
        <w:rPr>
          <w:color w:val="232323"/>
        </w:rPr>
        <w:t>to hold all net assets and record changes in plan net position allocated to the System. The Comptroller</w:t>
      </w:r>
      <w:r>
        <w:rPr>
          <w:color w:val="232323"/>
          <w:spacing w:val="40"/>
        </w:rPr>
        <w:t xml:space="preserve"> </w:t>
      </w:r>
      <w:r>
        <w:rPr>
          <w:color w:val="232323"/>
        </w:rPr>
        <w:t>of the State of New York serves as the trustee of the Fund and is the administrative head of the System. System benefits are established under the</w:t>
      </w:r>
      <w:r>
        <w:rPr>
          <w:color w:val="232323"/>
          <w:spacing w:val="-7"/>
        </w:rPr>
        <w:t xml:space="preserve"> </w:t>
      </w:r>
      <w:r>
        <w:rPr>
          <w:color w:val="232323"/>
        </w:rPr>
        <w:t>provisions of</w:t>
      </w:r>
      <w:r>
        <w:rPr>
          <w:color w:val="232323"/>
          <w:spacing w:val="-3"/>
        </w:rPr>
        <w:t xml:space="preserve"> </w:t>
      </w:r>
      <w:r>
        <w:rPr>
          <w:color w:val="232323"/>
        </w:rPr>
        <w:t>the</w:t>
      </w:r>
      <w:r>
        <w:rPr>
          <w:color w:val="232323"/>
          <w:spacing w:val="-3"/>
        </w:rPr>
        <w:t xml:space="preserve"> </w:t>
      </w:r>
      <w:r>
        <w:rPr>
          <w:color w:val="232323"/>
        </w:rPr>
        <w:t>New York State</w:t>
      </w:r>
      <w:r>
        <w:rPr>
          <w:color w:val="232323"/>
          <w:spacing w:val="-4"/>
        </w:rPr>
        <w:t xml:space="preserve"> </w:t>
      </w:r>
      <w:r>
        <w:rPr>
          <w:color w:val="232323"/>
        </w:rPr>
        <w:t>Retirement and Social Security Law</w:t>
      </w:r>
      <w:r>
        <w:rPr>
          <w:color w:val="232323"/>
          <w:spacing w:val="-2"/>
        </w:rPr>
        <w:t xml:space="preserve"> </w:t>
      </w:r>
      <w:r>
        <w:rPr>
          <w:color w:val="232323"/>
        </w:rPr>
        <w:t>(RSSL). Once</w:t>
      </w:r>
      <w:r>
        <w:rPr>
          <w:color w:val="232323"/>
          <w:spacing w:val="-1"/>
        </w:rPr>
        <w:t xml:space="preserve"> </w:t>
      </w:r>
      <w:r>
        <w:rPr>
          <w:color w:val="232323"/>
        </w:rPr>
        <w:t>a</w:t>
      </w:r>
      <w:r>
        <w:rPr>
          <w:color w:val="232323"/>
          <w:spacing w:val="-7"/>
        </w:rPr>
        <w:t xml:space="preserve"> </w:t>
      </w:r>
      <w:r>
        <w:rPr>
          <w:color w:val="232323"/>
        </w:rPr>
        <w:t>public employer elects</w:t>
      </w:r>
      <w:r>
        <w:rPr>
          <w:color w:val="232323"/>
          <w:spacing w:val="-2"/>
        </w:rPr>
        <w:t xml:space="preserve"> </w:t>
      </w:r>
      <w:r>
        <w:rPr>
          <w:color w:val="232323"/>
        </w:rPr>
        <w:t>to</w:t>
      </w:r>
      <w:r>
        <w:rPr>
          <w:color w:val="232323"/>
          <w:spacing w:val="-5"/>
        </w:rPr>
        <w:t xml:space="preserve"> </w:t>
      </w:r>
      <w:r>
        <w:rPr>
          <w:color w:val="232323"/>
        </w:rPr>
        <w:t>participate in</w:t>
      </w:r>
      <w:r>
        <w:rPr>
          <w:color w:val="232323"/>
          <w:spacing w:val="-8"/>
        </w:rPr>
        <w:t xml:space="preserve"> </w:t>
      </w:r>
      <w:r>
        <w:rPr>
          <w:color w:val="232323"/>
        </w:rPr>
        <w:t>the</w:t>
      </w:r>
      <w:r>
        <w:rPr>
          <w:color w:val="232323"/>
          <w:spacing w:val="-7"/>
        </w:rPr>
        <w:t xml:space="preserve"> </w:t>
      </w:r>
      <w:r>
        <w:rPr>
          <w:color w:val="232323"/>
        </w:rPr>
        <w:t>System, the</w:t>
      </w:r>
      <w:r>
        <w:rPr>
          <w:color w:val="232323"/>
          <w:spacing w:val="-7"/>
        </w:rPr>
        <w:t xml:space="preserve"> </w:t>
      </w:r>
      <w:r>
        <w:rPr>
          <w:color w:val="232323"/>
        </w:rPr>
        <w:t>election is</w:t>
      </w:r>
      <w:r>
        <w:rPr>
          <w:color w:val="232323"/>
          <w:spacing w:val="-3"/>
        </w:rPr>
        <w:t xml:space="preserve"> </w:t>
      </w:r>
      <w:r>
        <w:rPr>
          <w:color w:val="232323"/>
        </w:rPr>
        <w:t>irrevocable. The</w:t>
      </w:r>
      <w:r>
        <w:rPr>
          <w:color w:val="232323"/>
          <w:spacing w:val="-3"/>
        </w:rPr>
        <w:t xml:space="preserve"> </w:t>
      </w:r>
      <w:r>
        <w:rPr>
          <w:color w:val="232323"/>
        </w:rPr>
        <w:t>New York State Constitution provides that pension membership is a contractual relationship and plan benefits cannot be</w:t>
      </w:r>
      <w:r>
        <w:rPr>
          <w:color w:val="232323"/>
          <w:spacing w:val="-3"/>
        </w:rPr>
        <w:t xml:space="preserve"> </w:t>
      </w:r>
      <w:r>
        <w:rPr>
          <w:color w:val="232323"/>
        </w:rPr>
        <w:t>diminished</w:t>
      </w:r>
      <w:r>
        <w:rPr>
          <w:color w:val="232323"/>
          <w:spacing w:val="14"/>
        </w:rPr>
        <w:t xml:space="preserve"> </w:t>
      </w:r>
      <w:r>
        <w:rPr>
          <w:color w:val="232323"/>
        </w:rPr>
        <w:t>or</w:t>
      </w:r>
      <w:r>
        <w:rPr>
          <w:color w:val="232323"/>
          <w:spacing w:val="-6"/>
        </w:rPr>
        <w:t xml:space="preserve"> </w:t>
      </w:r>
      <w:r>
        <w:rPr>
          <w:color w:val="232323"/>
        </w:rPr>
        <w:t>impaired. Benefits can be</w:t>
      </w:r>
      <w:r>
        <w:rPr>
          <w:color w:val="232323"/>
          <w:spacing w:val="-4"/>
        </w:rPr>
        <w:t xml:space="preserve"> </w:t>
      </w:r>
      <w:r>
        <w:rPr>
          <w:color w:val="232323"/>
        </w:rPr>
        <w:t>changed</w:t>
      </w:r>
      <w:r>
        <w:rPr>
          <w:color w:val="232323"/>
          <w:spacing w:val="14"/>
        </w:rPr>
        <w:t xml:space="preserve"> </w:t>
      </w:r>
      <w:r>
        <w:rPr>
          <w:color w:val="232323"/>
        </w:rPr>
        <w:t>for</w:t>
      </w:r>
      <w:r>
        <w:rPr>
          <w:color w:val="232323"/>
          <w:spacing w:val="-5"/>
        </w:rPr>
        <w:t xml:space="preserve"> </w:t>
      </w:r>
      <w:r>
        <w:rPr>
          <w:color w:val="232323"/>
        </w:rPr>
        <w:t>future</w:t>
      </w:r>
      <w:r>
        <w:rPr>
          <w:color w:val="232323"/>
          <w:spacing w:val="-1"/>
        </w:rPr>
        <w:t xml:space="preserve"> </w:t>
      </w:r>
      <w:r>
        <w:rPr>
          <w:color w:val="232323"/>
        </w:rPr>
        <w:t xml:space="preserve">members only by enactment of a State statute. The District also </w:t>
      </w:r>
      <w:r w:rsidR="00F857F5">
        <w:rPr>
          <w:color w:val="232323"/>
        </w:rPr>
        <w:t>participated</w:t>
      </w:r>
      <w:r>
        <w:rPr>
          <w:color w:val="232323"/>
        </w:rPr>
        <w:t xml:space="preserve"> in the Public Employees' Group Life Insurance Plan (GLIP), which provides death benefits in the form of life insurance. The System is included in the State's financial report as a pension trust fund. That rep</w:t>
      </w:r>
      <w:r w:rsidR="00F857F5">
        <w:rPr>
          <w:color w:val="232323"/>
        </w:rPr>
        <w:t>or</w:t>
      </w:r>
      <w:r>
        <w:rPr>
          <w:color w:val="232323"/>
        </w:rPr>
        <w:t xml:space="preserve">t, including information with regard to benefits provided, may be found at </w:t>
      </w:r>
      <w:hyperlink r:id="rId83">
        <w:r>
          <w:rPr>
            <w:color w:val="3B56B5"/>
            <w:u w:val="thick" w:color="3B56B5"/>
          </w:rPr>
          <w:t>www.osc.state.ny.us/retire/publications/index.php</w:t>
        </w:r>
      </w:hyperlink>
      <w:r>
        <w:rPr>
          <w:color w:val="3B56B5"/>
          <w:spacing w:val="-9"/>
        </w:rPr>
        <w:t xml:space="preserve"> </w:t>
      </w:r>
      <w:r>
        <w:rPr>
          <w:color w:val="232323"/>
        </w:rPr>
        <w:t>or obtained by writing to</w:t>
      </w:r>
      <w:r>
        <w:rPr>
          <w:color w:val="232323"/>
          <w:spacing w:val="-1"/>
        </w:rPr>
        <w:t xml:space="preserve"> </w:t>
      </w:r>
      <w:r>
        <w:rPr>
          <w:color w:val="232323"/>
        </w:rPr>
        <w:t>the</w:t>
      </w:r>
      <w:r>
        <w:rPr>
          <w:color w:val="232323"/>
          <w:spacing w:val="-5"/>
        </w:rPr>
        <w:t xml:space="preserve"> </w:t>
      </w:r>
      <w:r>
        <w:rPr>
          <w:color w:val="232323"/>
        </w:rPr>
        <w:t>New York State and Local Retirement System, 110 State Street, Albany, NY</w:t>
      </w:r>
      <w:r>
        <w:rPr>
          <w:color w:val="232323"/>
          <w:spacing w:val="-3"/>
        </w:rPr>
        <w:t xml:space="preserve"> </w:t>
      </w:r>
      <w:r>
        <w:rPr>
          <w:color w:val="232323"/>
        </w:rPr>
        <w:t>12244.</w:t>
      </w:r>
    </w:p>
    <w:p w14:paraId="3FF21FEC" w14:textId="77777777" w:rsidR="00286732" w:rsidRDefault="00286732">
      <w:pPr>
        <w:pStyle w:val="BodyText"/>
        <w:jc w:val="both"/>
        <w:sectPr w:rsidR="00286732">
          <w:footerReference w:type="even" r:id="rId84"/>
          <w:footerReference w:type="default" r:id="rId85"/>
          <w:pgSz w:w="12240" w:h="15840"/>
          <w:pgMar w:top="1600" w:right="0" w:bottom="920" w:left="0" w:header="0" w:footer="721" w:gutter="0"/>
          <w:pgNumType w:start="30"/>
          <w:cols w:space="720"/>
        </w:sectPr>
      </w:pPr>
    </w:p>
    <w:p w14:paraId="46BF7687" w14:textId="77777777" w:rsidR="00286732" w:rsidRDefault="00000000">
      <w:pPr>
        <w:pStyle w:val="Heading1"/>
        <w:tabs>
          <w:tab w:val="left" w:pos="1426"/>
        </w:tabs>
        <w:spacing w:before="272"/>
        <w:ind w:left="704"/>
      </w:pPr>
      <w:r>
        <w:rPr>
          <w:spacing w:val="-5"/>
        </w:rPr>
        <w:lastRenderedPageBreak/>
        <w:t>VI.</w:t>
      </w:r>
      <w:r>
        <w:tab/>
        <w:t>Pension</w:t>
      </w:r>
      <w:r>
        <w:rPr>
          <w:spacing w:val="-7"/>
        </w:rPr>
        <w:t xml:space="preserve"> </w:t>
      </w:r>
      <w:r>
        <w:t xml:space="preserve">Plans </w:t>
      </w:r>
      <w:r>
        <w:rPr>
          <w:spacing w:val="-2"/>
        </w:rPr>
        <w:t>(Continued)</w:t>
      </w:r>
    </w:p>
    <w:p w14:paraId="3A32F20F" w14:textId="77777777" w:rsidR="00286732" w:rsidRDefault="00286732">
      <w:pPr>
        <w:pStyle w:val="BodyText"/>
        <w:rPr>
          <w:b/>
        </w:rPr>
      </w:pPr>
    </w:p>
    <w:p w14:paraId="4F7CFB32" w14:textId="77777777" w:rsidR="00286732" w:rsidRDefault="00000000">
      <w:pPr>
        <w:pStyle w:val="BodyText"/>
        <w:spacing w:before="1"/>
        <w:ind w:left="1423"/>
      </w:pPr>
      <w:r>
        <w:t>Funding</w:t>
      </w:r>
      <w:r>
        <w:rPr>
          <w:spacing w:val="-8"/>
        </w:rPr>
        <w:t xml:space="preserve"> </w:t>
      </w:r>
      <w:r>
        <w:rPr>
          <w:spacing w:val="-2"/>
        </w:rPr>
        <w:t>Policies:</w:t>
      </w:r>
    </w:p>
    <w:p w14:paraId="08BD8D87" w14:textId="77777777" w:rsidR="00286732" w:rsidRDefault="00286732">
      <w:pPr>
        <w:pStyle w:val="BodyText"/>
        <w:spacing w:before="5"/>
      </w:pPr>
    </w:p>
    <w:p w14:paraId="6AEB17C8" w14:textId="10AFA02E" w:rsidR="00286732" w:rsidRDefault="00000000">
      <w:pPr>
        <w:pStyle w:val="BodyText"/>
        <w:spacing w:line="242" w:lineRule="auto"/>
        <w:ind w:left="1400" w:right="1083" w:firstLine="19"/>
      </w:pPr>
      <w:r>
        <w:t>The</w:t>
      </w:r>
      <w:r>
        <w:rPr>
          <w:spacing w:val="-3"/>
        </w:rPr>
        <w:t xml:space="preserve"> </w:t>
      </w:r>
      <w:r>
        <w:t>Systems are</w:t>
      </w:r>
      <w:r>
        <w:rPr>
          <w:spacing w:val="-5"/>
        </w:rPr>
        <w:t xml:space="preserve"> </w:t>
      </w:r>
      <w:r>
        <w:t>noncontribut01y</w:t>
      </w:r>
      <w:r>
        <w:rPr>
          <w:spacing w:val="-3"/>
        </w:rPr>
        <w:t xml:space="preserve"> </w:t>
      </w:r>
      <w:r>
        <w:t>except for employees who joined after July 27, 1976, who contribute 3 percent of their salary for the</w:t>
      </w:r>
      <w:r>
        <w:rPr>
          <w:spacing w:val="-2"/>
        </w:rPr>
        <w:t xml:space="preserve"> </w:t>
      </w:r>
      <w:r>
        <w:t>first ten years</w:t>
      </w:r>
      <w:r>
        <w:rPr>
          <w:spacing w:val="-1"/>
        </w:rPr>
        <w:t xml:space="preserve"> </w:t>
      </w:r>
      <w:r>
        <w:t>of membership, and employees who joined on or</w:t>
      </w:r>
      <w:r>
        <w:rPr>
          <w:spacing w:val="-2"/>
        </w:rPr>
        <w:t xml:space="preserve"> </w:t>
      </w:r>
      <w:r>
        <w:t>after January 1,</w:t>
      </w:r>
      <w:r>
        <w:rPr>
          <w:spacing w:val="-4"/>
        </w:rPr>
        <w:t xml:space="preserve"> </w:t>
      </w:r>
      <w:r>
        <w:t>2010, who generally contribute 3.0</w:t>
      </w:r>
      <w:r>
        <w:rPr>
          <w:spacing w:val="-6"/>
        </w:rPr>
        <w:t xml:space="preserve"> </w:t>
      </w:r>
      <w:r>
        <w:t>to 3.5 percent of</w:t>
      </w:r>
      <w:r>
        <w:rPr>
          <w:spacing w:val="-1"/>
        </w:rPr>
        <w:t xml:space="preserve"> </w:t>
      </w:r>
      <w:r>
        <w:t xml:space="preserve">their </w:t>
      </w:r>
      <w:r w:rsidR="00F857F5">
        <w:t>salary</w:t>
      </w:r>
      <w:r>
        <w:t xml:space="preserve"> for their entire length of</w:t>
      </w:r>
      <w:r>
        <w:rPr>
          <w:spacing w:val="-3"/>
        </w:rPr>
        <w:t xml:space="preserve"> </w:t>
      </w:r>
      <w:r>
        <w:t>service. In</w:t>
      </w:r>
      <w:r>
        <w:rPr>
          <w:spacing w:val="-2"/>
        </w:rPr>
        <w:t xml:space="preserve"> </w:t>
      </w:r>
      <w:r>
        <w:t>addition, employee contribution rates under ERS Tier 6 vary based on a</w:t>
      </w:r>
      <w:r>
        <w:rPr>
          <w:spacing w:val="-7"/>
        </w:rPr>
        <w:t xml:space="preserve"> </w:t>
      </w:r>
      <w:r>
        <w:t>sliding salary scale.</w:t>
      </w:r>
      <w:r>
        <w:rPr>
          <w:spacing w:val="40"/>
        </w:rPr>
        <w:t xml:space="preserve"> </w:t>
      </w:r>
      <w:r>
        <w:t>For ERS, the</w:t>
      </w:r>
      <w:r>
        <w:rPr>
          <w:spacing w:val="-2"/>
        </w:rPr>
        <w:t xml:space="preserve"> </w:t>
      </w:r>
      <w:r>
        <w:t>Comptroller annually certifies the</w:t>
      </w:r>
      <w:r>
        <w:rPr>
          <w:spacing w:val="-1"/>
        </w:rPr>
        <w:t xml:space="preserve"> </w:t>
      </w:r>
      <w:r>
        <w:t>actuarially determined rates</w:t>
      </w:r>
      <w:r>
        <w:rPr>
          <w:spacing w:val="-1"/>
        </w:rPr>
        <w:t xml:space="preserve"> </w:t>
      </w:r>
      <w:r>
        <w:t>expressly used in</w:t>
      </w:r>
      <w:r>
        <w:rPr>
          <w:spacing w:val="-11"/>
        </w:rPr>
        <w:t xml:space="preserve"> </w:t>
      </w:r>
      <w:r>
        <w:t>computing the</w:t>
      </w:r>
      <w:r>
        <w:rPr>
          <w:spacing w:val="-11"/>
        </w:rPr>
        <w:t xml:space="preserve"> </w:t>
      </w:r>
      <w:r>
        <w:t>employers' contributions based on</w:t>
      </w:r>
      <w:r>
        <w:rPr>
          <w:spacing w:val="-8"/>
        </w:rPr>
        <w:t xml:space="preserve"> </w:t>
      </w:r>
      <w:r>
        <w:t>salaries</w:t>
      </w:r>
      <w:r>
        <w:rPr>
          <w:spacing w:val="-2"/>
        </w:rPr>
        <w:t xml:space="preserve"> </w:t>
      </w:r>
      <w:r>
        <w:t>paid</w:t>
      </w:r>
      <w:r>
        <w:rPr>
          <w:spacing w:val="-6"/>
        </w:rPr>
        <w:t xml:space="preserve"> </w:t>
      </w:r>
      <w:r>
        <w:t>during</w:t>
      </w:r>
      <w:r>
        <w:rPr>
          <w:spacing w:val="-4"/>
        </w:rPr>
        <w:t xml:space="preserve"> </w:t>
      </w:r>
      <w:r>
        <w:t>the</w:t>
      </w:r>
      <w:r>
        <w:rPr>
          <w:spacing w:val="-6"/>
        </w:rPr>
        <w:t xml:space="preserve"> </w:t>
      </w:r>
      <w:r>
        <w:t>Systems' fiscal</w:t>
      </w:r>
      <w:r>
        <w:rPr>
          <w:spacing w:val="-2"/>
        </w:rPr>
        <w:t xml:space="preserve"> </w:t>
      </w:r>
      <w:r>
        <w:t>year ending March 31.</w:t>
      </w:r>
      <w:r>
        <w:rPr>
          <w:spacing w:val="40"/>
        </w:rPr>
        <w:t xml:space="preserve"> </w:t>
      </w:r>
      <w:r>
        <w:t>For</w:t>
      </w:r>
      <w:r>
        <w:rPr>
          <w:spacing w:val="-2"/>
        </w:rPr>
        <w:t xml:space="preserve"> </w:t>
      </w:r>
      <w:r>
        <w:t>TRS, contribution rates</w:t>
      </w:r>
      <w:r>
        <w:rPr>
          <w:spacing w:val="-2"/>
        </w:rPr>
        <w:t xml:space="preserve"> </w:t>
      </w:r>
      <w:r>
        <w:t>are</w:t>
      </w:r>
      <w:r>
        <w:rPr>
          <w:spacing w:val="-3"/>
        </w:rPr>
        <w:t xml:space="preserve"> </w:t>
      </w:r>
      <w:r>
        <w:t>established annually by the New York State Teachers' Retirement Board pursuant to Article 11 of</w:t>
      </w:r>
      <w:r>
        <w:rPr>
          <w:spacing w:val="-1"/>
        </w:rPr>
        <w:t xml:space="preserve"> </w:t>
      </w:r>
      <w:r>
        <w:t>the Education law.</w:t>
      </w:r>
    </w:p>
    <w:p w14:paraId="57FC4625" w14:textId="77777777" w:rsidR="00286732" w:rsidRDefault="00000000">
      <w:pPr>
        <w:pStyle w:val="BodyText"/>
        <w:spacing w:before="266" w:line="242" w:lineRule="auto"/>
        <w:ind w:left="675" w:right="1083" w:firstLine="367"/>
      </w:pPr>
      <w:r>
        <w:t>Contributions for</w:t>
      </w:r>
      <w:r>
        <w:rPr>
          <w:spacing w:val="-9"/>
        </w:rPr>
        <w:t xml:space="preserve"> </w:t>
      </w:r>
      <w:r>
        <w:t>the</w:t>
      </w:r>
      <w:r>
        <w:rPr>
          <w:spacing w:val="-11"/>
        </w:rPr>
        <w:t xml:space="preserve"> </w:t>
      </w:r>
      <w:r>
        <w:t>current</w:t>
      </w:r>
      <w:r>
        <w:rPr>
          <w:spacing w:val="-5"/>
        </w:rPr>
        <w:t xml:space="preserve"> </w:t>
      </w:r>
      <w:r>
        <w:t>year</w:t>
      </w:r>
      <w:r>
        <w:rPr>
          <w:spacing w:val="-6"/>
        </w:rPr>
        <w:t xml:space="preserve"> </w:t>
      </w:r>
      <w:r>
        <w:t>and</w:t>
      </w:r>
      <w:r>
        <w:rPr>
          <w:spacing w:val="-3"/>
        </w:rPr>
        <w:t xml:space="preserve"> </w:t>
      </w:r>
      <w:r>
        <w:t>two</w:t>
      </w:r>
      <w:r>
        <w:rPr>
          <w:spacing w:val="-8"/>
        </w:rPr>
        <w:t xml:space="preserve"> </w:t>
      </w:r>
      <w:r>
        <w:t>preceding years</w:t>
      </w:r>
      <w:r>
        <w:rPr>
          <w:spacing w:val="-9"/>
        </w:rPr>
        <w:t xml:space="preserve"> </w:t>
      </w:r>
      <w:r>
        <w:t>were</w:t>
      </w:r>
      <w:r>
        <w:rPr>
          <w:spacing w:val="-5"/>
        </w:rPr>
        <w:t xml:space="preserve"> </w:t>
      </w:r>
      <w:r>
        <w:t>equal</w:t>
      </w:r>
      <w:r>
        <w:rPr>
          <w:spacing w:val="-11"/>
        </w:rPr>
        <w:t xml:space="preserve"> </w:t>
      </w:r>
      <w:r>
        <w:t>to</w:t>
      </w:r>
      <w:r>
        <w:rPr>
          <w:spacing w:val="-11"/>
        </w:rPr>
        <w:t xml:space="preserve"> </w:t>
      </w:r>
      <w:r>
        <w:t>100</w:t>
      </w:r>
      <w:r>
        <w:rPr>
          <w:spacing w:val="-7"/>
        </w:rPr>
        <w:t xml:space="preserve"> </w:t>
      </w:r>
      <w:r>
        <w:t>percent of</w:t>
      </w:r>
      <w:r>
        <w:rPr>
          <w:spacing w:val="-8"/>
        </w:rPr>
        <w:t xml:space="preserve"> </w:t>
      </w:r>
      <w:r>
        <w:t>the</w:t>
      </w:r>
      <w:r>
        <w:rPr>
          <w:spacing w:val="-12"/>
        </w:rPr>
        <w:t xml:space="preserve"> </w:t>
      </w:r>
      <w:r>
        <w:t>contributions required, and were as follows:</w:t>
      </w:r>
    </w:p>
    <w:p w14:paraId="041BE844" w14:textId="77777777" w:rsidR="00286732" w:rsidRDefault="00000000">
      <w:pPr>
        <w:pStyle w:val="BodyText"/>
        <w:spacing w:before="274" w:after="44"/>
        <w:ind w:left="1033"/>
      </w:pPr>
      <w:r>
        <w:rPr>
          <w:spacing w:val="-2"/>
        </w:rPr>
        <w:t>Contributions</w:t>
      </w:r>
    </w:p>
    <w:tbl>
      <w:tblPr>
        <w:tblW w:w="0" w:type="auto"/>
        <w:tblInd w:w="1183" w:type="dxa"/>
        <w:tblLayout w:type="fixed"/>
        <w:tblCellMar>
          <w:left w:w="0" w:type="dxa"/>
          <w:right w:w="0" w:type="dxa"/>
        </w:tblCellMar>
        <w:tblLook w:val="01E0" w:firstRow="1" w:lastRow="1" w:firstColumn="1" w:lastColumn="1" w:noHBand="0" w:noVBand="0"/>
      </w:tblPr>
      <w:tblGrid>
        <w:gridCol w:w="5168"/>
        <w:gridCol w:w="1430"/>
        <w:gridCol w:w="1377"/>
      </w:tblGrid>
      <w:tr w:rsidR="00286732" w14:paraId="39F953CC" w14:textId="77777777">
        <w:trPr>
          <w:trHeight w:val="244"/>
        </w:trPr>
        <w:tc>
          <w:tcPr>
            <w:tcW w:w="5168" w:type="dxa"/>
          </w:tcPr>
          <w:p w14:paraId="3DAA1E9E" w14:textId="77777777" w:rsidR="00286732" w:rsidRDefault="00286732">
            <w:pPr>
              <w:pStyle w:val="TableParagraph"/>
              <w:rPr>
                <w:sz w:val="16"/>
              </w:rPr>
            </w:pPr>
          </w:p>
        </w:tc>
        <w:tc>
          <w:tcPr>
            <w:tcW w:w="1430" w:type="dxa"/>
            <w:tcBorders>
              <w:bottom w:val="single" w:sz="8" w:space="0" w:color="000000"/>
            </w:tcBorders>
          </w:tcPr>
          <w:p w14:paraId="426569CA" w14:textId="77777777" w:rsidR="00286732" w:rsidRDefault="00000000">
            <w:pPr>
              <w:pStyle w:val="TableParagraph"/>
              <w:spacing w:line="225" w:lineRule="exact"/>
              <w:ind w:left="456"/>
              <w:rPr>
                <w:sz w:val="21"/>
              </w:rPr>
            </w:pPr>
            <w:r>
              <w:rPr>
                <w:spacing w:val="-5"/>
                <w:w w:val="105"/>
                <w:sz w:val="21"/>
              </w:rPr>
              <w:t>ERS</w:t>
            </w:r>
          </w:p>
        </w:tc>
        <w:tc>
          <w:tcPr>
            <w:tcW w:w="1377" w:type="dxa"/>
            <w:tcBorders>
              <w:bottom w:val="single" w:sz="8" w:space="0" w:color="000000"/>
            </w:tcBorders>
          </w:tcPr>
          <w:p w14:paraId="479854C8" w14:textId="77777777" w:rsidR="00286732" w:rsidRDefault="00000000">
            <w:pPr>
              <w:pStyle w:val="TableParagraph"/>
              <w:spacing w:line="225" w:lineRule="exact"/>
              <w:ind w:left="423"/>
              <w:rPr>
                <w:sz w:val="21"/>
              </w:rPr>
            </w:pPr>
            <w:r>
              <w:rPr>
                <w:spacing w:val="-5"/>
                <w:w w:val="105"/>
                <w:sz w:val="21"/>
              </w:rPr>
              <w:t>TRS</w:t>
            </w:r>
          </w:p>
        </w:tc>
      </w:tr>
      <w:tr w:rsidR="00286732" w14:paraId="4F72BC19" w14:textId="77777777">
        <w:trPr>
          <w:trHeight w:val="294"/>
        </w:trPr>
        <w:tc>
          <w:tcPr>
            <w:tcW w:w="5168" w:type="dxa"/>
          </w:tcPr>
          <w:p w14:paraId="2D109C77" w14:textId="77777777" w:rsidR="00286732" w:rsidRDefault="00000000">
            <w:pPr>
              <w:pStyle w:val="TableParagraph"/>
              <w:spacing w:before="20"/>
              <w:ind w:left="59"/>
              <w:rPr>
                <w:sz w:val="21"/>
              </w:rPr>
            </w:pPr>
            <w:r>
              <w:rPr>
                <w:spacing w:val="-4"/>
                <w:sz w:val="21"/>
              </w:rPr>
              <w:t>2025</w:t>
            </w:r>
          </w:p>
        </w:tc>
        <w:tc>
          <w:tcPr>
            <w:tcW w:w="1430" w:type="dxa"/>
            <w:tcBorders>
              <w:top w:val="single" w:sz="8" w:space="0" w:color="000000"/>
            </w:tcBorders>
          </w:tcPr>
          <w:p w14:paraId="714F5586" w14:textId="77777777" w:rsidR="00286732" w:rsidRDefault="00000000">
            <w:pPr>
              <w:pStyle w:val="TableParagraph"/>
              <w:spacing w:before="24"/>
              <w:ind w:right="268"/>
              <w:jc w:val="right"/>
              <w:rPr>
                <w:sz w:val="21"/>
              </w:rPr>
            </w:pPr>
            <w:r>
              <w:rPr>
                <w:spacing w:val="-2"/>
                <w:w w:val="105"/>
                <w:sz w:val="21"/>
              </w:rPr>
              <w:t>$928,548</w:t>
            </w:r>
          </w:p>
        </w:tc>
        <w:tc>
          <w:tcPr>
            <w:tcW w:w="1377" w:type="dxa"/>
            <w:tcBorders>
              <w:top w:val="single" w:sz="8" w:space="0" w:color="000000"/>
            </w:tcBorders>
          </w:tcPr>
          <w:p w14:paraId="0B90DCC9" w14:textId="77777777" w:rsidR="00286732" w:rsidRDefault="00000000">
            <w:pPr>
              <w:pStyle w:val="TableParagraph"/>
              <w:spacing w:before="20"/>
              <w:ind w:right="130"/>
              <w:jc w:val="right"/>
              <w:rPr>
                <w:sz w:val="21"/>
              </w:rPr>
            </w:pPr>
            <w:r>
              <w:rPr>
                <w:spacing w:val="-2"/>
                <w:sz w:val="21"/>
              </w:rPr>
              <w:t>$2,638,616</w:t>
            </w:r>
          </w:p>
        </w:tc>
      </w:tr>
      <w:tr w:rsidR="00286732" w14:paraId="4AEEE172" w14:textId="77777777">
        <w:trPr>
          <w:trHeight w:val="290"/>
        </w:trPr>
        <w:tc>
          <w:tcPr>
            <w:tcW w:w="5168" w:type="dxa"/>
          </w:tcPr>
          <w:p w14:paraId="7FA6E3F2" w14:textId="77777777" w:rsidR="00286732" w:rsidRDefault="00000000">
            <w:pPr>
              <w:pStyle w:val="TableParagraph"/>
              <w:spacing w:before="19"/>
              <w:ind w:left="50"/>
              <w:rPr>
                <w:sz w:val="21"/>
              </w:rPr>
            </w:pPr>
            <w:r>
              <w:rPr>
                <w:spacing w:val="-4"/>
                <w:w w:val="105"/>
                <w:sz w:val="21"/>
              </w:rPr>
              <w:t>2024</w:t>
            </w:r>
          </w:p>
        </w:tc>
        <w:tc>
          <w:tcPr>
            <w:tcW w:w="1430" w:type="dxa"/>
          </w:tcPr>
          <w:p w14:paraId="4083A516" w14:textId="77777777" w:rsidR="00286732" w:rsidRDefault="00000000">
            <w:pPr>
              <w:pStyle w:val="TableParagraph"/>
              <w:spacing w:before="19"/>
              <w:ind w:right="273"/>
              <w:jc w:val="right"/>
              <w:rPr>
                <w:sz w:val="21"/>
              </w:rPr>
            </w:pPr>
            <w:r>
              <w:rPr>
                <w:spacing w:val="-2"/>
                <w:w w:val="105"/>
                <w:sz w:val="21"/>
              </w:rPr>
              <w:t>$725,507</w:t>
            </w:r>
          </w:p>
        </w:tc>
        <w:tc>
          <w:tcPr>
            <w:tcW w:w="1377" w:type="dxa"/>
          </w:tcPr>
          <w:p w14:paraId="156125AC" w14:textId="77777777" w:rsidR="00286732" w:rsidRDefault="00000000">
            <w:pPr>
              <w:pStyle w:val="TableParagraph"/>
              <w:spacing w:before="19"/>
              <w:ind w:right="140"/>
              <w:jc w:val="right"/>
              <w:rPr>
                <w:sz w:val="21"/>
              </w:rPr>
            </w:pPr>
            <w:r>
              <w:rPr>
                <w:spacing w:val="-2"/>
                <w:sz w:val="21"/>
              </w:rPr>
              <w:t>$2,616,727</w:t>
            </w:r>
          </w:p>
        </w:tc>
      </w:tr>
      <w:tr w:rsidR="00286732" w14:paraId="0DE043C0" w14:textId="77777777">
        <w:trPr>
          <w:trHeight w:val="267"/>
        </w:trPr>
        <w:tc>
          <w:tcPr>
            <w:tcW w:w="5168" w:type="dxa"/>
          </w:tcPr>
          <w:p w14:paraId="494BA177" w14:textId="77777777" w:rsidR="00286732" w:rsidRDefault="00000000">
            <w:pPr>
              <w:pStyle w:val="TableParagraph"/>
              <w:spacing w:before="26" w:line="222" w:lineRule="exact"/>
              <w:ind w:left="50"/>
              <w:rPr>
                <w:sz w:val="21"/>
              </w:rPr>
            </w:pPr>
            <w:r>
              <w:rPr>
                <w:spacing w:val="-4"/>
                <w:w w:val="105"/>
                <w:sz w:val="21"/>
              </w:rPr>
              <w:t>2023</w:t>
            </w:r>
          </w:p>
        </w:tc>
        <w:tc>
          <w:tcPr>
            <w:tcW w:w="1430" w:type="dxa"/>
          </w:tcPr>
          <w:p w14:paraId="757E1DE8" w14:textId="77777777" w:rsidR="00286732" w:rsidRDefault="00000000">
            <w:pPr>
              <w:pStyle w:val="TableParagraph"/>
              <w:spacing w:before="26" w:line="222" w:lineRule="exact"/>
              <w:ind w:right="273"/>
              <w:jc w:val="right"/>
              <w:rPr>
                <w:sz w:val="21"/>
              </w:rPr>
            </w:pPr>
            <w:r>
              <w:rPr>
                <w:spacing w:val="-2"/>
                <w:w w:val="105"/>
                <w:sz w:val="21"/>
              </w:rPr>
              <w:t>$796,263</w:t>
            </w:r>
          </w:p>
        </w:tc>
        <w:tc>
          <w:tcPr>
            <w:tcW w:w="1377" w:type="dxa"/>
          </w:tcPr>
          <w:p w14:paraId="024E38A8" w14:textId="77777777" w:rsidR="00286732" w:rsidRDefault="00000000">
            <w:pPr>
              <w:pStyle w:val="TableParagraph"/>
              <w:spacing w:before="21" w:line="226" w:lineRule="exact"/>
              <w:ind w:right="130"/>
              <w:jc w:val="right"/>
              <w:rPr>
                <w:sz w:val="21"/>
              </w:rPr>
            </w:pPr>
            <w:r>
              <w:rPr>
                <w:spacing w:val="-2"/>
                <w:w w:val="105"/>
                <w:sz w:val="21"/>
              </w:rPr>
              <w:t>$2,397,224</w:t>
            </w:r>
          </w:p>
        </w:tc>
      </w:tr>
    </w:tbl>
    <w:p w14:paraId="6F93D180" w14:textId="77777777" w:rsidR="00286732" w:rsidRDefault="00286732">
      <w:pPr>
        <w:pStyle w:val="BodyText"/>
      </w:pPr>
    </w:p>
    <w:p w14:paraId="14D9078D" w14:textId="77777777" w:rsidR="00286732" w:rsidRDefault="00286732">
      <w:pPr>
        <w:pStyle w:val="BodyText"/>
        <w:spacing w:before="41"/>
      </w:pPr>
    </w:p>
    <w:p w14:paraId="65035D00" w14:textId="77777777" w:rsidR="00286732" w:rsidRDefault="00000000">
      <w:pPr>
        <w:pStyle w:val="ListParagraph"/>
        <w:numPr>
          <w:ilvl w:val="1"/>
          <w:numId w:val="9"/>
        </w:numPr>
        <w:tabs>
          <w:tab w:val="left" w:pos="1375"/>
          <w:tab w:val="left" w:pos="1378"/>
        </w:tabs>
        <w:ind w:left="1375" w:right="1094" w:hanging="357"/>
        <w:jc w:val="left"/>
        <w:rPr>
          <w:sz w:val="24"/>
        </w:rPr>
      </w:pPr>
      <w:r>
        <w:rPr>
          <w:sz w:val="24"/>
          <w:u w:val="thick"/>
        </w:rPr>
        <w:t>Pension Liabilities,</w:t>
      </w:r>
      <w:r>
        <w:rPr>
          <w:spacing w:val="23"/>
          <w:sz w:val="24"/>
          <w:u w:val="thick"/>
        </w:rPr>
        <w:t xml:space="preserve"> </w:t>
      </w:r>
      <w:r>
        <w:rPr>
          <w:sz w:val="24"/>
          <w:u w:val="thick"/>
        </w:rPr>
        <w:t>Pension Expense,</w:t>
      </w:r>
      <w:r>
        <w:rPr>
          <w:spacing w:val="17"/>
          <w:sz w:val="24"/>
        </w:rPr>
        <w:t xml:space="preserve"> </w:t>
      </w:r>
      <w:r>
        <w:rPr>
          <w:sz w:val="24"/>
        </w:rPr>
        <w:t>and Deferred</w:t>
      </w:r>
      <w:r>
        <w:rPr>
          <w:spacing w:val="17"/>
          <w:sz w:val="24"/>
        </w:rPr>
        <w:t xml:space="preserve"> </w:t>
      </w:r>
      <w:r>
        <w:rPr>
          <w:sz w:val="24"/>
        </w:rPr>
        <w:t>Outflows of Resources</w:t>
      </w:r>
      <w:r>
        <w:rPr>
          <w:spacing w:val="17"/>
          <w:sz w:val="24"/>
        </w:rPr>
        <w:t xml:space="preserve"> </w:t>
      </w:r>
      <w:r>
        <w:rPr>
          <w:sz w:val="24"/>
        </w:rPr>
        <w:t>and Deferred Inflows of Resources Related to Pensions</w:t>
      </w:r>
    </w:p>
    <w:p w14:paraId="4D13AC5B" w14:textId="77777777" w:rsidR="00286732" w:rsidRDefault="00286732">
      <w:pPr>
        <w:pStyle w:val="BodyText"/>
        <w:spacing w:before="4"/>
      </w:pPr>
    </w:p>
    <w:p w14:paraId="06C7F35B" w14:textId="481D3BCE" w:rsidR="00286732" w:rsidRDefault="00000000">
      <w:pPr>
        <w:pStyle w:val="BodyText"/>
        <w:spacing w:line="242" w:lineRule="auto"/>
        <w:ind w:left="1353" w:right="1100" w:firstLine="22"/>
        <w:jc w:val="both"/>
      </w:pPr>
      <w:r>
        <w:t>On June 30, 2025, the District rep01ied the</w:t>
      </w:r>
      <w:r>
        <w:rPr>
          <w:spacing w:val="-2"/>
        </w:rPr>
        <w:t xml:space="preserve"> </w:t>
      </w:r>
      <w:r>
        <w:t>following asset/liability</w:t>
      </w:r>
      <w:r>
        <w:rPr>
          <w:spacing w:val="-1"/>
        </w:rPr>
        <w:t xml:space="preserve"> </w:t>
      </w:r>
      <w:r>
        <w:t>for its</w:t>
      </w:r>
      <w:r>
        <w:rPr>
          <w:spacing w:val="-6"/>
        </w:rPr>
        <w:t xml:space="preserve"> </w:t>
      </w:r>
      <w:r>
        <w:t>prop01iionate share of</w:t>
      </w:r>
      <w:r>
        <w:rPr>
          <w:spacing w:val="-3"/>
        </w:rPr>
        <w:t xml:space="preserve"> </w:t>
      </w:r>
      <w:r>
        <w:t>the net</w:t>
      </w:r>
      <w:r>
        <w:rPr>
          <w:spacing w:val="-1"/>
        </w:rPr>
        <w:t xml:space="preserve"> </w:t>
      </w:r>
      <w:r>
        <w:t>pension asset</w:t>
      </w:r>
      <w:r>
        <w:rPr>
          <w:spacing w:val="-1"/>
        </w:rPr>
        <w:t xml:space="preserve"> </w:t>
      </w:r>
      <w:r>
        <w:t>/liability for</w:t>
      </w:r>
      <w:r>
        <w:rPr>
          <w:spacing w:val="-2"/>
        </w:rPr>
        <w:t xml:space="preserve"> </w:t>
      </w:r>
      <w:r>
        <w:t>each</w:t>
      </w:r>
      <w:r>
        <w:rPr>
          <w:spacing w:val="-6"/>
        </w:rPr>
        <w:t xml:space="preserve"> </w:t>
      </w:r>
      <w:r>
        <w:t>of</w:t>
      </w:r>
      <w:r>
        <w:rPr>
          <w:spacing w:val="-1"/>
        </w:rPr>
        <w:t xml:space="preserve"> </w:t>
      </w:r>
      <w:r>
        <w:t>the</w:t>
      </w:r>
      <w:r>
        <w:rPr>
          <w:spacing w:val="-5"/>
        </w:rPr>
        <w:t xml:space="preserve"> </w:t>
      </w:r>
      <w:r>
        <w:t>Systems. The net</w:t>
      </w:r>
      <w:r>
        <w:rPr>
          <w:spacing w:val="-1"/>
        </w:rPr>
        <w:t xml:space="preserve"> </w:t>
      </w:r>
      <w:r>
        <w:t>pension asset/liability</w:t>
      </w:r>
      <w:r>
        <w:rPr>
          <w:spacing w:val="-9"/>
        </w:rPr>
        <w:t xml:space="preserve"> </w:t>
      </w:r>
      <w:r>
        <w:t>was</w:t>
      </w:r>
      <w:r>
        <w:rPr>
          <w:spacing w:val="-3"/>
        </w:rPr>
        <w:t xml:space="preserve"> </w:t>
      </w:r>
      <w:r>
        <w:t>measured as</w:t>
      </w:r>
      <w:r>
        <w:rPr>
          <w:spacing w:val="-7"/>
        </w:rPr>
        <w:t xml:space="preserve"> </w:t>
      </w:r>
      <w:r>
        <w:t>of March 31, 2025, for ERS and June 30, 2024, for TRS.</w:t>
      </w:r>
      <w:r>
        <w:rPr>
          <w:spacing w:val="40"/>
        </w:rPr>
        <w:t xml:space="preserve"> </w:t>
      </w:r>
      <w:r>
        <w:t>The total pension asset/liability used to calculate the net pension asset/liability was determined by an actuarial valuation. The District's proportion</w:t>
      </w:r>
      <w:r>
        <w:rPr>
          <w:spacing w:val="40"/>
        </w:rPr>
        <w:t xml:space="preserve"> </w:t>
      </w:r>
      <w:r>
        <w:t>of the net pension asset/liability was based</w:t>
      </w:r>
      <w:r>
        <w:rPr>
          <w:spacing w:val="40"/>
        </w:rPr>
        <w:t xml:space="preserve"> </w:t>
      </w:r>
      <w:r>
        <w:t>on a projection of the District's</w:t>
      </w:r>
      <w:r>
        <w:rPr>
          <w:spacing w:val="40"/>
        </w:rPr>
        <w:t xml:space="preserve"> </w:t>
      </w:r>
      <w:r>
        <w:t>long-term share of contributions to the Systems relative to the projected contributions of all p</w:t>
      </w:r>
      <w:r w:rsidR="00F857F5">
        <w:t>arti</w:t>
      </w:r>
      <w:r>
        <w:t>cipating members, actuarially determined. This information was provided by the ERS and TRS Systems in reports provided to the District.</w:t>
      </w:r>
    </w:p>
    <w:p w14:paraId="3FCFAACC" w14:textId="77777777" w:rsidR="00286732" w:rsidRDefault="00286732">
      <w:pPr>
        <w:pStyle w:val="BodyText"/>
        <w:spacing w:before="68"/>
        <w:rPr>
          <w:sz w:val="20"/>
        </w:rPr>
      </w:pPr>
    </w:p>
    <w:tbl>
      <w:tblPr>
        <w:tblW w:w="0" w:type="auto"/>
        <w:tblInd w:w="985" w:type="dxa"/>
        <w:tblLayout w:type="fixed"/>
        <w:tblCellMar>
          <w:left w:w="0" w:type="dxa"/>
          <w:right w:w="0" w:type="dxa"/>
        </w:tblCellMar>
        <w:tblLook w:val="01E0" w:firstRow="1" w:lastRow="1" w:firstColumn="1" w:lastColumn="1" w:noHBand="0" w:noVBand="0"/>
      </w:tblPr>
      <w:tblGrid>
        <w:gridCol w:w="4751"/>
        <w:gridCol w:w="3311"/>
        <w:gridCol w:w="1752"/>
      </w:tblGrid>
      <w:tr w:rsidR="00286732" w14:paraId="240AF2DC" w14:textId="77777777">
        <w:trPr>
          <w:trHeight w:val="250"/>
        </w:trPr>
        <w:tc>
          <w:tcPr>
            <w:tcW w:w="4751" w:type="dxa"/>
          </w:tcPr>
          <w:p w14:paraId="1CD82B8E" w14:textId="77777777" w:rsidR="00286732" w:rsidRDefault="00286732">
            <w:pPr>
              <w:pStyle w:val="TableParagraph"/>
              <w:rPr>
                <w:sz w:val="18"/>
              </w:rPr>
            </w:pPr>
          </w:p>
        </w:tc>
        <w:tc>
          <w:tcPr>
            <w:tcW w:w="3311" w:type="dxa"/>
          </w:tcPr>
          <w:p w14:paraId="2C0B9917" w14:textId="77777777" w:rsidR="00286732" w:rsidRDefault="00000000">
            <w:pPr>
              <w:pStyle w:val="TableParagraph"/>
              <w:spacing w:line="213" w:lineRule="exact"/>
              <w:ind w:left="1133"/>
              <w:jc w:val="center"/>
              <w:rPr>
                <w:rFonts w:ascii="Arial"/>
                <w:sz w:val="19"/>
              </w:rPr>
            </w:pPr>
            <w:r>
              <w:rPr>
                <w:rFonts w:ascii="Arial"/>
                <w:spacing w:val="-5"/>
                <w:w w:val="90"/>
                <w:sz w:val="19"/>
                <w:u w:val="thick"/>
              </w:rPr>
              <w:t>ERS</w:t>
            </w:r>
          </w:p>
        </w:tc>
        <w:tc>
          <w:tcPr>
            <w:tcW w:w="1752" w:type="dxa"/>
          </w:tcPr>
          <w:p w14:paraId="53FCCB2A" w14:textId="77777777" w:rsidR="00286732" w:rsidRDefault="00000000">
            <w:pPr>
              <w:pStyle w:val="TableParagraph"/>
              <w:spacing w:line="213" w:lineRule="exact"/>
              <w:ind w:left="1018"/>
              <w:rPr>
                <w:rFonts w:ascii="Arial"/>
                <w:sz w:val="19"/>
              </w:rPr>
            </w:pPr>
            <w:r>
              <w:rPr>
                <w:rFonts w:ascii="Arial"/>
                <w:spacing w:val="-5"/>
                <w:w w:val="95"/>
                <w:sz w:val="19"/>
                <w:u w:val="thick"/>
              </w:rPr>
              <w:t>TRS</w:t>
            </w:r>
          </w:p>
        </w:tc>
      </w:tr>
      <w:tr w:rsidR="00286732" w14:paraId="706451CC" w14:textId="77777777">
        <w:trPr>
          <w:trHeight w:val="288"/>
        </w:trPr>
        <w:tc>
          <w:tcPr>
            <w:tcW w:w="4751" w:type="dxa"/>
          </w:tcPr>
          <w:p w14:paraId="5313AB47" w14:textId="77777777" w:rsidR="00286732" w:rsidRDefault="00000000">
            <w:pPr>
              <w:pStyle w:val="TableParagraph"/>
              <w:spacing w:before="36"/>
              <w:ind w:left="59"/>
              <w:rPr>
                <w:rFonts w:ascii="Arial"/>
                <w:sz w:val="19"/>
              </w:rPr>
            </w:pPr>
            <w:r>
              <w:rPr>
                <w:rFonts w:ascii="Arial"/>
                <w:spacing w:val="-2"/>
                <w:w w:val="105"/>
                <w:sz w:val="19"/>
              </w:rPr>
              <w:t>Measurement</w:t>
            </w:r>
            <w:r>
              <w:rPr>
                <w:rFonts w:ascii="Arial"/>
                <w:spacing w:val="8"/>
                <w:w w:val="105"/>
                <w:sz w:val="19"/>
              </w:rPr>
              <w:t xml:space="preserve"> </w:t>
            </w:r>
            <w:r>
              <w:rPr>
                <w:rFonts w:ascii="Arial"/>
                <w:spacing w:val="-4"/>
                <w:w w:val="105"/>
                <w:sz w:val="19"/>
              </w:rPr>
              <w:t>date</w:t>
            </w:r>
          </w:p>
        </w:tc>
        <w:tc>
          <w:tcPr>
            <w:tcW w:w="3311" w:type="dxa"/>
          </w:tcPr>
          <w:p w14:paraId="349E95F7" w14:textId="77777777" w:rsidR="00286732" w:rsidRDefault="00000000">
            <w:pPr>
              <w:pStyle w:val="TableParagraph"/>
              <w:spacing w:before="32"/>
              <w:ind w:left="1133" w:right="21"/>
              <w:jc w:val="center"/>
              <w:rPr>
                <w:rFonts w:ascii="Arial"/>
                <w:sz w:val="19"/>
              </w:rPr>
            </w:pPr>
            <w:r>
              <w:rPr>
                <w:rFonts w:ascii="Arial"/>
                <w:sz w:val="19"/>
              </w:rPr>
              <w:t>31-Mar-</w:t>
            </w:r>
            <w:r>
              <w:rPr>
                <w:rFonts w:ascii="Arial"/>
                <w:spacing w:val="-5"/>
                <w:sz w:val="19"/>
              </w:rPr>
              <w:t>25</w:t>
            </w:r>
          </w:p>
        </w:tc>
        <w:tc>
          <w:tcPr>
            <w:tcW w:w="1752" w:type="dxa"/>
          </w:tcPr>
          <w:p w14:paraId="42EBF009" w14:textId="77777777" w:rsidR="00286732" w:rsidRDefault="00000000">
            <w:pPr>
              <w:pStyle w:val="TableParagraph"/>
              <w:spacing w:before="36"/>
              <w:ind w:right="151"/>
              <w:jc w:val="right"/>
              <w:rPr>
                <w:rFonts w:ascii="Arial"/>
                <w:sz w:val="19"/>
              </w:rPr>
            </w:pPr>
            <w:r>
              <w:rPr>
                <w:rFonts w:ascii="Arial"/>
                <w:spacing w:val="-2"/>
                <w:sz w:val="19"/>
              </w:rPr>
              <w:t>30-Jun-</w:t>
            </w:r>
            <w:r>
              <w:rPr>
                <w:rFonts w:ascii="Arial"/>
                <w:spacing w:val="-5"/>
                <w:sz w:val="19"/>
              </w:rPr>
              <w:t>24</w:t>
            </w:r>
          </w:p>
        </w:tc>
      </w:tr>
      <w:tr w:rsidR="00286732" w14:paraId="4ACD9036" w14:textId="77777777">
        <w:trPr>
          <w:trHeight w:val="278"/>
        </w:trPr>
        <w:tc>
          <w:tcPr>
            <w:tcW w:w="4751" w:type="dxa"/>
          </w:tcPr>
          <w:p w14:paraId="53A2F8B8" w14:textId="77777777" w:rsidR="00286732" w:rsidRDefault="00000000">
            <w:pPr>
              <w:pStyle w:val="TableParagraph"/>
              <w:spacing w:before="27"/>
              <w:ind w:left="50"/>
              <w:rPr>
                <w:rFonts w:ascii="Arial"/>
                <w:sz w:val="19"/>
              </w:rPr>
            </w:pPr>
            <w:r>
              <w:rPr>
                <w:rFonts w:ascii="Arial"/>
                <w:spacing w:val="-2"/>
                <w:w w:val="105"/>
                <w:sz w:val="19"/>
              </w:rPr>
              <w:t>Net</w:t>
            </w:r>
            <w:r>
              <w:rPr>
                <w:rFonts w:ascii="Arial"/>
                <w:spacing w:val="-6"/>
                <w:w w:val="105"/>
                <w:sz w:val="19"/>
              </w:rPr>
              <w:t xml:space="preserve"> </w:t>
            </w:r>
            <w:r>
              <w:rPr>
                <w:rFonts w:ascii="Arial"/>
                <w:spacing w:val="-2"/>
                <w:w w:val="105"/>
                <w:sz w:val="19"/>
              </w:rPr>
              <w:t>pension</w:t>
            </w:r>
            <w:r>
              <w:rPr>
                <w:rFonts w:ascii="Arial"/>
                <w:spacing w:val="-6"/>
                <w:w w:val="105"/>
                <w:sz w:val="19"/>
              </w:rPr>
              <w:t xml:space="preserve"> </w:t>
            </w:r>
            <w:r>
              <w:rPr>
                <w:rFonts w:ascii="Arial"/>
                <w:spacing w:val="-2"/>
                <w:w w:val="105"/>
                <w:sz w:val="19"/>
              </w:rPr>
              <w:t>liability/(asset)</w:t>
            </w:r>
          </w:p>
        </w:tc>
        <w:tc>
          <w:tcPr>
            <w:tcW w:w="3311" w:type="dxa"/>
          </w:tcPr>
          <w:p w14:paraId="2E2C7D31" w14:textId="77777777" w:rsidR="00286732" w:rsidRDefault="00000000">
            <w:pPr>
              <w:pStyle w:val="TableParagraph"/>
              <w:spacing w:before="27"/>
              <w:ind w:left="1133" w:right="67"/>
              <w:jc w:val="center"/>
              <w:rPr>
                <w:rFonts w:ascii="Arial"/>
                <w:sz w:val="19"/>
              </w:rPr>
            </w:pPr>
            <w:r>
              <w:rPr>
                <w:rFonts w:ascii="Arial"/>
                <w:spacing w:val="-2"/>
                <w:w w:val="105"/>
                <w:sz w:val="19"/>
              </w:rPr>
              <w:t>$3,126,301</w:t>
            </w:r>
          </w:p>
        </w:tc>
        <w:tc>
          <w:tcPr>
            <w:tcW w:w="1752" w:type="dxa"/>
          </w:tcPr>
          <w:p w14:paraId="7BCB8C2D" w14:textId="77777777" w:rsidR="00286732" w:rsidRDefault="00000000">
            <w:pPr>
              <w:pStyle w:val="TableParagraph"/>
              <w:spacing w:before="27"/>
              <w:ind w:right="49"/>
              <w:jc w:val="right"/>
              <w:rPr>
                <w:rFonts w:ascii="Arial"/>
                <w:sz w:val="19"/>
              </w:rPr>
            </w:pPr>
            <w:r>
              <w:rPr>
                <w:rFonts w:ascii="Arial"/>
                <w:spacing w:val="-2"/>
                <w:sz w:val="19"/>
              </w:rPr>
              <w:t>($4,002,627)</w:t>
            </w:r>
          </w:p>
        </w:tc>
      </w:tr>
      <w:tr w:rsidR="00286732" w14:paraId="52ED3704" w14:textId="77777777">
        <w:trPr>
          <w:trHeight w:val="534"/>
        </w:trPr>
        <w:tc>
          <w:tcPr>
            <w:tcW w:w="4751" w:type="dxa"/>
          </w:tcPr>
          <w:p w14:paraId="4B2236D1" w14:textId="77777777" w:rsidR="00286732" w:rsidRDefault="00000000">
            <w:pPr>
              <w:pStyle w:val="TableParagraph"/>
              <w:spacing w:before="27"/>
              <w:ind w:right="1692"/>
              <w:jc w:val="right"/>
              <w:rPr>
                <w:rFonts w:ascii="Arial"/>
                <w:sz w:val="19"/>
              </w:rPr>
            </w:pPr>
            <w:r>
              <w:rPr>
                <w:rFonts w:ascii="Arial"/>
                <w:w w:val="105"/>
                <w:sz w:val="19"/>
              </w:rPr>
              <w:t>District's</w:t>
            </w:r>
            <w:r>
              <w:rPr>
                <w:rFonts w:ascii="Arial"/>
                <w:spacing w:val="-4"/>
                <w:w w:val="105"/>
                <w:sz w:val="19"/>
              </w:rPr>
              <w:t xml:space="preserve"> </w:t>
            </w:r>
            <w:r>
              <w:rPr>
                <w:rFonts w:ascii="Arial"/>
                <w:w w:val="105"/>
                <w:sz w:val="19"/>
              </w:rPr>
              <w:t>portion</w:t>
            </w:r>
            <w:r>
              <w:rPr>
                <w:rFonts w:ascii="Arial"/>
                <w:spacing w:val="-5"/>
                <w:w w:val="105"/>
                <w:sz w:val="19"/>
              </w:rPr>
              <w:t xml:space="preserve"> </w:t>
            </w:r>
            <w:r>
              <w:rPr>
                <w:rFonts w:ascii="Arial"/>
                <w:w w:val="105"/>
                <w:sz w:val="19"/>
              </w:rPr>
              <w:t>of</w:t>
            </w:r>
            <w:r>
              <w:rPr>
                <w:rFonts w:ascii="Arial"/>
                <w:spacing w:val="-14"/>
                <w:w w:val="105"/>
                <w:sz w:val="19"/>
              </w:rPr>
              <w:t xml:space="preserve"> </w:t>
            </w:r>
            <w:r>
              <w:rPr>
                <w:rFonts w:ascii="Arial"/>
                <w:w w:val="105"/>
                <w:sz w:val="19"/>
              </w:rPr>
              <w:t>the</w:t>
            </w:r>
            <w:r>
              <w:rPr>
                <w:rFonts w:ascii="Arial"/>
                <w:spacing w:val="-7"/>
                <w:w w:val="105"/>
                <w:sz w:val="19"/>
              </w:rPr>
              <w:t xml:space="preserve"> </w:t>
            </w:r>
            <w:r>
              <w:rPr>
                <w:rFonts w:ascii="Arial"/>
                <w:w w:val="105"/>
                <w:sz w:val="19"/>
              </w:rPr>
              <w:t>Plan's</w:t>
            </w:r>
            <w:r>
              <w:rPr>
                <w:rFonts w:ascii="Arial"/>
                <w:spacing w:val="-3"/>
                <w:w w:val="105"/>
                <w:sz w:val="19"/>
              </w:rPr>
              <w:t xml:space="preserve"> </w:t>
            </w:r>
            <w:r>
              <w:rPr>
                <w:rFonts w:ascii="Arial"/>
                <w:spacing w:val="-2"/>
                <w:w w:val="105"/>
                <w:sz w:val="19"/>
              </w:rPr>
              <w:t>total</w:t>
            </w:r>
          </w:p>
          <w:p w14:paraId="7A9DC989" w14:textId="77777777" w:rsidR="00286732" w:rsidRDefault="00000000">
            <w:pPr>
              <w:pStyle w:val="TableParagraph"/>
              <w:spacing w:before="60" w:line="209" w:lineRule="exact"/>
              <w:ind w:right="1758"/>
              <w:jc w:val="right"/>
              <w:rPr>
                <w:rFonts w:ascii="Arial"/>
                <w:sz w:val="19"/>
              </w:rPr>
            </w:pPr>
            <w:r>
              <w:rPr>
                <w:rFonts w:ascii="Arial"/>
                <w:spacing w:val="-2"/>
                <w:w w:val="105"/>
                <w:sz w:val="19"/>
              </w:rPr>
              <w:t>net</w:t>
            </w:r>
            <w:r>
              <w:rPr>
                <w:rFonts w:ascii="Arial"/>
                <w:spacing w:val="-9"/>
                <w:w w:val="105"/>
                <w:sz w:val="19"/>
              </w:rPr>
              <w:t xml:space="preserve"> </w:t>
            </w:r>
            <w:r>
              <w:rPr>
                <w:rFonts w:ascii="Arial"/>
                <w:spacing w:val="-2"/>
                <w:w w:val="105"/>
                <w:sz w:val="19"/>
              </w:rPr>
              <w:t>pension</w:t>
            </w:r>
            <w:r>
              <w:rPr>
                <w:rFonts w:ascii="Arial"/>
                <w:spacing w:val="-1"/>
                <w:w w:val="105"/>
                <w:sz w:val="19"/>
              </w:rPr>
              <w:t xml:space="preserve"> </w:t>
            </w:r>
            <w:r>
              <w:rPr>
                <w:rFonts w:ascii="Arial"/>
                <w:spacing w:val="-2"/>
                <w:w w:val="105"/>
                <w:sz w:val="19"/>
              </w:rPr>
              <w:t>liability/asset</w:t>
            </w:r>
          </w:p>
        </w:tc>
        <w:tc>
          <w:tcPr>
            <w:tcW w:w="3311" w:type="dxa"/>
          </w:tcPr>
          <w:p w14:paraId="12499644" w14:textId="77777777" w:rsidR="00286732" w:rsidRDefault="00286732">
            <w:pPr>
              <w:pStyle w:val="TableParagraph"/>
              <w:spacing w:before="51"/>
              <w:rPr>
                <w:sz w:val="21"/>
              </w:rPr>
            </w:pPr>
          </w:p>
          <w:p w14:paraId="2C166E2B" w14:textId="77777777" w:rsidR="00286732" w:rsidRDefault="00000000">
            <w:pPr>
              <w:pStyle w:val="TableParagraph"/>
              <w:spacing w:line="222" w:lineRule="exact"/>
              <w:ind w:left="1133" w:right="33"/>
              <w:jc w:val="center"/>
              <w:rPr>
                <w:sz w:val="21"/>
              </w:rPr>
            </w:pPr>
            <w:r>
              <w:rPr>
                <w:spacing w:val="-2"/>
                <w:sz w:val="21"/>
              </w:rPr>
              <w:t>.0182337%</w:t>
            </w:r>
          </w:p>
        </w:tc>
        <w:tc>
          <w:tcPr>
            <w:tcW w:w="1752" w:type="dxa"/>
          </w:tcPr>
          <w:p w14:paraId="738D3BB0" w14:textId="77777777" w:rsidR="00286732" w:rsidRDefault="00286732">
            <w:pPr>
              <w:pStyle w:val="TableParagraph"/>
              <w:spacing w:before="46"/>
              <w:rPr>
                <w:sz w:val="21"/>
              </w:rPr>
            </w:pPr>
          </w:p>
          <w:p w14:paraId="0C37C780" w14:textId="77777777" w:rsidR="00286732" w:rsidRDefault="00000000">
            <w:pPr>
              <w:pStyle w:val="TableParagraph"/>
              <w:spacing w:line="226" w:lineRule="exact"/>
              <w:ind w:right="157"/>
              <w:jc w:val="right"/>
              <w:rPr>
                <w:sz w:val="21"/>
              </w:rPr>
            </w:pPr>
            <w:r>
              <w:rPr>
                <w:spacing w:val="-2"/>
                <w:sz w:val="21"/>
              </w:rPr>
              <w:t>.134154%</w:t>
            </w:r>
          </w:p>
        </w:tc>
      </w:tr>
    </w:tbl>
    <w:p w14:paraId="71647329" w14:textId="77777777" w:rsidR="00286732" w:rsidRDefault="00000000">
      <w:pPr>
        <w:spacing w:before="52"/>
        <w:ind w:left="1023"/>
        <w:rPr>
          <w:rFonts w:ascii="Arial"/>
          <w:sz w:val="19"/>
        </w:rPr>
      </w:pPr>
      <w:r>
        <w:rPr>
          <w:rFonts w:ascii="Arial"/>
          <w:sz w:val="19"/>
        </w:rPr>
        <w:t>Change</w:t>
      </w:r>
      <w:r>
        <w:rPr>
          <w:rFonts w:ascii="Arial"/>
          <w:spacing w:val="14"/>
          <w:sz w:val="19"/>
        </w:rPr>
        <w:t xml:space="preserve"> </w:t>
      </w:r>
      <w:r>
        <w:rPr>
          <w:rFonts w:ascii="Arial"/>
          <w:sz w:val="19"/>
        </w:rPr>
        <w:t>in</w:t>
      </w:r>
      <w:r>
        <w:rPr>
          <w:rFonts w:ascii="Arial"/>
          <w:spacing w:val="-4"/>
          <w:sz w:val="19"/>
        </w:rPr>
        <w:t xml:space="preserve"> </w:t>
      </w:r>
      <w:r>
        <w:rPr>
          <w:rFonts w:ascii="Arial"/>
          <w:sz w:val="19"/>
        </w:rPr>
        <w:t>proportion</w:t>
      </w:r>
      <w:r>
        <w:rPr>
          <w:rFonts w:ascii="Arial"/>
          <w:spacing w:val="11"/>
          <w:sz w:val="19"/>
        </w:rPr>
        <w:t xml:space="preserve"> </w:t>
      </w:r>
      <w:r>
        <w:rPr>
          <w:rFonts w:ascii="Arial"/>
          <w:sz w:val="19"/>
        </w:rPr>
        <w:t>since</w:t>
      </w:r>
      <w:r>
        <w:rPr>
          <w:rFonts w:ascii="Arial"/>
          <w:spacing w:val="2"/>
          <w:sz w:val="19"/>
        </w:rPr>
        <w:t xml:space="preserve"> </w:t>
      </w:r>
      <w:r>
        <w:rPr>
          <w:rFonts w:ascii="Arial"/>
          <w:spacing w:val="-5"/>
          <w:sz w:val="19"/>
        </w:rPr>
        <w:t>the</w:t>
      </w:r>
    </w:p>
    <w:p w14:paraId="35A2DC83" w14:textId="77777777" w:rsidR="00286732" w:rsidRDefault="00000000">
      <w:pPr>
        <w:tabs>
          <w:tab w:val="left" w:pos="5831"/>
          <w:tab w:val="left" w:pos="8157"/>
        </w:tabs>
        <w:spacing w:before="48"/>
        <w:ind w:left="139"/>
        <w:jc w:val="center"/>
        <w:rPr>
          <w:sz w:val="21"/>
        </w:rPr>
      </w:pPr>
      <w:r>
        <w:rPr>
          <w:rFonts w:ascii="Arial"/>
          <w:sz w:val="19"/>
        </w:rPr>
        <w:t>prior</w:t>
      </w:r>
      <w:r>
        <w:rPr>
          <w:rFonts w:ascii="Arial"/>
          <w:spacing w:val="23"/>
          <w:sz w:val="19"/>
        </w:rPr>
        <w:t xml:space="preserve"> </w:t>
      </w:r>
      <w:r>
        <w:rPr>
          <w:rFonts w:ascii="Arial"/>
          <w:sz w:val="19"/>
        </w:rPr>
        <w:t>measurement</w:t>
      </w:r>
      <w:r>
        <w:rPr>
          <w:rFonts w:ascii="Arial"/>
          <w:spacing w:val="45"/>
          <w:sz w:val="19"/>
        </w:rPr>
        <w:t xml:space="preserve"> </w:t>
      </w:r>
      <w:r>
        <w:rPr>
          <w:rFonts w:ascii="Arial"/>
          <w:spacing w:val="-4"/>
          <w:sz w:val="19"/>
        </w:rPr>
        <w:t>date</w:t>
      </w:r>
      <w:r>
        <w:rPr>
          <w:rFonts w:ascii="Arial"/>
          <w:sz w:val="19"/>
        </w:rPr>
        <w:tab/>
      </w:r>
      <w:r>
        <w:rPr>
          <w:spacing w:val="-2"/>
          <w:sz w:val="21"/>
        </w:rPr>
        <w:t>.0009539%</w:t>
      </w:r>
      <w:r>
        <w:rPr>
          <w:sz w:val="21"/>
        </w:rPr>
        <w:tab/>
      </w:r>
      <w:r>
        <w:rPr>
          <w:spacing w:val="-2"/>
          <w:sz w:val="21"/>
        </w:rPr>
        <w:t>.001741%</w:t>
      </w:r>
    </w:p>
    <w:p w14:paraId="43F267BB" w14:textId="77777777" w:rsidR="00286732" w:rsidRDefault="00286732">
      <w:pPr>
        <w:jc w:val="center"/>
        <w:rPr>
          <w:sz w:val="21"/>
        </w:rPr>
        <w:sectPr w:rsidR="00286732">
          <w:headerReference w:type="even" r:id="rId86"/>
          <w:headerReference w:type="default" r:id="rId87"/>
          <w:pgSz w:w="12240" w:h="15840"/>
          <w:pgMar w:top="1580" w:right="0" w:bottom="1080" w:left="0" w:header="780" w:footer="0" w:gutter="0"/>
          <w:cols w:space="720"/>
        </w:sectPr>
      </w:pPr>
    </w:p>
    <w:p w14:paraId="4582381E" w14:textId="77777777" w:rsidR="00286732" w:rsidRDefault="00286732">
      <w:pPr>
        <w:pStyle w:val="BodyText"/>
        <w:spacing w:before="274"/>
      </w:pPr>
    </w:p>
    <w:p w14:paraId="2FAF9FCE" w14:textId="77777777" w:rsidR="00286732" w:rsidRDefault="00000000">
      <w:pPr>
        <w:pStyle w:val="Heading1"/>
        <w:tabs>
          <w:tab w:val="left" w:pos="1435"/>
        </w:tabs>
        <w:spacing w:before="1"/>
        <w:ind w:left="718"/>
      </w:pPr>
      <w:r>
        <w:rPr>
          <w:spacing w:val="-5"/>
        </w:rPr>
        <w:t>VI.</w:t>
      </w:r>
      <w:r>
        <w:tab/>
        <w:t>Pension</w:t>
      </w:r>
      <w:r>
        <w:rPr>
          <w:spacing w:val="-3"/>
        </w:rPr>
        <w:t xml:space="preserve"> </w:t>
      </w:r>
      <w:r>
        <w:t>Plans</w:t>
      </w:r>
      <w:r>
        <w:rPr>
          <w:spacing w:val="-4"/>
        </w:rPr>
        <w:t xml:space="preserve"> </w:t>
      </w:r>
      <w:r>
        <w:rPr>
          <w:spacing w:val="-2"/>
        </w:rPr>
        <w:t>(Continued)</w:t>
      </w:r>
    </w:p>
    <w:p w14:paraId="7F92718E" w14:textId="77777777" w:rsidR="00286732" w:rsidRDefault="00286732">
      <w:pPr>
        <w:pStyle w:val="BodyText"/>
        <w:spacing w:before="5"/>
        <w:rPr>
          <w:b/>
        </w:rPr>
      </w:pPr>
    </w:p>
    <w:p w14:paraId="301B5EFB" w14:textId="77777777" w:rsidR="00286732" w:rsidRDefault="00000000">
      <w:pPr>
        <w:pStyle w:val="BodyText"/>
        <w:ind w:left="1433"/>
      </w:pPr>
      <w:r>
        <w:t>For</w:t>
      </w:r>
      <w:r>
        <w:rPr>
          <w:spacing w:val="-4"/>
        </w:rPr>
        <w:t xml:space="preserve"> </w:t>
      </w:r>
      <w:r>
        <w:t>the</w:t>
      </w:r>
      <w:r>
        <w:rPr>
          <w:spacing w:val="-7"/>
        </w:rPr>
        <w:t xml:space="preserve"> </w:t>
      </w:r>
      <w:r>
        <w:t>year</w:t>
      </w:r>
      <w:r>
        <w:rPr>
          <w:spacing w:val="-3"/>
        </w:rPr>
        <w:t xml:space="preserve"> </w:t>
      </w:r>
      <w:r>
        <w:t>ended</w:t>
      </w:r>
      <w:r>
        <w:rPr>
          <w:spacing w:val="4"/>
        </w:rPr>
        <w:t xml:space="preserve"> </w:t>
      </w:r>
      <w:r>
        <w:t>June</w:t>
      </w:r>
      <w:r>
        <w:rPr>
          <w:spacing w:val="-2"/>
        </w:rPr>
        <w:t xml:space="preserve"> </w:t>
      </w:r>
      <w:r>
        <w:t>30,</w:t>
      </w:r>
      <w:r>
        <w:rPr>
          <w:spacing w:val="-7"/>
        </w:rPr>
        <w:t xml:space="preserve"> </w:t>
      </w:r>
      <w:r>
        <w:t>2025,</w:t>
      </w:r>
      <w:r>
        <w:rPr>
          <w:spacing w:val="-4"/>
        </w:rPr>
        <w:t xml:space="preserve"> </w:t>
      </w:r>
      <w:r>
        <w:t>the</w:t>
      </w:r>
      <w:r>
        <w:rPr>
          <w:spacing w:val="-6"/>
        </w:rPr>
        <w:t xml:space="preserve"> </w:t>
      </w:r>
      <w:r>
        <w:t>District's</w:t>
      </w:r>
      <w:r>
        <w:rPr>
          <w:spacing w:val="3"/>
        </w:rPr>
        <w:t xml:space="preserve"> </w:t>
      </w:r>
      <w:r>
        <w:t>recognized</w:t>
      </w:r>
      <w:r>
        <w:rPr>
          <w:spacing w:val="16"/>
        </w:rPr>
        <w:t xml:space="preserve"> </w:t>
      </w:r>
      <w:r>
        <w:t>pension</w:t>
      </w:r>
      <w:r>
        <w:rPr>
          <w:spacing w:val="6"/>
        </w:rPr>
        <w:t xml:space="preserve"> </w:t>
      </w:r>
      <w:r>
        <w:t>expense</w:t>
      </w:r>
      <w:r>
        <w:rPr>
          <w:spacing w:val="-1"/>
        </w:rPr>
        <w:t xml:space="preserve"> </w:t>
      </w:r>
      <w:r>
        <w:t>of</w:t>
      </w:r>
      <w:r>
        <w:rPr>
          <w:spacing w:val="-7"/>
        </w:rPr>
        <w:t xml:space="preserve"> </w:t>
      </w:r>
      <w:r>
        <w:t>$729,812</w:t>
      </w:r>
      <w:r>
        <w:rPr>
          <w:spacing w:val="8"/>
        </w:rPr>
        <w:t xml:space="preserve"> </w:t>
      </w:r>
      <w:r>
        <w:t>for</w:t>
      </w:r>
      <w:r>
        <w:rPr>
          <w:spacing w:val="-4"/>
        </w:rPr>
        <w:t xml:space="preserve"> </w:t>
      </w:r>
      <w:r>
        <w:t>ERS</w:t>
      </w:r>
      <w:r>
        <w:rPr>
          <w:spacing w:val="-2"/>
        </w:rPr>
        <w:t xml:space="preserve"> </w:t>
      </w:r>
      <w:r>
        <w:rPr>
          <w:spacing w:val="-5"/>
        </w:rPr>
        <w:t>and</w:t>
      </w:r>
    </w:p>
    <w:p w14:paraId="2517898B" w14:textId="77777777" w:rsidR="00286732" w:rsidRDefault="00000000">
      <w:pPr>
        <w:pStyle w:val="BodyText"/>
        <w:spacing w:before="3"/>
        <w:ind w:left="1429" w:right="1083"/>
      </w:pPr>
      <w:r>
        <w:t>$2,190,260</w:t>
      </w:r>
      <w:r>
        <w:rPr>
          <w:spacing w:val="28"/>
        </w:rPr>
        <w:t xml:space="preserve"> </w:t>
      </w:r>
      <w:r>
        <w:t>for TRS.</w:t>
      </w:r>
      <w:r>
        <w:rPr>
          <w:spacing w:val="80"/>
        </w:rPr>
        <w:t xml:space="preserve"> </w:t>
      </w:r>
      <w:r>
        <w:t>On June</w:t>
      </w:r>
      <w:r>
        <w:rPr>
          <w:spacing w:val="20"/>
        </w:rPr>
        <w:t xml:space="preserve"> </w:t>
      </w:r>
      <w:r>
        <w:t>30, 2025, the District's</w:t>
      </w:r>
      <w:r>
        <w:rPr>
          <w:spacing w:val="29"/>
        </w:rPr>
        <w:t xml:space="preserve"> </w:t>
      </w:r>
      <w:r>
        <w:t>reported</w:t>
      </w:r>
      <w:r>
        <w:rPr>
          <w:spacing w:val="32"/>
        </w:rPr>
        <w:t xml:space="preserve"> </w:t>
      </w:r>
      <w:r>
        <w:t>deferred</w:t>
      </w:r>
      <w:r>
        <w:rPr>
          <w:spacing w:val="35"/>
        </w:rPr>
        <w:t xml:space="preserve"> </w:t>
      </w:r>
      <w:r>
        <w:t>outflows</w:t>
      </w:r>
      <w:r>
        <w:rPr>
          <w:spacing w:val="25"/>
        </w:rPr>
        <w:t xml:space="preserve"> </w:t>
      </w:r>
      <w:r>
        <w:t>of resources</w:t>
      </w:r>
      <w:r>
        <w:rPr>
          <w:spacing w:val="26"/>
        </w:rPr>
        <w:t xml:space="preserve"> </w:t>
      </w:r>
      <w:r>
        <w:t>and deferred inflows of resources related to pensions from the</w:t>
      </w:r>
      <w:r>
        <w:rPr>
          <w:spacing w:val="-4"/>
        </w:rPr>
        <w:t xml:space="preserve"> </w:t>
      </w:r>
      <w:r>
        <w:t>following sources:</w:t>
      </w:r>
    </w:p>
    <w:p w14:paraId="1304627B" w14:textId="77777777" w:rsidR="00286732" w:rsidRDefault="00286732">
      <w:pPr>
        <w:pStyle w:val="BodyText"/>
      </w:pPr>
    </w:p>
    <w:p w14:paraId="2A42B904" w14:textId="77777777" w:rsidR="00286732" w:rsidRDefault="00286732">
      <w:pPr>
        <w:pStyle w:val="BodyText"/>
      </w:pPr>
    </w:p>
    <w:p w14:paraId="5CC087FF" w14:textId="77777777" w:rsidR="00286732" w:rsidRDefault="00286732">
      <w:pPr>
        <w:pStyle w:val="BodyText"/>
        <w:spacing w:before="22"/>
      </w:pPr>
    </w:p>
    <w:p w14:paraId="612E2EA8" w14:textId="77777777" w:rsidR="00286732" w:rsidRDefault="00000000">
      <w:pPr>
        <w:ind w:left="6177"/>
        <w:rPr>
          <w:sz w:val="17"/>
        </w:rPr>
      </w:pPr>
      <w:r>
        <w:rPr>
          <w:w w:val="115"/>
          <w:sz w:val="17"/>
        </w:rPr>
        <w:t>Deferred</w:t>
      </w:r>
      <w:r>
        <w:rPr>
          <w:spacing w:val="3"/>
          <w:w w:val="115"/>
          <w:sz w:val="17"/>
        </w:rPr>
        <w:t xml:space="preserve"> </w:t>
      </w:r>
      <w:r>
        <w:rPr>
          <w:w w:val="115"/>
          <w:sz w:val="17"/>
        </w:rPr>
        <w:t>Outflows</w:t>
      </w:r>
      <w:r>
        <w:rPr>
          <w:spacing w:val="5"/>
          <w:w w:val="115"/>
          <w:sz w:val="17"/>
        </w:rPr>
        <w:t xml:space="preserve"> </w:t>
      </w:r>
      <w:r>
        <w:rPr>
          <w:w w:val="115"/>
          <w:sz w:val="17"/>
        </w:rPr>
        <w:t>of</w:t>
      </w:r>
      <w:r>
        <w:rPr>
          <w:spacing w:val="2"/>
          <w:w w:val="115"/>
          <w:sz w:val="17"/>
        </w:rPr>
        <w:t xml:space="preserve"> </w:t>
      </w:r>
      <w:r>
        <w:rPr>
          <w:w w:val="115"/>
          <w:sz w:val="17"/>
        </w:rPr>
        <w:t>Resource,</w:t>
      </w:r>
      <w:r>
        <w:rPr>
          <w:spacing w:val="-10"/>
          <w:w w:val="115"/>
          <w:sz w:val="17"/>
        </w:rPr>
        <w:t xml:space="preserve"> </w:t>
      </w:r>
      <w:r>
        <w:rPr>
          <w:w w:val="115"/>
          <w:sz w:val="17"/>
        </w:rPr>
        <w:t>Deferred</w:t>
      </w:r>
      <w:r>
        <w:rPr>
          <w:spacing w:val="6"/>
          <w:w w:val="115"/>
          <w:sz w:val="17"/>
        </w:rPr>
        <w:t xml:space="preserve"> </w:t>
      </w:r>
      <w:r>
        <w:rPr>
          <w:w w:val="115"/>
          <w:sz w:val="17"/>
        </w:rPr>
        <w:t>Inflows</w:t>
      </w:r>
      <w:r>
        <w:rPr>
          <w:spacing w:val="6"/>
          <w:w w:val="115"/>
          <w:sz w:val="17"/>
        </w:rPr>
        <w:t xml:space="preserve"> </w:t>
      </w:r>
      <w:r>
        <w:rPr>
          <w:w w:val="115"/>
          <w:sz w:val="17"/>
        </w:rPr>
        <w:t>of</w:t>
      </w:r>
      <w:r>
        <w:rPr>
          <w:spacing w:val="-6"/>
          <w:w w:val="115"/>
          <w:sz w:val="17"/>
        </w:rPr>
        <w:t xml:space="preserve"> </w:t>
      </w:r>
      <w:r>
        <w:rPr>
          <w:spacing w:val="-2"/>
          <w:w w:val="115"/>
          <w:sz w:val="17"/>
        </w:rPr>
        <w:t>Resources</w:t>
      </w:r>
    </w:p>
    <w:p w14:paraId="43C0C7E3" w14:textId="77777777" w:rsidR="00286732" w:rsidRDefault="00286732">
      <w:pPr>
        <w:pStyle w:val="BodyText"/>
        <w:spacing w:before="2"/>
        <w:rPr>
          <w:sz w:val="11"/>
        </w:rPr>
      </w:pPr>
    </w:p>
    <w:tbl>
      <w:tblPr>
        <w:tblW w:w="0" w:type="auto"/>
        <w:tblInd w:w="1571" w:type="dxa"/>
        <w:tblLayout w:type="fixed"/>
        <w:tblCellMar>
          <w:left w:w="0" w:type="dxa"/>
          <w:right w:w="0" w:type="dxa"/>
        </w:tblCellMar>
        <w:tblLook w:val="01E0" w:firstRow="1" w:lastRow="1" w:firstColumn="1" w:lastColumn="1" w:noHBand="0" w:noVBand="0"/>
      </w:tblPr>
      <w:tblGrid>
        <w:gridCol w:w="4178"/>
        <w:gridCol w:w="1797"/>
        <w:gridCol w:w="1371"/>
        <w:gridCol w:w="1241"/>
        <w:gridCol w:w="1124"/>
      </w:tblGrid>
      <w:tr w:rsidR="00286732" w14:paraId="52266A9E" w14:textId="77777777">
        <w:trPr>
          <w:trHeight w:val="202"/>
        </w:trPr>
        <w:tc>
          <w:tcPr>
            <w:tcW w:w="4178" w:type="dxa"/>
          </w:tcPr>
          <w:p w14:paraId="55C115AC" w14:textId="77777777" w:rsidR="00286732" w:rsidRDefault="00286732">
            <w:pPr>
              <w:pStyle w:val="TableParagraph"/>
              <w:rPr>
                <w:sz w:val="14"/>
              </w:rPr>
            </w:pPr>
          </w:p>
        </w:tc>
        <w:tc>
          <w:tcPr>
            <w:tcW w:w="1797" w:type="dxa"/>
          </w:tcPr>
          <w:p w14:paraId="6B6948E4" w14:textId="77777777" w:rsidR="00286732" w:rsidRDefault="00000000">
            <w:pPr>
              <w:pStyle w:val="TableParagraph"/>
              <w:spacing w:line="182" w:lineRule="exact"/>
              <w:ind w:left="862"/>
              <w:rPr>
                <w:sz w:val="17"/>
              </w:rPr>
            </w:pPr>
            <w:r>
              <w:rPr>
                <w:spacing w:val="-5"/>
                <w:w w:val="115"/>
                <w:sz w:val="17"/>
                <w:u w:val="thick"/>
              </w:rPr>
              <w:t>ERS</w:t>
            </w:r>
          </w:p>
        </w:tc>
        <w:tc>
          <w:tcPr>
            <w:tcW w:w="1371" w:type="dxa"/>
          </w:tcPr>
          <w:p w14:paraId="411E31C3" w14:textId="77777777" w:rsidR="00286732" w:rsidRDefault="00000000">
            <w:pPr>
              <w:pStyle w:val="TableParagraph"/>
              <w:spacing w:line="182" w:lineRule="exact"/>
              <w:ind w:left="336"/>
              <w:rPr>
                <w:sz w:val="17"/>
              </w:rPr>
            </w:pPr>
            <w:r>
              <w:rPr>
                <w:spacing w:val="-5"/>
                <w:w w:val="115"/>
                <w:sz w:val="17"/>
                <w:u w:val="thick"/>
              </w:rPr>
              <w:t>TRS</w:t>
            </w:r>
          </w:p>
        </w:tc>
        <w:tc>
          <w:tcPr>
            <w:tcW w:w="1241" w:type="dxa"/>
          </w:tcPr>
          <w:p w14:paraId="3E67E513" w14:textId="77777777" w:rsidR="00286732" w:rsidRDefault="00000000">
            <w:pPr>
              <w:pStyle w:val="TableParagraph"/>
              <w:spacing w:line="182" w:lineRule="exact"/>
              <w:ind w:left="250"/>
              <w:rPr>
                <w:sz w:val="17"/>
              </w:rPr>
            </w:pPr>
            <w:r>
              <w:rPr>
                <w:spacing w:val="-5"/>
                <w:w w:val="115"/>
                <w:sz w:val="17"/>
                <w:u w:val="thick"/>
              </w:rPr>
              <w:t>ERS</w:t>
            </w:r>
          </w:p>
        </w:tc>
        <w:tc>
          <w:tcPr>
            <w:tcW w:w="1124" w:type="dxa"/>
          </w:tcPr>
          <w:p w14:paraId="32CBDE93" w14:textId="77777777" w:rsidR="00286732" w:rsidRDefault="00000000">
            <w:pPr>
              <w:pStyle w:val="TableParagraph"/>
              <w:spacing w:line="182" w:lineRule="exact"/>
              <w:ind w:left="286"/>
              <w:rPr>
                <w:sz w:val="17"/>
              </w:rPr>
            </w:pPr>
            <w:r>
              <w:rPr>
                <w:spacing w:val="-5"/>
                <w:w w:val="115"/>
                <w:sz w:val="17"/>
                <w:u w:val="thick"/>
              </w:rPr>
              <w:t>TRS</w:t>
            </w:r>
          </w:p>
        </w:tc>
      </w:tr>
      <w:tr w:rsidR="00286732" w14:paraId="0CDD67FF" w14:textId="77777777">
        <w:trPr>
          <w:trHeight w:val="545"/>
        </w:trPr>
        <w:tc>
          <w:tcPr>
            <w:tcW w:w="4178" w:type="dxa"/>
          </w:tcPr>
          <w:p w14:paraId="26D5189A" w14:textId="77777777" w:rsidR="00286732" w:rsidRDefault="00000000">
            <w:pPr>
              <w:pStyle w:val="TableParagraph"/>
              <w:spacing w:before="2" w:line="271" w:lineRule="auto"/>
              <w:ind w:left="318" w:right="1464" w:hanging="247"/>
              <w:rPr>
                <w:sz w:val="17"/>
              </w:rPr>
            </w:pPr>
            <w:r>
              <w:rPr>
                <w:w w:val="115"/>
                <w:sz w:val="17"/>
              </w:rPr>
              <w:t>Differences</w:t>
            </w:r>
            <w:r>
              <w:rPr>
                <w:spacing w:val="25"/>
                <w:w w:val="115"/>
                <w:sz w:val="17"/>
              </w:rPr>
              <w:t xml:space="preserve"> </w:t>
            </w:r>
            <w:r>
              <w:rPr>
                <w:w w:val="115"/>
                <w:sz w:val="17"/>
              </w:rPr>
              <w:t>between expected and actual experience</w:t>
            </w:r>
          </w:p>
        </w:tc>
        <w:tc>
          <w:tcPr>
            <w:tcW w:w="1797" w:type="dxa"/>
          </w:tcPr>
          <w:p w14:paraId="581D8052" w14:textId="77777777" w:rsidR="00286732" w:rsidRDefault="00286732">
            <w:pPr>
              <w:pStyle w:val="TableParagraph"/>
              <w:spacing w:before="27"/>
              <w:rPr>
                <w:sz w:val="17"/>
              </w:rPr>
            </w:pPr>
          </w:p>
          <w:p w14:paraId="7ED0A25A" w14:textId="77777777" w:rsidR="00286732" w:rsidRDefault="00000000">
            <w:pPr>
              <w:pStyle w:val="TableParagraph"/>
              <w:ind w:right="161"/>
              <w:jc w:val="right"/>
              <w:rPr>
                <w:sz w:val="17"/>
              </w:rPr>
            </w:pPr>
            <w:r>
              <w:rPr>
                <w:spacing w:val="-2"/>
                <w:w w:val="125"/>
                <w:sz w:val="17"/>
              </w:rPr>
              <w:t>$775,969</w:t>
            </w:r>
          </w:p>
        </w:tc>
        <w:tc>
          <w:tcPr>
            <w:tcW w:w="1371" w:type="dxa"/>
          </w:tcPr>
          <w:p w14:paraId="24F14B5C" w14:textId="77777777" w:rsidR="00286732" w:rsidRDefault="00286732">
            <w:pPr>
              <w:pStyle w:val="TableParagraph"/>
              <w:spacing w:before="27"/>
              <w:rPr>
                <w:sz w:val="17"/>
              </w:rPr>
            </w:pPr>
          </w:p>
          <w:p w14:paraId="57E4DB37" w14:textId="77777777" w:rsidR="00286732" w:rsidRDefault="00000000">
            <w:pPr>
              <w:pStyle w:val="TableParagraph"/>
              <w:ind w:right="246"/>
              <w:jc w:val="right"/>
              <w:rPr>
                <w:sz w:val="17"/>
              </w:rPr>
            </w:pPr>
            <w:r>
              <w:rPr>
                <w:spacing w:val="-2"/>
                <w:w w:val="125"/>
                <w:sz w:val="17"/>
              </w:rPr>
              <w:t>$4,310,094</w:t>
            </w:r>
          </w:p>
        </w:tc>
        <w:tc>
          <w:tcPr>
            <w:tcW w:w="1241" w:type="dxa"/>
          </w:tcPr>
          <w:p w14:paraId="01BAC22C" w14:textId="77777777" w:rsidR="00286732" w:rsidRDefault="00286732">
            <w:pPr>
              <w:pStyle w:val="TableParagraph"/>
              <w:spacing w:before="27"/>
              <w:rPr>
                <w:sz w:val="17"/>
              </w:rPr>
            </w:pPr>
          </w:p>
          <w:p w14:paraId="74B7C8C1" w14:textId="77777777" w:rsidR="00286732" w:rsidRDefault="00000000">
            <w:pPr>
              <w:pStyle w:val="TableParagraph"/>
              <w:ind w:right="211"/>
              <w:jc w:val="right"/>
              <w:rPr>
                <w:sz w:val="17"/>
              </w:rPr>
            </w:pPr>
            <w:r>
              <w:rPr>
                <w:spacing w:val="-2"/>
                <w:w w:val="125"/>
                <w:sz w:val="17"/>
              </w:rPr>
              <w:t>$36,603</w:t>
            </w:r>
          </w:p>
        </w:tc>
        <w:tc>
          <w:tcPr>
            <w:tcW w:w="1124" w:type="dxa"/>
          </w:tcPr>
          <w:p w14:paraId="499D8BDA" w14:textId="77777777" w:rsidR="00286732" w:rsidRDefault="00286732">
            <w:pPr>
              <w:pStyle w:val="TableParagraph"/>
              <w:spacing w:before="27"/>
              <w:rPr>
                <w:sz w:val="17"/>
              </w:rPr>
            </w:pPr>
          </w:p>
          <w:p w14:paraId="3C0AFECA" w14:textId="77777777" w:rsidR="00286732" w:rsidRDefault="00000000">
            <w:pPr>
              <w:pStyle w:val="TableParagraph"/>
              <w:ind w:right="46"/>
              <w:jc w:val="right"/>
              <w:rPr>
                <w:sz w:val="17"/>
              </w:rPr>
            </w:pPr>
            <w:r>
              <w:rPr>
                <w:spacing w:val="-5"/>
                <w:w w:val="125"/>
                <w:sz w:val="17"/>
              </w:rPr>
              <w:t>$0</w:t>
            </w:r>
          </w:p>
        </w:tc>
      </w:tr>
      <w:tr w:rsidR="00286732" w14:paraId="0A936A6C" w14:textId="77777777">
        <w:trPr>
          <w:trHeight w:val="444"/>
        </w:trPr>
        <w:tc>
          <w:tcPr>
            <w:tcW w:w="4178" w:type="dxa"/>
          </w:tcPr>
          <w:p w14:paraId="24EB6899" w14:textId="77777777" w:rsidR="00286732" w:rsidRDefault="00000000">
            <w:pPr>
              <w:pStyle w:val="TableParagraph"/>
              <w:spacing w:before="120"/>
              <w:ind w:left="72"/>
              <w:rPr>
                <w:sz w:val="17"/>
              </w:rPr>
            </w:pPr>
            <w:r>
              <w:rPr>
                <w:w w:val="115"/>
                <w:sz w:val="17"/>
              </w:rPr>
              <w:t>Changes</w:t>
            </w:r>
            <w:r>
              <w:rPr>
                <w:spacing w:val="18"/>
                <w:w w:val="115"/>
                <w:sz w:val="17"/>
              </w:rPr>
              <w:t xml:space="preserve"> </w:t>
            </w:r>
            <w:r>
              <w:rPr>
                <w:w w:val="115"/>
                <w:sz w:val="17"/>
              </w:rPr>
              <w:t>of</w:t>
            </w:r>
            <w:r>
              <w:rPr>
                <w:spacing w:val="7"/>
                <w:w w:val="115"/>
                <w:sz w:val="17"/>
              </w:rPr>
              <w:t xml:space="preserve"> </w:t>
            </w:r>
            <w:r>
              <w:rPr>
                <w:spacing w:val="-2"/>
                <w:w w:val="115"/>
                <w:sz w:val="17"/>
              </w:rPr>
              <w:t>assumptions</w:t>
            </w:r>
          </w:p>
        </w:tc>
        <w:tc>
          <w:tcPr>
            <w:tcW w:w="1797" w:type="dxa"/>
          </w:tcPr>
          <w:p w14:paraId="76186994" w14:textId="77777777" w:rsidR="00286732" w:rsidRDefault="00000000">
            <w:pPr>
              <w:pStyle w:val="TableParagraph"/>
              <w:spacing w:before="120"/>
              <w:ind w:right="163"/>
              <w:jc w:val="right"/>
              <w:rPr>
                <w:sz w:val="17"/>
              </w:rPr>
            </w:pPr>
            <w:r>
              <w:rPr>
                <w:spacing w:val="-2"/>
                <w:w w:val="120"/>
                <w:sz w:val="17"/>
              </w:rPr>
              <w:t>131,111</w:t>
            </w:r>
          </w:p>
        </w:tc>
        <w:tc>
          <w:tcPr>
            <w:tcW w:w="1371" w:type="dxa"/>
          </w:tcPr>
          <w:p w14:paraId="21975538" w14:textId="77777777" w:rsidR="00286732" w:rsidRDefault="00000000">
            <w:pPr>
              <w:pStyle w:val="TableParagraph"/>
              <w:spacing w:before="120"/>
              <w:ind w:right="253"/>
              <w:jc w:val="right"/>
              <w:rPr>
                <w:sz w:val="17"/>
              </w:rPr>
            </w:pPr>
            <w:r>
              <w:rPr>
                <w:spacing w:val="-2"/>
                <w:w w:val="125"/>
                <w:sz w:val="17"/>
              </w:rPr>
              <w:t>2,394,382</w:t>
            </w:r>
          </w:p>
        </w:tc>
        <w:tc>
          <w:tcPr>
            <w:tcW w:w="1241" w:type="dxa"/>
          </w:tcPr>
          <w:p w14:paraId="45AD01F6" w14:textId="77777777" w:rsidR="00286732" w:rsidRDefault="00000000">
            <w:pPr>
              <w:pStyle w:val="TableParagraph"/>
              <w:spacing w:before="124"/>
              <w:ind w:right="207"/>
              <w:jc w:val="right"/>
              <w:rPr>
                <w:sz w:val="17"/>
              </w:rPr>
            </w:pPr>
            <w:r>
              <w:rPr>
                <w:spacing w:val="-10"/>
                <w:w w:val="125"/>
                <w:sz w:val="17"/>
              </w:rPr>
              <w:t>0</w:t>
            </w:r>
          </w:p>
        </w:tc>
        <w:tc>
          <w:tcPr>
            <w:tcW w:w="1124" w:type="dxa"/>
          </w:tcPr>
          <w:p w14:paraId="19311230" w14:textId="77777777" w:rsidR="00286732" w:rsidRDefault="00000000">
            <w:pPr>
              <w:pStyle w:val="TableParagraph"/>
              <w:spacing w:before="120"/>
              <w:ind w:right="50"/>
              <w:jc w:val="right"/>
              <w:rPr>
                <w:sz w:val="17"/>
              </w:rPr>
            </w:pPr>
            <w:r>
              <w:rPr>
                <w:spacing w:val="-2"/>
                <w:w w:val="125"/>
                <w:sz w:val="17"/>
              </w:rPr>
              <w:t>402,757</w:t>
            </w:r>
          </w:p>
        </w:tc>
      </w:tr>
      <w:tr w:rsidR="00286732" w14:paraId="57DC8A22" w14:textId="77777777">
        <w:trPr>
          <w:trHeight w:val="663"/>
        </w:trPr>
        <w:tc>
          <w:tcPr>
            <w:tcW w:w="4178" w:type="dxa"/>
          </w:tcPr>
          <w:p w14:paraId="54666070" w14:textId="301FE66B" w:rsidR="00286732" w:rsidRDefault="00000000">
            <w:pPr>
              <w:pStyle w:val="TableParagraph"/>
              <w:spacing w:before="117"/>
              <w:ind w:left="66"/>
              <w:rPr>
                <w:sz w:val="17"/>
              </w:rPr>
            </w:pPr>
            <w:r>
              <w:rPr>
                <w:w w:val="120"/>
                <w:sz w:val="17"/>
              </w:rPr>
              <w:t>Net</w:t>
            </w:r>
            <w:r>
              <w:rPr>
                <w:spacing w:val="-6"/>
                <w:w w:val="120"/>
                <w:sz w:val="17"/>
              </w:rPr>
              <w:t xml:space="preserve"> </w:t>
            </w:r>
            <w:r w:rsidR="00F857F5">
              <w:rPr>
                <w:w w:val="120"/>
                <w:sz w:val="17"/>
              </w:rPr>
              <w:t>difference</w:t>
            </w:r>
            <w:r>
              <w:rPr>
                <w:spacing w:val="2"/>
                <w:w w:val="120"/>
                <w:sz w:val="17"/>
              </w:rPr>
              <w:t xml:space="preserve"> </w:t>
            </w:r>
            <w:r>
              <w:rPr>
                <w:w w:val="120"/>
                <w:sz w:val="17"/>
              </w:rPr>
              <w:t>between</w:t>
            </w:r>
            <w:r>
              <w:rPr>
                <w:spacing w:val="-5"/>
                <w:w w:val="120"/>
                <w:sz w:val="17"/>
              </w:rPr>
              <w:t xml:space="preserve"> </w:t>
            </w:r>
            <w:r>
              <w:rPr>
                <w:w w:val="120"/>
                <w:sz w:val="17"/>
              </w:rPr>
              <w:t>projected</w:t>
            </w:r>
            <w:r>
              <w:rPr>
                <w:spacing w:val="6"/>
                <w:w w:val="120"/>
                <w:sz w:val="17"/>
              </w:rPr>
              <w:t xml:space="preserve"> </w:t>
            </w:r>
            <w:r>
              <w:rPr>
                <w:spacing w:val="-5"/>
                <w:w w:val="120"/>
                <w:sz w:val="17"/>
              </w:rPr>
              <w:t>and</w:t>
            </w:r>
          </w:p>
          <w:p w14:paraId="768E9328" w14:textId="77777777" w:rsidR="00286732" w:rsidRDefault="00000000">
            <w:pPr>
              <w:pStyle w:val="TableParagraph"/>
              <w:spacing w:before="26"/>
              <w:ind w:left="308"/>
              <w:rPr>
                <w:sz w:val="17"/>
              </w:rPr>
            </w:pPr>
            <w:r>
              <w:rPr>
                <w:w w:val="115"/>
                <w:sz w:val="17"/>
              </w:rPr>
              <w:t>actual</w:t>
            </w:r>
            <w:r>
              <w:rPr>
                <w:spacing w:val="-10"/>
                <w:w w:val="115"/>
                <w:sz w:val="17"/>
              </w:rPr>
              <w:t xml:space="preserve"> </w:t>
            </w:r>
            <w:r>
              <w:rPr>
                <w:w w:val="115"/>
                <w:sz w:val="17"/>
              </w:rPr>
              <w:t>earnings</w:t>
            </w:r>
            <w:r>
              <w:rPr>
                <w:spacing w:val="6"/>
                <w:w w:val="115"/>
                <w:sz w:val="17"/>
              </w:rPr>
              <w:t xml:space="preserve"> </w:t>
            </w:r>
            <w:r>
              <w:rPr>
                <w:w w:val="115"/>
                <w:sz w:val="17"/>
              </w:rPr>
              <w:t>on</w:t>
            </w:r>
            <w:r>
              <w:rPr>
                <w:spacing w:val="11"/>
                <w:w w:val="115"/>
                <w:sz w:val="17"/>
              </w:rPr>
              <w:t xml:space="preserve"> </w:t>
            </w:r>
            <w:r>
              <w:rPr>
                <w:w w:val="115"/>
                <w:sz w:val="17"/>
              </w:rPr>
              <w:t>pension</w:t>
            </w:r>
            <w:r>
              <w:rPr>
                <w:spacing w:val="4"/>
                <w:w w:val="115"/>
                <w:sz w:val="17"/>
              </w:rPr>
              <w:t xml:space="preserve"> </w:t>
            </w:r>
            <w:r>
              <w:rPr>
                <w:w w:val="115"/>
                <w:sz w:val="17"/>
              </w:rPr>
              <w:t>plan</w:t>
            </w:r>
            <w:r>
              <w:rPr>
                <w:spacing w:val="-8"/>
                <w:w w:val="115"/>
                <w:sz w:val="17"/>
              </w:rPr>
              <w:t xml:space="preserve"> </w:t>
            </w:r>
            <w:r>
              <w:rPr>
                <w:spacing w:val="-2"/>
                <w:w w:val="115"/>
                <w:sz w:val="17"/>
              </w:rPr>
              <w:t>investments</w:t>
            </w:r>
          </w:p>
        </w:tc>
        <w:tc>
          <w:tcPr>
            <w:tcW w:w="1797" w:type="dxa"/>
          </w:tcPr>
          <w:p w14:paraId="56B06A01" w14:textId="77777777" w:rsidR="00286732" w:rsidRDefault="00286732">
            <w:pPr>
              <w:pStyle w:val="TableParagraph"/>
              <w:spacing w:before="143"/>
              <w:rPr>
                <w:sz w:val="17"/>
              </w:rPr>
            </w:pPr>
          </w:p>
          <w:p w14:paraId="48DF8799" w14:textId="77777777" w:rsidR="00286732" w:rsidRDefault="00000000">
            <w:pPr>
              <w:pStyle w:val="TableParagraph"/>
              <w:ind w:right="176"/>
              <w:jc w:val="right"/>
              <w:rPr>
                <w:sz w:val="17"/>
              </w:rPr>
            </w:pPr>
            <w:r>
              <w:rPr>
                <w:spacing w:val="-2"/>
                <w:w w:val="120"/>
                <w:sz w:val="17"/>
              </w:rPr>
              <w:t>245,281</w:t>
            </w:r>
          </w:p>
        </w:tc>
        <w:tc>
          <w:tcPr>
            <w:tcW w:w="1371" w:type="dxa"/>
          </w:tcPr>
          <w:p w14:paraId="4261CD40" w14:textId="77777777" w:rsidR="00286732" w:rsidRDefault="00286732">
            <w:pPr>
              <w:pStyle w:val="TableParagraph"/>
              <w:spacing w:before="147"/>
              <w:rPr>
                <w:sz w:val="17"/>
              </w:rPr>
            </w:pPr>
          </w:p>
          <w:p w14:paraId="3D0BF3D5" w14:textId="77777777" w:rsidR="00286732" w:rsidRDefault="00000000">
            <w:pPr>
              <w:pStyle w:val="TableParagraph"/>
              <w:spacing w:before="1"/>
              <w:ind w:right="251"/>
              <w:jc w:val="right"/>
              <w:rPr>
                <w:sz w:val="17"/>
              </w:rPr>
            </w:pPr>
            <w:r>
              <w:rPr>
                <w:spacing w:val="-10"/>
                <w:w w:val="120"/>
                <w:sz w:val="17"/>
              </w:rPr>
              <w:t>0</w:t>
            </w:r>
          </w:p>
        </w:tc>
        <w:tc>
          <w:tcPr>
            <w:tcW w:w="1241" w:type="dxa"/>
          </w:tcPr>
          <w:p w14:paraId="0E95F538" w14:textId="77777777" w:rsidR="00286732" w:rsidRDefault="00286732">
            <w:pPr>
              <w:pStyle w:val="TableParagraph"/>
              <w:spacing w:before="147"/>
              <w:rPr>
                <w:sz w:val="17"/>
              </w:rPr>
            </w:pPr>
          </w:p>
          <w:p w14:paraId="29ED19B8" w14:textId="77777777" w:rsidR="00286732" w:rsidRDefault="00000000">
            <w:pPr>
              <w:pStyle w:val="TableParagraph"/>
              <w:spacing w:before="1"/>
              <w:ind w:right="214"/>
              <w:jc w:val="right"/>
              <w:rPr>
                <w:sz w:val="17"/>
              </w:rPr>
            </w:pPr>
            <w:r>
              <w:rPr>
                <w:spacing w:val="-10"/>
                <w:w w:val="120"/>
                <w:sz w:val="17"/>
              </w:rPr>
              <w:t>0</w:t>
            </w:r>
          </w:p>
        </w:tc>
        <w:tc>
          <w:tcPr>
            <w:tcW w:w="1124" w:type="dxa"/>
          </w:tcPr>
          <w:p w14:paraId="0800806A" w14:textId="77777777" w:rsidR="00286732" w:rsidRDefault="00286732">
            <w:pPr>
              <w:pStyle w:val="TableParagraph"/>
              <w:spacing w:before="143"/>
              <w:rPr>
                <w:sz w:val="17"/>
              </w:rPr>
            </w:pPr>
          </w:p>
          <w:p w14:paraId="164B0A73" w14:textId="77777777" w:rsidR="00286732" w:rsidRDefault="00000000">
            <w:pPr>
              <w:pStyle w:val="TableParagraph"/>
              <w:ind w:right="65"/>
              <w:jc w:val="right"/>
              <w:rPr>
                <w:sz w:val="17"/>
              </w:rPr>
            </w:pPr>
            <w:r>
              <w:rPr>
                <w:spacing w:val="-2"/>
                <w:w w:val="125"/>
                <w:sz w:val="17"/>
              </w:rPr>
              <w:t>4,447,259</w:t>
            </w:r>
          </w:p>
        </w:tc>
      </w:tr>
      <w:tr w:rsidR="00286732" w14:paraId="5211266D" w14:textId="77777777">
        <w:trPr>
          <w:trHeight w:val="882"/>
        </w:trPr>
        <w:tc>
          <w:tcPr>
            <w:tcW w:w="4178" w:type="dxa"/>
          </w:tcPr>
          <w:p w14:paraId="42AC2892" w14:textId="77777777" w:rsidR="00286732" w:rsidRDefault="00000000">
            <w:pPr>
              <w:pStyle w:val="TableParagraph"/>
              <w:spacing w:before="117" w:line="271" w:lineRule="auto"/>
              <w:ind w:left="421" w:right="486" w:hanging="358"/>
              <w:rPr>
                <w:sz w:val="17"/>
              </w:rPr>
            </w:pPr>
            <w:r>
              <w:rPr>
                <w:w w:val="115"/>
                <w:sz w:val="17"/>
              </w:rPr>
              <w:t>Changes in proportion and differences between</w:t>
            </w:r>
            <w:r>
              <w:rPr>
                <w:spacing w:val="-6"/>
                <w:w w:val="115"/>
                <w:sz w:val="17"/>
              </w:rPr>
              <w:t xml:space="preserve"> </w:t>
            </w:r>
            <w:r>
              <w:rPr>
                <w:w w:val="115"/>
                <w:sz w:val="17"/>
              </w:rPr>
              <w:t>the</w:t>
            </w:r>
            <w:r>
              <w:rPr>
                <w:spacing w:val="-9"/>
                <w:w w:val="115"/>
                <w:sz w:val="17"/>
              </w:rPr>
              <w:t xml:space="preserve"> </w:t>
            </w:r>
            <w:r>
              <w:rPr>
                <w:w w:val="115"/>
                <w:sz w:val="17"/>
              </w:rPr>
              <w:t>District's contributions and proportionate</w:t>
            </w:r>
            <w:r>
              <w:rPr>
                <w:spacing w:val="40"/>
                <w:w w:val="115"/>
                <w:sz w:val="17"/>
              </w:rPr>
              <w:t xml:space="preserve"> </w:t>
            </w:r>
            <w:r>
              <w:rPr>
                <w:w w:val="115"/>
                <w:sz w:val="17"/>
              </w:rPr>
              <w:t>share of contributions</w:t>
            </w:r>
          </w:p>
        </w:tc>
        <w:tc>
          <w:tcPr>
            <w:tcW w:w="1797" w:type="dxa"/>
          </w:tcPr>
          <w:p w14:paraId="619D4A4B" w14:textId="77777777" w:rsidR="00286732" w:rsidRDefault="00286732">
            <w:pPr>
              <w:pStyle w:val="TableParagraph"/>
              <w:rPr>
                <w:sz w:val="17"/>
              </w:rPr>
            </w:pPr>
          </w:p>
          <w:p w14:paraId="6A38169B" w14:textId="77777777" w:rsidR="00286732" w:rsidRDefault="00286732">
            <w:pPr>
              <w:pStyle w:val="TableParagraph"/>
              <w:spacing w:before="168"/>
              <w:rPr>
                <w:sz w:val="17"/>
              </w:rPr>
            </w:pPr>
          </w:p>
          <w:p w14:paraId="04C81FB7" w14:textId="77777777" w:rsidR="00286732" w:rsidRDefault="00000000">
            <w:pPr>
              <w:pStyle w:val="TableParagraph"/>
              <w:spacing w:before="1"/>
              <w:ind w:right="175"/>
              <w:jc w:val="right"/>
              <w:rPr>
                <w:sz w:val="17"/>
              </w:rPr>
            </w:pPr>
            <w:r>
              <w:rPr>
                <w:spacing w:val="-2"/>
                <w:w w:val="125"/>
                <w:sz w:val="17"/>
              </w:rPr>
              <w:t>227,540</w:t>
            </w:r>
          </w:p>
        </w:tc>
        <w:tc>
          <w:tcPr>
            <w:tcW w:w="1371" w:type="dxa"/>
          </w:tcPr>
          <w:p w14:paraId="0C755612" w14:textId="77777777" w:rsidR="00286732" w:rsidRDefault="00286732">
            <w:pPr>
              <w:pStyle w:val="TableParagraph"/>
              <w:rPr>
                <w:sz w:val="17"/>
              </w:rPr>
            </w:pPr>
          </w:p>
          <w:p w14:paraId="0C73B8EC" w14:textId="77777777" w:rsidR="00286732" w:rsidRDefault="00286732">
            <w:pPr>
              <w:pStyle w:val="TableParagraph"/>
              <w:spacing w:before="168"/>
              <w:rPr>
                <w:sz w:val="17"/>
              </w:rPr>
            </w:pPr>
          </w:p>
          <w:p w14:paraId="4E89FB0B" w14:textId="77777777" w:rsidR="00286732" w:rsidRDefault="00000000">
            <w:pPr>
              <w:pStyle w:val="TableParagraph"/>
              <w:spacing w:before="1"/>
              <w:ind w:right="254"/>
              <w:jc w:val="right"/>
              <w:rPr>
                <w:sz w:val="17"/>
              </w:rPr>
            </w:pPr>
            <w:r>
              <w:rPr>
                <w:spacing w:val="-2"/>
                <w:w w:val="125"/>
                <w:sz w:val="17"/>
              </w:rPr>
              <w:t>130,699</w:t>
            </w:r>
          </w:p>
        </w:tc>
        <w:tc>
          <w:tcPr>
            <w:tcW w:w="1241" w:type="dxa"/>
          </w:tcPr>
          <w:p w14:paraId="1E70AF83" w14:textId="77777777" w:rsidR="00286732" w:rsidRDefault="00286732">
            <w:pPr>
              <w:pStyle w:val="TableParagraph"/>
              <w:rPr>
                <w:sz w:val="17"/>
              </w:rPr>
            </w:pPr>
          </w:p>
          <w:p w14:paraId="6409F840" w14:textId="77777777" w:rsidR="00286732" w:rsidRDefault="00286732">
            <w:pPr>
              <w:pStyle w:val="TableParagraph"/>
              <w:spacing w:before="168"/>
              <w:rPr>
                <w:sz w:val="17"/>
              </w:rPr>
            </w:pPr>
          </w:p>
          <w:p w14:paraId="6D8589E9" w14:textId="77777777" w:rsidR="00286732" w:rsidRDefault="00000000">
            <w:pPr>
              <w:pStyle w:val="TableParagraph"/>
              <w:spacing w:before="1"/>
              <w:ind w:right="223"/>
              <w:jc w:val="right"/>
              <w:rPr>
                <w:sz w:val="17"/>
              </w:rPr>
            </w:pPr>
            <w:r>
              <w:rPr>
                <w:spacing w:val="-2"/>
                <w:w w:val="125"/>
                <w:sz w:val="17"/>
              </w:rPr>
              <w:t>141,756</w:t>
            </w:r>
          </w:p>
        </w:tc>
        <w:tc>
          <w:tcPr>
            <w:tcW w:w="1124" w:type="dxa"/>
          </w:tcPr>
          <w:p w14:paraId="3708A79B" w14:textId="77777777" w:rsidR="00286732" w:rsidRDefault="00286732">
            <w:pPr>
              <w:pStyle w:val="TableParagraph"/>
              <w:rPr>
                <w:sz w:val="17"/>
              </w:rPr>
            </w:pPr>
          </w:p>
          <w:p w14:paraId="6212B7CE" w14:textId="77777777" w:rsidR="00286732" w:rsidRDefault="00286732">
            <w:pPr>
              <w:pStyle w:val="TableParagraph"/>
              <w:spacing w:before="164"/>
              <w:rPr>
                <w:sz w:val="17"/>
              </w:rPr>
            </w:pPr>
          </w:p>
          <w:p w14:paraId="03223328" w14:textId="77777777" w:rsidR="00286732" w:rsidRDefault="00000000">
            <w:pPr>
              <w:pStyle w:val="TableParagraph"/>
              <w:ind w:right="58"/>
              <w:jc w:val="right"/>
              <w:rPr>
                <w:sz w:val="17"/>
              </w:rPr>
            </w:pPr>
            <w:r>
              <w:rPr>
                <w:spacing w:val="-2"/>
                <w:w w:val="125"/>
                <w:sz w:val="17"/>
              </w:rPr>
              <w:t>159,440</w:t>
            </w:r>
          </w:p>
        </w:tc>
      </w:tr>
      <w:tr w:rsidR="00286732" w14:paraId="63A9ED11" w14:textId="77777777">
        <w:trPr>
          <w:trHeight w:val="754"/>
        </w:trPr>
        <w:tc>
          <w:tcPr>
            <w:tcW w:w="4178" w:type="dxa"/>
          </w:tcPr>
          <w:p w14:paraId="76FBF378" w14:textId="77777777" w:rsidR="00286732" w:rsidRDefault="00000000">
            <w:pPr>
              <w:pStyle w:val="TableParagraph"/>
              <w:spacing w:before="120" w:line="266" w:lineRule="auto"/>
              <w:ind w:left="418" w:right="1015" w:hanging="367"/>
              <w:rPr>
                <w:sz w:val="17"/>
              </w:rPr>
            </w:pPr>
            <w:r>
              <w:rPr>
                <w:w w:val="115"/>
                <w:sz w:val="17"/>
              </w:rPr>
              <w:t>District's</w:t>
            </w:r>
            <w:r>
              <w:rPr>
                <w:spacing w:val="-3"/>
                <w:w w:val="115"/>
                <w:sz w:val="17"/>
              </w:rPr>
              <w:t xml:space="preserve"> </w:t>
            </w:r>
            <w:r>
              <w:rPr>
                <w:w w:val="115"/>
                <w:sz w:val="17"/>
              </w:rPr>
              <w:t>contributions subsequent</w:t>
            </w:r>
            <w:r>
              <w:rPr>
                <w:spacing w:val="-1"/>
                <w:w w:val="115"/>
                <w:sz w:val="17"/>
              </w:rPr>
              <w:t xml:space="preserve"> </w:t>
            </w:r>
            <w:r>
              <w:rPr>
                <w:w w:val="115"/>
                <w:sz w:val="17"/>
              </w:rPr>
              <w:t>to the measurement date</w:t>
            </w:r>
          </w:p>
        </w:tc>
        <w:tc>
          <w:tcPr>
            <w:tcW w:w="1797" w:type="dxa"/>
          </w:tcPr>
          <w:p w14:paraId="3AB84B90" w14:textId="77777777" w:rsidR="00286732" w:rsidRDefault="00286732">
            <w:pPr>
              <w:pStyle w:val="TableParagraph"/>
              <w:spacing w:before="145"/>
              <w:rPr>
                <w:sz w:val="17"/>
              </w:rPr>
            </w:pPr>
          </w:p>
          <w:p w14:paraId="4B37AEA6" w14:textId="77777777" w:rsidR="00286732" w:rsidRDefault="00000000">
            <w:pPr>
              <w:pStyle w:val="TableParagraph"/>
              <w:ind w:right="186"/>
              <w:jc w:val="right"/>
              <w:rPr>
                <w:sz w:val="17"/>
              </w:rPr>
            </w:pPr>
            <w:r>
              <w:rPr>
                <w:spacing w:val="-2"/>
                <w:w w:val="120"/>
                <w:sz w:val="17"/>
              </w:rPr>
              <w:t>259,652</w:t>
            </w:r>
          </w:p>
        </w:tc>
        <w:tc>
          <w:tcPr>
            <w:tcW w:w="1371" w:type="dxa"/>
          </w:tcPr>
          <w:p w14:paraId="32340041" w14:textId="77777777" w:rsidR="00286732" w:rsidRDefault="00286732">
            <w:pPr>
              <w:pStyle w:val="TableParagraph"/>
              <w:spacing w:before="145"/>
              <w:rPr>
                <w:sz w:val="17"/>
              </w:rPr>
            </w:pPr>
          </w:p>
          <w:p w14:paraId="0FFA9150" w14:textId="77777777" w:rsidR="00286732" w:rsidRDefault="00000000">
            <w:pPr>
              <w:pStyle w:val="TableParagraph"/>
              <w:ind w:right="272"/>
              <w:jc w:val="right"/>
              <w:rPr>
                <w:sz w:val="17"/>
              </w:rPr>
            </w:pPr>
            <w:r>
              <w:rPr>
                <w:spacing w:val="-2"/>
                <w:w w:val="125"/>
                <w:sz w:val="17"/>
              </w:rPr>
              <w:t>2,689,903</w:t>
            </w:r>
          </w:p>
        </w:tc>
        <w:tc>
          <w:tcPr>
            <w:tcW w:w="1241" w:type="dxa"/>
          </w:tcPr>
          <w:p w14:paraId="1AA5596B" w14:textId="77777777" w:rsidR="00286732" w:rsidRDefault="00286732">
            <w:pPr>
              <w:pStyle w:val="TableParagraph"/>
              <w:spacing w:before="145"/>
              <w:rPr>
                <w:sz w:val="17"/>
              </w:rPr>
            </w:pPr>
          </w:p>
          <w:p w14:paraId="54642FEB" w14:textId="77777777" w:rsidR="00286732" w:rsidRDefault="00000000">
            <w:pPr>
              <w:pStyle w:val="TableParagraph"/>
              <w:ind w:right="226"/>
              <w:jc w:val="right"/>
              <w:rPr>
                <w:sz w:val="17"/>
              </w:rPr>
            </w:pPr>
            <w:r>
              <w:rPr>
                <w:spacing w:val="-10"/>
                <w:w w:val="125"/>
                <w:sz w:val="17"/>
              </w:rPr>
              <w:t>0</w:t>
            </w:r>
          </w:p>
        </w:tc>
        <w:tc>
          <w:tcPr>
            <w:tcW w:w="1124" w:type="dxa"/>
          </w:tcPr>
          <w:p w14:paraId="228F203E" w14:textId="77777777" w:rsidR="00286732" w:rsidRDefault="00286732">
            <w:pPr>
              <w:pStyle w:val="TableParagraph"/>
              <w:spacing w:before="145"/>
              <w:rPr>
                <w:sz w:val="17"/>
              </w:rPr>
            </w:pPr>
          </w:p>
          <w:p w14:paraId="67D4A424" w14:textId="77777777" w:rsidR="00286732" w:rsidRDefault="00000000">
            <w:pPr>
              <w:pStyle w:val="TableParagraph"/>
              <w:ind w:right="63"/>
              <w:jc w:val="right"/>
              <w:rPr>
                <w:sz w:val="17"/>
              </w:rPr>
            </w:pPr>
            <w:r>
              <w:rPr>
                <w:spacing w:val="-10"/>
                <w:w w:val="125"/>
                <w:sz w:val="17"/>
              </w:rPr>
              <w:t>0</w:t>
            </w:r>
          </w:p>
        </w:tc>
      </w:tr>
      <w:tr w:rsidR="00286732" w14:paraId="500048F4" w14:textId="77777777">
        <w:trPr>
          <w:trHeight w:val="219"/>
        </w:trPr>
        <w:tc>
          <w:tcPr>
            <w:tcW w:w="4178" w:type="dxa"/>
          </w:tcPr>
          <w:p w14:paraId="08F885E9" w14:textId="77777777" w:rsidR="00286732" w:rsidRDefault="00000000">
            <w:pPr>
              <w:pStyle w:val="TableParagraph"/>
              <w:spacing w:before="19" w:line="180" w:lineRule="exact"/>
              <w:ind w:left="50"/>
              <w:rPr>
                <w:sz w:val="17"/>
              </w:rPr>
            </w:pPr>
            <w:r>
              <w:rPr>
                <w:spacing w:val="-2"/>
                <w:w w:val="120"/>
                <w:sz w:val="17"/>
              </w:rPr>
              <w:t>Total</w:t>
            </w:r>
          </w:p>
        </w:tc>
        <w:tc>
          <w:tcPr>
            <w:tcW w:w="5533" w:type="dxa"/>
            <w:gridSpan w:val="4"/>
            <w:tcBorders>
              <w:top w:val="single" w:sz="4" w:space="0" w:color="000000"/>
            </w:tcBorders>
          </w:tcPr>
          <w:p w14:paraId="4136023A" w14:textId="77777777" w:rsidR="00286732" w:rsidRDefault="00000000">
            <w:pPr>
              <w:pStyle w:val="TableParagraph"/>
              <w:tabs>
                <w:tab w:val="left" w:pos="659"/>
                <w:tab w:val="left" w:pos="1937"/>
                <w:tab w:val="left" w:pos="3379"/>
                <w:tab w:val="left" w:pos="4499"/>
              </w:tabs>
              <w:spacing w:before="23" w:line="176" w:lineRule="exact"/>
              <w:ind w:left="351"/>
              <w:rPr>
                <w:sz w:val="17"/>
                <w:szCs w:val="17"/>
              </w:rPr>
            </w:pPr>
            <w:r>
              <w:rPr>
                <w:sz w:val="17"/>
                <w:szCs w:val="17"/>
                <w:u w:val="single"/>
              </w:rPr>
              <w:tab/>
            </w:r>
            <w:r>
              <w:rPr>
                <w:spacing w:val="-2"/>
                <w:w w:val="125"/>
                <w:sz w:val="17"/>
                <w:szCs w:val="17"/>
                <w:u w:val="single"/>
              </w:rPr>
              <w:t>$1,639,553</w:t>
            </w:r>
            <w:r>
              <w:rPr>
                <w:sz w:val="17"/>
                <w:szCs w:val="17"/>
                <w:u w:val="single"/>
              </w:rPr>
              <w:tab/>
            </w:r>
            <w:r>
              <w:rPr>
                <w:spacing w:val="-2"/>
                <w:w w:val="125"/>
                <w:sz w:val="17"/>
                <w:szCs w:val="17"/>
                <w:u w:val="single"/>
              </w:rPr>
              <w:t>$9,525,078</w:t>
            </w:r>
            <w:r>
              <w:rPr>
                <w:sz w:val="17"/>
                <w:szCs w:val="17"/>
                <w:u w:val="single"/>
              </w:rPr>
              <w:tab/>
            </w:r>
            <w:r>
              <w:rPr>
                <w:spacing w:val="-2"/>
                <w:w w:val="125"/>
                <w:sz w:val="17"/>
                <w:szCs w:val="17"/>
                <w:u w:val="single"/>
              </w:rPr>
              <w:t>$178,3�</w:t>
            </w:r>
            <w:r>
              <w:rPr>
                <w:sz w:val="17"/>
                <w:szCs w:val="17"/>
                <w:u w:val="single"/>
              </w:rPr>
              <w:tab/>
            </w:r>
            <w:r>
              <w:rPr>
                <w:spacing w:val="-2"/>
                <w:w w:val="125"/>
                <w:sz w:val="17"/>
                <w:szCs w:val="17"/>
                <w:u w:val="single"/>
              </w:rPr>
              <w:t>$5,009,456</w:t>
            </w:r>
          </w:p>
        </w:tc>
      </w:tr>
    </w:tbl>
    <w:p w14:paraId="35FBA955" w14:textId="77777777" w:rsidR="00286732" w:rsidRDefault="00286732">
      <w:pPr>
        <w:pStyle w:val="BodyText"/>
        <w:rPr>
          <w:sz w:val="17"/>
        </w:rPr>
      </w:pPr>
    </w:p>
    <w:p w14:paraId="129C02EA" w14:textId="77777777" w:rsidR="00286732" w:rsidRDefault="00286732">
      <w:pPr>
        <w:pStyle w:val="BodyText"/>
        <w:rPr>
          <w:sz w:val="17"/>
        </w:rPr>
      </w:pPr>
    </w:p>
    <w:p w14:paraId="0628871B" w14:textId="77777777" w:rsidR="00286732" w:rsidRDefault="00286732">
      <w:pPr>
        <w:pStyle w:val="BodyText"/>
        <w:spacing w:before="69"/>
        <w:rPr>
          <w:sz w:val="17"/>
        </w:rPr>
      </w:pPr>
    </w:p>
    <w:p w14:paraId="5BD3BDD8" w14:textId="77777777" w:rsidR="00286732" w:rsidRDefault="00000000">
      <w:pPr>
        <w:pStyle w:val="BodyText"/>
        <w:spacing w:line="242" w:lineRule="auto"/>
        <w:ind w:left="655" w:right="1089" w:firstLine="364"/>
        <w:jc w:val="both"/>
      </w:pPr>
      <w:r>
        <w:t>District contributions after the measurement date will be recognized as a reduction of the net pension liability in the year ended June 30, 2025.</w:t>
      </w:r>
      <w:r>
        <w:rPr>
          <w:spacing w:val="40"/>
        </w:rPr>
        <w:t xml:space="preserve"> </w:t>
      </w:r>
      <w:r>
        <w:t>Other amounts rep01ied as deferred outflows of resources and deferred inflows of resources related to pensions will be</w:t>
      </w:r>
      <w:r>
        <w:rPr>
          <w:spacing w:val="-2"/>
        </w:rPr>
        <w:t xml:space="preserve"> </w:t>
      </w:r>
      <w:r>
        <w:t>recognized in pension expense as</w:t>
      </w:r>
      <w:r>
        <w:rPr>
          <w:spacing w:val="-8"/>
        </w:rPr>
        <w:t xml:space="preserve"> </w:t>
      </w:r>
      <w:r>
        <w:t>follows:</w:t>
      </w:r>
    </w:p>
    <w:p w14:paraId="6526F9A8" w14:textId="77777777" w:rsidR="00286732" w:rsidRDefault="00286732">
      <w:pPr>
        <w:pStyle w:val="BodyText"/>
        <w:spacing w:before="92"/>
        <w:rPr>
          <w:sz w:val="20"/>
        </w:rPr>
      </w:pPr>
    </w:p>
    <w:tbl>
      <w:tblPr>
        <w:tblW w:w="0" w:type="auto"/>
        <w:tblInd w:w="990" w:type="dxa"/>
        <w:tblLayout w:type="fixed"/>
        <w:tblCellMar>
          <w:left w:w="0" w:type="dxa"/>
          <w:right w:w="0" w:type="dxa"/>
        </w:tblCellMar>
        <w:tblLook w:val="01E0" w:firstRow="1" w:lastRow="1" w:firstColumn="1" w:lastColumn="1" w:noHBand="0" w:noVBand="0"/>
      </w:tblPr>
      <w:tblGrid>
        <w:gridCol w:w="3213"/>
        <w:gridCol w:w="3780"/>
        <w:gridCol w:w="2069"/>
      </w:tblGrid>
      <w:tr w:rsidR="00286732" w14:paraId="7D4A741D" w14:textId="77777777">
        <w:trPr>
          <w:trHeight w:val="253"/>
        </w:trPr>
        <w:tc>
          <w:tcPr>
            <w:tcW w:w="3213" w:type="dxa"/>
          </w:tcPr>
          <w:p w14:paraId="23449B58" w14:textId="77777777" w:rsidR="00286732" w:rsidRDefault="00286732">
            <w:pPr>
              <w:pStyle w:val="TableParagraph"/>
              <w:rPr>
                <w:sz w:val="18"/>
              </w:rPr>
            </w:pPr>
          </w:p>
        </w:tc>
        <w:tc>
          <w:tcPr>
            <w:tcW w:w="3780" w:type="dxa"/>
          </w:tcPr>
          <w:p w14:paraId="1A08355F" w14:textId="77777777" w:rsidR="00286732" w:rsidRDefault="00000000">
            <w:pPr>
              <w:pStyle w:val="TableParagraph"/>
              <w:spacing w:line="224" w:lineRule="exact"/>
              <w:ind w:left="2467"/>
              <w:rPr>
                <w:rFonts w:ascii="Arial"/>
                <w:sz w:val="20"/>
              </w:rPr>
            </w:pPr>
            <w:r>
              <w:rPr>
                <w:rFonts w:ascii="Arial"/>
                <w:spacing w:val="-5"/>
                <w:w w:val="90"/>
                <w:sz w:val="20"/>
                <w:u w:val="thick"/>
              </w:rPr>
              <w:t>ERS</w:t>
            </w:r>
          </w:p>
        </w:tc>
        <w:tc>
          <w:tcPr>
            <w:tcW w:w="2069" w:type="dxa"/>
          </w:tcPr>
          <w:p w14:paraId="47F42C0B" w14:textId="77777777" w:rsidR="00286732" w:rsidRDefault="00000000">
            <w:pPr>
              <w:pStyle w:val="TableParagraph"/>
              <w:spacing w:line="224" w:lineRule="exact"/>
              <w:ind w:left="1149"/>
              <w:rPr>
                <w:rFonts w:ascii="Arial"/>
                <w:sz w:val="20"/>
              </w:rPr>
            </w:pPr>
            <w:r>
              <w:rPr>
                <w:rFonts w:ascii="Arial"/>
                <w:spacing w:val="-5"/>
                <w:w w:val="90"/>
                <w:sz w:val="20"/>
                <w:u w:val="thick"/>
              </w:rPr>
              <w:t>TRS</w:t>
            </w:r>
          </w:p>
        </w:tc>
      </w:tr>
      <w:tr w:rsidR="00286732" w14:paraId="1B46454C" w14:textId="77777777">
        <w:trPr>
          <w:trHeight w:val="287"/>
        </w:trPr>
        <w:tc>
          <w:tcPr>
            <w:tcW w:w="3213" w:type="dxa"/>
          </w:tcPr>
          <w:p w14:paraId="2C557FBC" w14:textId="77777777" w:rsidR="00286732" w:rsidRDefault="00000000">
            <w:pPr>
              <w:pStyle w:val="TableParagraph"/>
              <w:spacing w:before="23"/>
              <w:ind w:left="78"/>
              <w:rPr>
                <w:rFonts w:ascii="Arial"/>
                <w:sz w:val="20"/>
              </w:rPr>
            </w:pPr>
            <w:r>
              <w:rPr>
                <w:rFonts w:ascii="Arial"/>
                <w:spacing w:val="-4"/>
                <w:sz w:val="20"/>
              </w:rPr>
              <w:t>Year</w:t>
            </w:r>
            <w:r>
              <w:rPr>
                <w:rFonts w:ascii="Arial"/>
                <w:spacing w:val="-9"/>
                <w:sz w:val="20"/>
              </w:rPr>
              <w:t xml:space="preserve"> </w:t>
            </w:r>
            <w:r>
              <w:rPr>
                <w:rFonts w:ascii="Arial"/>
                <w:spacing w:val="-2"/>
                <w:sz w:val="20"/>
              </w:rPr>
              <w:t>ended:</w:t>
            </w:r>
          </w:p>
        </w:tc>
        <w:tc>
          <w:tcPr>
            <w:tcW w:w="3780" w:type="dxa"/>
          </w:tcPr>
          <w:p w14:paraId="67122B3B" w14:textId="77777777" w:rsidR="00286732" w:rsidRDefault="00286732">
            <w:pPr>
              <w:pStyle w:val="TableParagraph"/>
              <w:rPr>
                <w:sz w:val="20"/>
              </w:rPr>
            </w:pPr>
          </w:p>
        </w:tc>
        <w:tc>
          <w:tcPr>
            <w:tcW w:w="2069" w:type="dxa"/>
          </w:tcPr>
          <w:p w14:paraId="3F1171C4" w14:textId="77777777" w:rsidR="00286732" w:rsidRDefault="00286732">
            <w:pPr>
              <w:pStyle w:val="TableParagraph"/>
              <w:rPr>
                <w:sz w:val="20"/>
              </w:rPr>
            </w:pPr>
          </w:p>
        </w:tc>
      </w:tr>
      <w:tr w:rsidR="00286732" w14:paraId="377C60DC" w14:textId="77777777">
        <w:trPr>
          <w:trHeight w:val="304"/>
        </w:trPr>
        <w:tc>
          <w:tcPr>
            <w:tcW w:w="3213" w:type="dxa"/>
          </w:tcPr>
          <w:p w14:paraId="71DD26F5" w14:textId="77777777" w:rsidR="00286732" w:rsidRDefault="00000000">
            <w:pPr>
              <w:pStyle w:val="TableParagraph"/>
              <w:spacing w:before="25"/>
              <w:ind w:left="583"/>
              <w:rPr>
                <w:sz w:val="21"/>
              </w:rPr>
            </w:pPr>
            <w:r>
              <w:rPr>
                <w:spacing w:val="-4"/>
                <w:w w:val="105"/>
                <w:sz w:val="21"/>
              </w:rPr>
              <w:t>2025</w:t>
            </w:r>
          </w:p>
        </w:tc>
        <w:tc>
          <w:tcPr>
            <w:tcW w:w="3780" w:type="dxa"/>
          </w:tcPr>
          <w:p w14:paraId="4C2C879A" w14:textId="77777777" w:rsidR="00286732" w:rsidRDefault="00000000">
            <w:pPr>
              <w:pStyle w:val="TableParagraph"/>
              <w:spacing w:before="40"/>
              <w:ind w:left="2088"/>
              <w:rPr>
                <w:sz w:val="21"/>
              </w:rPr>
            </w:pPr>
            <w:r>
              <w:rPr>
                <w:spacing w:val="-10"/>
                <w:w w:val="105"/>
                <w:sz w:val="21"/>
              </w:rPr>
              <w:t>$</w:t>
            </w:r>
          </w:p>
        </w:tc>
        <w:tc>
          <w:tcPr>
            <w:tcW w:w="2069" w:type="dxa"/>
          </w:tcPr>
          <w:p w14:paraId="635B0FDC" w14:textId="77777777" w:rsidR="00286732" w:rsidRDefault="00000000">
            <w:pPr>
              <w:pStyle w:val="TableParagraph"/>
              <w:tabs>
                <w:tab w:val="left" w:pos="382"/>
              </w:tabs>
              <w:spacing w:before="24" w:line="260" w:lineRule="exact"/>
              <w:ind w:right="54"/>
              <w:jc w:val="right"/>
              <w:rPr>
                <w:position w:val="2"/>
                <w:sz w:val="21"/>
              </w:rPr>
            </w:pPr>
            <w:r>
              <w:rPr>
                <w:spacing w:val="-10"/>
                <w:w w:val="105"/>
                <w:sz w:val="21"/>
              </w:rPr>
              <w:t>$</w:t>
            </w:r>
            <w:r>
              <w:rPr>
                <w:sz w:val="21"/>
              </w:rPr>
              <w:tab/>
            </w:r>
            <w:r>
              <w:rPr>
                <w:spacing w:val="-2"/>
                <w:w w:val="105"/>
                <w:position w:val="2"/>
                <w:sz w:val="21"/>
              </w:rPr>
              <w:t>(2,074,919)</w:t>
            </w:r>
          </w:p>
        </w:tc>
      </w:tr>
      <w:tr w:rsidR="00286732" w14:paraId="63EE6245" w14:textId="77777777">
        <w:trPr>
          <w:trHeight w:val="283"/>
        </w:trPr>
        <w:tc>
          <w:tcPr>
            <w:tcW w:w="3213" w:type="dxa"/>
          </w:tcPr>
          <w:p w14:paraId="399CAE04" w14:textId="77777777" w:rsidR="00286732" w:rsidRDefault="00000000">
            <w:pPr>
              <w:pStyle w:val="TableParagraph"/>
              <w:spacing w:before="9"/>
              <w:ind w:left="578"/>
              <w:rPr>
                <w:sz w:val="21"/>
              </w:rPr>
            </w:pPr>
            <w:r>
              <w:rPr>
                <w:spacing w:val="-4"/>
                <w:w w:val="105"/>
                <w:sz w:val="21"/>
              </w:rPr>
              <w:t>2026</w:t>
            </w:r>
          </w:p>
        </w:tc>
        <w:tc>
          <w:tcPr>
            <w:tcW w:w="3780" w:type="dxa"/>
          </w:tcPr>
          <w:p w14:paraId="4ACC9DFA" w14:textId="77777777" w:rsidR="00286732" w:rsidRDefault="00000000">
            <w:pPr>
              <w:pStyle w:val="TableParagraph"/>
              <w:spacing w:before="14"/>
              <w:ind w:left="2164"/>
              <w:rPr>
                <w:sz w:val="21"/>
              </w:rPr>
            </w:pPr>
            <w:r>
              <w:rPr>
                <w:spacing w:val="-2"/>
                <w:w w:val="105"/>
                <w:sz w:val="21"/>
              </w:rPr>
              <w:t>$569,583</w:t>
            </w:r>
          </w:p>
        </w:tc>
        <w:tc>
          <w:tcPr>
            <w:tcW w:w="2069" w:type="dxa"/>
          </w:tcPr>
          <w:p w14:paraId="26D56773" w14:textId="77777777" w:rsidR="00286732" w:rsidRDefault="00000000">
            <w:pPr>
              <w:pStyle w:val="TableParagraph"/>
              <w:spacing w:before="14"/>
              <w:ind w:right="109"/>
              <w:jc w:val="right"/>
              <w:rPr>
                <w:sz w:val="21"/>
              </w:rPr>
            </w:pPr>
            <w:r>
              <w:rPr>
                <w:spacing w:val="-2"/>
                <w:w w:val="105"/>
                <w:sz w:val="21"/>
              </w:rPr>
              <w:t>4,892,185</w:t>
            </w:r>
          </w:p>
        </w:tc>
      </w:tr>
      <w:tr w:rsidR="00286732" w14:paraId="62162952" w14:textId="77777777">
        <w:trPr>
          <w:trHeight w:val="293"/>
        </w:trPr>
        <w:tc>
          <w:tcPr>
            <w:tcW w:w="3213" w:type="dxa"/>
          </w:tcPr>
          <w:p w14:paraId="4B3CD372" w14:textId="77777777" w:rsidR="00286732" w:rsidRDefault="00000000">
            <w:pPr>
              <w:pStyle w:val="TableParagraph"/>
              <w:spacing w:before="19"/>
              <w:ind w:left="578"/>
              <w:rPr>
                <w:sz w:val="21"/>
              </w:rPr>
            </w:pPr>
            <w:r>
              <w:rPr>
                <w:spacing w:val="-4"/>
                <w:w w:val="105"/>
                <w:sz w:val="21"/>
              </w:rPr>
              <w:t>2027</w:t>
            </w:r>
          </w:p>
        </w:tc>
        <w:tc>
          <w:tcPr>
            <w:tcW w:w="3780" w:type="dxa"/>
          </w:tcPr>
          <w:p w14:paraId="7788A935" w14:textId="77777777" w:rsidR="00286732" w:rsidRDefault="00000000">
            <w:pPr>
              <w:pStyle w:val="TableParagraph"/>
              <w:spacing w:before="24"/>
              <w:ind w:left="2164"/>
              <w:rPr>
                <w:sz w:val="21"/>
              </w:rPr>
            </w:pPr>
            <w:r>
              <w:rPr>
                <w:spacing w:val="-2"/>
                <w:w w:val="105"/>
                <w:sz w:val="21"/>
              </w:rPr>
              <w:t>$824,029</w:t>
            </w:r>
          </w:p>
        </w:tc>
        <w:tc>
          <w:tcPr>
            <w:tcW w:w="2069" w:type="dxa"/>
          </w:tcPr>
          <w:p w14:paraId="50D04C91" w14:textId="77777777" w:rsidR="00286732" w:rsidRDefault="00000000">
            <w:pPr>
              <w:pStyle w:val="TableParagraph"/>
              <w:spacing w:before="19"/>
              <w:ind w:right="47"/>
              <w:jc w:val="right"/>
              <w:rPr>
                <w:sz w:val="21"/>
              </w:rPr>
            </w:pPr>
            <w:r>
              <w:rPr>
                <w:spacing w:val="-2"/>
                <w:sz w:val="21"/>
              </w:rPr>
              <w:t>(806,011)</w:t>
            </w:r>
          </w:p>
        </w:tc>
      </w:tr>
      <w:tr w:rsidR="00286732" w14:paraId="5826430A" w14:textId="77777777">
        <w:trPr>
          <w:trHeight w:val="293"/>
        </w:trPr>
        <w:tc>
          <w:tcPr>
            <w:tcW w:w="3213" w:type="dxa"/>
          </w:tcPr>
          <w:p w14:paraId="073C160B" w14:textId="77777777" w:rsidR="00286732" w:rsidRDefault="00000000">
            <w:pPr>
              <w:pStyle w:val="TableParagraph"/>
              <w:spacing w:before="19"/>
              <w:ind w:left="578"/>
              <w:rPr>
                <w:sz w:val="21"/>
              </w:rPr>
            </w:pPr>
            <w:r>
              <w:rPr>
                <w:spacing w:val="-4"/>
                <w:w w:val="105"/>
                <w:sz w:val="21"/>
              </w:rPr>
              <w:t>2028</w:t>
            </w:r>
          </w:p>
        </w:tc>
        <w:tc>
          <w:tcPr>
            <w:tcW w:w="3780" w:type="dxa"/>
          </w:tcPr>
          <w:p w14:paraId="27266303" w14:textId="77777777" w:rsidR="00286732" w:rsidRDefault="00000000">
            <w:pPr>
              <w:pStyle w:val="TableParagraph"/>
              <w:spacing w:before="24"/>
              <w:ind w:right="701"/>
              <w:jc w:val="right"/>
              <w:rPr>
                <w:sz w:val="21"/>
              </w:rPr>
            </w:pPr>
            <w:r>
              <w:rPr>
                <w:spacing w:val="-2"/>
                <w:sz w:val="21"/>
              </w:rPr>
              <w:t>($258,368)</w:t>
            </w:r>
          </w:p>
        </w:tc>
        <w:tc>
          <w:tcPr>
            <w:tcW w:w="2069" w:type="dxa"/>
          </w:tcPr>
          <w:p w14:paraId="06B13AB7" w14:textId="77777777" w:rsidR="00286732" w:rsidRDefault="00000000">
            <w:pPr>
              <w:pStyle w:val="TableParagraph"/>
              <w:spacing w:before="19"/>
              <w:ind w:right="52"/>
              <w:jc w:val="right"/>
              <w:rPr>
                <w:sz w:val="21"/>
              </w:rPr>
            </w:pPr>
            <w:r>
              <w:rPr>
                <w:spacing w:val="-2"/>
                <w:sz w:val="21"/>
              </w:rPr>
              <w:t>(891,358)</w:t>
            </w:r>
          </w:p>
        </w:tc>
      </w:tr>
      <w:tr w:rsidR="00286732" w14:paraId="0DFC7ADA" w14:textId="77777777">
        <w:trPr>
          <w:trHeight w:val="285"/>
        </w:trPr>
        <w:tc>
          <w:tcPr>
            <w:tcW w:w="3213" w:type="dxa"/>
          </w:tcPr>
          <w:p w14:paraId="4EE6B830" w14:textId="77777777" w:rsidR="00286732" w:rsidRDefault="00000000">
            <w:pPr>
              <w:pStyle w:val="TableParagraph"/>
              <w:spacing w:before="19"/>
              <w:ind w:left="574"/>
              <w:rPr>
                <w:sz w:val="21"/>
              </w:rPr>
            </w:pPr>
            <w:r>
              <w:rPr>
                <w:spacing w:val="-4"/>
                <w:w w:val="105"/>
                <w:sz w:val="21"/>
              </w:rPr>
              <w:t>2029</w:t>
            </w:r>
          </w:p>
        </w:tc>
        <w:tc>
          <w:tcPr>
            <w:tcW w:w="3780" w:type="dxa"/>
          </w:tcPr>
          <w:p w14:paraId="0434F650" w14:textId="77777777" w:rsidR="00286732" w:rsidRDefault="00000000">
            <w:pPr>
              <w:pStyle w:val="TableParagraph"/>
              <w:spacing w:before="19"/>
              <w:ind w:left="2217"/>
              <w:rPr>
                <w:sz w:val="21"/>
              </w:rPr>
            </w:pPr>
            <w:r>
              <w:rPr>
                <w:spacing w:val="-2"/>
                <w:w w:val="105"/>
                <w:sz w:val="21"/>
              </w:rPr>
              <w:t>$66,298</w:t>
            </w:r>
          </w:p>
        </w:tc>
        <w:tc>
          <w:tcPr>
            <w:tcW w:w="2069" w:type="dxa"/>
          </w:tcPr>
          <w:p w14:paraId="7EDA0B9D" w14:textId="77777777" w:rsidR="00286732" w:rsidRDefault="00000000">
            <w:pPr>
              <w:pStyle w:val="TableParagraph"/>
              <w:spacing w:before="19"/>
              <w:ind w:right="113"/>
              <w:jc w:val="right"/>
              <w:rPr>
                <w:sz w:val="21"/>
              </w:rPr>
            </w:pPr>
            <w:r>
              <w:rPr>
                <w:spacing w:val="-2"/>
                <w:w w:val="105"/>
                <w:sz w:val="21"/>
              </w:rPr>
              <w:t>512,110</w:t>
            </w:r>
          </w:p>
        </w:tc>
      </w:tr>
      <w:tr w:rsidR="00286732" w14:paraId="576CE19D" w14:textId="77777777">
        <w:trPr>
          <w:trHeight w:val="303"/>
        </w:trPr>
        <w:tc>
          <w:tcPr>
            <w:tcW w:w="3213" w:type="dxa"/>
          </w:tcPr>
          <w:p w14:paraId="2A01B791" w14:textId="77777777" w:rsidR="00286732" w:rsidRDefault="00000000">
            <w:pPr>
              <w:pStyle w:val="TableParagraph"/>
              <w:spacing w:before="22"/>
              <w:ind w:left="569"/>
              <w:rPr>
                <w:sz w:val="21"/>
              </w:rPr>
            </w:pPr>
            <w:r>
              <w:rPr>
                <w:spacing w:val="-4"/>
                <w:w w:val="105"/>
                <w:sz w:val="21"/>
              </w:rPr>
              <w:t>2030</w:t>
            </w:r>
          </w:p>
        </w:tc>
        <w:tc>
          <w:tcPr>
            <w:tcW w:w="3780" w:type="dxa"/>
          </w:tcPr>
          <w:p w14:paraId="1EEBFC43" w14:textId="77777777" w:rsidR="00286732" w:rsidRDefault="00000000">
            <w:pPr>
              <w:pStyle w:val="TableParagraph"/>
              <w:tabs>
                <w:tab w:val="left" w:pos="1012"/>
              </w:tabs>
              <w:spacing w:before="16"/>
              <w:ind w:right="627"/>
              <w:jc w:val="right"/>
              <w:rPr>
                <w:sz w:val="20"/>
              </w:rPr>
            </w:pPr>
            <w:r>
              <w:rPr>
                <w:spacing w:val="-10"/>
                <w:w w:val="105"/>
                <w:position w:val="-2"/>
                <w:sz w:val="21"/>
              </w:rPr>
              <w:t>$</w:t>
            </w:r>
            <w:r>
              <w:rPr>
                <w:position w:val="-2"/>
                <w:sz w:val="21"/>
              </w:rPr>
              <w:tab/>
            </w:r>
            <w:r>
              <w:rPr>
                <w:spacing w:val="-12"/>
                <w:w w:val="105"/>
                <w:sz w:val="20"/>
              </w:rPr>
              <w:t>-</w:t>
            </w:r>
          </w:p>
        </w:tc>
        <w:tc>
          <w:tcPr>
            <w:tcW w:w="2069" w:type="dxa"/>
          </w:tcPr>
          <w:p w14:paraId="5E394DDC" w14:textId="77777777" w:rsidR="00286732" w:rsidRDefault="00000000">
            <w:pPr>
              <w:pStyle w:val="TableParagraph"/>
              <w:spacing w:before="26"/>
              <w:ind w:right="102"/>
              <w:jc w:val="right"/>
              <w:rPr>
                <w:sz w:val="21"/>
              </w:rPr>
            </w:pPr>
            <w:r>
              <w:rPr>
                <w:spacing w:val="-2"/>
                <w:w w:val="110"/>
                <w:sz w:val="21"/>
              </w:rPr>
              <w:t>193,711</w:t>
            </w:r>
          </w:p>
        </w:tc>
      </w:tr>
      <w:tr w:rsidR="00286732" w14:paraId="2D3AE471" w14:textId="77777777">
        <w:trPr>
          <w:trHeight w:val="272"/>
        </w:trPr>
        <w:tc>
          <w:tcPr>
            <w:tcW w:w="3213" w:type="dxa"/>
          </w:tcPr>
          <w:p w14:paraId="07182512" w14:textId="77777777" w:rsidR="00286732" w:rsidRDefault="00000000">
            <w:pPr>
              <w:pStyle w:val="TableParagraph"/>
              <w:spacing w:before="15"/>
              <w:ind w:left="50"/>
              <w:rPr>
                <w:rFonts w:ascii="Arial"/>
                <w:sz w:val="20"/>
              </w:rPr>
            </w:pPr>
            <w:r>
              <w:rPr>
                <w:rFonts w:ascii="Arial"/>
                <w:spacing w:val="-2"/>
                <w:sz w:val="20"/>
              </w:rPr>
              <w:t>Thereafter</w:t>
            </w:r>
          </w:p>
        </w:tc>
        <w:tc>
          <w:tcPr>
            <w:tcW w:w="3780" w:type="dxa"/>
          </w:tcPr>
          <w:p w14:paraId="4452DFA2" w14:textId="77777777" w:rsidR="00286732" w:rsidRDefault="00000000">
            <w:pPr>
              <w:pStyle w:val="TableParagraph"/>
              <w:spacing w:before="30" w:line="222" w:lineRule="exact"/>
              <w:ind w:left="2068"/>
              <w:rPr>
                <w:sz w:val="21"/>
              </w:rPr>
            </w:pPr>
            <w:r>
              <w:rPr>
                <w:spacing w:val="-10"/>
                <w:sz w:val="21"/>
              </w:rPr>
              <w:t>$</w:t>
            </w:r>
          </w:p>
        </w:tc>
        <w:tc>
          <w:tcPr>
            <w:tcW w:w="2069" w:type="dxa"/>
          </w:tcPr>
          <w:p w14:paraId="3A5A1741" w14:textId="77777777" w:rsidR="00286732" w:rsidRDefault="00000000">
            <w:pPr>
              <w:pStyle w:val="TableParagraph"/>
              <w:spacing w:before="16" w:line="236" w:lineRule="exact"/>
              <w:ind w:right="120"/>
              <w:jc w:val="right"/>
              <w:rPr>
                <w:sz w:val="21"/>
              </w:rPr>
            </w:pPr>
            <w:r>
              <w:rPr>
                <w:spacing w:val="-10"/>
                <w:sz w:val="21"/>
              </w:rPr>
              <w:t>0</w:t>
            </w:r>
          </w:p>
        </w:tc>
      </w:tr>
    </w:tbl>
    <w:p w14:paraId="475A95FF" w14:textId="77777777" w:rsidR="00286732" w:rsidRDefault="00286732">
      <w:pPr>
        <w:pStyle w:val="TableParagraph"/>
        <w:spacing w:line="236" w:lineRule="exact"/>
        <w:jc w:val="right"/>
        <w:rPr>
          <w:sz w:val="21"/>
        </w:rPr>
        <w:sectPr w:rsidR="00286732">
          <w:footerReference w:type="even" r:id="rId88"/>
          <w:footerReference w:type="default" r:id="rId89"/>
          <w:pgSz w:w="12240" w:h="15840"/>
          <w:pgMar w:top="1580" w:right="0" w:bottom="1300" w:left="0" w:header="0" w:footer="1110" w:gutter="0"/>
          <w:pgNumType w:start="32"/>
          <w:cols w:space="720"/>
        </w:sectPr>
      </w:pPr>
    </w:p>
    <w:p w14:paraId="79393465" w14:textId="77777777" w:rsidR="00286732" w:rsidRDefault="00286732">
      <w:pPr>
        <w:pStyle w:val="BodyText"/>
      </w:pPr>
    </w:p>
    <w:p w14:paraId="229C01F3" w14:textId="77777777" w:rsidR="00286732" w:rsidRDefault="00286732">
      <w:pPr>
        <w:pStyle w:val="BodyText"/>
        <w:spacing w:before="3"/>
      </w:pPr>
    </w:p>
    <w:p w14:paraId="56039979" w14:textId="77777777" w:rsidR="00286732" w:rsidRDefault="00000000">
      <w:pPr>
        <w:pStyle w:val="Heading1"/>
        <w:tabs>
          <w:tab w:val="left" w:pos="1426"/>
        </w:tabs>
        <w:ind w:left="714"/>
      </w:pPr>
      <w:r>
        <w:rPr>
          <w:spacing w:val="-5"/>
        </w:rPr>
        <w:t>VI.</w:t>
      </w:r>
      <w:r>
        <w:tab/>
        <w:t>Pension</w:t>
      </w:r>
      <w:r>
        <w:rPr>
          <w:spacing w:val="-4"/>
        </w:rPr>
        <w:t xml:space="preserve"> </w:t>
      </w:r>
      <w:r>
        <w:t>Plans</w:t>
      </w:r>
      <w:r>
        <w:rPr>
          <w:spacing w:val="1"/>
        </w:rPr>
        <w:t xml:space="preserve"> </w:t>
      </w:r>
      <w:r>
        <w:rPr>
          <w:spacing w:val="-2"/>
        </w:rPr>
        <w:t>(Continued)</w:t>
      </w:r>
    </w:p>
    <w:p w14:paraId="63239AC2" w14:textId="77777777" w:rsidR="00286732" w:rsidRDefault="00286732">
      <w:pPr>
        <w:pStyle w:val="BodyText"/>
        <w:spacing w:before="6"/>
        <w:rPr>
          <w:b/>
        </w:rPr>
      </w:pPr>
    </w:p>
    <w:p w14:paraId="67F50294" w14:textId="77777777" w:rsidR="00286732" w:rsidRDefault="00000000">
      <w:pPr>
        <w:pStyle w:val="ListParagraph"/>
        <w:numPr>
          <w:ilvl w:val="1"/>
          <w:numId w:val="9"/>
        </w:numPr>
        <w:tabs>
          <w:tab w:val="left" w:pos="1420"/>
        </w:tabs>
        <w:ind w:left="1420" w:hanging="357"/>
        <w:jc w:val="left"/>
        <w:rPr>
          <w:sz w:val="24"/>
        </w:rPr>
      </w:pPr>
      <w:r>
        <w:rPr>
          <w:sz w:val="24"/>
        </w:rPr>
        <w:t>Actuarial</w:t>
      </w:r>
      <w:r>
        <w:rPr>
          <w:spacing w:val="-9"/>
          <w:sz w:val="24"/>
        </w:rPr>
        <w:t xml:space="preserve"> </w:t>
      </w:r>
      <w:r>
        <w:rPr>
          <w:spacing w:val="-2"/>
          <w:sz w:val="24"/>
        </w:rPr>
        <w:t>Assum12tions</w:t>
      </w:r>
    </w:p>
    <w:p w14:paraId="3D70DC81" w14:textId="77777777" w:rsidR="00286732" w:rsidRDefault="00286732">
      <w:pPr>
        <w:pStyle w:val="BodyText"/>
        <w:spacing w:before="1"/>
      </w:pPr>
    </w:p>
    <w:p w14:paraId="2DC81A8E" w14:textId="77777777" w:rsidR="00286732" w:rsidRDefault="00000000">
      <w:pPr>
        <w:pStyle w:val="BodyText"/>
        <w:ind w:left="1410" w:right="1058" w:firstLine="4"/>
        <w:jc w:val="both"/>
      </w:pPr>
      <w:r>
        <w:t>The</w:t>
      </w:r>
      <w:r>
        <w:rPr>
          <w:spacing w:val="-6"/>
        </w:rPr>
        <w:t xml:space="preserve"> </w:t>
      </w:r>
      <w:r>
        <w:t>total</w:t>
      </w:r>
      <w:r>
        <w:rPr>
          <w:spacing w:val="-1"/>
        </w:rPr>
        <w:t xml:space="preserve"> </w:t>
      </w:r>
      <w:r>
        <w:t>pension liability as</w:t>
      </w:r>
      <w:r>
        <w:rPr>
          <w:spacing w:val="-7"/>
        </w:rPr>
        <w:t xml:space="preserve"> </w:t>
      </w:r>
      <w:r>
        <w:t>of</w:t>
      </w:r>
      <w:r>
        <w:rPr>
          <w:spacing w:val="-7"/>
        </w:rPr>
        <w:t xml:space="preserve"> </w:t>
      </w:r>
      <w:r>
        <w:t>the</w:t>
      </w:r>
      <w:r>
        <w:rPr>
          <w:spacing w:val="-5"/>
        </w:rPr>
        <w:t xml:space="preserve"> </w:t>
      </w:r>
      <w:r>
        <w:t>measurement date</w:t>
      </w:r>
      <w:r>
        <w:rPr>
          <w:spacing w:val="-5"/>
        </w:rPr>
        <w:t xml:space="preserve"> </w:t>
      </w:r>
      <w:r>
        <w:t>was</w:t>
      </w:r>
      <w:r>
        <w:rPr>
          <w:spacing w:val="-9"/>
        </w:rPr>
        <w:t xml:space="preserve"> </w:t>
      </w:r>
      <w:r>
        <w:t>determined by using</w:t>
      </w:r>
      <w:r>
        <w:rPr>
          <w:spacing w:val="-5"/>
        </w:rPr>
        <w:t xml:space="preserve"> </w:t>
      </w:r>
      <w:r>
        <w:t>an</w:t>
      </w:r>
      <w:r>
        <w:rPr>
          <w:spacing w:val="-10"/>
        </w:rPr>
        <w:t xml:space="preserve"> </w:t>
      </w:r>
      <w:r>
        <w:t>actuarial valuation as</w:t>
      </w:r>
      <w:r>
        <w:rPr>
          <w:spacing w:val="-7"/>
        </w:rPr>
        <w:t xml:space="preserve"> </w:t>
      </w:r>
      <w:r>
        <w:t>noted in</w:t>
      </w:r>
      <w:r>
        <w:rPr>
          <w:spacing w:val="-5"/>
        </w:rPr>
        <w:t xml:space="preserve"> </w:t>
      </w:r>
      <w:r>
        <w:t>the table below, with</w:t>
      </w:r>
      <w:r>
        <w:rPr>
          <w:spacing w:val="-1"/>
        </w:rPr>
        <w:t xml:space="preserve"> </w:t>
      </w:r>
      <w:r>
        <w:t>updated procedures used to</w:t>
      </w:r>
      <w:r>
        <w:rPr>
          <w:spacing w:val="-8"/>
        </w:rPr>
        <w:t xml:space="preserve"> </w:t>
      </w:r>
      <w:r>
        <w:t>roll forward the</w:t>
      </w:r>
      <w:r>
        <w:rPr>
          <w:spacing w:val="-4"/>
        </w:rPr>
        <w:t xml:space="preserve"> </w:t>
      </w:r>
      <w:r>
        <w:t>total pension liability to the</w:t>
      </w:r>
      <w:r>
        <w:rPr>
          <w:spacing w:val="-2"/>
        </w:rPr>
        <w:t xml:space="preserve"> </w:t>
      </w:r>
      <w:r>
        <w:t>measurement date.</w:t>
      </w:r>
      <w:r>
        <w:rPr>
          <w:spacing w:val="40"/>
        </w:rPr>
        <w:t xml:space="preserve"> </w:t>
      </w:r>
      <w:r>
        <w:t>The</w:t>
      </w:r>
      <w:r>
        <w:rPr>
          <w:spacing w:val="-3"/>
        </w:rPr>
        <w:t xml:space="preserve"> </w:t>
      </w:r>
      <w:r>
        <w:t>actuarial valuations used the</w:t>
      </w:r>
      <w:r>
        <w:rPr>
          <w:spacing w:val="-4"/>
        </w:rPr>
        <w:t xml:space="preserve"> </w:t>
      </w:r>
      <w:r>
        <w:t>following actuarial assumptions:</w:t>
      </w:r>
    </w:p>
    <w:p w14:paraId="70AF7D52" w14:textId="77777777" w:rsidR="00286732" w:rsidRDefault="00286732">
      <w:pPr>
        <w:pStyle w:val="BodyText"/>
        <w:spacing w:before="6"/>
      </w:pPr>
    </w:p>
    <w:p w14:paraId="1767946C" w14:textId="77777777" w:rsidR="00286732" w:rsidRDefault="00000000">
      <w:pPr>
        <w:pStyle w:val="BodyText"/>
        <w:spacing w:before="1" w:after="11"/>
        <w:ind w:left="1051"/>
      </w:pPr>
      <w:r>
        <w:t>Significant</w:t>
      </w:r>
      <w:r>
        <w:rPr>
          <w:spacing w:val="-6"/>
        </w:rPr>
        <w:t xml:space="preserve"> </w:t>
      </w:r>
      <w:r>
        <w:t>actuarial</w:t>
      </w:r>
      <w:r>
        <w:rPr>
          <w:spacing w:val="-5"/>
        </w:rPr>
        <w:t xml:space="preserve"> </w:t>
      </w:r>
      <w:r>
        <w:t>assumptions</w:t>
      </w:r>
      <w:r>
        <w:rPr>
          <w:spacing w:val="2"/>
        </w:rPr>
        <w:t xml:space="preserve"> </w:t>
      </w:r>
      <w:r>
        <w:t>used</w:t>
      </w:r>
      <w:r>
        <w:rPr>
          <w:spacing w:val="-6"/>
        </w:rPr>
        <w:t xml:space="preserve"> </w:t>
      </w:r>
      <w:r>
        <w:t>in</w:t>
      </w:r>
      <w:r>
        <w:rPr>
          <w:spacing w:val="-15"/>
        </w:rPr>
        <w:t xml:space="preserve"> </w:t>
      </w:r>
      <w:r>
        <w:t>the</w:t>
      </w:r>
      <w:r>
        <w:rPr>
          <w:spacing w:val="-14"/>
        </w:rPr>
        <w:t xml:space="preserve"> </w:t>
      </w:r>
      <w:r>
        <w:t>valuations</w:t>
      </w:r>
      <w:r>
        <w:rPr>
          <w:spacing w:val="-2"/>
        </w:rPr>
        <w:t xml:space="preserve"> </w:t>
      </w:r>
      <w:r>
        <w:t>were</w:t>
      </w:r>
      <w:r>
        <w:rPr>
          <w:spacing w:val="-10"/>
        </w:rPr>
        <w:t xml:space="preserve"> </w:t>
      </w:r>
      <w:r>
        <w:t>as</w:t>
      </w:r>
      <w:r>
        <w:rPr>
          <w:spacing w:val="-15"/>
        </w:rPr>
        <w:t xml:space="preserve"> </w:t>
      </w:r>
      <w:r>
        <w:rPr>
          <w:spacing w:val="-2"/>
        </w:rPr>
        <w:t>follows:</w:t>
      </w:r>
    </w:p>
    <w:tbl>
      <w:tblPr>
        <w:tblW w:w="0" w:type="auto"/>
        <w:tblInd w:w="1015" w:type="dxa"/>
        <w:tblLayout w:type="fixed"/>
        <w:tblCellMar>
          <w:left w:w="0" w:type="dxa"/>
          <w:right w:w="0" w:type="dxa"/>
        </w:tblCellMar>
        <w:tblLook w:val="01E0" w:firstRow="1" w:lastRow="1" w:firstColumn="1" w:lastColumn="1" w:noHBand="0" w:noVBand="0"/>
      </w:tblPr>
      <w:tblGrid>
        <w:gridCol w:w="3695"/>
        <w:gridCol w:w="3756"/>
        <w:gridCol w:w="2317"/>
      </w:tblGrid>
      <w:tr w:rsidR="00286732" w14:paraId="3695E84A" w14:textId="77777777">
        <w:trPr>
          <w:trHeight w:val="823"/>
        </w:trPr>
        <w:tc>
          <w:tcPr>
            <w:tcW w:w="3695" w:type="dxa"/>
          </w:tcPr>
          <w:p w14:paraId="7BB5C0C8" w14:textId="77777777" w:rsidR="00286732" w:rsidRDefault="00286732">
            <w:pPr>
              <w:pStyle w:val="TableParagraph"/>
              <w:spacing w:before="55"/>
              <w:rPr>
                <w:sz w:val="25"/>
              </w:rPr>
            </w:pPr>
          </w:p>
          <w:p w14:paraId="06B1B8CA" w14:textId="77777777" w:rsidR="00286732" w:rsidRDefault="00000000">
            <w:pPr>
              <w:pStyle w:val="TableParagraph"/>
              <w:ind w:left="83"/>
              <w:rPr>
                <w:sz w:val="25"/>
              </w:rPr>
            </w:pPr>
            <w:r>
              <w:rPr>
                <w:w w:val="85"/>
                <w:sz w:val="25"/>
              </w:rPr>
              <w:t>Measurement</w:t>
            </w:r>
            <w:r>
              <w:rPr>
                <w:spacing w:val="25"/>
                <w:sz w:val="25"/>
              </w:rPr>
              <w:t xml:space="preserve"> </w:t>
            </w:r>
            <w:r>
              <w:rPr>
                <w:spacing w:val="-4"/>
                <w:w w:val="95"/>
                <w:sz w:val="25"/>
              </w:rPr>
              <w:t>date</w:t>
            </w:r>
          </w:p>
        </w:tc>
        <w:tc>
          <w:tcPr>
            <w:tcW w:w="3756" w:type="dxa"/>
          </w:tcPr>
          <w:p w14:paraId="6B0AC1DF" w14:textId="77777777" w:rsidR="00286732" w:rsidRDefault="00000000">
            <w:pPr>
              <w:pStyle w:val="TableParagraph"/>
              <w:spacing w:before="23"/>
              <w:ind w:left="934"/>
              <w:jc w:val="center"/>
              <w:rPr>
                <w:rFonts w:ascii="Arial"/>
                <w:b/>
              </w:rPr>
            </w:pPr>
            <w:r>
              <w:rPr>
                <w:rFonts w:ascii="Arial"/>
                <w:b/>
                <w:spacing w:val="-5"/>
                <w:w w:val="80"/>
                <w:u w:val="thick"/>
              </w:rPr>
              <w:t>ERS</w:t>
            </w:r>
          </w:p>
          <w:p w14:paraId="16BC7376" w14:textId="77777777" w:rsidR="00286732" w:rsidRDefault="00000000">
            <w:pPr>
              <w:pStyle w:val="TableParagraph"/>
              <w:spacing w:before="66"/>
              <w:ind w:left="1757"/>
              <w:rPr>
                <w:sz w:val="25"/>
              </w:rPr>
            </w:pPr>
            <w:r>
              <w:rPr>
                <w:w w:val="85"/>
                <w:sz w:val="25"/>
              </w:rPr>
              <w:t>March</w:t>
            </w:r>
            <w:r>
              <w:rPr>
                <w:spacing w:val="8"/>
                <w:sz w:val="25"/>
              </w:rPr>
              <w:t xml:space="preserve"> </w:t>
            </w:r>
            <w:r>
              <w:rPr>
                <w:w w:val="85"/>
                <w:sz w:val="25"/>
              </w:rPr>
              <w:t>31,</w:t>
            </w:r>
            <w:r>
              <w:rPr>
                <w:spacing w:val="4"/>
                <w:sz w:val="25"/>
              </w:rPr>
              <w:t xml:space="preserve"> </w:t>
            </w:r>
            <w:r>
              <w:rPr>
                <w:spacing w:val="-4"/>
                <w:w w:val="85"/>
                <w:sz w:val="25"/>
              </w:rPr>
              <w:t>2025</w:t>
            </w:r>
          </w:p>
        </w:tc>
        <w:tc>
          <w:tcPr>
            <w:tcW w:w="2317" w:type="dxa"/>
          </w:tcPr>
          <w:p w14:paraId="56A63BA0" w14:textId="77777777" w:rsidR="00286732" w:rsidRDefault="00000000">
            <w:pPr>
              <w:pStyle w:val="TableParagraph"/>
              <w:ind w:left="166"/>
              <w:jc w:val="center"/>
              <w:rPr>
                <w:rFonts w:ascii="Courier New"/>
                <w:sz w:val="27"/>
              </w:rPr>
            </w:pPr>
            <w:r>
              <w:rPr>
                <w:rFonts w:ascii="Courier New"/>
                <w:spacing w:val="-5"/>
                <w:w w:val="80"/>
                <w:sz w:val="27"/>
              </w:rPr>
              <w:t>TRS</w:t>
            </w:r>
          </w:p>
          <w:p w14:paraId="424A4716" w14:textId="77777777" w:rsidR="00286732" w:rsidRDefault="00000000">
            <w:pPr>
              <w:pStyle w:val="TableParagraph"/>
              <w:spacing w:before="37"/>
              <w:ind w:left="753"/>
              <w:rPr>
                <w:sz w:val="25"/>
              </w:rPr>
            </w:pPr>
            <w:r>
              <w:rPr>
                <w:w w:val="85"/>
                <w:sz w:val="25"/>
              </w:rPr>
              <w:t>June</w:t>
            </w:r>
            <w:r>
              <w:rPr>
                <w:spacing w:val="-1"/>
                <w:sz w:val="25"/>
              </w:rPr>
              <w:t xml:space="preserve"> </w:t>
            </w:r>
            <w:r>
              <w:rPr>
                <w:w w:val="85"/>
                <w:sz w:val="25"/>
              </w:rPr>
              <w:t>30,</w:t>
            </w:r>
            <w:r>
              <w:rPr>
                <w:sz w:val="25"/>
              </w:rPr>
              <w:t xml:space="preserve"> </w:t>
            </w:r>
            <w:r>
              <w:rPr>
                <w:spacing w:val="-4"/>
                <w:w w:val="85"/>
                <w:sz w:val="25"/>
              </w:rPr>
              <w:t>2024</w:t>
            </w:r>
          </w:p>
        </w:tc>
      </w:tr>
      <w:tr w:rsidR="00286732" w14:paraId="0E23B788" w14:textId="77777777">
        <w:trPr>
          <w:trHeight w:val="663"/>
        </w:trPr>
        <w:tc>
          <w:tcPr>
            <w:tcW w:w="3695" w:type="dxa"/>
          </w:tcPr>
          <w:p w14:paraId="2FFD3BCC" w14:textId="77777777" w:rsidR="00286732" w:rsidRDefault="00000000">
            <w:pPr>
              <w:pStyle w:val="TableParagraph"/>
              <w:spacing w:before="183"/>
              <w:ind w:left="80"/>
              <w:rPr>
                <w:sz w:val="25"/>
              </w:rPr>
            </w:pPr>
            <w:r>
              <w:rPr>
                <w:w w:val="85"/>
                <w:sz w:val="25"/>
              </w:rPr>
              <w:t>Actuarial</w:t>
            </w:r>
            <w:r>
              <w:rPr>
                <w:spacing w:val="22"/>
                <w:sz w:val="25"/>
              </w:rPr>
              <w:t xml:space="preserve"> </w:t>
            </w:r>
            <w:r>
              <w:rPr>
                <w:w w:val="85"/>
                <w:sz w:val="25"/>
              </w:rPr>
              <w:t>valuation</w:t>
            </w:r>
            <w:r>
              <w:rPr>
                <w:spacing w:val="25"/>
                <w:sz w:val="25"/>
              </w:rPr>
              <w:t xml:space="preserve"> </w:t>
            </w:r>
            <w:r>
              <w:rPr>
                <w:spacing w:val="-4"/>
                <w:w w:val="85"/>
                <w:sz w:val="25"/>
              </w:rPr>
              <w:t>date</w:t>
            </w:r>
          </w:p>
        </w:tc>
        <w:tc>
          <w:tcPr>
            <w:tcW w:w="3756" w:type="dxa"/>
          </w:tcPr>
          <w:p w14:paraId="20EBBD94" w14:textId="77777777" w:rsidR="00286732" w:rsidRDefault="00000000">
            <w:pPr>
              <w:pStyle w:val="TableParagraph"/>
              <w:spacing w:before="183"/>
              <w:ind w:right="611"/>
              <w:jc w:val="right"/>
              <w:rPr>
                <w:sz w:val="25"/>
              </w:rPr>
            </w:pPr>
            <w:r>
              <w:rPr>
                <w:spacing w:val="-2"/>
                <w:w w:val="90"/>
                <w:sz w:val="25"/>
              </w:rPr>
              <w:t>April</w:t>
            </w:r>
            <w:r>
              <w:rPr>
                <w:spacing w:val="-6"/>
                <w:sz w:val="25"/>
              </w:rPr>
              <w:t xml:space="preserve"> </w:t>
            </w:r>
            <w:r>
              <w:rPr>
                <w:spacing w:val="-2"/>
                <w:w w:val="90"/>
                <w:sz w:val="25"/>
              </w:rPr>
              <w:t>1,</w:t>
            </w:r>
            <w:r>
              <w:rPr>
                <w:spacing w:val="-6"/>
                <w:w w:val="90"/>
                <w:sz w:val="25"/>
              </w:rPr>
              <w:t xml:space="preserve"> </w:t>
            </w:r>
            <w:r>
              <w:rPr>
                <w:spacing w:val="-4"/>
                <w:w w:val="90"/>
                <w:sz w:val="25"/>
              </w:rPr>
              <w:t>2024</w:t>
            </w:r>
          </w:p>
        </w:tc>
        <w:tc>
          <w:tcPr>
            <w:tcW w:w="2317" w:type="dxa"/>
          </w:tcPr>
          <w:p w14:paraId="0ED4A0A6" w14:textId="77777777" w:rsidR="00286732" w:rsidRDefault="00000000">
            <w:pPr>
              <w:pStyle w:val="TableParagraph"/>
              <w:spacing w:before="183"/>
              <w:ind w:right="347"/>
              <w:jc w:val="right"/>
              <w:rPr>
                <w:sz w:val="25"/>
              </w:rPr>
            </w:pPr>
            <w:r>
              <w:rPr>
                <w:w w:val="85"/>
                <w:sz w:val="25"/>
              </w:rPr>
              <w:t>June</w:t>
            </w:r>
            <w:r>
              <w:rPr>
                <w:spacing w:val="1"/>
                <w:sz w:val="25"/>
              </w:rPr>
              <w:t xml:space="preserve"> </w:t>
            </w:r>
            <w:r>
              <w:rPr>
                <w:w w:val="85"/>
                <w:sz w:val="25"/>
              </w:rPr>
              <w:t>30,</w:t>
            </w:r>
            <w:r>
              <w:rPr>
                <w:spacing w:val="2"/>
                <w:sz w:val="25"/>
              </w:rPr>
              <w:t xml:space="preserve"> </w:t>
            </w:r>
            <w:r>
              <w:rPr>
                <w:spacing w:val="-4"/>
                <w:w w:val="85"/>
                <w:sz w:val="25"/>
              </w:rPr>
              <w:t>2023</w:t>
            </w:r>
          </w:p>
        </w:tc>
      </w:tr>
      <w:tr w:rsidR="00286732" w14:paraId="71399D6D" w14:textId="77777777">
        <w:trPr>
          <w:trHeight w:val="665"/>
        </w:trPr>
        <w:tc>
          <w:tcPr>
            <w:tcW w:w="3695" w:type="dxa"/>
          </w:tcPr>
          <w:p w14:paraId="0B448ADE" w14:textId="77777777" w:rsidR="00286732" w:rsidRDefault="00000000">
            <w:pPr>
              <w:pStyle w:val="TableParagraph"/>
              <w:spacing w:before="183"/>
              <w:ind w:left="76"/>
              <w:rPr>
                <w:sz w:val="25"/>
              </w:rPr>
            </w:pPr>
            <w:r>
              <w:rPr>
                <w:w w:val="85"/>
                <w:sz w:val="25"/>
              </w:rPr>
              <w:t>Interest</w:t>
            </w:r>
            <w:r>
              <w:rPr>
                <w:spacing w:val="13"/>
                <w:sz w:val="25"/>
              </w:rPr>
              <w:t xml:space="preserve"> </w:t>
            </w:r>
            <w:r>
              <w:rPr>
                <w:spacing w:val="-4"/>
                <w:w w:val="95"/>
                <w:sz w:val="25"/>
              </w:rPr>
              <w:t>rate</w:t>
            </w:r>
          </w:p>
        </w:tc>
        <w:tc>
          <w:tcPr>
            <w:tcW w:w="3756" w:type="dxa"/>
          </w:tcPr>
          <w:p w14:paraId="5F900B70" w14:textId="77777777" w:rsidR="00286732" w:rsidRDefault="00000000">
            <w:pPr>
              <w:pStyle w:val="TableParagraph"/>
              <w:spacing w:before="187"/>
              <w:ind w:right="619"/>
              <w:jc w:val="right"/>
              <w:rPr>
                <w:sz w:val="25"/>
              </w:rPr>
            </w:pPr>
            <w:r>
              <w:rPr>
                <w:spacing w:val="-4"/>
                <w:w w:val="95"/>
                <w:sz w:val="25"/>
              </w:rPr>
              <w:t>5.9%</w:t>
            </w:r>
          </w:p>
        </w:tc>
        <w:tc>
          <w:tcPr>
            <w:tcW w:w="2317" w:type="dxa"/>
          </w:tcPr>
          <w:p w14:paraId="3413A8A5" w14:textId="77777777" w:rsidR="00286732" w:rsidRDefault="00000000">
            <w:pPr>
              <w:pStyle w:val="TableParagraph"/>
              <w:spacing w:before="183"/>
              <w:ind w:right="362"/>
              <w:jc w:val="right"/>
              <w:rPr>
                <w:sz w:val="25"/>
              </w:rPr>
            </w:pPr>
            <w:r>
              <w:rPr>
                <w:spacing w:val="-2"/>
                <w:w w:val="95"/>
                <w:sz w:val="25"/>
              </w:rPr>
              <w:t>6.95%</w:t>
            </w:r>
          </w:p>
        </w:tc>
      </w:tr>
      <w:tr w:rsidR="00286732" w14:paraId="6CDC7718" w14:textId="77777777">
        <w:trPr>
          <w:trHeight w:val="663"/>
        </w:trPr>
        <w:tc>
          <w:tcPr>
            <w:tcW w:w="3695" w:type="dxa"/>
          </w:tcPr>
          <w:p w14:paraId="4A59567C" w14:textId="77777777" w:rsidR="00286732" w:rsidRDefault="00000000">
            <w:pPr>
              <w:pStyle w:val="TableParagraph"/>
              <w:spacing w:before="180"/>
              <w:ind w:left="72"/>
              <w:rPr>
                <w:sz w:val="25"/>
              </w:rPr>
            </w:pPr>
            <w:r>
              <w:rPr>
                <w:w w:val="85"/>
                <w:sz w:val="25"/>
              </w:rPr>
              <w:t>Salary</w:t>
            </w:r>
            <w:r>
              <w:rPr>
                <w:spacing w:val="2"/>
                <w:sz w:val="25"/>
              </w:rPr>
              <w:t xml:space="preserve"> </w:t>
            </w:r>
            <w:r>
              <w:rPr>
                <w:spacing w:val="-2"/>
                <w:sz w:val="25"/>
              </w:rPr>
              <w:t>scale</w:t>
            </w:r>
          </w:p>
        </w:tc>
        <w:tc>
          <w:tcPr>
            <w:tcW w:w="3756" w:type="dxa"/>
          </w:tcPr>
          <w:p w14:paraId="60579E7F" w14:textId="77777777" w:rsidR="00286732" w:rsidRDefault="00000000">
            <w:pPr>
              <w:pStyle w:val="TableParagraph"/>
              <w:spacing w:before="185"/>
              <w:ind w:right="625"/>
              <w:jc w:val="right"/>
              <w:rPr>
                <w:sz w:val="25"/>
              </w:rPr>
            </w:pPr>
            <w:r>
              <w:rPr>
                <w:spacing w:val="-2"/>
                <w:w w:val="95"/>
                <w:sz w:val="25"/>
              </w:rPr>
              <w:t>4.30%</w:t>
            </w:r>
          </w:p>
        </w:tc>
        <w:tc>
          <w:tcPr>
            <w:tcW w:w="2317" w:type="dxa"/>
          </w:tcPr>
          <w:p w14:paraId="1C686AF8" w14:textId="77777777" w:rsidR="00286732" w:rsidRDefault="00000000">
            <w:pPr>
              <w:pStyle w:val="TableParagraph"/>
              <w:spacing w:before="180"/>
              <w:ind w:right="381"/>
              <w:jc w:val="right"/>
              <w:rPr>
                <w:sz w:val="25"/>
              </w:rPr>
            </w:pPr>
            <w:r>
              <w:rPr>
                <w:w w:val="85"/>
                <w:sz w:val="25"/>
              </w:rPr>
              <w:t>1.95%-</w:t>
            </w:r>
            <w:r>
              <w:rPr>
                <w:spacing w:val="-2"/>
                <w:w w:val="95"/>
                <w:sz w:val="25"/>
              </w:rPr>
              <w:t>5.18%</w:t>
            </w:r>
          </w:p>
        </w:tc>
      </w:tr>
      <w:tr w:rsidR="00286732" w14:paraId="0C54CCA5" w14:textId="77777777">
        <w:trPr>
          <w:trHeight w:val="1324"/>
        </w:trPr>
        <w:tc>
          <w:tcPr>
            <w:tcW w:w="3695" w:type="dxa"/>
          </w:tcPr>
          <w:p w14:paraId="60D1CD1A" w14:textId="77777777" w:rsidR="00286732" w:rsidRDefault="00000000">
            <w:pPr>
              <w:pStyle w:val="TableParagraph"/>
              <w:spacing w:before="180"/>
              <w:ind w:left="64"/>
              <w:rPr>
                <w:sz w:val="25"/>
              </w:rPr>
            </w:pPr>
            <w:r>
              <w:rPr>
                <w:w w:val="85"/>
                <w:sz w:val="25"/>
              </w:rPr>
              <w:t>Decrement</w:t>
            </w:r>
            <w:r>
              <w:rPr>
                <w:spacing w:val="17"/>
                <w:sz w:val="25"/>
              </w:rPr>
              <w:t xml:space="preserve"> </w:t>
            </w:r>
            <w:r>
              <w:rPr>
                <w:spacing w:val="-2"/>
                <w:w w:val="95"/>
                <w:sz w:val="25"/>
              </w:rPr>
              <w:t>tables</w:t>
            </w:r>
          </w:p>
        </w:tc>
        <w:tc>
          <w:tcPr>
            <w:tcW w:w="3756" w:type="dxa"/>
          </w:tcPr>
          <w:p w14:paraId="6BB6422C" w14:textId="77777777" w:rsidR="00286732" w:rsidRDefault="00000000">
            <w:pPr>
              <w:pStyle w:val="TableParagraph"/>
              <w:spacing w:before="180" w:line="276" w:lineRule="auto"/>
              <w:ind w:left="1737" w:right="311" w:hanging="244"/>
              <w:rPr>
                <w:sz w:val="25"/>
              </w:rPr>
            </w:pPr>
            <w:r>
              <w:rPr>
                <w:w w:val="95"/>
                <w:sz w:val="25"/>
              </w:rPr>
              <w:t>April</w:t>
            </w:r>
            <w:r>
              <w:rPr>
                <w:spacing w:val="14"/>
                <w:w w:val="95"/>
                <w:sz w:val="25"/>
              </w:rPr>
              <w:t xml:space="preserve"> I,</w:t>
            </w:r>
            <w:r>
              <w:rPr>
                <w:spacing w:val="3"/>
                <w:w w:val="95"/>
                <w:sz w:val="25"/>
              </w:rPr>
              <w:t xml:space="preserve"> </w:t>
            </w:r>
            <w:r>
              <w:rPr>
                <w:w w:val="95"/>
                <w:sz w:val="25"/>
              </w:rPr>
              <w:t xml:space="preserve">2015 - </w:t>
            </w:r>
            <w:r>
              <w:rPr>
                <w:w w:val="85"/>
                <w:sz w:val="25"/>
              </w:rPr>
              <w:t>March 31,</w:t>
            </w:r>
            <w:r>
              <w:rPr>
                <w:spacing w:val="-4"/>
                <w:w w:val="85"/>
                <w:sz w:val="25"/>
              </w:rPr>
              <w:t xml:space="preserve"> </w:t>
            </w:r>
            <w:r>
              <w:rPr>
                <w:w w:val="85"/>
                <w:sz w:val="25"/>
              </w:rPr>
              <w:t>2020</w:t>
            </w:r>
          </w:p>
          <w:p w14:paraId="4A15891F" w14:textId="77777777" w:rsidR="00286732" w:rsidRDefault="00000000">
            <w:pPr>
              <w:pStyle w:val="TableParagraph"/>
              <w:spacing w:before="2"/>
              <w:ind w:left="1490"/>
              <w:rPr>
                <w:sz w:val="25"/>
              </w:rPr>
            </w:pPr>
            <w:r>
              <w:rPr>
                <w:w w:val="85"/>
                <w:sz w:val="25"/>
              </w:rPr>
              <w:t>System's</w:t>
            </w:r>
            <w:r>
              <w:rPr>
                <w:spacing w:val="4"/>
                <w:sz w:val="25"/>
              </w:rPr>
              <w:t xml:space="preserve"> </w:t>
            </w:r>
            <w:r>
              <w:rPr>
                <w:spacing w:val="-2"/>
                <w:w w:val="95"/>
                <w:sz w:val="25"/>
              </w:rPr>
              <w:t>Experience</w:t>
            </w:r>
          </w:p>
        </w:tc>
        <w:tc>
          <w:tcPr>
            <w:tcW w:w="2317" w:type="dxa"/>
          </w:tcPr>
          <w:p w14:paraId="373A3CE9" w14:textId="77777777" w:rsidR="00286732" w:rsidRDefault="00000000">
            <w:pPr>
              <w:pStyle w:val="TableParagraph"/>
              <w:spacing w:before="180"/>
              <w:ind w:left="484"/>
              <w:rPr>
                <w:sz w:val="25"/>
              </w:rPr>
            </w:pPr>
            <w:r>
              <w:rPr>
                <w:w w:val="85"/>
                <w:sz w:val="25"/>
              </w:rPr>
              <w:t>July</w:t>
            </w:r>
            <w:r>
              <w:rPr>
                <w:spacing w:val="1"/>
                <w:sz w:val="25"/>
              </w:rPr>
              <w:t xml:space="preserve"> </w:t>
            </w:r>
            <w:r>
              <w:rPr>
                <w:w w:val="85"/>
                <w:sz w:val="25"/>
              </w:rPr>
              <w:t>1,</w:t>
            </w:r>
            <w:r>
              <w:rPr>
                <w:spacing w:val="-7"/>
                <w:sz w:val="25"/>
              </w:rPr>
              <w:t xml:space="preserve"> </w:t>
            </w:r>
            <w:r>
              <w:rPr>
                <w:w w:val="85"/>
                <w:sz w:val="25"/>
              </w:rPr>
              <w:t>2015</w:t>
            </w:r>
            <w:r>
              <w:rPr>
                <w:spacing w:val="6"/>
                <w:sz w:val="25"/>
              </w:rPr>
              <w:t xml:space="preserve"> </w:t>
            </w:r>
            <w:r>
              <w:rPr>
                <w:spacing w:val="-10"/>
                <w:w w:val="85"/>
                <w:sz w:val="25"/>
              </w:rPr>
              <w:t>-</w:t>
            </w:r>
          </w:p>
          <w:p w14:paraId="503F7788" w14:textId="77777777" w:rsidR="00286732" w:rsidRDefault="00000000">
            <w:pPr>
              <w:pStyle w:val="TableParagraph"/>
              <w:spacing w:before="44"/>
              <w:ind w:left="484"/>
              <w:rPr>
                <w:sz w:val="25"/>
              </w:rPr>
            </w:pPr>
            <w:r>
              <w:rPr>
                <w:w w:val="85"/>
                <w:sz w:val="25"/>
              </w:rPr>
              <w:t>June</w:t>
            </w:r>
            <w:r>
              <w:rPr>
                <w:spacing w:val="1"/>
                <w:sz w:val="25"/>
              </w:rPr>
              <w:t xml:space="preserve"> </w:t>
            </w:r>
            <w:r>
              <w:rPr>
                <w:w w:val="85"/>
                <w:sz w:val="25"/>
              </w:rPr>
              <w:t>30,</w:t>
            </w:r>
            <w:r>
              <w:rPr>
                <w:spacing w:val="-2"/>
                <w:sz w:val="25"/>
              </w:rPr>
              <w:t xml:space="preserve"> </w:t>
            </w:r>
            <w:r>
              <w:rPr>
                <w:spacing w:val="-4"/>
                <w:w w:val="85"/>
                <w:sz w:val="25"/>
              </w:rPr>
              <w:t>2020</w:t>
            </w:r>
          </w:p>
          <w:p w14:paraId="2DD981C9" w14:textId="77777777" w:rsidR="00286732" w:rsidRDefault="00000000">
            <w:pPr>
              <w:pStyle w:val="TableParagraph"/>
              <w:spacing w:before="45"/>
              <w:ind w:left="478"/>
              <w:rPr>
                <w:sz w:val="25"/>
              </w:rPr>
            </w:pPr>
            <w:r>
              <w:rPr>
                <w:w w:val="85"/>
                <w:sz w:val="25"/>
              </w:rPr>
              <w:t>System's</w:t>
            </w:r>
            <w:r>
              <w:rPr>
                <w:spacing w:val="-4"/>
                <w:sz w:val="25"/>
              </w:rPr>
              <w:t xml:space="preserve"> </w:t>
            </w:r>
            <w:r>
              <w:rPr>
                <w:spacing w:val="-2"/>
                <w:w w:val="90"/>
                <w:sz w:val="25"/>
              </w:rPr>
              <w:t>Experience</w:t>
            </w:r>
          </w:p>
        </w:tc>
      </w:tr>
      <w:tr w:rsidR="00286732" w14:paraId="6DDAF0EB" w14:textId="77777777">
        <w:trPr>
          <w:trHeight w:val="663"/>
        </w:trPr>
        <w:tc>
          <w:tcPr>
            <w:tcW w:w="3695" w:type="dxa"/>
          </w:tcPr>
          <w:p w14:paraId="2C3B9A81" w14:textId="77777777" w:rsidR="00286732" w:rsidRDefault="00000000">
            <w:pPr>
              <w:pStyle w:val="TableParagraph"/>
              <w:spacing w:before="183"/>
              <w:ind w:left="52"/>
              <w:rPr>
                <w:sz w:val="25"/>
              </w:rPr>
            </w:pPr>
            <w:r>
              <w:rPr>
                <w:w w:val="85"/>
                <w:sz w:val="25"/>
              </w:rPr>
              <w:t>Inflation</w:t>
            </w:r>
            <w:r>
              <w:rPr>
                <w:spacing w:val="20"/>
                <w:sz w:val="25"/>
              </w:rPr>
              <w:t xml:space="preserve"> </w:t>
            </w:r>
            <w:r>
              <w:rPr>
                <w:spacing w:val="-4"/>
                <w:sz w:val="25"/>
              </w:rPr>
              <w:t>rate</w:t>
            </w:r>
          </w:p>
        </w:tc>
        <w:tc>
          <w:tcPr>
            <w:tcW w:w="3756" w:type="dxa"/>
          </w:tcPr>
          <w:p w14:paraId="05A3020F" w14:textId="77777777" w:rsidR="00286732" w:rsidRDefault="00000000">
            <w:pPr>
              <w:pStyle w:val="TableParagraph"/>
              <w:spacing w:before="183"/>
              <w:ind w:right="642"/>
              <w:jc w:val="right"/>
              <w:rPr>
                <w:sz w:val="25"/>
              </w:rPr>
            </w:pPr>
            <w:r>
              <w:rPr>
                <w:spacing w:val="-4"/>
                <w:w w:val="95"/>
                <w:sz w:val="25"/>
              </w:rPr>
              <w:t>2.9%</w:t>
            </w:r>
          </w:p>
        </w:tc>
        <w:tc>
          <w:tcPr>
            <w:tcW w:w="2317" w:type="dxa"/>
          </w:tcPr>
          <w:p w14:paraId="5992BFF5" w14:textId="77777777" w:rsidR="00286732" w:rsidRDefault="00000000">
            <w:pPr>
              <w:pStyle w:val="TableParagraph"/>
              <w:spacing w:before="183"/>
              <w:ind w:right="380"/>
              <w:jc w:val="right"/>
              <w:rPr>
                <w:sz w:val="25"/>
              </w:rPr>
            </w:pPr>
            <w:r>
              <w:rPr>
                <w:spacing w:val="-2"/>
                <w:w w:val="95"/>
                <w:sz w:val="25"/>
              </w:rPr>
              <w:t>2.40%</w:t>
            </w:r>
          </w:p>
        </w:tc>
      </w:tr>
      <w:tr w:rsidR="00286732" w14:paraId="7AF6E48A" w14:textId="77777777">
        <w:trPr>
          <w:trHeight w:val="470"/>
        </w:trPr>
        <w:tc>
          <w:tcPr>
            <w:tcW w:w="3695" w:type="dxa"/>
          </w:tcPr>
          <w:p w14:paraId="03595C30" w14:textId="77777777" w:rsidR="00286732" w:rsidRDefault="00000000">
            <w:pPr>
              <w:pStyle w:val="TableParagraph"/>
              <w:spacing w:before="192" w:line="258" w:lineRule="exact"/>
              <w:ind w:left="50"/>
              <w:rPr>
                <w:sz w:val="24"/>
              </w:rPr>
            </w:pPr>
            <w:r>
              <w:rPr>
                <w:spacing w:val="-2"/>
                <w:sz w:val="24"/>
              </w:rPr>
              <w:t>COLA's</w:t>
            </w:r>
          </w:p>
        </w:tc>
        <w:tc>
          <w:tcPr>
            <w:tcW w:w="3756" w:type="dxa"/>
          </w:tcPr>
          <w:p w14:paraId="163257CF" w14:textId="77777777" w:rsidR="00286732" w:rsidRDefault="00000000">
            <w:pPr>
              <w:pStyle w:val="TableParagraph"/>
              <w:spacing w:before="183" w:line="268" w:lineRule="exact"/>
              <w:ind w:right="651"/>
              <w:jc w:val="right"/>
              <w:rPr>
                <w:sz w:val="25"/>
              </w:rPr>
            </w:pPr>
            <w:r>
              <w:rPr>
                <w:spacing w:val="-4"/>
                <w:w w:val="95"/>
                <w:sz w:val="25"/>
              </w:rPr>
              <w:t>1.5%</w:t>
            </w:r>
          </w:p>
        </w:tc>
        <w:tc>
          <w:tcPr>
            <w:tcW w:w="2317" w:type="dxa"/>
          </w:tcPr>
          <w:p w14:paraId="245F66C9" w14:textId="77777777" w:rsidR="00286732" w:rsidRDefault="00000000">
            <w:pPr>
              <w:pStyle w:val="TableParagraph"/>
              <w:spacing w:before="183" w:line="268" w:lineRule="exact"/>
              <w:ind w:right="390"/>
              <w:jc w:val="right"/>
              <w:rPr>
                <w:sz w:val="25"/>
              </w:rPr>
            </w:pPr>
            <w:r>
              <w:rPr>
                <w:spacing w:val="-2"/>
                <w:w w:val="95"/>
                <w:sz w:val="25"/>
              </w:rPr>
              <w:t>1.30%</w:t>
            </w:r>
          </w:p>
        </w:tc>
      </w:tr>
    </w:tbl>
    <w:p w14:paraId="6CAA72D3" w14:textId="77777777" w:rsidR="00286732" w:rsidRDefault="00286732">
      <w:pPr>
        <w:pStyle w:val="BodyText"/>
      </w:pPr>
    </w:p>
    <w:p w14:paraId="6203E9AF" w14:textId="77777777" w:rsidR="00286732" w:rsidRDefault="00286732">
      <w:pPr>
        <w:pStyle w:val="BodyText"/>
        <w:spacing w:before="48"/>
      </w:pPr>
    </w:p>
    <w:p w14:paraId="4B28C11B" w14:textId="77777777" w:rsidR="00286732" w:rsidRDefault="00000000">
      <w:pPr>
        <w:pStyle w:val="BodyText"/>
        <w:ind w:left="642" w:right="1115" w:firstLine="362"/>
        <w:jc w:val="both"/>
      </w:pPr>
      <w:r>
        <w:t>For ERS, annuitant mortality rates are based on April 1, 2015 -</w:t>
      </w:r>
      <w:r>
        <w:rPr>
          <w:spacing w:val="40"/>
        </w:rPr>
        <w:t xml:space="preserve"> </w:t>
      </w:r>
      <w:r>
        <w:t>March 31, 2020, System's experience with adjustments for mortality improvements based on MP-2021.</w:t>
      </w:r>
      <w:r>
        <w:rPr>
          <w:spacing w:val="40"/>
        </w:rPr>
        <w:t xml:space="preserve"> </w:t>
      </w:r>
      <w:r>
        <w:t>For TRS, annuitant mortality rates are based on July 1, 2015</w:t>
      </w:r>
      <w:r>
        <w:rPr>
          <w:spacing w:val="80"/>
          <w:w w:val="150"/>
        </w:rPr>
        <w:t xml:space="preserve"> </w:t>
      </w:r>
      <w:r>
        <w:t>June 30, 2020, System's experience with adjustments for mortality improvements based on Society of Actuaries Scale MP-2022.</w:t>
      </w:r>
    </w:p>
    <w:p w14:paraId="7584FD2D" w14:textId="77777777" w:rsidR="00286732" w:rsidRDefault="00286732">
      <w:pPr>
        <w:pStyle w:val="BodyText"/>
        <w:spacing w:before="4"/>
      </w:pPr>
    </w:p>
    <w:p w14:paraId="09F1956C" w14:textId="77777777" w:rsidR="00286732" w:rsidRDefault="00000000">
      <w:pPr>
        <w:pStyle w:val="BodyText"/>
        <w:ind w:left="627" w:right="1115" w:firstLine="368"/>
        <w:jc w:val="both"/>
      </w:pPr>
      <w:r>
        <w:t>For ERS, the actuarial assumptions used in the April 1, 2022, valuation are based on the results of an actuarial</w:t>
      </w:r>
      <w:r>
        <w:rPr>
          <w:spacing w:val="40"/>
        </w:rPr>
        <w:t xml:space="preserve"> </w:t>
      </w:r>
      <w:r>
        <w:t>experience</w:t>
      </w:r>
      <w:r>
        <w:rPr>
          <w:spacing w:val="40"/>
        </w:rPr>
        <w:t xml:space="preserve"> </w:t>
      </w:r>
      <w:r>
        <w:t>study for the period April 1, 2015 -</w:t>
      </w:r>
      <w:r>
        <w:rPr>
          <w:spacing w:val="40"/>
        </w:rPr>
        <w:t xml:space="preserve"> </w:t>
      </w:r>
      <w:r>
        <w:t>March 31, 2020.</w:t>
      </w:r>
      <w:r>
        <w:rPr>
          <w:spacing w:val="40"/>
        </w:rPr>
        <w:t xml:space="preserve"> </w:t>
      </w:r>
      <w:r>
        <w:t>For TRS, the actuarial assumptions used in</w:t>
      </w:r>
      <w:r>
        <w:rPr>
          <w:spacing w:val="-4"/>
        </w:rPr>
        <w:t xml:space="preserve"> </w:t>
      </w:r>
      <w:r>
        <w:t>the</w:t>
      </w:r>
      <w:r>
        <w:rPr>
          <w:spacing w:val="-6"/>
        </w:rPr>
        <w:t xml:space="preserve"> </w:t>
      </w:r>
      <w:r>
        <w:t>June</w:t>
      </w:r>
      <w:r>
        <w:rPr>
          <w:spacing w:val="-4"/>
        </w:rPr>
        <w:t xml:space="preserve"> </w:t>
      </w:r>
      <w:r>
        <w:t>30,</w:t>
      </w:r>
      <w:r>
        <w:rPr>
          <w:spacing w:val="-3"/>
        </w:rPr>
        <w:t xml:space="preserve"> </w:t>
      </w:r>
      <w:r>
        <w:t>2021, valuation are</w:t>
      </w:r>
      <w:r>
        <w:rPr>
          <w:spacing w:val="-1"/>
        </w:rPr>
        <w:t xml:space="preserve"> </w:t>
      </w:r>
      <w:r>
        <w:t>based on</w:t>
      </w:r>
      <w:r>
        <w:rPr>
          <w:spacing w:val="-9"/>
        </w:rPr>
        <w:t xml:space="preserve"> </w:t>
      </w:r>
      <w:r>
        <w:t>the</w:t>
      </w:r>
      <w:r>
        <w:rPr>
          <w:spacing w:val="-4"/>
        </w:rPr>
        <w:t xml:space="preserve"> </w:t>
      </w:r>
      <w:r>
        <w:t>results</w:t>
      </w:r>
      <w:r>
        <w:rPr>
          <w:spacing w:val="-3"/>
        </w:rPr>
        <w:t xml:space="preserve"> </w:t>
      </w:r>
      <w:r>
        <w:t>of</w:t>
      </w:r>
      <w:r>
        <w:rPr>
          <w:spacing w:val="-4"/>
        </w:rPr>
        <w:t xml:space="preserve"> </w:t>
      </w:r>
      <w:r>
        <w:t>an</w:t>
      </w:r>
      <w:r>
        <w:rPr>
          <w:spacing w:val="-6"/>
        </w:rPr>
        <w:t xml:space="preserve"> </w:t>
      </w:r>
      <w:r>
        <w:t>actuarial experience study for the period July 1, 2015 -</w:t>
      </w:r>
      <w:r>
        <w:rPr>
          <w:spacing w:val="40"/>
        </w:rPr>
        <w:t xml:space="preserve"> </w:t>
      </w:r>
      <w:r>
        <w:t>June 30, 2020.</w:t>
      </w:r>
    </w:p>
    <w:p w14:paraId="13FDFD45" w14:textId="77777777" w:rsidR="00286732" w:rsidRDefault="00286732">
      <w:pPr>
        <w:pStyle w:val="BodyText"/>
        <w:jc w:val="both"/>
        <w:sectPr w:rsidR="00286732">
          <w:pgSz w:w="12240" w:h="15840"/>
          <w:pgMar w:top="1580" w:right="0" w:bottom="1140" w:left="0" w:header="0" w:footer="942" w:gutter="0"/>
          <w:cols w:space="720"/>
        </w:sectPr>
      </w:pPr>
    </w:p>
    <w:p w14:paraId="11E9F9EA" w14:textId="77777777" w:rsidR="00286732" w:rsidRDefault="00286732">
      <w:pPr>
        <w:pStyle w:val="BodyText"/>
      </w:pPr>
    </w:p>
    <w:p w14:paraId="5825422D" w14:textId="77777777" w:rsidR="00286732" w:rsidRDefault="00286732">
      <w:pPr>
        <w:pStyle w:val="BodyText"/>
        <w:spacing w:before="3"/>
      </w:pPr>
    </w:p>
    <w:p w14:paraId="28688CB8" w14:textId="77777777" w:rsidR="00286732" w:rsidRDefault="00000000">
      <w:pPr>
        <w:pStyle w:val="Heading1"/>
        <w:tabs>
          <w:tab w:val="left" w:pos="1440"/>
        </w:tabs>
        <w:ind w:left="723"/>
      </w:pPr>
      <w:r>
        <w:rPr>
          <w:spacing w:val="-5"/>
        </w:rPr>
        <w:t>VI.</w:t>
      </w:r>
      <w:r>
        <w:tab/>
        <w:t>Pension</w:t>
      </w:r>
      <w:r>
        <w:rPr>
          <w:spacing w:val="-5"/>
        </w:rPr>
        <w:t xml:space="preserve"> </w:t>
      </w:r>
      <w:r>
        <w:t>Plans</w:t>
      </w:r>
      <w:r>
        <w:rPr>
          <w:spacing w:val="-2"/>
        </w:rPr>
        <w:t xml:space="preserve"> (Continued)</w:t>
      </w:r>
    </w:p>
    <w:p w14:paraId="4DEB368D" w14:textId="77777777" w:rsidR="00286732" w:rsidRDefault="00286732">
      <w:pPr>
        <w:pStyle w:val="BodyText"/>
        <w:rPr>
          <w:b/>
        </w:rPr>
      </w:pPr>
    </w:p>
    <w:p w14:paraId="5398928B" w14:textId="77777777" w:rsidR="00286732" w:rsidRDefault="00286732">
      <w:pPr>
        <w:pStyle w:val="BodyText"/>
        <w:spacing w:before="9"/>
        <w:rPr>
          <w:b/>
        </w:rPr>
      </w:pPr>
    </w:p>
    <w:p w14:paraId="1F3AB7BD" w14:textId="7DEB7ECA" w:rsidR="00286732" w:rsidRDefault="00000000">
      <w:pPr>
        <w:pStyle w:val="BodyText"/>
        <w:ind w:left="1423" w:right="1035" w:firstLine="11"/>
        <w:jc w:val="both"/>
      </w:pPr>
      <w:r>
        <w:t>The long-term rate of return on pension plan investments was determined using a building block method in which best estimate ranges of expected future real rates of return (expected returns net of investment expense and inflation) are developed for each major asset class.</w:t>
      </w:r>
      <w:r>
        <w:rPr>
          <w:spacing w:val="40"/>
        </w:rPr>
        <w:t xml:space="preserve"> </w:t>
      </w:r>
      <w:r>
        <w:t>These ranges are combined to produce the long-term expected rate</w:t>
      </w:r>
      <w:r>
        <w:rPr>
          <w:spacing w:val="-2"/>
        </w:rPr>
        <w:t xml:space="preserve"> </w:t>
      </w:r>
      <w:r w:rsidR="00F857F5">
        <w:t>of return</w:t>
      </w:r>
      <w:r>
        <w:t xml:space="preserve"> by weighing the</w:t>
      </w:r>
      <w:r>
        <w:rPr>
          <w:spacing w:val="-3"/>
        </w:rPr>
        <w:t xml:space="preserve"> </w:t>
      </w:r>
      <w:r>
        <w:t>expected future real rates of return by each the target asset allocation percentage and by adding expected inflation.</w:t>
      </w:r>
      <w:r>
        <w:rPr>
          <w:spacing w:val="40"/>
        </w:rPr>
        <w:t xml:space="preserve"> </w:t>
      </w:r>
      <w:r>
        <w:t>Best estimates of the arithmetic real rates of return for each major asset class included in the target asset allocation are summarized below:</w:t>
      </w:r>
    </w:p>
    <w:p w14:paraId="2AA78DF3" w14:textId="77777777" w:rsidR="00286732" w:rsidRDefault="00286732">
      <w:pPr>
        <w:pStyle w:val="BodyText"/>
        <w:spacing w:before="96"/>
        <w:rPr>
          <w:sz w:val="20"/>
        </w:rPr>
      </w:pPr>
    </w:p>
    <w:tbl>
      <w:tblPr>
        <w:tblW w:w="0" w:type="auto"/>
        <w:tblInd w:w="1030" w:type="dxa"/>
        <w:tblLayout w:type="fixed"/>
        <w:tblCellMar>
          <w:left w:w="0" w:type="dxa"/>
          <w:right w:w="0" w:type="dxa"/>
        </w:tblCellMar>
        <w:tblLook w:val="01E0" w:firstRow="1" w:lastRow="1" w:firstColumn="1" w:lastColumn="1" w:noHBand="0" w:noVBand="0"/>
      </w:tblPr>
      <w:tblGrid>
        <w:gridCol w:w="4259"/>
        <w:gridCol w:w="3264"/>
        <w:gridCol w:w="1940"/>
      </w:tblGrid>
      <w:tr w:rsidR="00286732" w14:paraId="5A801420" w14:textId="77777777">
        <w:trPr>
          <w:trHeight w:val="526"/>
        </w:trPr>
        <w:tc>
          <w:tcPr>
            <w:tcW w:w="4259" w:type="dxa"/>
          </w:tcPr>
          <w:p w14:paraId="78FD7745" w14:textId="77777777" w:rsidR="00286732" w:rsidRDefault="00286732">
            <w:pPr>
              <w:pStyle w:val="TableParagraph"/>
              <w:spacing w:before="38"/>
              <w:rPr>
                <w:sz w:val="21"/>
              </w:rPr>
            </w:pPr>
          </w:p>
          <w:p w14:paraId="2ED583A9" w14:textId="77777777" w:rsidR="00286732" w:rsidRDefault="00000000">
            <w:pPr>
              <w:pStyle w:val="TableParagraph"/>
              <w:spacing w:line="226" w:lineRule="exact"/>
              <w:ind w:left="93"/>
              <w:rPr>
                <w:sz w:val="21"/>
              </w:rPr>
            </w:pPr>
            <w:r>
              <w:rPr>
                <w:sz w:val="21"/>
              </w:rPr>
              <w:t>Measurement</w:t>
            </w:r>
            <w:r>
              <w:rPr>
                <w:spacing w:val="35"/>
                <w:sz w:val="21"/>
              </w:rPr>
              <w:t xml:space="preserve"> </w:t>
            </w:r>
            <w:r>
              <w:rPr>
                <w:spacing w:val="-4"/>
                <w:sz w:val="21"/>
              </w:rPr>
              <w:t>date</w:t>
            </w:r>
          </w:p>
        </w:tc>
        <w:tc>
          <w:tcPr>
            <w:tcW w:w="3264" w:type="dxa"/>
          </w:tcPr>
          <w:p w14:paraId="5028ABF5" w14:textId="77777777" w:rsidR="00286732" w:rsidRDefault="00000000">
            <w:pPr>
              <w:pStyle w:val="TableParagraph"/>
              <w:spacing w:line="238" w:lineRule="exact"/>
              <w:ind w:left="305"/>
              <w:jc w:val="center"/>
              <w:rPr>
                <w:sz w:val="21"/>
              </w:rPr>
            </w:pPr>
            <w:r>
              <w:rPr>
                <w:spacing w:val="-5"/>
                <w:w w:val="105"/>
                <w:sz w:val="21"/>
                <w:u w:val="thick"/>
              </w:rPr>
              <w:t>ERS</w:t>
            </w:r>
          </w:p>
          <w:p w14:paraId="4359AD5F" w14:textId="77777777" w:rsidR="00286732" w:rsidRDefault="00000000">
            <w:pPr>
              <w:pStyle w:val="TableParagraph"/>
              <w:spacing w:before="47" w:line="222" w:lineRule="exact"/>
              <w:ind w:left="1193"/>
              <w:rPr>
                <w:sz w:val="21"/>
              </w:rPr>
            </w:pPr>
            <w:r>
              <w:rPr>
                <w:w w:val="105"/>
                <w:sz w:val="21"/>
              </w:rPr>
              <w:t>March</w:t>
            </w:r>
            <w:r>
              <w:rPr>
                <w:spacing w:val="1"/>
                <w:w w:val="105"/>
                <w:sz w:val="21"/>
              </w:rPr>
              <w:t xml:space="preserve"> </w:t>
            </w:r>
            <w:r>
              <w:rPr>
                <w:w w:val="105"/>
                <w:sz w:val="21"/>
              </w:rPr>
              <w:t>31,</w:t>
            </w:r>
            <w:r>
              <w:rPr>
                <w:spacing w:val="-5"/>
                <w:w w:val="105"/>
                <w:sz w:val="21"/>
              </w:rPr>
              <w:t xml:space="preserve"> </w:t>
            </w:r>
            <w:r>
              <w:rPr>
                <w:spacing w:val="-4"/>
                <w:w w:val="105"/>
                <w:sz w:val="21"/>
              </w:rPr>
              <w:t>2025</w:t>
            </w:r>
          </w:p>
        </w:tc>
        <w:tc>
          <w:tcPr>
            <w:tcW w:w="1940" w:type="dxa"/>
          </w:tcPr>
          <w:p w14:paraId="625CE768" w14:textId="77777777" w:rsidR="00286732" w:rsidRDefault="00000000">
            <w:pPr>
              <w:pStyle w:val="TableParagraph"/>
              <w:spacing w:line="233" w:lineRule="exact"/>
              <w:ind w:left="972"/>
              <w:rPr>
                <w:sz w:val="21"/>
              </w:rPr>
            </w:pPr>
            <w:r>
              <w:rPr>
                <w:spacing w:val="-5"/>
                <w:w w:val="105"/>
                <w:sz w:val="21"/>
                <w:u w:val="thick"/>
              </w:rPr>
              <w:t>TRS</w:t>
            </w:r>
          </w:p>
          <w:p w14:paraId="21266F14" w14:textId="77777777" w:rsidR="00286732" w:rsidRDefault="00000000">
            <w:pPr>
              <w:pStyle w:val="TableParagraph"/>
              <w:spacing w:before="51" w:line="222" w:lineRule="exact"/>
              <w:ind w:left="672"/>
              <w:rPr>
                <w:sz w:val="21"/>
              </w:rPr>
            </w:pPr>
            <w:r>
              <w:rPr>
                <w:w w:val="105"/>
                <w:sz w:val="21"/>
              </w:rPr>
              <w:t>June</w:t>
            </w:r>
            <w:r>
              <w:rPr>
                <w:spacing w:val="-4"/>
                <w:w w:val="105"/>
                <w:sz w:val="21"/>
              </w:rPr>
              <w:t xml:space="preserve"> </w:t>
            </w:r>
            <w:r>
              <w:rPr>
                <w:w w:val="105"/>
                <w:sz w:val="21"/>
              </w:rPr>
              <w:t>30,</w:t>
            </w:r>
            <w:r>
              <w:rPr>
                <w:spacing w:val="-7"/>
                <w:w w:val="105"/>
                <w:sz w:val="21"/>
              </w:rPr>
              <w:t xml:space="preserve"> </w:t>
            </w:r>
            <w:r>
              <w:rPr>
                <w:spacing w:val="-4"/>
                <w:w w:val="105"/>
                <w:sz w:val="21"/>
              </w:rPr>
              <w:t>2024</w:t>
            </w:r>
          </w:p>
        </w:tc>
      </w:tr>
      <w:tr w:rsidR="00286732" w14:paraId="6798D098" w14:textId="77777777">
        <w:trPr>
          <w:trHeight w:val="617"/>
        </w:trPr>
        <w:tc>
          <w:tcPr>
            <w:tcW w:w="4259" w:type="dxa"/>
          </w:tcPr>
          <w:p w14:paraId="7E9102DC" w14:textId="77777777" w:rsidR="00286732" w:rsidRDefault="00286732">
            <w:pPr>
              <w:pStyle w:val="TableParagraph"/>
              <w:spacing w:before="98"/>
              <w:rPr>
                <w:sz w:val="21"/>
              </w:rPr>
            </w:pPr>
          </w:p>
          <w:p w14:paraId="1C27C010" w14:textId="77777777" w:rsidR="00286732" w:rsidRDefault="00000000">
            <w:pPr>
              <w:pStyle w:val="TableParagraph"/>
              <w:ind w:right="52"/>
              <w:jc w:val="center"/>
              <w:rPr>
                <w:b/>
                <w:sz w:val="21"/>
              </w:rPr>
            </w:pPr>
            <w:r>
              <w:rPr>
                <w:b/>
                <w:w w:val="105"/>
                <w:sz w:val="21"/>
              </w:rPr>
              <w:t>Asset</w:t>
            </w:r>
            <w:r>
              <w:rPr>
                <w:b/>
                <w:spacing w:val="-3"/>
                <w:w w:val="105"/>
                <w:sz w:val="21"/>
              </w:rPr>
              <w:t xml:space="preserve"> </w:t>
            </w:r>
            <w:r>
              <w:rPr>
                <w:b/>
                <w:spacing w:val="-4"/>
                <w:w w:val="105"/>
                <w:sz w:val="21"/>
                <w:u w:val="thick"/>
              </w:rPr>
              <w:t>Type</w:t>
            </w:r>
          </w:p>
        </w:tc>
        <w:tc>
          <w:tcPr>
            <w:tcW w:w="3264" w:type="dxa"/>
            <w:tcBorders>
              <w:bottom w:val="single" w:sz="4" w:space="0" w:color="000000"/>
            </w:tcBorders>
          </w:tcPr>
          <w:p w14:paraId="3BFFEF51" w14:textId="77777777" w:rsidR="00286732" w:rsidRDefault="00286732">
            <w:pPr>
              <w:pStyle w:val="TableParagraph"/>
              <w:spacing w:before="77"/>
            </w:pPr>
          </w:p>
          <w:p w14:paraId="648CD788" w14:textId="77777777" w:rsidR="00286732" w:rsidRDefault="00000000">
            <w:pPr>
              <w:pStyle w:val="TableParagraph"/>
              <w:spacing w:before="1"/>
              <w:ind w:right="1383"/>
              <w:jc w:val="right"/>
            </w:pPr>
            <w:r>
              <w:rPr>
                <w:spacing w:val="-10"/>
                <w:w w:val="110"/>
              </w:rPr>
              <w:t>%</w:t>
            </w:r>
          </w:p>
        </w:tc>
        <w:tc>
          <w:tcPr>
            <w:tcW w:w="1940" w:type="dxa"/>
            <w:tcBorders>
              <w:bottom w:val="single" w:sz="4" w:space="0" w:color="000000"/>
            </w:tcBorders>
          </w:tcPr>
          <w:p w14:paraId="0A3565D5" w14:textId="77777777" w:rsidR="00286732" w:rsidRDefault="00286732">
            <w:pPr>
              <w:pStyle w:val="TableParagraph"/>
              <w:spacing w:before="77"/>
            </w:pPr>
          </w:p>
          <w:p w14:paraId="3D9065A9" w14:textId="77777777" w:rsidR="00286732" w:rsidRDefault="00000000">
            <w:pPr>
              <w:pStyle w:val="TableParagraph"/>
              <w:spacing w:before="1"/>
              <w:ind w:left="404"/>
              <w:jc w:val="center"/>
            </w:pPr>
            <w:r>
              <w:rPr>
                <w:spacing w:val="-10"/>
                <w:w w:val="110"/>
              </w:rPr>
              <w:t>%</w:t>
            </w:r>
          </w:p>
        </w:tc>
      </w:tr>
      <w:tr w:rsidR="00286732" w14:paraId="04B5A466" w14:textId="77777777">
        <w:trPr>
          <w:trHeight w:val="274"/>
        </w:trPr>
        <w:tc>
          <w:tcPr>
            <w:tcW w:w="4259" w:type="dxa"/>
          </w:tcPr>
          <w:p w14:paraId="6C874D01" w14:textId="77777777" w:rsidR="00286732" w:rsidRDefault="00000000">
            <w:pPr>
              <w:pStyle w:val="TableParagraph"/>
              <w:spacing w:before="1"/>
              <w:ind w:left="83"/>
              <w:rPr>
                <w:sz w:val="21"/>
              </w:rPr>
            </w:pPr>
            <w:r>
              <w:rPr>
                <w:sz w:val="21"/>
              </w:rPr>
              <w:t>Domestic</w:t>
            </w:r>
            <w:r>
              <w:rPr>
                <w:spacing w:val="24"/>
                <w:sz w:val="21"/>
              </w:rPr>
              <w:t xml:space="preserve"> </w:t>
            </w:r>
            <w:r>
              <w:rPr>
                <w:spacing w:val="-2"/>
                <w:sz w:val="21"/>
              </w:rPr>
              <w:t>Equities</w:t>
            </w:r>
          </w:p>
        </w:tc>
        <w:tc>
          <w:tcPr>
            <w:tcW w:w="3264" w:type="dxa"/>
            <w:tcBorders>
              <w:top w:val="single" w:sz="4" w:space="0" w:color="000000"/>
            </w:tcBorders>
          </w:tcPr>
          <w:p w14:paraId="1DA20DE3" w14:textId="77777777" w:rsidR="00286732" w:rsidRDefault="00000000">
            <w:pPr>
              <w:pStyle w:val="TableParagraph"/>
              <w:spacing w:before="1"/>
              <w:ind w:right="1205"/>
              <w:jc w:val="right"/>
              <w:rPr>
                <w:sz w:val="21"/>
              </w:rPr>
            </w:pPr>
            <w:r>
              <w:rPr>
                <w:spacing w:val="-4"/>
                <w:w w:val="105"/>
                <w:sz w:val="21"/>
              </w:rPr>
              <w:t>3.54%</w:t>
            </w:r>
          </w:p>
        </w:tc>
        <w:tc>
          <w:tcPr>
            <w:tcW w:w="1940" w:type="dxa"/>
            <w:tcBorders>
              <w:top w:val="single" w:sz="4" w:space="0" w:color="000000"/>
            </w:tcBorders>
          </w:tcPr>
          <w:p w14:paraId="6CFB6DF1" w14:textId="77777777" w:rsidR="00286732" w:rsidRDefault="00000000">
            <w:pPr>
              <w:pStyle w:val="TableParagraph"/>
              <w:spacing w:before="5"/>
              <w:ind w:left="883"/>
              <w:rPr>
                <w:sz w:val="21"/>
              </w:rPr>
            </w:pPr>
            <w:r>
              <w:rPr>
                <w:spacing w:val="-4"/>
                <w:w w:val="105"/>
                <w:sz w:val="21"/>
              </w:rPr>
              <w:t>6.60%</w:t>
            </w:r>
          </w:p>
        </w:tc>
      </w:tr>
      <w:tr w:rsidR="00286732" w14:paraId="1480AC45" w14:textId="77777777">
        <w:trPr>
          <w:trHeight w:val="290"/>
        </w:trPr>
        <w:tc>
          <w:tcPr>
            <w:tcW w:w="4259" w:type="dxa"/>
          </w:tcPr>
          <w:p w14:paraId="47709B9F" w14:textId="77777777" w:rsidR="00286732" w:rsidRDefault="00000000">
            <w:pPr>
              <w:pStyle w:val="TableParagraph"/>
              <w:spacing w:before="19"/>
              <w:ind w:left="77"/>
              <w:rPr>
                <w:sz w:val="21"/>
              </w:rPr>
            </w:pPr>
            <w:r>
              <w:rPr>
                <w:spacing w:val="-2"/>
                <w:w w:val="105"/>
                <w:sz w:val="21"/>
              </w:rPr>
              <w:t>International</w:t>
            </w:r>
            <w:r>
              <w:rPr>
                <w:spacing w:val="10"/>
                <w:w w:val="105"/>
                <w:sz w:val="21"/>
              </w:rPr>
              <w:t xml:space="preserve"> </w:t>
            </w:r>
            <w:r>
              <w:rPr>
                <w:spacing w:val="-2"/>
                <w:w w:val="105"/>
                <w:sz w:val="21"/>
              </w:rPr>
              <w:t>Equities</w:t>
            </w:r>
          </w:p>
        </w:tc>
        <w:tc>
          <w:tcPr>
            <w:tcW w:w="3264" w:type="dxa"/>
          </w:tcPr>
          <w:p w14:paraId="460EEFF0" w14:textId="77777777" w:rsidR="00286732" w:rsidRDefault="00000000">
            <w:pPr>
              <w:pStyle w:val="TableParagraph"/>
              <w:spacing w:before="19"/>
              <w:ind w:right="1207"/>
              <w:jc w:val="right"/>
              <w:rPr>
                <w:sz w:val="21"/>
              </w:rPr>
            </w:pPr>
            <w:r>
              <w:rPr>
                <w:spacing w:val="-4"/>
                <w:w w:val="105"/>
                <w:sz w:val="21"/>
              </w:rPr>
              <w:t>6.57%</w:t>
            </w:r>
          </w:p>
        </w:tc>
        <w:tc>
          <w:tcPr>
            <w:tcW w:w="1940" w:type="dxa"/>
          </w:tcPr>
          <w:p w14:paraId="4617A779" w14:textId="77777777" w:rsidR="00286732" w:rsidRDefault="00000000">
            <w:pPr>
              <w:pStyle w:val="TableParagraph"/>
              <w:spacing w:before="24"/>
              <w:ind w:left="880"/>
              <w:rPr>
                <w:sz w:val="21"/>
              </w:rPr>
            </w:pPr>
            <w:r>
              <w:rPr>
                <w:spacing w:val="-4"/>
                <w:w w:val="105"/>
                <w:sz w:val="21"/>
              </w:rPr>
              <w:t>7.40%</w:t>
            </w:r>
          </w:p>
        </w:tc>
      </w:tr>
      <w:tr w:rsidR="00286732" w14:paraId="63D5F92E" w14:textId="77777777">
        <w:trPr>
          <w:trHeight w:val="293"/>
        </w:trPr>
        <w:tc>
          <w:tcPr>
            <w:tcW w:w="4259" w:type="dxa"/>
          </w:tcPr>
          <w:p w14:paraId="275D8858" w14:textId="77777777" w:rsidR="00286732" w:rsidRDefault="00000000">
            <w:pPr>
              <w:pStyle w:val="TableParagraph"/>
              <w:spacing w:before="16"/>
              <w:ind w:left="75"/>
              <w:rPr>
                <w:sz w:val="21"/>
              </w:rPr>
            </w:pPr>
            <w:r>
              <w:rPr>
                <w:spacing w:val="-2"/>
                <w:w w:val="105"/>
                <w:sz w:val="21"/>
              </w:rPr>
              <w:t>Global</w:t>
            </w:r>
            <w:r>
              <w:rPr>
                <w:spacing w:val="-1"/>
                <w:w w:val="105"/>
                <w:sz w:val="21"/>
              </w:rPr>
              <w:t xml:space="preserve"> </w:t>
            </w:r>
            <w:r>
              <w:rPr>
                <w:spacing w:val="-2"/>
                <w:w w:val="105"/>
                <w:sz w:val="21"/>
              </w:rPr>
              <w:t>equities</w:t>
            </w:r>
          </w:p>
        </w:tc>
        <w:tc>
          <w:tcPr>
            <w:tcW w:w="3264" w:type="dxa"/>
          </w:tcPr>
          <w:p w14:paraId="4A445110" w14:textId="77777777" w:rsidR="00286732" w:rsidRDefault="00000000">
            <w:pPr>
              <w:pStyle w:val="TableParagraph"/>
              <w:spacing w:before="21"/>
              <w:ind w:right="1210"/>
              <w:jc w:val="right"/>
              <w:rPr>
                <w:sz w:val="21"/>
              </w:rPr>
            </w:pPr>
            <w:r>
              <w:rPr>
                <w:spacing w:val="-4"/>
                <w:w w:val="105"/>
                <w:sz w:val="21"/>
              </w:rPr>
              <w:t>0.00%</w:t>
            </w:r>
          </w:p>
        </w:tc>
        <w:tc>
          <w:tcPr>
            <w:tcW w:w="1940" w:type="dxa"/>
          </w:tcPr>
          <w:p w14:paraId="39E6BC63" w14:textId="77777777" w:rsidR="00286732" w:rsidRDefault="00000000">
            <w:pPr>
              <w:pStyle w:val="TableParagraph"/>
              <w:spacing w:before="26"/>
              <w:ind w:left="874"/>
              <w:rPr>
                <w:sz w:val="21"/>
              </w:rPr>
            </w:pPr>
            <w:r>
              <w:rPr>
                <w:spacing w:val="-4"/>
                <w:w w:val="105"/>
                <w:sz w:val="21"/>
              </w:rPr>
              <w:t>6.90%</w:t>
            </w:r>
          </w:p>
        </w:tc>
      </w:tr>
      <w:tr w:rsidR="00286732" w14:paraId="031951F7" w14:textId="77777777">
        <w:trPr>
          <w:trHeight w:val="290"/>
        </w:trPr>
        <w:tc>
          <w:tcPr>
            <w:tcW w:w="4259" w:type="dxa"/>
          </w:tcPr>
          <w:p w14:paraId="22C54409" w14:textId="77777777" w:rsidR="00286732" w:rsidRDefault="00000000">
            <w:pPr>
              <w:pStyle w:val="TableParagraph"/>
              <w:spacing w:before="16"/>
              <w:ind w:left="74"/>
              <w:rPr>
                <w:sz w:val="21"/>
              </w:rPr>
            </w:pPr>
            <w:r>
              <w:rPr>
                <w:spacing w:val="-2"/>
                <w:w w:val="105"/>
                <w:sz w:val="21"/>
              </w:rPr>
              <w:t>Private</w:t>
            </w:r>
            <w:r>
              <w:rPr>
                <w:w w:val="105"/>
                <w:sz w:val="21"/>
              </w:rPr>
              <w:t xml:space="preserve"> </w:t>
            </w:r>
            <w:r>
              <w:rPr>
                <w:spacing w:val="-2"/>
                <w:w w:val="105"/>
                <w:sz w:val="21"/>
              </w:rPr>
              <w:t>Equity</w:t>
            </w:r>
          </w:p>
        </w:tc>
        <w:tc>
          <w:tcPr>
            <w:tcW w:w="3264" w:type="dxa"/>
          </w:tcPr>
          <w:p w14:paraId="04CFDD72" w14:textId="77777777" w:rsidR="00286732" w:rsidRDefault="00000000">
            <w:pPr>
              <w:pStyle w:val="TableParagraph"/>
              <w:spacing w:before="21"/>
              <w:ind w:right="1215"/>
              <w:jc w:val="right"/>
              <w:rPr>
                <w:sz w:val="21"/>
              </w:rPr>
            </w:pPr>
            <w:r>
              <w:rPr>
                <w:spacing w:val="-4"/>
                <w:w w:val="105"/>
                <w:sz w:val="21"/>
              </w:rPr>
              <w:t>7.25%</w:t>
            </w:r>
          </w:p>
        </w:tc>
        <w:tc>
          <w:tcPr>
            <w:tcW w:w="1940" w:type="dxa"/>
          </w:tcPr>
          <w:p w14:paraId="356F1F87" w14:textId="77777777" w:rsidR="00286732" w:rsidRDefault="00000000">
            <w:pPr>
              <w:pStyle w:val="TableParagraph"/>
              <w:spacing w:before="21"/>
              <w:ind w:left="825"/>
              <w:rPr>
                <w:sz w:val="21"/>
              </w:rPr>
            </w:pPr>
            <w:r>
              <w:rPr>
                <w:spacing w:val="-2"/>
                <w:sz w:val="21"/>
              </w:rPr>
              <w:t>10.00%</w:t>
            </w:r>
          </w:p>
        </w:tc>
      </w:tr>
      <w:tr w:rsidR="00286732" w14:paraId="6F73DE4C" w14:textId="77777777">
        <w:trPr>
          <w:trHeight w:val="293"/>
        </w:trPr>
        <w:tc>
          <w:tcPr>
            <w:tcW w:w="4259" w:type="dxa"/>
          </w:tcPr>
          <w:p w14:paraId="7D6A34FD" w14:textId="77777777" w:rsidR="00286732" w:rsidRDefault="00000000">
            <w:pPr>
              <w:pStyle w:val="TableParagraph"/>
              <w:spacing w:before="19"/>
              <w:ind w:left="69"/>
              <w:rPr>
                <w:sz w:val="21"/>
              </w:rPr>
            </w:pPr>
            <w:r>
              <w:rPr>
                <w:w w:val="105"/>
                <w:sz w:val="21"/>
              </w:rPr>
              <w:t>Real</w:t>
            </w:r>
            <w:r>
              <w:rPr>
                <w:spacing w:val="-4"/>
                <w:w w:val="105"/>
                <w:sz w:val="21"/>
              </w:rPr>
              <w:t xml:space="preserve"> </w:t>
            </w:r>
            <w:r>
              <w:rPr>
                <w:w w:val="105"/>
                <w:sz w:val="21"/>
              </w:rPr>
              <w:t>Estate</w:t>
            </w:r>
            <w:r>
              <w:rPr>
                <w:spacing w:val="-6"/>
                <w:w w:val="105"/>
                <w:sz w:val="21"/>
              </w:rPr>
              <w:t xml:space="preserve"> </w:t>
            </w:r>
            <w:r>
              <w:rPr>
                <w:spacing w:val="-2"/>
                <w:w w:val="105"/>
                <w:sz w:val="21"/>
              </w:rPr>
              <w:t>Equity</w:t>
            </w:r>
          </w:p>
        </w:tc>
        <w:tc>
          <w:tcPr>
            <w:tcW w:w="3264" w:type="dxa"/>
          </w:tcPr>
          <w:p w14:paraId="6E7FB9F5" w14:textId="77777777" w:rsidR="00286732" w:rsidRDefault="00000000">
            <w:pPr>
              <w:pStyle w:val="TableParagraph"/>
              <w:spacing w:before="19"/>
              <w:ind w:right="1215"/>
              <w:jc w:val="right"/>
              <w:rPr>
                <w:sz w:val="21"/>
              </w:rPr>
            </w:pPr>
            <w:r>
              <w:rPr>
                <w:spacing w:val="-4"/>
                <w:w w:val="105"/>
                <w:sz w:val="21"/>
              </w:rPr>
              <w:t>4.95%</w:t>
            </w:r>
          </w:p>
        </w:tc>
        <w:tc>
          <w:tcPr>
            <w:tcW w:w="1940" w:type="dxa"/>
          </w:tcPr>
          <w:p w14:paraId="350DDA13" w14:textId="77777777" w:rsidR="00286732" w:rsidRDefault="00000000">
            <w:pPr>
              <w:pStyle w:val="TableParagraph"/>
              <w:spacing w:before="24"/>
              <w:ind w:left="869"/>
              <w:rPr>
                <w:sz w:val="21"/>
              </w:rPr>
            </w:pPr>
            <w:r>
              <w:rPr>
                <w:spacing w:val="-4"/>
                <w:w w:val="105"/>
                <w:sz w:val="21"/>
              </w:rPr>
              <w:t>6.30%</w:t>
            </w:r>
          </w:p>
        </w:tc>
      </w:tr>
      <w:tr w:rsidR="00286732" w14:paraId="4BB22615" w14:textId="77777777">
        <w:trPr>
          <w:trHeight w:val="290"/>
        </w:trPr>
        <w:tc>
          <w:tcPr>
            <w:tcW w:w="4259" w:type="dxa"/>
          </w:tcPr>
          <w:p w14:paraId="4B23E9D1" w14:textId="77777777" w:rsidR="00286732" w:rsidRDefault="00000000">
            <w:pPr>
              <w:pStyle w:val="TableParagraph"/>
              <w:spacing w:before="19"/>
              <w:ind w:left="70"/>
              <w:rPr>
                <w:sz w:val="21"/>
              </w:rPr>
            </w:pPr>
            <w:r>
              <w:rPr>
                <w:spacing w:val="-2"/>
                <w:w w:val="105"/>
                <w:sz w:val="21"/>
              </w:rPr>
              <w:t>Opportunistic/ARS</w:t>
            </w:r>
            <w:r>
              <w:rPr>
                <w:spacing w:val="18"/>
                <w:w w:val="105"/>
                <w:sz w:val="21"/>
              </w:rPr>
              <w:t xml:space="preserve"> </w:t>
            </w:r>
            <w:r>
              <w:rPr>
                <w:spacing w:val="-2"/>
                <w:w w:val="105"/>
                <w:sz w:val="21"/>
              </w:rPr>
              <w:t>portfolio</w:t>
            </w:r>
          </w:p>
        </w:tc>
        <w:tc>
          <w:tcPr>
            <w:tcW w:w="3264" w:type="dxa"/>
          </w:tcPr>
          <w:p w14:paraId="3BCDD975" w14:textId="77777777" w:rsidR="00286732" w:rsidRDefault="00000000">
            <w:pPr>
              <w:pStyle w:val="TableParagraph"/>
              <w:spacing w:before="19"/>
              <w:ind w:right="1217"/>
              <w:jc w:val="right"/>
              <w:rPr>
                <w:sz w:val="21"/>
              </w:rPr>
            </w:pPr>
            <w:r>
              <w:rPr>
                <w:spacing w:val="-4"/>
                <w:w w:val="105"/>
                <w:sz w:val="21"/>
              </w:rPr>
              <w:t>5.25%</w:t>
            </w:r>
          </w:p>
        </w:tc>
        <w:tc>
          <w:tcPr>
            <w:tcW w:w="1940" w:type="dxa"/>
          </w:tcPr>
          <w:p w14:paraId="631C31DF" w14:textId="77777777" w:rsidR="00286732" w:rsidRDefault="00000000">
            <w:pPr>
              <w:pStyle w:val="TableParagraph"/>
              <w:spacing w:before="24"/>
              <w:ind w:left="870"/>
              <w:rPr>
                <w:sz w:val="21"/>
              </w:rPr>
            </w:pPr>
            <w:r>
              <w:rPr>
                <w:spacing w:val="-4"/>
                <w:w w:val="105"/>
                <w:sz w:val="21"/>
              </w:rPr>
              <w:t>0.00%</w:t>
            </w:r>
          </w:p>
        </w:tc>
      </w:tr>
      <w:tr w:rsidR="00286732" w14:paraId="27C6BD4E" w14:textId="77777777">
        <w:trPr>
          <w:trHeight w:val="290"/>
        </w:trPr>
        <w:tc>
          <w:tcPr>
            <w:tcW w:w="4259" w:type="dxa"/>
          </w:tcPr>
          <w:p w14:paraId="0C6BC6F4" w14:textId="77777777" w:rsidR="00286732" w:rsidRDefault="00000000">
            <w:pPr>
              <w:pStyle w:val="TableParagraph"/>
              <w:spacing w:before="16"/>
              <w:ind w:left="65"/>
              <w:rPr>
                <w:sz w:val="21"/>
              </w:rPr>
            </w:pPr>
            <w:r>
              <w:rPr>
                <w:spacing w:val="-2"/>
                <w:sz w:val="21"/>
              </w:rPr>
              <w:t>Credit</w:t>
            </w:r>
          </w:p>
        </w:tc>
        <w:tc>
          <w:tcPr>
            <w:tcW w:w="3264" w:type="dxa"/>
          </w:tcPr>
          <w:p w14:paraId="1DBC3185" w14:textId="77777777" w:rsidR="00286732" w:rsidRDefault="00000000">
            <w:pPr>
              <w:pStyle w:val="TableParagraph"/>
              <w:spacing w:before="21"/>
              <w:ind w:right="1222"/>
              <w:jc w:val="right"/>
              <w:rPr>
                <w:sz w:val="21"/>
              </w:rPr>
            </w:pPr>
            <w:r>
              <w:rPr>
                <w:spacing w:val="-4"/>
                <w:w w:val="105"/>
                <w:sz w:val="21"/>
              </w:rPr>
              <w:t>5.40%</w:t>
            </w:r>
          </w:p>
        </w:tc>
        <w:tc>
          <w:tcPr>
            <w:tcW w:w="1940" w:type="dxa"/>
          </w:tcPr>
          <w:p w14:paraId="57C47B9B" w14:textId="77777777" w:rsidR="00286732" w:rsidRDefault="00000000">
            <w:pPr>
              <w:pStyle w:val="TableParagraph"/>
              <w:spacing w:before="21"/>
              <w:ind w:left="865"/>
              <w:rPr>
                <w:sz w:val="21"/>
              </w:rPr>
            </w:pPr>
            <w:r>
              <w:rPr>
                <w:spacing w:val="-4"/>
                <w:w w:val="105"/>
                <w:sz w:val="21"/>
              </w:rPr>
              <w:t>0.00%</w:t>
            </w:r>
          </w:p>
        </w:tc>
      </w:tr>
      <w:tr w:rsidR="00286732" w14:paraId="14DC4BF1" w14:textId="77777777">
        <w:trPr>
          <w:trHeight w:val="290"/>
        </w:trPr>
        <w:tc>
          <w:tcPr>
            <w:tcW w:w="4259" w:type="dxa"/>
          </w:tcPr>
          <w:p w14:paraId="0E592491" w14:textId="77777777" w:rsidR="00286732" w:rsidRDefault="00000000">
            <w:pPr>
              <w:pStyle w:val="TableParagraph"/>
              <w:spacing w:before="19"/>
              <w:ind w:left="64"/>
              <w:rPr>
                <w:sz w:val="21"/>
              </w:rPr>
            </w:pPr>
            <w:r>
              <w:rPr>
                <w:sz w:val="21"/>
              </w:rPr>
              <w:t>Domestic</w:t>
            </w:r>
            <w:r>
              <w:rPr>
                <w:spacing w:val="24"/>
                <w:sz w:val="21"/>
              </w:rPr>
              <w:t xml:space="preserve"> </w:t>
            </w:r>
            <w:r>
              <w:rPr>
                <w:sz w:val="21"/>
              </w:rPr>
              <w:t>fixed</w:t>
            </w:r>
            <w:r>
              <w:rPr>
                <w:spacing w:val="31"/>
                <w:sz w:val="21"/>
              </w:rPr>
              <w:t xml:space="preserve"> </w:t>
            </w:r>
            <w:r>
              <w:rPr>
                <w:sz w:val="21"/>
              </w:rPr>
              <w:t>income</w:t>
            </w:r>
            <w:r>
              <w:rPr>
                <w:spacing w:val="22"/>
                <w:sz w:val="21"/>
              </w:rPr>
              <w:t xml:space="preserve"> </w:t>
            </w:r>
            <w:r>
              <w:rPr>
                <w:spacing w:val="-2"/>
                <w:sz w:val="21"/>
              </w:rPr>
              <w:t>securities</w:t>
            </w:r>
          </w:p>
        </w:tc>
        <w:tc>
          <w:tcPr>
            <w:tcW w:w="3264" w:type="dxa"/>
          </w:tcPr>
          <w:p w14:paraId="0CDC903E" w14:textId="77777777" w:rsidR="00286732" w:rsidRDefault="00000000">
            <w:pPr>
              <w:pStyle w:val="TableParagraph"/>
              <w:spacing w:before="24"/>
              <w:ind w:right="1224"/>
              <w:jc w:val="right"/>
              <w:rPr>
                <w:sz w:val="21"/>
              </w:rPr>
            </w:pPr>
            <w:r>
              <w:rPr>
                <w:spacing w:val="-4"/>
                <w:w w:val="105"/>
                <w:sz w:val="21"/>
              </w:rPr>
              <w:t>0.00%</w:t>
            </w:r>
          </w:p>
        </w:tc>
        <w:tc>
          <w:tcPr>
            <w:tcW w:w="1940" w:type="dxa"/>
          </w:tcPr>
          <w:p w14:paraId="04964B88" w14:textId="77777777" w:rsidR="00286732" w:rsidRDefault="00000000">
            <w:pPr>
              <w:pStyle w:val="TableParagraph"/>
              <w:spacing w:before="24"/>
              <w:ind w:left="864"/>
              <w:rPr>
                <w:sz w:val="21"/>
              </w:rPr>
            </w:pPr>
            <w:r>
              <w:rPr>
                <w:spacing w:val="-4"/>
                <w:w w:val="105"/>
                <w:sz w:val="21"/>
              </w:rPr>
              <w:t>2.60%</w:t>
            </w:r>
          </w:p>
        </w:tc>
      </w:tr>
      <w:tr w:rsidR="00286732" w14:paraId="2C9B8B18" w14:textId="77777777">
        <w:trPr>
          <w:trHeight w:val="290"/>
        </w:trPr>
        <w:tc>
          <w:tcPr>
            <w:tcW w:w="4259" w:type="dxa"/>
          </w:tcPr>
          <w:p w14:paraId="625A247B" w14:textId="77777777" w:rsidR="00286732" w:rsidRDefault="00000000">
            <w:pPr>
              <w:pStyle w:val="TableParagraph"/>
              <w:spacing w:before="16"/>
              <w:ind w:left="60"/>
              <w:rPr>
                <w:sz w:val="21"/>
              </w:rPr>
            </w:pPr>
            <w:r>
              <w:rPr>
                <w:sz w:val="21"/>
              </w:rPr>
              <w:t>Global</w:t>
            </w:r>
            <w:r>
              <w:rPr>
                <w:spacing w:val="27"/>
                <w:sz w:val="21"/>
              </w:rPr>
              <w:t xml:space="preserve"> </w:t>
            </w:r>
            <w:r>
              <w:rPr>
                <w:spacing w:val="-2"/>
                <w:sz w:val="21"/>
              </w:rPr>
              <w:t>bonds</w:t>
            </w:r>
          </w:p>
        </w:tc>
        <w:tc>
          <w:tcPr>
            <w:tcW w:w="3264" w:type="dxa"/>
          </w:tcPr>
          <w:p w14:paraId="37366AE9" w14:textId="77777777" w:rsidR="00286732" w:rsidRDefault="00000000">
            <w:pPr>
              <w:pStyle w:val="TableParagraph"/>
              <w:spacing w:before="21"/>
              <w:ind w:right="1224"/>
              <w:jc w:val="right"/>
              <w:rPr>
                <w:sz w:val="21"/>
              </w:rPr>
            </w:pPr>
            <w:r>
              <w:rPr>
                <w:spacing w:val="-4"/>
                <w:w w:val="105"/>
                <w:sz w:val="21"/>
              </w:rPr>
              <w:t>0.00%</w:t>
            </w:r>
          </w:p>
        </w:tc>
        <w:tc>
          <w:tcPr>
            <w:tcW w:w="1940" w:type="dxa"/>
          </w:tcPr>
          <w:p w14:paraId="3DB03985" w14:textId="77777777" w:rsidR="00286732" w:rsidRDefault="00000000">
            <w:pPr>
              <w:pStyle w:val="TableParagraph"/>
              <w:spacing w:before="21"/>
              <w:ind w:left="859"/>
              <w:rPr>
                <w:sz w:val="21"/>
              </w:rPr>
            </w:pPr>
            <w:r>
              <w:rPr>
                <w:spacing w:val="-4"/>
                <w:w w:val="105"/>
                <w:sz w:val="21"/>
              </w:rPr>
              <w:t>2.50%</w:t>
            </w:r>
          </w:p>
        </w:tc>
      </w:tr>
      <w:tr w:rsidR="00286732" w14:paraId="647D0F23" w14:textId="77777777">
        <w:trPr>
          <w:trHeight w:val="293"/>
        </w:trPr>
        <w:tc>
          <w:tcPr>
            <w:tcW w:w="4259" w:type="dxa"/>
          </w:tcPr>
          <w:p w14:paraId="6633E125" w14:textId="77777777" w:rsidR="00286732" w:rsidRDefault="00000000">
            <w:pPr>
              <w:pStyle w:val="TableParagraph"/>
              <w:spacing w:before="19"/>
              <w:ind w:left="59"/>
              <w:rPr>
                <w:sz w:val="21"/>
              </w:rPr>
            </w:pPr>
            <w:r>
              <w:rPr>
                <w:w w:val="105"/>
                <w:sz w:val="21"/>
              </w:rPr>
              <w:t>Private</w:t>
            </w:r>
            <w:r>
              <w:rPr>
                <w:spacing w:val="-12"/>
                <w:w w:val="105"/>
                <w:sz w:val="21"/>
              </w:rPr>
              <w:t xml:space="preserve"> </w:t>
            </w:r>
            <w:r>
              <w:rPr>
                <w:spacing w:val="-4"/>
                <w:w w:val="105"/>
                <w:sz w:val="21"/>
              </w:rPr>
              <w:t>debt</w:t>
            </w:r>
          </w:p>
        </w:tc>
        <w:tc>
          <w:tcPr>
            <w:tcW w:w="3264" w:type="dxa"/>
          </w:tcPr>
          <w:p w14:paraId="6F5148F1" w14:textId="77777777" w:rsidR="00286732" w:rsidRDefault="00000000">
            <w:pPr>
              <w:pStyle w:val="TableParagraph"/>
              <w:spacing w:before="24"/>
              <w:ind w:right="1224"/>
              <w:jc w:val="right"/>
              <w:rPr>
                <w:sz w:val="21"/>
              </w:rPr>
            </w:pPr>
            <w:r>
              <w:rPr>
                <w:spacing w:val="-4"/>
                <w:w w:val="105"/>
                <w:sz w:val="21"/>
              </w:rPr>
              <w:t>0.00%</w:t>
            </w:r>
          </w:p>
        </w:tc>
        <w:tc>
          <w:tcPr>
            <w:tcW w:w="1940" w:type="dxa"/>
          </w:tcPr>
          <w:p w14:paraId="1C683319" w14:textId="77777777" w:rsidR="00286732" w:rsidRDefault="00000000">
            <w:pPr>
              <w:pStyle w:val="TableParagraph"/>
              <w:spacing w:before="24"/>
              <w:ind w:left="863"/>
              <w:rPr>
                <w:sz w:val="21"/>
              </w:rPr>
            </w:pPr>
            <w:r>
              <w:rPr>
                <w:spacing w:val="-4"/>
                <w:w w:val="105"/>
                <w:sz w:val="21"/>
              </w:rPr>
              <w:t>5.90%</w:t>
            </w:r>
          </w:p>
        </w:tc>
      </w:tr>
      <w:tr w:rsidR="00286732" w14:paraId="4916DFB7" w14:textId="77777777">
        <w:trPr>
          <w:trHeight w:val="290"/>
        </w:trPr>
        <w:tc>
          <w:tcPr>
            <w:tcW w:w="4259" w:type="dxa"/>
          </w:tcPr>
          <w:p w14:paraId="2CBA8F60" w14:textId="77777777" w:rsidR="00286732" w:rsidRDefault="00000000">
            <w:pPr>
              <w:pStyle w:val="TableParagraph"/>
              <w:spacing w:before="19"/>
              <w:ind w:left="61"/>
              <w:rPr>
                <w:sz w:val="21"/>
              </w:rPr>
            </w:pPr>
            <w:r>
              <w:rPr>
                <w:w w:val="105"/>
                <w:sz w:val="21"/>
              </w:rPr>
              <w:t>Absolute</w:t>
            </w:r>
            <w:r>
              <w:rPr>
                <w:spacing w:val="-11"/>
                <w:w w:val="105"/>
                <w:sz w:val="21"/>
              </w:rPr>
              <w:t xml:space="preserve"> </w:t>
            </w:r>
            <w:r>
              <w:rPr>
                <w:w w:val="105"/>
                <w:sz w:val="21"/>
              </w:rPr>
              <w:t>return</w:t>
            </w:r>
            <w:r>
              <w:rPr>
                <w:spacing w:val="-13"/>
                <w:w w:val="105"/>
                <w:sz w:val="21"/>
              </w:rPr>
              <w:t xml:space="preserve"> </w:t>
            </w:r>
            <w:r>
              <w:rPr>
                <w:spacing w:val="-2"/>
                <w:w w:val="105"/>
                <w:sz w:val="21"/>
              </w:rPr>
              <w:t>strategies</w:t>
            </w:r>
          </w:p>
        </w:tc>
        <w:tc>
          <w:tcPr>
            <w:tcW w:w="3264" w:type="dxa"/>
          </w:tcPr>
          <w:p w14:paraId="0C1B31AA" w14:textId="77777777" w:rsidR="00286732" w:rsidRDefault="00000000">
            <w:pPr>
              <w:pStyle w:val="TableParagraph"/>
              <w:spacing w:before="19"/>
              <w:ind w:right="1238"/>
              <w:jc w:val="right"/>
              <w:rPr>
                <w:sz w:val="21"/>
              </w:rPr>
            </w:pPr>
            <w:r>
              <w:rPr>
                <w:spacing w:val="-2"/>
                <w:sz w:val="21"/>
              </w:rPr>
              <w:t>5.38%</w:t>
            </w:r>
          </w:p>
        </w:tc>
        <w:tc>
          <w:tcPr>
            <w:tcW w:w="1940" w:type="dxa"/>
          </w:tcPr>
          <w:p w14:paraId="0A4D0DCB" w14:textId="77777777" w:rsidR="00286732" w:rsidRDefault="00000000">
            <w:pPr>
              <w:pStyle w:val="TableParagraph"/>
              <w:spacing w:before="24"/>
              <w:ind w:left="861"/>
              <w:rPr>
                <w:sz w:val="21"/>
              </w:rPr>
            </w:pPr>
            <w:r>
              <w:rPr>
                <w:spacing w:val="-2"/>
                <w:sz w:val="21"/>
              </w:rPr>
              <w:t>0.00%</w:t>
            </w:r>
          </w:p>
        </w:tc>
      </w:tr>
      <w:tr w:rsidR="00286732" w14:paraId="0F6DE523" w14:textId="77777777">
        <w:trPr>
          <w:trHeight w:val="290"/>
        </w:trPr>
        <w:tc>
          <w:tcPr>
            <w:tcW w:w="4259" w:type="dxa"/>
          </w:tcPr>
          <w:p w14:paraId="0D914773" w14:textId="77777777" w:rsidR="00286732" w:rsidRDefault="00000000">
            <w:pPr>
              <w:pStyle w:val="TableParagraph"/>
              <w:spacing w:before="16"/>
              <w:ind w:left="54"/>
              <w:rPr>
                <w:sz w:val="21"/>
              </w:rPr>
            </w:pPr>
            <w:r>
              <w:rPr>
                <w:w w:val="105"/>
                <w:sz w:val="21"/>
              </w:rPr>
              <w:t>Real</w:t>
            </w:r>
            <w:r>
              <w:rPr>
                <w:spacing w:val="-5"/>
                <w:w w:val="105"/>
                <w:sz w:val="21"/>
              </w:rPr>
              <w:t xml:space="preserve"> </w:t>
            </w:r>
            <w:r>
              <w:rPr>
                <w:w w:val="105"/>
                <w:sz w:val="21"/>
              </w:rPr>
              <w:t>estate</w:t>
            </w:r>
            <w:r>
              <w:rPr>
                <w:spacing w:val="-9"/>
                <w:w w:val="105"/>
                <w:sz w:val="21"/>
              </w:rPr>
              <w:t xml:space="preserve"> </w:t>
            </w:r>
            <w:r>
              <w:rPr>
                <w:spacing w:val="-4"/>
                <w:w w:val="105"/>
                <w:sz w:val="21"/>
              </w:rPr>
              <w:t>debt</w:t>
            </w:r>
          </w:p>
        </w:tc>
        <w:tc>
          <w:tcPr>
            <w:tcW w:w="3264" w:type="dxa"/>
          </w:tcPr>
          <w:p w14:paraId="196EC3B2" w14:textId="77777777" w:rsidR="00286732" w:rsidRDefault="00000000">
            <w:pPr>
              <w:pStyle w:val="TableParagraph"/>
              <w:spacing w:before="21"/>
              <w:ind w:right="1234"/>
              <w:jc w:val="right"/>
              <w:rPr>
                <w:sz w:val="21"/>
              </w:rPr>
            </w:pPr>
            <w:r>
              <w:rPr>
                <w:spacing w:val="-4"/>
                <w:w w:val="105"/>
                <w:sz w:val="21"/>
              </w:rPr>
              <w:t>0.00%</w:t>
            </w:r>
          </w:p>
        </w:tc>
        <w:tc>
          <w:tcPr>
            <w:tcW w:w="1940" w:type="dxa"/>
          </w:tcPr>
          <w:p w14:paraId="495650FD" w14:textId="77777777" w:rsidR="00286732" w:rsidRDefault="00000000">
            <w:pPr>
              <w:pStyle w:val="TableParagraph"/>
              <w:spacing w:before="21"/>
              <w:ind w:left="850"/>
              <w:rPr>
                <w:sz w:val="21"/>
              </w:rPr>
            </w:pPr>
            <w:r>
              <w:rPr>
                <w:spacing w:val="-4"/>
                <w:w w:val="105"/>
                <w:sz w:val="21"/>
              </w:rPr>
              <w:t>3.90%</w:t>
            </w:r>
          </w:p>
        </w:tc>
      </w:tr>
      <w:tr w:rsidR="00286732" w14:paraId="42F39C0E" w14:textId="77777777">
        <w:trPr>
          <w:trHeight w:val="293"/>
        </w:trPr>
        <w:tc>
          <w:tcPr>
            <w:tcW w:w="4259" w:type="dxa"/>
          </w:tcPr>
          <w:p w14:paraId="05FC206C" w14:textId="77777777" w:rsidR="00286732" w:rsidRDefault="00000000">
            <w:pPr>
              <w:pStyle w:val="TableParagraph"/>
              <w:spacing w:before="19"/>
              <w:ind w:left="50"/>
              <w:rPr>
                <w:sz w:val="21"/>
              </w:rPr>
            </w:pPr>
            <w:r>
              <w:rPr>
                <w:w w:val="105"/>
                <w:sz w:val="21"/>
              </w:rPr>
              <w:t>Cash</w:t>
            </w:r>
            <w:r>
              <w:rPr>
                <w:spacing w:val="-9"/>
                <w:w w:val="105"/>
                <w:sz w:val="21"/>
              </w:rPr>
              <w:t xml:space="preserve"> </w:t>
            </w:r>
            <w:r>
              <w:rPr>
                <w:spacing w:val="-2"/>
                <w:w w:val="105"/>
                <w:sz w:val="21"/>
              </w:rPr>
              <w:t>Equivalents</w:t>
            </w:r>
          </w:p>
        </w:tc>
        <w:tc>
          <w:tcPr>
            <w:tcW w:w="3264" w:type="dxa"/>
          </w:tcPr>
          <w:p w14:paraId="34748542" w14:textId="77777777" w:rsidR="00286732" w:rsidRDefault="00000000">
            <w:pPr>
              <w:pStyle w:val="TableParagraph"/>
              <w:spacing w:before="24"/>
              <w:ind w:right="1234"/>
              <w:jc w:val="right"/>
              <w:rPr>
                <w:sz w:val="21"/>
              </w:rPr>
            </w:pPr>
            <w:r>
              <w:rPr>
                <w:spacing w:val="-4"/>
                <w:w w:val="105"/>
                <w:sz w:val="21"/>
              </w:rPr>
              <w:t>0.25%</w:t>
            </w:r>
          </w:p>
        </w:tc>
        <w:tc>
          <w:tcPr>
            <w:tcW w:w="1940" w:type="dxa"/>
          </w:tcPr>
          <w:p w14:paraId="75290D64" w14:textId="77777777" w:rsidR="00286732" w:rsidRDefault="00000000">
            <w:pPr>
              <w:pStyle w:val="TableParagraph"/>
              <w:spacing w:before="24"/>
              <w:ind w:left="851"/>
              <w:rPr>
                <w:sz w:val="21"/>
              </w:rPr>
            </w:pPr>
            <w:r>
              <w:rPr>
                <w:spacing w:val="-4"/>
                <w:w w:val="105"/>
                <w:sz w:val="21"/>
              </w:rPr>
              <w:t>0.50%</w:t>
            </w:r>
          </w:p>
        </w:tc>
      </w:tr>
      <w:tr w:rsidR="00286732" w14:paraId="4203818C" w14:textId="77777777">
        <w:trPr>
          <w:trHeight w:val="290"/>
        </w:trPr>
        <w:tc>
          <w:tcPr>
            <w:tcW w:w="4259" w:type="dxa"/>
          </w:tcPr>
          <w:p w14:paraId="16B6A020" w14:textId="77777777" w:rsidR="00286732" w:rsidRDefault="00000000">
            <w:pPr>
              <w:pStyle w:val="TableParagraph"/>
              <w:spacing w:before="19"/>
              <w:ind w:left="50"/>
              <w:rPr>
                <w:sz w:val="21"/>
              </w:rPr>
            </w:pPr>
            <w:r>
              <w:rPr>
                <w:w w:val="105"/>
                <w:sz w:val="21"/>
              </w:rPr>
              <w:t>High</w:t>
            </w:r>
            <w:r>
              <w:rPr>
                <w:spacing w:val="-10"/>
                <w:w w:val="105"/>
                <w:sz w:val="21"/>
              </w:rPr>
              <w:t xml:space="preserve"> </w:t>
            </w:r>
            <w:r>
              <w:rPr>
                <w:w w:val="105"/>
                <w:sz w:val="21"/>
              </w:rPr>
              <w:t>yield</w:t>
            </w:r>
            <w:r>
              <w:rPr>
                <w:spacing w:val="-4"/>
                <w:w w:val="105"/>
                <w:sz w:val="21"/>
              </w:rPr>
              <w:t xml:space="preserve"> </w:t>
            </w:r>
            <w:r>
              <w:rPr>
                <w:w w:val="105"/>
                <w:sz w:val="21"/>
              </w:rPr>
              <w:t>fixed</w:t>
            </w:r>
            <w:r>
              <w:rPr>
                <w:spacing w:val="1"/>
                <w:w w:val="105"/>
                <w:sz w:val="21"/>
              </w:rPr>
              <w:t xml:space="preserve"> </w:t>
            </w:r>
            <w:r>
              <w:rPr>
                <w:w w:val="105"/>
                <w:sz w:val="21"/>
              </w:rPr>
              <w:t>income</w:t>
            </w:r>
            <w:r>
              <w:rPr>
                <w:spacing w:val="-7"/>
                <w:w w:val="105"/>
                <w:sz w:val="21"/>
              </w:rPr>
              <w:t xml:space="preserve"> </w:t>
            </w:r>
            <w:r>
              <w:rPr>
                <w:spacing w:val="-2"/>
                <w:w w:val="105"/>
                <w:sz w:val="21"/>
              </w:rPr>
              <w:t>securities</w:t>
            </w:r>
          </w:p>
        </w:tc>
        <w:tc>
          <w:tcPr>
            <w:tcW w:w="3264" w:type="dxa"/>
          </w:tcPr>
          <w:p w14:paraId="7729B9B2" w14:textId="77777777" w:rsidR="00286732" w:rsidRDefault="00000000">
            <w:pPr>
              <w:pStyle w:val="TableParagraph"/>
              <w:spacing w:before="19"/>
              <w:ind w:right="1235"/>
              <w:jc w:val="right"/>
              <w:rPr>
                <w:sz w:val="21"/>
              </w:rPr>
            </w:pPr>
            <w:r>
              <w:rPr>
                <w:spacing w:val="-4"/>
                <w:w w:val="105"/>
                <w:sz w:val="21"/>
              </w:rPr>
              <w:t>2.00%</w:t>
            </w:r>
          </w:p>
        </w:tc>
        <w:tc>
          <w:tcPr>
            <w:tcW w:w="1940" w:type="dxa"/>
          </w:tcPr>
          <w:p w14:paraId="16C5EC36" w14:textId="77777777" w:rsidR="00286732" w:rsidRDefault="00000000">
            <w:pPr>
              <w:pStyle w:val="TableParagraph"/>
              <w:spacing w:before="24"/>
              <w:ind w:left="850"/>
              <w:rPr>
                <w:sz w:val="21"/>
              </w:rPr>
            </w:pPr>
            <w:r>
              <w:rPr>
                <w:spacing w:val="-4"/>
                <w:w w:val="105"/>
                <w:sz w:val="21"/>
              </w:rPr>
              <w:t>4.80%</w:t>
            </w:r>
          </w:p>
        </w:tc>
      </w:tr>
      <w:tr w:rsidR="00286732" w14:paraId="3511FFFD" w14:textId="77777777">
        <w:trPr>
          <w:trHeight w:val="267"/>
        </w:trPr>
        <w:tc>
          <w:tcPr>
            <w:tcW w:w="4259" w:type="dxa"/>
          </w:tcPr>
          <w:p w14:paraId="1B8DBEF7" w14:textId="77777777" w:rsidR="00286732" w:rsidRDefault="00000000">
            <w:pPr>
              <w:pStyle w:val="TableParagraph"/>
              <w:spacing w:before="16" w:line="231" w:lineRule="exact"/>
              <w:ind w:left="50"/>
              <w:rPr>
                <w:sz w:val="21"/>
              </w:rPr>
            </w:pPr>
            <w:r>
              <w:rPr>
                <w:sz w:val="21"/>
              </w:rPr>
              <w:t>Real</w:t>
            </w:r>
            <w:r>
              <w:rPr>
                <w:spacing w:val="12"/>
                <w:sz w:val="21"/>
              </w:rPr>
              <w:t xml:space="preserve"> </w:t>
            </w:r>
            <w:r>
              <w:rPr>
                <w:spacing w:val="-2"/>
                <w:sz w:val="21"/>
              </w:rPr>
              <w:t>assets</w:t>
            </w:r>
          </w:p>
        </w:tc>
        <w:tc>
          <w:tcPr>
            <w:tcW w:w="3264" w:type="dxa"/>
          </w:tcPr>
          <w:p w14:paraId="27E3BACF" w14:textId="77777777" w:rsidR="00286732" w:rsidRDefault="00000000">
            <w:pPr>
              <w:pStyle w:val="TableParagraph"/>
              <w:spacing w:before="21" w:line="226" w:lineRule="exact"/>
              <w:ind w:right="1242"/>
              <w:jc w:val="right"/>
              <w:rPr>
                <w:sz w:val="21"/>
              </w:rPr>
            </w:pPr>
            <w:r>
              <w:rPr>
                <w:spacing w:val="-4"/>
                <w:w w:val="105"/>
                <w:sz w:val="21"/>
              </w:rPr>
              <w:t>5.55%</w:t>
            </w:r>
          </w:p>
        </w:tc>
        <w:tc>
          <w:tcPr>
            <w:tcW w:w="1940" w:type="dxa"/>
          </w:tcPr>
          <w:p w14:paraId="66827010" w14:textId="77777777" w:rsidR="00286732" w:rsidRDefault="00000000">
            <w:pPr>
              <w:pStyle w:val="TableParagraph"/>
              <w:spacing w:before="26" w:line="222" w:lineRule="exact"/>
              <w:ind w:left="851"/>
              <w:rPr>
                <w:sz w:val="21"/>
              </w:rPr>
            </w:pPr>
            <w:r>
              <w:rPr>
                <w:spacing w:val="-4"/>
                <w:w w:val="105"/>
                <w:sz w:val="21"/>
              </w:rPr>
              <w:t>0.00%</w:t>
            </w:r>
          </w:p>
        </w:tc>
      </w:tr>
    </w:tbl>
    <w:p w14:paraId="0E964F26" w14:textId="77777777" w:rsidR="00286732" w:rsidRDefault="00286732">
      <w:pPr>
        <w:pStyle w:val="BodyText"/>
      </w:pPr>
    </w:p>
    <w:p w14:paraId="37672E29" w14:textId="77777777" w:rsidR="00286732" w:rsidRDefault="00286732">
      <w:pPr>
        <w:pStyle w:val="BodyText"/>
        <w:spacing w:before="69"/>
      </w:pPr>
    </w:p>
    <w:p w14:paraId="0C62AE12" w14:textId="77777777" w:rsidR="00286732" w:rsidRDefault="00000000">
      <w:pPr>
        <w:pStyle w:val="ListParagraph"/>
        <w:numPr>
          <w:ilvl w:val="1"/>
          <w:numId w:val="9"/>
        </w:numPr>
        <w:tabs>
          <w:tab w:val="left" w:pos="1369"/>
        </w:tabs>
        <w:spacing w:before="1"/>
        <w:ind w:left="1369" w:hanging="357"/>
        <w:jc w:val="left"/>
        <w:rPr>
          <w:sz w:val="24"/>
        </w:rPr>
      </w:pPr>
      <w:r>
        <w:rPr>
          <w:sz w:val="24"/>
        </w:rPr>
        <w:t>Discount</w:t>
      </w:r>
      <w:r>
        <w:rPr>
          <w:spacing w:val="-12"/>
          <w:sz w:val="24"/>
        </w:rPr>
        <w:t xml:space="preserve"> </w:t>
      </w:r>
      <w:r>
        <w:rPr>
          <w:spacing w:val="-4"/>
          <w:sz w:val="24"/>
        </w:rPr>
        <w:t>Rate</w:t>
      </w:r>
    </w:p>
    <w:p w14:paraId="40BC8D7B" w14:textId="77777777" w:rsidR="00286732" w:rsidRDefault="00286732">
      <w:pPr>
        <w:pStyle w:val="BodyText"/>
        <w:spacing w:before="5"/>
      </w:pPr>
    </w:p>
    <w:p w14:paraId="1C8C7037" w14:textId="5792CEAE" w:rsidR="00286732" w:rsidRDefault="00000000">
      <w:pPr>
        <w:pStyle w:val="BodyText"/>
        <w:ind w:left="1347" w:right="1112" w:firstLine="9"/>
        <w:jc w:val="both"/>
      </w:pPr>
      <w:r>
        <w:t>The discount rate used to calculate the total pension liability was</w:t>
      </w:r>
      <w:r>
        <w:rPr>
          <w:spacing w:val="80"/>
          <w:w w:val="150"/>
        </w:rPr>
        <w:t xml:space="preserve"> </w:t>
      </w:r>
      <w:r>
        <w:t>5.90% for ERS and 6.95 % for TRS.</w:t>
      </w:r>
      <w:r>
        <w:rPr>
          <w:spacing w:val="40"/>
        </w:rPr>
        <w:t xml:space="preserve"> </w:t>
      </w:r>
      <w:r>
        <w:t>The projection of cash flows used to determine the discount rate assumes that contributions from plan members will be made at the cu</w:t>
      </w:r>
      <w:r w:rsidR="00F857F5">
        <w:t>rr</w:t>
      </w:r>
      <w:r>
        <w:t>ent contribution rates and that contributions from employers will be made at statutorily required rates, actuarially.</w:t>
      </w:r>
      <w:r>
        <w:rPr>
          <w:spacing w:val="40"/>
        </w:rPr>
        <w:t xml:space="preserve"> </w:t>
      </w:r>
      <w:r>
        <w:t xml:space="preserve">Based upon the assumptions, the Systems' </w:t>
      </w:r>
      <w:r w:rsidR="00F857F5">
        <w:t>fiduciary</w:t>
      </w:r>
      <w:r>
        <w:t xml:space="preserve"> net position was projected to be available to make all projected future benefit payments of</w:t>
      </w:r>
      <w:r>
        <w:rPr>
          <w:spacing w:val="-1"/>
        </w:rPr>
        <w:t xml:space="preserve"> </w:t>
      </w:r>
      <w:r>
        <w:t>current plan members.</w:t>
      </w:r>
      <w:r>
        <w:rPr>
          <w:spacing w:val="40"/>
        </w:rPr>
        <w:t xml:space="preserve"> </w:t>
      </w:r>
      <w:r>
        <w:t>Therefore, the long term expected rate of return on</w:t>
      </w:r>
      <w:r>
        <w:rPr>
          <w:spacing w:val="-2"/>
        </w:rPr>
        <w:t xml:space="preserve"> </w:t>
      </w:r>
      <w:r>
        <w:t xml:space="preserve">pension plan investments was applied to all periods of projected benefit payments to determine the total pension </w:t>
      </w:r>
      <w:r>
        <w:rPr>
          <w:spacing w:val="-2"/>
        </w:rPr>
        <w:t>liability.</w:t>
      </w:r>
    </w:p>
    <w:p w14:paraId="52B9C13A" w14:textId="77777777" w:rsidR="00286732" w:rsidRDefault="00286732">
      <w:pPr>
        <w:pStyle w:val="BodyText"/>
        <w:jc w:val="both"/>
        <w:sectPr w:rsidR="00286732">
          <w:headerReference w:type="even" r:id="rId90"/>
          <w:headerReference w:type="default" r:id="rId91"/>
          <w:footerReference w:type="even" r:id="rId92"/>
          <w:footerReference w:type="default" r:id="rId93"/>
          <w:pgSz w:w="12240" w:h="15840"/>
          <w:pgMar w:top="1860" w:right="0" w:bottom="880" w:left="0" w:header="1049" w:footer="692" w:gutter="0"/>
          <w:pgNumType w:start="34"/>
          <w:cols w:space="720"/>
        </w:sectPr>
      </w:pPr>
    </w:p>
    <w:p w14:paraId="3B36A058" w14:textId="77777777" w:rsidR="00286732" w:rsidRDefault="00286732">
      <w:pPr>
        <w:pStyle w:val="BodyText"/>
      </w:pPr>
    </w:p>
    <w:p w14:paraId="39B21461" w14:textId="77777777" w:rsidR="00286732" w:rsidRDefault="00286732">
      <w:pPr>
        <w:pStyle w:val="BodyText"/>
        <w:spacing w:before="1"/>
      </w:pPr>
    </w:p>
    <w:p w14:paraId="7FC4A0DB" w14:textId="77777777" w:rsidR="00286732" w:rsidRDefault="00000000">
      <w:pPr>
        <w:pStyle w:val="Heading1"/>
        <w:tabs>
          <w:tab w:val="left" w:pos="1435"/>
        </w:tabs>
        <w:ind w:left="723"/>
      </w:pPr>
      <w:r>
        <w:rPr>
          <w:spacing w:val="-5"/>
        </w:rPr>
        <w:t>VI.</w:t>
      </w:r>
      <w:r>
        <w:tab/>
        <w:t>Pension</w:t>
      </w:r>
      <w:r>
        <w:rPr>
          <w:spacing w:val="-5"/>
        </w:rPr>
        <w:t xml:space="preserve"> </w:t>
      </w:r>
      <w:r>
        <w:t>Plans</w:t>
      </w:r>
      <w:r>
        <w:rPr>
          <w:spacing w:val="-2"/>
        </w:rPr>
        <w:t xml:space="preserve"> (Continued)</w:t>
      </w:r>
    </w:p>
    <w:p w14:paraId="355BE6AC" w14:textId="77777777" w:rsidR="00286732" w:rsidRDefault="00286732">
      <w:pPr>
        <w:pStyle w:val="BodyText"/>
        <w:spacing w:before="19"/>
        <w:rPr>
          <w:b/>
        </w:rPr>
      </w:pPr>
    </w:p>
    <w:p w14:paraId="21AD2ABB" w14:textId="14A3C7F1" w:rsidR="00286732" w:rsidRDefault="00000000">
      <w:pPr>
        <w:pStyle w:val="ListParagraph"/>
        <w:numPr>
          <w:ilvl w:val="1"/>
          <w:numId w:val="9"/>
        </w:numPr>
        <w:tabs>
          <w:tab w:val="left" w:pos="2151"/>
          <w:tab w:val="left" w:pos="2153"/>
        </w:tabs>
        <w:spacing w:before="1" w:line="249" w:lineRule="auto"/>
        <w:ind w:left="2151" w:right="1053" w:hanging="720"/>
        <w:jc w:val="left"/>
        <w:rPr>
          <w:sz w:val="23"/>
        </w:rPr>
      </w:pPr>
      <w:r>
        <w:rPr>
          <w:w w:val="105"/>
          <w:sz w:val="23"/>
          <w:u w:val="thick"/>
        </w:rPr>
        <w:t>Sensitivity</w:t>
      </w:r>
      <w:r>
        <w:rPr>
          <w:spacing w:val="40"/>
          <w:w w:val="105"/>
          <w:sz w:val="23"/>
          <w:u w:val="thick"/>
        </w:rPr>
        <w:t xml:space="preserve"> </w:t>
      </w:r>
      <w:r>
        <w:rPr>
          <w:w w:val="105"/>
          <w:sz w:val="23"/>
          <w:u w:val="thick"/>
        </w:rPr>
        <w:t>of</w:t>
      </w:r>
      <w:r>
        <w:rPr>
          <w:spacing w:val="23"/>
          <w:w w:val="105"/>
          <w:sz w:val="23"/>
          <w:u w:val="thick"/>
        </w:rPr>
        <w:t xml:space="preserve"> </w:t>
      </w:r>
      <w:r>
        <w:rPr>
          <w:w w:val="105"/>
          <w:sz w:val="23"/>
          <w:u w:val="thick"/>
        </w:rPr>
        <w:t>the</w:t>
      </w:r>
      <w:r>
        <w:rPr>
          <w:spacing w:val="20"/>
          <w:w w:val="105"/>
          <w:sz w:val="23"/>
          <w:u w:val="thick"/>
        </w:rPr>
        <w:t xml:space="preserve"> </w:t>
      </w:r>
      <w:r>
        <w:rPr>
          <w:w w:val="105"/>
          <w:sz w:val="23"/>
          <w:u w:val="thick"/>
        </w:rPr>
        <w:t>Proportionate</w:t>
      </w:r>
      <w:r>
        <w:rPr>
          <w:spacing w:val="40"/>
          <w:w w:val="105"/>
          <w:sz w:val="23"/>
          <w:u w:val="thick"/>
        </w:rPr>
        <w:t xml:space="preserve"> </w:t>
      </w:r>
      <w:r>
        <w:rPr>
          <w:w w:val="105"/>
          <w:sz w:val="23"/>
          <w:u w:val="thick"/>
        </w:rPr>
        <w:t>Share</w:t>
      </w:r>
      <w:r>
        <w:rPr>
          <w:spacing w:val="21"/>
          <w:w w:val="105"/>
          <w:sz w:val="23"/>
          <w:u w:val="thick"/>
        </w:rPr>
        <w:t xml:space="preserve"> </w:t>
      </w:r>
      <w:r>
        <w:rPr>
          <w:w w:val="105"/>
          <w:sz w:val="23"/>
          <w:u w:val="thick"/>
        </w:rPr>
        <w:t>of Net</w:t>
      </w:r>
      <w:r>
        <w:rPr>
          <w:spacing w:val="30"/>
          <w:w w:val="105"/>
          <w:sz w:val="23"/>
          <w:u w:val="thick"/>
        </w:rPr>
        <w:t xml:space="preserve"> </w:t>
      </w:r>
      <w:r>
        <w:rPr>
          <w:w w:val="105"/>
          <w:sz w:val="23"/>
          <w:u w:val="thick"/>
        </w:rPr>
        <w:t>Pension</w:t>
      </w:r>
      <w:r>
        <w:rPr>
          <w:spacing w:val="27"/>
          <w:w w:val="105"/>
          <w:sz w:val="23"/>
          <w:u w:val="thick"/>
        </w:rPr>
        <w:t xml:space="preserve"> </w:t>
      </w:r>
      <w:r>
        <w:rPr>
          <w:w w:val="105"/>
          <w:sz w:val="23"/>
          <w:u w:val="thick"/>
        </w:rPr>
        <w:t>Asset/Liability</w:t>
      </w:r>
      <w:r>
        <w:rPr>
          <w:w w:val="105"/>
          <w:sz w:val="23"/>
        </w:rPr>
        <w:t xml:space="preserve"> to the</w:t>
      </w:r>
      <w:r>
        <w:rPr>
          <w:spacing w:val="24"/>
          <w:w w:val="105"/>
          <w:sz w:val="23"/>
        </w:rPr>
        <w:t xml:space="preserve"> </w:t>
      </w:r>
      <w:r>
        <w:rPr>
          <w:w w:val="105"/>
          <w:sz w:val="23"/>
        </w:rPr>
        <w:t>Discount</w:t>
      </w:r>
      <w:r>
        <w:rPr>
          <w:spacing w:val="36"/>
          <w:w w:val="105"/>
          <w:sz w:val="23"/>
        </w:rPr>
        <w:t xml:space="preserve"> </w:t>
      </w:r>
      <w:r>
        <w:rPr>
          <w:w w:val="105"/>
          <w:sz w:val="23"/>
        </w:rPr>
        <w:t xml:space="preserve">Rate </w:t>
      </w:r>
      <w:r w:rsidR="00F857F5">
        <w:rPr>
          <w:spacing w:val="-2"/>
          <w:sz w:val="23"/>
        </w:rPr>
        <w:t>Assumption</w:t>
      </w:r>
    </w:p>
    <w:p w14:paraId="0B4CFE09" w14:textId="77777777" w:rsidR="00286732" w:rsidRDefault="00286732">
      <w:pPr>
        <w:pStyle w:val="BodyText"/>
        <w:spacing w:before="12"/>
        <w:rPr>
          <w:sz w:val="23"/>
        </w:rPr>
      </w:pPr>
    </w:p>
    <w:p w14:paraId="23BA584B" w14:textId="77777777" w:rsidR="00286732" w:rsidRDefault="00000000">
      <w:pPr>
        <w:spacing w:line="252" w:lineRule="auto"/>
        <w:ind w:left="2139" w:right="1046" w:firstLine="6"/>
        <w:jc w:val="both"/>
        <w:rPr>
          <w:sz w:val="23"/>
        </w:rPr>
      </w:pPr>
      <w:r>
        <w:rPr>
          <w:w w:val="105"/>
          <w:sz w:val="23"/>
        </w:rPr>
        <w:t>The following presents the District's prop01iionate share of the net pension (asset)/liability calculated using the discount rate of 5.90% for ERS and 6.95% for TRS, as well as what the District's proportionate share</w:t>
      </w:r>
      <w:r>
        <w:rPr>
          <w:spacing w:val="-1"/>
          <w:w w:val="105"/>
          <w:sz w:val="23"/>
        </w:rPr>
        <w:t xml:space="preserve"> </w:t>
      </w:r>
      <w:r>
        <w:rPr>
          <w:w w:val="105"/>
          <w:sz w:val="23"/>
        </w:rPr>
        <w:t>of</w:t>
      </w:r>
      <w:r>
        <w:rPr>
          <w:spacing w:val="-7"/>
          <w:w w:val="105"/>
          <w:sz w:val="23"/>
        </w:rPr>
        <w:t xml:space="preserve"> </w:t>
      </w:r>
      <w:r>
        <w:rPr>
          <w:w w:val="105"/>
          <w:sz w:val="23"/>
        </w:rPr>
        <w:t>the</w:t>
      </w:r>
      <w:r>
        <w:rPr>
          <w:spacing w:val="-3"/>
          <w:w w:val="105"/>
          <w:sz w:val="23"/>
        </w:rPr>
        <w:t xml:space="preserve"> </w:t>
      </w:r>
      <w:r>
        <w:rPr>
          <w:w w:val="105"/>
          <w:sz w:val="23"/>
        </w:rPr>
        <w:t>net</w:t>
      </w:r>
      <w:r>
        <w:rPr>
          <w:spacing w:val="-2"/>
          <w:w w:val="105"/>
          <w:sz w:val="23"/>
        </w:rPr>
        <w:t xml:space="preserve"> </w:t>
      </w:r>
      <w:r>
        <w:rPr>
          <w:w w:val="105"/>
          <w:sz w:val="23"/>
        </w:rPr>
        <w:t>pension (asset)/liability would be</w:t>
      </w:r>
      <w:r>
        <w:rPr>
          <w:spacing w:val="-4"/>
          <w:w w:val="105"/>
          <w:sz w:val="23"/>
        </w:rPr>
        <w:t xml:space="preserve"> </w:t>
      </w:r>
      <w:r>
        <w:rPr>
          <w:w w:val="105"/>
          <w:sz w:val="23"/>
        </w:rPr>
        <w:t>if</w:t>
      </w:r>
      <w:r>
        <w:rPr>
          <w:spacing w:val="-3"/>
          <w:w w:val="105"/>
          <w:sz w:val="23"/>
        </w:rPr>
        <w:t xml:space="preserve"> </w:t>
      </w:r>
      <w:r>
        <w:rPr>
          <w:w w:val="105"/>
          <w:sz w:val="23"/>
        </w:rPr>
        <w:t>it</w:t>
      </w:r>
      <w:r>
        <w:rPr>
          <w:spacing w:val="-8"/>
          <w:w w:val="105"/>
          <w:sz w:val="23"/>
        </w:rPr>
        <w:t xml:space="preserve"> </w:t>
      </w:r>
      <w:r>
        <w:rPr>
          <w:w w:val="105"/>
          <w:sz w:val="23"/>
        </w:rPr>
        <w:t>were</w:t>
      </w:r>
      <w:r>
        <w:rPr>
          <w:spacing w:val="-4"/>
          <w:w w:val="105"/>
          <w:sz w:val="23"/>
        </w:rPr>
        <w:t xml:space="preserve"> </w:t>
      </w:r>
      <w:r>
        <w:rPr>
          <w:w w:val="105"/>
          <w:sz w:val="23"/>
        </w:rPr>
        <w:t>calculated using a discount rate</w:t>
      </w:r>
      <w:r>
        <w:rPr>
          <w:spacing w:val="-7"/>
          <w:w w:val="105"/>
          <w:sz w:val="23"/>
        </w:rPr>
        <w:t xml:space="preserve"> </w:t>
      </w:r>
      <w:r>
        <w:rPr>
          <w:w w:val="105"/>
          <w:sz w:val="23"/>
        </w:rPr>
        <w:t>that</w:t>
      </w:r>
      <w:r>
        <w:rPr>
          <w:spacing w:val="-1"/>
          <w:w w:val="105"/>
          <w:sz w:val="23"/>
        </w:rPr>
        <w:t xml:space="preserve"> </w:t>
      </w:r>
      <w:r>
        <w:rPr>
          <w:w w:val="105"/>
          <w:sz w:val="23"/>
        </w:rPr>
        <w:t>is I-percentage point</w:t>
      </w:r>
      <w:r>
        <w:rPr>
          <w:spacing w:val="-2"/>
          <w:w w:val="105"/>
          <w:sz w:val="23"/>
        </w:rPr>
        <w:t xml:space="preserve"> </w:t>
      </w:r>
      <w:r>
        <w:rPr>
          <w:w w:val="105"/>
          <w:sz w:val="23"/>
        </w:rPr>
        <w:t>lower (4.9% or</w:t>
      </w:r>
      <w:r>
        <w:rPr>
          <w:spacing w:val="-6"/>
          <w:w w:val="105"/>
          <w:sz w:val="23"/>
        </w:rPr>
        <w:t xml:space="preserve"> </w:t>
      </w:r>
      <w:r>
        <w:rPr>
          <w:w w:val="105"/>
          <w:sz w:val="23"/>
        </w:rPr>
        <w:t>ERS and 5.95%</w:t>
      </w:r>
      <w:r>
        <w:rPr>
          <w:spacing w:val="-7"/>
          <w:w w:val="105"/>
          <w:sz w:val="23"/>
        </w:rPr>
        <w:t xml:space="preserve"> </w:t>
      </w:r>
      <w:r>
        <w:rPr>
          <w:w w:val="105"/>
          <w:sz w:val="23"/>
        </w:rPr>
        <w:t>for</w:t>
      </w:r>
      <w:r>
        <w:rPr>
          <w:spacing w:val="-3"/>
          <w:w w:val="105"/>
          <w:sz w:val="23"/>
        </w:rPr>
        <w:t xml:space="preserve"> </w:t>
      </w:r>
      <w:r>
        <w:rPr>
          <w:w w:val="105"/>
          <w:sz w:val="23"/>
        </w:rPr>
        <w:t>TRS)</w:t>
      </w:r>
      <w:r>
        <w:rPr>
          <w:spacing w:val="-7"/>
          <w:w w:val="105"/>
          <w:sz w:val="23"/>
        </w:rPr>
        <w:t xml:space="preserve"> </w:t>
      </w:r>
      <w:r>
        <w:rPr>
          <w:w w:val="105"/>
          <w:sz w:val="23"/>
        </w:rPr>
        <w:t>or I-percentage point higher (6.9% for</w:t>
      </w:r>
      <w:r>
        <w:rPr>
          <w:spacing w:val="-3"/>
          <w:w w:val="105"/>
          <w:sz w:val="23"/>
        </w:rPr>
        <w:t xml:space="preserve"> </w:t>
      </w:r>
      <w:r>
        <w:rPr>
          <w:w w:val="105"/>
          <w:sz w:val="23"/>
        </w:rPr>
        <w:t>ERS and 7.95% for TRS) than the current rate:</w:t>
      </w:r>
    </w:p>
    <w:p w14:paraId="3ED9F17D" w14:textId="77777777" w:rsidR="00286732" w:rsidRDefault="00286732">
      <w:pPr>
        <w:pStyle w:val="BodyText"/>
        <w:rPr>
          <w:sz w:val="20"/>
        </w:rPr>
      </w:pPr>
    </w:p>
    <w:p w14:paraId="4A1223BF" w14:textId="77777777" w:rsidR="00286732" w:rsidRDefault="00286732">
      <w:pPr>
        <w:pStyle w:val="BodyText"/>
        <w:spacing w:before="98"/>
        <w:rPr>
          <w:sz w:val="20"/>
        </w:rPr>
      </w:pPr>
    </w:p>
    <w:tbl>
      <w:tblPr>
        <w:tblW w:w="0" w:type="auto"/>
        <w:tblInd w:w="1005" w:type="dxa"/>
        <w:tblLayout w:type="fixed"/>
        <w:tblCellMar>
          <w:left w:w="0" w:type="dxa"/>
          <w:right w:w="0" w:type="dxa"/>
        </w:tblCellMar>
        <w:tblLook w:val="01E0" w:firstRow="1" w:lastRow="1" w:firstColumn="1" w:lastColumn="1" w:noHBand="0" w:noVBand="0"/>
      </w:tblPr>
      <w:tblGrid>
        <w:gridCol w:w="3452"/>
        <w:gridCol w:w="1766"/>
        <w:gridCol w:w="2308"/>
        <w:gridCol w:w="1815"/>
      </w:tblGrid>
      <w:tr w:rsidR="00286732" w14:paraId="632C5293" w14:textId="77777777">
        <w:trPr>
          <w:trHeight w:val="545"/>
        </w:trPr>
        <w:tc>
          <w:tcPr>
            <w:tcW w:w="3452" w:type="dxa"/>
          </w:tcPr>
          <w:p w14:paraId="34F24056" w14:textId="77777777" w:rsidR="00286732" w:rsidRDefault="00000000">
            <w:pPr>
              <w:pStyle w:val="TableParagraph"/>
              <w:spacing w:line="260" w:lineRule="exact"/>
              <w:ind w:left="838"/>
              <w:rPr>
                <w:sz w:val="23"/>
              </w:rPr>
            </w:pPr>
            <w:r>
              <w:rPr>
                <w:spacing w:val="-5"/>
                <w:w w:val="105"/>
                <w:sz w:val="23"/>
              </w:rPr>
              <w:t>ERS</w:t>
            </w:r>
          </w:p>
        </w:tc>
        <w:tc>
          <w:tcPr>
            <w:tcW w:w="1766" w:type="dxa"/>
          </w:tcPr>
          <w:p w14:paraId="4C9AF6F0" w14:textId="77777777" w:rsidR="00286732" w:rsidRDefault="00000000">
            <w:pPr>
              <w:pStyle w:val="TableParagraph"/>
              <w:spacing w:line="260" w:lineRule="exact"/>
              <w:ind w:left="90" w:right="384"/>
              <w:jc w:val="center"/>
              <w:rPr>
                <w:sz w:val="23"/>
              </w:rPr>
            </w:pPr>
            <w:r>
              <w:rPr>
                <w:spacing w:val="-5"/>
                <w:w w:val="105"/>
                <w:sz w:val="23"/>
              </w:rPr>
              <w:t>I%</w:t>
            </w:r>
          </w:p>
          <w:p w14:paraId="70002AE7" w14:textId="77777777" w:rsidR="00286732" w:rsidRDefault="00000000">
            <w:pPr>
              <w:pStyle w:val="TableParagraph"/>
              <w:spacing w:before="9" w:line="256" w:lineRule="exact"/>
              <w:ind w:right="384"/>
              <w:jc w:val="center"/>
              <w:rPr>
                <w:sz w:val="23"/>
              </w:rPr>
            </w:pPr>
            <w:r>
              <w:rPr>
                <w:spacing w:val="-2"/>
                <w:w w:val="105"/>
                <w:sz w:val="23"/>
              </w:rPr>
              <w:t>Decrease</w:t>
            </w:r>
          </w:p>
        </w:tc>
        <w:tc>
          <w:tcPr>
            <w:tcW w:w="2308" w:type="dxa"/>
          </w:tcPr>
          <w:p w14:paraId="517AD854" w14:textId="77777777" w:rsidR="00286732" w:rsidRDefault="00000000">
            <w:pPr>
              <w:pStyle w:val="TableParagraph"/>
              <w:spacing w:line="260" w:lineRule="exact"/>
              <w:ind w:left="227" w:right="219"/>
              <w:jc w:val="center"/>
              <w:rPr>
                <w:sz w:val="23"/>
              </w:rPr>
            </w:pPr>
            <w:r>
              <w:rPr>
                <w:spacing w:val="-2"/>
                <w:w w:val="105"/>
                <w:sz w:val="23"/>
              </w:rPr>
              <w:t>Current</w:t>
            </w:r>
          </w:p>
          <w:p w14:paraId="70C9E475" w14:textId="77777777" w:rsidR="00286732" w:rsidRDefault="00000000">
            <w:pPr>
              <w:pStyle w:val="TableParagraph"/>
              <w:spacing w:before="14" w:line="252" w:lineRule="exact"/>
              <w:ind w:left="227" w:right="267"/>
              <w:jc w:val="center"/>
              <w:rPr>
                <w:sz w:val="23"/>
              </w:rPr>
            </w:pPr>
            <w:r>
              <w:rPr>
                <w:spacing w:val="-2"/>
                <w:w w:val="105"/>
                <w:sz w:val="23"/>
              </w:rPr>
              <w:t>Assumption</w:t>
            </w:r>
          </w:p>
        </w:tc>
        <w:tc>
          <w:tcPr>
            <w:tcW w:w="1815" w:type="dxa"/>
          </w:tcPr>
          <w:p w14:paraId="0C4E4375" w14:textId="77777777" w:rsidR="00286732" w:rsidRDefault="00000000">
            <w:pPr>
              <w:pStyle w:val="TableParagraph"/>
              <w:spacing w:line="255" w:lineRule="exact"/>
              <w:ind w:left="298"/>
              <w:jc w:val="center"/>
              <w:rPr>
                <w:sz w:val="23"/>
              </w:rPr>
            </w:pPr>
            <w:r>
              <w:rPr>
                <w:spacing w:val="-5"/>
                <w:w w:val="105"/>
                <w:sz w:val="23"/>
              </w:rPr>
              <w:t>I%</w:t>
            </w:r>
          </w:p>
          <w:p w14:paraId="317EA929" w14:textId="77777777" w:rsidR="00286732" w:rsidRDefault="00000000">
            <w:pPr>
              <w:pStyle w:val="TableParagraph"/>
              <w:spacing w:before="14" w:line="256" w:lineRule="exact"/>
              <w:ind w:left="301"/>
              <w:jc w:val="center"/>
              <w:rPr>
                <w:sz w:val="23"/>
              </w:rPr>
            </w:pPr>
            <w:r>
              <w:rPr>
                <w:spacing w:val="-2"/>
                <w:w w:val="105"/>
                <w:sz w:val="23"/>
              </w:rPr>
              <w:t>Increase</w:t>
            </w:r>
          </w:p>
        </w:tc>
      </w:tr>
      <w:tr w:rsidR="00286732" w14:paraId="0900807B" w14:textId="77777777">
        <w:trPr>
          <w:trHeight w:val="288"/>
        </w:trPr>
        <w:tc>
          <w:tcPr>
            <w:tcW w:w="3452" w:type="dxa"/>
          </w:tcPr>
          <w:p w14:paraId="3668B296" w14:textId="77777777" w:rsidR="00286732" w:rsidRDefault="00286732">
            <w:pPr>
              <w:pStyle w:val="TableParagraph"/>
              <w:rPr>
                <w:sz w:val="20"/>
              </w:rPr>
            </w:pPr>
          </w:p>
        </w:tc>
        <w:tc>
          <w:tcPr>
            <w:tcW w:w="1766" w:type="dxa"/>
            <w:tcBorders>
              <w:bottom w:val="single" w:sz="2" w:space="0" w:color="000000"/>
            </w:tcBorders>
          </w:tcPr>
          <w:p w14:paraId="6997EE85" w14:textId="77777777" w:rsidR="00286732" w:rsidRDefault="00000000">
            <w:pPr>
              <w:pStyle w:val="TableParagraph"/>
              <w:spacing w:before="2"/>
              <w:ind w:left="365"/>
              <w:rPr>
                <w:sz w:val="23"/>
              </w:rPr>
            </w:pPr>
            <w:r>
              <w:rPr>
                <w:spacing w:val="-2"/>
                <w:w w:val="105"/>
                <w:sz w:val="23"/>
              </w:rPr>
              <w:t>(4.90%)</w:t>
            </w:r>
          </w:p>
        </w:tc>
        <w:tc>
          <w:tcPr>
            <w:tcW w:w="2308" w:type="dxa"/>
            <w:tcBorders>
              <w:bottom w:val="single" w:sz="2" w:space="0" w:color="000000"/>
            </w:tcBorders>
          </w:tcPr>
          <w:p w14:paraId="04A64FD8" w14:textId="77777777" w:rsidR="00286732" w:rsidRDefault="00000000">
            <w:pPr>
              <w:pStyle w:val="TableParagraph"/>
              <w:spacing w:before="2"/>
              <w:ind w:left="248" w:right="40"/>
              <w:jc w:val="center"/>
              <w:rPr>
                <w:sz w:val="23"/>
              </w:rPr>
            </w:pPr>
            <w:r>
              <w:rPr>
                <w:spacing w:val="-2"/>
                <w:w w:val="105"/>
                <w:sz w:val="23"/>
              </w:rPr>
              <w:t>(5.90%)</w:t>
            </w:r>
          </w:p>
        </w:tc>
        <w:tc>
          <w:tcPr>
            <w:tcW w:w="1815" w:type="dxa"/>
          </w:tcPr>
          <w:p w14:paraId="7B51B7AE" w14:textId="77777777" w:rsidR="00286732" w:rsidRDefault="00000000">
            <w:pPr>
              <w:pStyle w:val="TableParagraph"/>
              <w:spacing w:line="262" w:lineRule="exact"/>
              <w:ind w:left="400"/>
              <w:jc w:val="center"/>
              <w:rPr>
                <w:sz w:val="23"/>
              </w:rPr>
            </w:pPr>
            <w:r>
              <w:rPr>
                <w:spacing w:val="-2"/>
                <w:w w:val="105"/>
                <w:sz w:val="23"/>
                <w:u w:val="thick"/>
              </w:rPr>
              <w:t>(6.90%)</w:t>
            </w:r>
          </w:p>
        </w:tc>
      </w:tr>
      <w:tr w:rsidR="00286732" w14:paraId="3DD5DFE9" w14:textId="77777777">
        <w:trPr>
          <w:trHeight w:val="262"/>
        </w:trPr>
        <w:tc>
          <w:tcPr>
            <w:tcW w:w="3452" w:type="dxa"/>
          </w:tcPr>
          <w:p w14:paraId="734DA24E" w14:textId="77777777" w:rsidR="00286732" w:rsidRDefault="00000000">
            <w:pPr>
              <w:pStyle w:val="TableParagraph"/>
              <w:spacing w:line="242" w:lineRule="exact"/>
              <w:ind w:left="50"/>
              <w:rPr>
                <w:sz w:val="23"/>
              </w:rPr>
            </w:pPr>
            <w:r>
              <w:rPr>
                <w:sz w:val="23"/>
              </w:rPr>
              <w:t>Employer's</w:t>
            </w:r>
            <w:r>
              <w:rPr>
                <w:spacing w:val="32"/>
                <w:sz w:val="23"/>
              </w:rPr>
              <w:t xml:space="preserve"> </w:t>
            </w:r>
            <w:r>
              <w:rPr>
                <w:sz w:val="23"/>
              </w:rPr>
              <w:t>prop01iionate</w:t>
            </w:r>
            <w:r>
              <w:rPr>
                <w:spacing w:val="41"/>
                <w:sz w:val="23"/>
              </w:rPr>
              <w:t xml:space="preserve"> </w:t>
            </w:r>
            <w:r>
              <w:rPr>
                <w:spacing w:val="-2"/>
                <w:sz w:val="23"/>
              </w:rPr>
              <w:t>share</w:t>
            </w:r>
          </w:p>
        </w:tc>
        <w:tc>
          <w:tcPr>
            <w:tcW w:w="1766" w:type="dxa"/>
            <w:tcBorders>
              <w:top w:val="single" w:sz="2" w:space="0" w:color="000000"/>
            </w:tcBorders>
          </w:tcPr>
          <w:p w14:paraId="04589050" w14:textId="77777777" w:rsidR="00286732" w:rsidRDefault="00286732">
            <w:pPr>
              <w:pStyle w:val="TableParagraph"/>
              <w:rPr>
                <w:sz w:val="18"/>
              </w:rPr>
            </w:pPr>
          </w:p>
        </w:tc>
        <w:tc>
          <w:tcPr>
            <w:tcW w:w="2308" w:type="dxa"/>
            <w:tcBorders>
              <w:top w:val="single" w:sz="2" w:space="0" w:color="000000"/>
            </w:tcBorders>
          </w:tcPr>
          <w:p w14:paraId="54A4F7D8" w14:textId="77777777" w:rsidR="00286732" w:rsidRDefault="00286732">
            <w:pPr>
              <w:pStyle w:val="TableParagraph"/>
              <w:rPr>
                <w:sz w:val="18"/>
              </w:rPr>
            </w:pPr>
          </w:p>
        </w:tc>
        <w:tc>
          <w:tcPr>
            <w:tcW w:w="1815" w:type="dxa"/>
          </w:tcPr>
          <w:p w14:paraId="57C50ECE" w14:textId="77777777" w:rsidR="00286732" w:rsidRDefault="00286732">
            <w:pPr>
              <w:pStyle w:val="TableParagraph"/>
              <w:rPr>
                <w:sz w:val="18"/>
              </w:rPr>
            </w:pPr>
          </w:p>
        </w:tc>
      </w:tr>
      <w:tr w:rsidR="00286732" w14:paraId="128973B9" w14:textId="77777777">
        <w:trPr>
          <w:trHeight w:val="269"/>
        </w:trPr>
        <w:tc>
          <w:tcPr>
            <w:tcW w:w="3452" w:type="dxa"/>
          </w:tcPr>
          <w:p w14:paraId="50FBB6C6" w14:textId="77777777" w:rsidR="00286732" w:rsidRDefault="00000000">
            <w:pPr>
              <w:pStyle w:val="TableParagraph"/>
              <w:spacing w:before="5" w:line="245" w:lineRule="exact"/>
              <w:ind w:left="51"/>
              <w:rPr>
                <w:sz w:val="23"/>
              </w:rPr>
            </w:pPr>
            <w:r>
              <w:rPr>
                <w:w w:val="105"/>
                <w:sz w:val="23"/>
              </w:rPr>
              <w:t>Of</w:t>
            </w:r>
            <w:r>
              <w:rPr>
                <w:spacing w:val="-10"/>
                <w:w w:val="105"/>
                <w:sz w:val="23"/>
              </w:rPr>
              <w:t xml:space="preserve"> </w:t>
            </w:r>
            <w:r>
              <w:rPr>
                <w:w w:val="105"/>
                <w:sz w:val="23"/>
              </w:rPr>
              <w:t>the</w:t>
            </w:r>
            <w:r>
              <w:rPr>
                <w:spacing w:val="-7"/>
                <w:w w:val="105"/>
                <w:sz w:val="23"/>
              </w:rPr>
              <w:t xml:space="preserve"> </w:t>
            </w:r>
            <w:r>
              <w:rPr>
                <w:w w:val="105"/>
                <w:sz w:val="23"/>
              </w:rPr>
              <w:t>net</w:t>
            </w:r>
            <w:r>
              <w:rPr>
                <w:spacing w:val="-11"/>
                <w:w w:val="105"/>
                <w:sz w:val="23"/>
              </w:rPr>
              <w:t xml:space="preserve"> </w:t>
            </w:r>
            <w:r>
              <w:rPr>
                <w:w w:val="105"/>
                <w:sz w:val="23"/>
              </w:rPr>
              <w:t>pension</w:t>
            </w:r>
            <w:r>
              <w:rPr>
                <w:spacing w:val="-3"/>
                <w:w w:val="105"/>
                <w:sz w:val="23"/>
              </w:rPr>
              <w:t xml:space="preserve"> </w:t>
            </w:r>
            <w:r>
              <w:rPr>
                <w:w w:val="105"/>
                <w:sz w:val="23"/>
              </w:rPr>
              <w:t>(asset)</w:t>
            </w:r>
            <w:r>
              <w:rPr>
                <w:spacing w:val="-5"/>
                <w:w w:val="105"/>
                <w:sz w:val="23"/>
              </w:rPr>
              <w:t xml:space="preserve"> </w:t>
            </w:r>
            <w:r>
              <w:rPr>
                <w:spacing w:val="-2"/>
                <w:w w:val="105"/>
                <w:sz w:val="23"/>
              </w:rPr>
              <w:t>liability</w:t>
            </w:r>
          </w:p>
        </w:tc>
        <w:tc>
          <w:tcPr>
            <w:tcW w:w="1766" w:type="dxa"/>
          </w:tcPr>
          <w:p w14:paraId="639FAE8E" w14:textId="77777777" w:rsidR="00286732" w:rsidRDefault="00000000">
            <w:pPr>
              <w:pStyle w:val="TableParagraph"/>
              <w:spacing w:before="5" w:line="245" w:lineRule="exact"/>
              <w:ind w:left="146"/>
              <w:rPr>
                <w:sz w:val="23"/>
              </w:rPr>
            </w:pPr>
            <w:r>
              <w:rPr>
                <w:spacing w:val="-2"/>
                <w:w w:val="105"/>
                <w:sz w:val="23"/>
              </w:rPr>
              <w:t>$9,047,909</w:t>
            </w:r>
          </w:p>
        </w:tc>
        <w:tc>
          <w:tcPr>
            <w:tcW w:w="2308" w:type="dxa"/>
          </w:tcPr>
          <w:p w14:paraId="7FF87B9D" w14:textId="77777777" w:rsidR="00286732" w:rsidRDefault="00000000">
            <w:pPr>
              <w:pStyle w:val="TableParagraph"/>
              <w:spacing w:line="249" w:lineRule="exact"/>
              <w:ind w:left="267" w:right="40"/>
              <w:jc w:val="center"/>
              <w:rPr>
                <w:sz w:val="23"/>
              </w:rPr>
            </w:pPr>
            <w:r>
              <w:rPr>
                <w:spacing w:val="-2"/>
                <w:w w:val="110"/>
                <w:sz w:val="23"/>
              </w:rPr>
              <w:t>$3,I26,30I</w:t>
            </w:r>
          </w:p>
        </w:tc>
        <w:tc>
          <w:tcPr>
            <w:tcW w:w="1815" w:type="dxa"/>
          </w:tcPr>
          <w:p w14:paraId="7AAB23CD" w14:textId="77777777" w:rsidR="00286732" w:rsidRDefault="00000000">
            <w:pPr>
              <w:pStyle w:val="TableParagraph"/>
              <w:spacing w:line="249" w:lineRule="exact"/>
              <w:ind w:left="492"/>
              <w:jc w:val="center"/>
              <w:rPr>
                <w:sz w:val="23"/>
              </w:rPr>
            </w:pPr>
            <w:r>
              <w:rPr>
                <w:sz w:val="23"/>
              </w:rPr>
              <w:t>($1,8</w:t>
            </w:r>
            <w:r>
              <w:rPr>
                <w:spacing w:val="-27"/>
                <w:sz w:val="23"/>
              </w:rPr>
              <w:t xml:space="preserve"> </w:t>
            </w:r>
            <w:r>
              <w:rPr>
                <w:sz w:val="23"/>
              </w:rPr>
              <w:t>I</w:t>
            </w:r>
            <w:r>
              <w:rPr>
                <w:spacing w:val="-25"/>
                <w:sz w:val="23"/>
              </w:rPr>
              <w:t xml:space="preserve"> </w:t>
            </w:r>
            <w:r>
              <w:rPr>
                <w:spacing w:val="-2"/>
                <w:sz w:val="23"/>
              </w:rPr>
              <w:t>8,245)</w:t>
            </w:r>
          </w:p>
        </w:tc>
      </w:tr>
    </w:tbl>
    <w:p w14:paraId="3E294A9C" w14:textId="77777777" w:rsidR="00286732" w:rsidRDefault="00286732">
      <w:pPr>
        <w:pStyle w:val="BodyText"/>
        <w:rPr>
          <w:sz w:val="23"/>
        </w:rPr>
      </w:pPr>
    </w:p>
    <w:p w14:paraId="51202AAC" w14:textId="77777777" w:rsidR="00286732" w:rsidRDefault="00286732">
      <w:pPr>
        <w:pStyle w:val="BodyText"/>
        <w:spacing w:before="29"/>
        <w:rPr>
          <w:sz w:val="23"/>
        </w:rPr>
      </w:pPr>
    </w:p>
    <w:p w14:paraId="5A11E6D1" w14:textId="77777777" w:rsidR="00286732" w:rsidRDefault="00000000">
      <w:pPr>
        <w:tabs>
          <w:tab w:val="left" w:pos="4947"/>
          <w:tab w:val="left" w:pos="7176"/>
          <w:tab w:val="left" w:pos="9589"/>
        </w:tabs>
        <w:ind w:left="1761"/>
        <w:rPr>
          <w:position w:val="1"/>
          <w:sz w:val="23"/>
        </w:rPr>
      </w:pPr>
      <w:r>
        <w:rPr>
          <w:spacing w:val="-5"/>
          <w:w w:val="105"/>
          <w:sz w:val="23"/>
        </w:rPr>
        <w:t>TRS</w:t>
      </w:r>
      <w:r>
        <w:rPr>
          <w:sz w:val="23"/>
        </w:rPr>
        <w:tab/>
      </w:r>
      <w:r>
        <w:rPr>
          <w:spacing w:val="-5"/>
          <w:w w:val="105"/>
          <w:sz w:val="23"/>
        </w:rPr>
        <w:t>1%</w:t>
      </w:r>
      <w:r>
        <w:rPr>
          <w:sz w:val="23"/>
        </w:rPr>
        <w:tab/>
      </w:r>
      <w:r>
        <w:rPr>
          <w:spacing w:val="-2"/>
          <w:w w:val="105"/>
          <w:sz w:val="23"/>
        </w:rPr>
        <w:t>Current</w:t>
      </w:r>
      <w:r>
        <w:rPr>
          <w:sz w:val="23"/>
        </w:rPr>
        <w:tab/>
      </w:r>
      <w:r>
        <w:rPr>
          <w:spacing w:val="-5"/>
          <w:w w:val="105"/>
          <w:position w:val="1"/>
          <w:sz w:val="23"/>
        </w:rPr>
        <w:t>1%</w:t>
      </w:r>
    </w:p>
    <w:p w14:paraId="7BD0D410" w14:textId="77777777" w:rsidR="00286732" w:rsidRDefault="00000000">
      <w:pPr>
        <w:tabs>
          <w:tab w:val="left" w:pos="6932"/>
          <w:tab w:val="left" w:pos="9288"/>
        </w:tabs>
        <w:spacing w:before="15"/>
        <w:ind w:left="4686"/>
        <w:rPr>
          <w:sz w:val="23"/>
        </w:rPr>
      </w:pPr>
      <w:r>
        <w:rPr>
          <w:spacing w:val="-2"/>
          <w:w w:val="105"/>
          <w:sz w:val="23"/>
        </w:rPr>
        <w:t>Decrease</w:t>
      </w:r>
      <w:r>
        <w:rPr>
          <w:sz w:val="23"/>
        </w:rPr>
        <w:tab/>
      </w:r>
      <w:r>
        <w:rPr>
          <w:spacing w:val="-2"/>
          <w:w w:val="105"/>
          <w:sz w:val="23"/>
        </w:rPr>
        <w:t>Assumption</w:t>
      </w:r>
      <w:r>
        <w:rPr>
          <w:sz w:val="23"/>
        </w:rPr>
        <w:tab/>
      </w:r>
      <w:r>
        <w:rPr>
          <w:spacing w:val="-2"/>
          <w:w w:val="105"/>
          <w:sz w:val="23"/>
        </w:rPr>
        <w:t>Increase</w:t>
      </w:r>
    </w:p>
    <w:p w14:paraId="1564587C" w14:textId="77777777" w:rsidR="00286732" w:rsidRDefault="00000000">
      <w:pPr>
        <w:tabs>
          <w:tab w:val="left" w:pos="7136"/>
          <w:tab w:val="left" w:pos="9352"/>
        </w:tabs>
        <w:spacing w:before="9"/>
        <w:ind w:left="4805"/>
        <w:rPr>
          <w:sz w:val="23"/>
        </w:rPr>
      </w:pPr>
      <w:r>
        <w:rPr>
          <w:noProof/>
          <w:sz w:val="23"/>
        </w:rPr>
        <mc:AlternateContent>
          <mc:Choice Requires="wps">
            <w:drawing>
              <wp:anchor distT="0" distB="0" distL="0" distR="0" simplePos="0" relativeHeight="487608832" behindDoc="1" locked="0" layoutInCell="1" allowOverlap="1" wp14:anchorId="14067B7F" wp14:editId="57BC72DA">
                <wp:simplePos x="0" y="0"/>
                <wp:positionH relativeFrom="page">
                  <wp:posOffset>2825866</wp:posOffset>
                </wp:positionH>
                <wp:positionV relativeFrom="paragraph">
                  <wp:posOffset>191265</wp:posOffset>
                </wp:positionV>
                <wp:extent cx="3708400"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08400" cy="1270"/>
                        </a:xfrm>
                        <a:custGeom>
                          <a:avLst/>
                          <a:gdLst/>
                          <a:ahLst/>
                          <a:cxnLst/>
                          <a:rect l="l" t="t" r="r" b="b"/>
                          <a:pathLst>
                            <a:path w="3708400">
                              <a:moveTo>
                                <a:pt x="0" y="0"/>
                              </a:moveTo>
                              <a:lnTo>
                                <a:pt x="3707804"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2EFCA6" id="Graphic 178" o:spid="_x0000_s1026" style="position:absolute;margin-left:222.5pt;margin-top:15.05pt;width:292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370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" path="m,l3707804,e" filled="f" strokeweight=".08478mm">
                <v:path arrowok="t"/>
                <w10:wrap type="topAndBottom" anchorx="page"/>
              </v:shape>
            </w:pict>
          </mc:Fallback>
        </mc:AlternateContent>
      </w:r>
      <w:r>
        <w:rPr>
          <w:spacing w:val="-2"/>
          <w:w w:val="105"/>
          <w:sz w:val="23"/>
        </w:rPr>
        <w:t>(5.95%)</w:t>
      </w:r>
      <w:r>
        <w:rPr>
          <w:sz w:val="23"/>
        </w:rPr>
        <w:tab/>
      </w:r>
      <w:r>
        <w:rPr>
          <w:spacing w:val="-2"/>
          <w:w w:val="105"/>
          <w:sz w:val="23"/>
        </w:rPr>
        <w:t>(6.95%)</w:t>
      </w:r>
      <w:r>
        <w:rPr>
          <w:sz w:val="23"/>
        </w:rPr>
        <w:tab/>
      </w:r>
      <w:r>
        <w:rPr>
          <w:spacing w:val="-2"/>
          <w:w w:val="105"/>
          <w:sz w:val="23"/>
        </w:rPr>
        <w:t>(7.95%)</w:t>
      </w:r>
    </w:p>
    <w:p w14:paraId="45A34B76" w14:textId="77777777" w:rsidR="00286732" w:rsidRDefault="00000000">
      <w:pPr>
        <w:ind w:left="1033"/>
        <w:rPr>
          <w:sz w:val="23"/>
        </w:rPr>
      </w:pPr>
      <w:r>
        <w:rPr>
          <w:spacing w:val="-2"/>
          <w:w w:val="105"/>
          <w:sz w:val="23"/>
        </w:rPr>
        <w:t>Employer's</w:t>
      </w:r>
      <w:r>
        <w:rPr>
          <w:spacing w:val="-3"/>
          <w:w w:val="105"/>
          <w:sz w:val="23"/>
        </w:rPr>
        <w:t xml:space="preserve"> </w:t>
      </w:r>
      <w:r>
        <w:rPr>
          <w:spacing w:val="-2"/>
          <w:w w:val="105"/>
          <w:sz w:val="23"/>
        </w:rPr>
        <w:t>prop01iionate</w:t>
      </w:r>
      <w:r>
        <w:rPr>
          <w:spacing w:val="6"/>
          <w:w w:val="105"/>
          <w:sz w:val="23"/>
        </w:rPr>
        <w:t xml:space="preserve"> </w:t>
      </w:r>
      <w:r>
        <w:rPr>
          <w:spacing w:val="-2"/>
          <w:w w:val="105"/>
          <w:sz w:val="23"/>
        </w:rPr>
        <w:t>share</w:t>
      </w:r>
    </w:p>
    <w:p w14:paraId="2492D379" w14:textId="77777777" w:rsidR="00286732" w:rsidRDefault="00000000">
      <w:pPr>
        <w:tabs>
          <w:tab w:val="left" w:pos="4697"/>
          <w:tab w:val="left" w:pos="6891"/>
          <w:tab w:val="left" w:pos="8924"/>
        </w:tabs>
        <w:ind w:left="1034"/>
        <w:rPr>
          <w:sz w:val="23"/>
        </w:rPr>
      </w:pPr>
      <w:r>
        <w:rPr>
          <w:w w:val="105"/>
          <w:sz w:val="23"/>
        </w:rPr>
        <w:t>Of</w:t>
      </w:r>
      <w:r>
        <w:rPr>
          <w:spacing w:val="-13"/>
          <w:w w:val="105"/>
          <w:sz w:val="23"/>
        </w:rPr>
        <w:t xml:space="preserve"> </w:t>
      </w:r>
      <w:r>
        <w:rPr>
          <w:w w:val="105"/>
          <w:sz w:val="23"/>
        </w:rPr>
        <w:t>the</w:t>
      </w:r>
      <w:r>
        <w:rPr>
          <w:spacing w:val="-10"/>
          <w:w w:val="105"/>
          <w:sz w:val="23"/>
        </w:rPr>
        <w:t xml:space="preserve"> </w:t>
      </w:r>
      <w:r>
        <w:rPr>
          <w:w w:val="105"/>
          <w:sz w:val="23"/>
        </w:rPr>
        <w:t>net</w:t>
      </w:r>
      <w:r>
        <w:rPr>
          <w:spacing w:val="-8"/>
          <w:w w:val="105"/>
          <w:sz w:val="23"/>
        </w:rPr>
        <w:t xml:space="preserve"> </w:t>
      </w:r>
      <w:r>
        <w:rPr>
          <w:w w:val="105"/>
          <w:sz w:val="23"/>
        </w:rPr>
        <w:t>pension</w:t>
      </w:r>
      <w:r>
        <w:rPr>
          <w:spacing w:val="-1"/>
          <w:w w:val="105"/>
          <w:sz w:val="23"/>
        </w:rPr>
        <w:t xml:space="preserve"> </w:t>
      </w:r>
      <w:r>
        <w:rPr>
          <w:w w:val="105"/>
          <w:sz w:val="23"/>
        </w:rPr>
        <w:t>(asset)</w:t>
      </w:r>
      <w:r>
        <w:rPr>
          <w:spacing w:val="-3"/>
          <w:w w:val="105"/>
          <w:sz w:val="23"/>
        </w:rPr>
        <w:t xml:space="preserve"> </w:t>
      </w:r>
      <w:r>
        <w:rPr>
          <w:spacing w:val="-2"/>
          <w:w w:val="105"/>
          <w:sz w:val="23"/>
        </w:rPr>
        <w:t>liability</w:t>
      </w:r>
      <w:r>
        <w:rPr>
          <w:sz w:val="23"/>
        </w:rPr>
        <w:tab/>
      </w:r>
      <w:r>
        <w:rPr>
          <w:spacing w:val="-2"/>
          <w:w w:val="105"/>
          <w:sz w:val="23"/>
        </w:rPr>
        <w:t>$I8,488,363</w:t>
      </w:r>
      <w:r>
        <w:rPr>
          <w:sz w:val="23"/>
        </w:rPr>
        <w:tab/>
      </w:r>
      <w:r>
        <w:rPr>
          <w:spacing w:val="-2"/>
          <w:w w:val="105"/>
          <w:sz w:val="23"/>
        </w:rPr>
        <w:t>($4,002,627)</w:t>
      </w:r>
      <w:r>
        <w:rPr>
          <w:sz w:val="23"/>
        </w:rPr>
        <w:tab/>
      </w:r>
      <w:r>
        <w:rPr>
          <w:spacing w:val="-2"/>
          <w:w w:val="105"/>
          <w:sz w:val="23"/>
        </w:rPr>
        <w:t>($22,9I8,152)</w:t>
      </w:r>
    </w:p>
    <w:p w14:paraId="2FC7881F" w14:textId="77777777" w:rsidR="00286732" w:rsidRDefault="00286732">
      <w:pPr>
        <w:pStyle w:val="BodyText"/>
        <w:rPr>
          <w:sz w:val="23"/>
        </w:rPr>
      </w:pPr>
    </w:p>
    <w:p w14:paraId="14BDEBD3" w14:textId="77777777" w:rsidR="00286732" w:rsidRDefault="00286732">
      <w:pPr>
        <w:pStyle w:val="BodyText"/>
        <w:rPr>
          <w:sz w:val="23"/>
        </w:rPr>
      </w:pPr>
    </w:p>
    <w:p w14:paraId="550CB9F8" w14:textId="77777777" w:rsidR="00286732" w:rsidRDefault="00286732">
      <w:pPr>
        <w:pStyle w:val="BodyText"/>
        <w:spacing w:before="51"/>
        <w:rPr>
          <w:sz w:val="23"/>
        </w:rPr>
      </w:pPr>
    </w:p>
    <w:p w14:paraId="64474166" w14:textId="61D95535" w:rsidR="00286732" w:rsidRDefault="00000000">
      <w:pPr>
        <w:pStyle w:val="ListParagraph"/>
        <w:numPr>
          <w:ilvl w:val="1"/>
          <w:numId w:val="9"/>
        </w:numPr>
        <w:tabs>
          <w:tab w:val="left" w:pos="2101"/>
        </w:tabs>
        <w:ind w:left="2101" w:hanging="721"/>
        <w:jc w:val="left"/>
        <w:rPr>
          <w:sz w:val="23"/>
        </w:rPr>
      </w:pPr>
      <w:r>
        <w:rPr>
          <w:sz w:val="23"/>
        </w:rPr>
        <w:t>Pension</w:t>
      </w:r>
      <w:r>
        <w:rPr>
          <w:spacing w:val="-6"/>
          <w:sz w:val="23"/>
        </w:rPr>
        <w:t xml:space="preserve"> </w:t>
      </w:r>
      <w:r>
        <w:rPr>
          <w:sz w:val="23"/>
        </w:rPr>
        <w:t>Plan</w:t>
      </w:r>
      <w:r>
        <w:rPr>
          <w:spacing w:val="-11"/>
          <w:sz w:val="23"/>
        </w:rPr>
        <w:t xml:space="preserve"> </w:t>
      </w:r>
      <w:r>
        <w:rPr>
          <w:sz w:val="23"/>
        </w:rPr>
        <w:t>Fiduci</w:t>
      </w:r>
      <w:r w:rsidR="00F857F5">
        <w:rPr>
          <w:sz w:val="23"/>
        </w:rPr>
        <w:t>ary</w:t>
      </w:r>
      <w:r>
        <w:rPr>
          <w:spacing w:val="-4"/>
          <w:sz w:val="23"/>
        </w:rPr>
        <w:t xml:space="preserve"> </w:t>
      </w:r>
      <w:r>
        <w:rPr>
          <w:sz w:val="23"/>
        </w:rPr>
        <w:t>Net</w:t>
      </w:r>
      <w:r>
        <w:rPr>
          <w:spacing w:val="-11"/>
          <w:sz w:val="23"/>
        </w:rPr>
        <w:t xml:space="preserve"> </w:t>
      </w:r>
      <w:r>
        <w:rPr>
          <w:spacing w:val="-2"/>
          <w:sz w:val="23"/>
        </w:rPr>
        <w:t>Position</w:t>
      </w:r>
    </w:p>
    <w:p w14:paraId="1CA4CBE2" w14:textId="77777777" w:rsidR="00286732" w:rsidRDefault="00286732">
      <w:pPr>
        <w:pStyle w:val="BodyText"/>
        <w:spacing w:before="19"/>
        <w:rPr>
          <w:sz w:val="23"/>
        </w:rPr>
      </w:pPr>
    </w:p>
    <w:p w14:paraId="792E712B" w14:textId="77777777" w:rsidR="00286732" w:rsidRDefault="00000000">
      <w:pPr>
        <w:spacing w:before="1" w:line="256" w:lineRule="auto"/>
        <w:ind w:left="2098" w:right="1083" w:hanging="1"/>
        <w:rPr>
          <w:sz w:val="23"/>
        </w:rPr>
      </w:pPr>
      <w:r>
        <w:rPr>
          <w:w w:val="105"/>
          <w:sz w:val="23"/>
        </w:rPr>
        <w:t>The</w:t>
      </w:r>
      <w:r>
        <w:rPr>
          <w:spacing w:val="23"/>
          <w:w w:val="105"/>
          <w:sz w:val="23"/>
        </w:rPr>
        <w:t xml:space="preserve"> </w:t>
      </w:r>
      <w:r>
        <w:rPr>
          <w:w w:val="105"/>
          <w:sz w:val="23"/>
        </w:rPr>
        <w:t>components</w:t>
      </w:r>
      <w:r>
        <w:rPr>
          <w:spacing w:val="29"/>
          <w:w w:val="105"/>
          <w:sz w:val="23"/>
        </w:rPr>
        <w:t xml:space="preserve"> </w:t>
      </w:r>
      <w:r>
        <w:rPr>
          <w:w w:val="105"/>
          <w:sz w:val="23"/>
        </w:rPr>
        <w:t>of the</w:t>
      </w:r>
      <w:r>
        <w:rPr>
          <w:spacing w:val="23"/>
          <w:w w:val="105"/>
          <w:sz w:val="23"/>
        </w:rPr>
        <w:t xml:space="preserve"> </w:t>
      </w:r>
      <w:r>
        <w:rPr>
          <w:w w:val="105"/>
          <w:sz w:val="23"/>
        </w:rPr>
        <w:t>current-year</w:t>
      </w:r>
      <w:r>
        <w:rPr>
          <w:spacing w:val="32"/>
          <w:w w:val="105"/>
          <w:sz w:val="23"/>
        </w:rPr>
        <w:t xml:space="preserve"> </w:t>
      </w:r>
      <w:r>
        <w:rPr>
          <w:w w:val="105"/>
          <w:sz w:val="23"/>
        </w:rPr>
        <w:t>net pension</w:t>
      </w:r>
      <w:r>
        <w:rPr>
          <w:spacing w:val="30"/>
          <w:w w:val="105"/>
          <w:sz w:val="23"/>
        </w:rPr>
        <w:t xml:space="preserve"> </w:t>
      </w:r>
      <w:r>
        <w:rPr>
          <w:w w:val="105"/>
          <w:sz w:val="23"/>
        </w:rPr>
        <w:t>(asset)/liability</w:t>
      </w:r>
      <w:r>
        <w:rPr>
          <w:spacing w:val="21"/>
          <w:w w:val="105"/>
          <w:sz w:val="23"/>
        </w:rPr>
        <w:t xml:space="preserve"> </w:t>
      </w:r>
      <w:r>
        <w:rPr>
          <w:w w:val="105"/>
          <w:sz w:val="23"/>
        </w:rPr>
        <w:t>of the</w:t>
      </w:r>
      <w:r>
        <w:rPr>
          <w:spacing w:val="22"/>
          <w:w w:val="105"/>
          <w:sz w:val="23"/>
        </w:rPr>
        <w:t xml:space="preserve"> </w:t>
      </w:r>
      <w:r>
        <w:rPr>
          <w:w w:val="105"/>
          <w:sz w:val="23"/>
        </w:rPr>
        <w:t>employers</w:t>
      </w:r>
      <w:r>
        <w:rPr>
          <w:spacing w:val="29"/>
          <w:w w:val="105"/>
          <w:sz w:val="23"/>
        </w:rPr>
        <w:t xml:space="preserve"> </w:t>
      </w:r>
      <w:r>
        <w:rPr>
          <w:w w:val="105"/>
          <w:sz w:val="23"/>
        </w:rPr>
        <w:t>as of the respective valuation dates, were as follows:</w:t>
      </w:r>
    </w:p>
    <w:p w14:paraId="05B8772F" w14:textId="77777777" w:rsidR="00286732" w:rsidRDefault="00286732">
      <w:pPr>
        <w:pStyle w:val="BodyText"/>
        <w:rPr>
          <w:sz w:val="20"/>
        </w:rPr>
      </w:pPr>
    </w:p>
    <w:p w14:paraId="10C10398" w14:textId="77777777" w:rsidR="00286732" w:rsidRDefault="00286732">
      <w:pPr>
        <w:pStyle w:val="BodyText"/>
        <w:spacing w:before="131"/>
        <w:rPr>
          <w:sz w:val="20"/>
        </w:rPr>
      </w:pPr>
    </w:p>
    <w:tbl>
      <w:tblPr>
        <w:tblW w:w="0" w:type="auto"/>
        <w:tblInd w:w="1001" w:type="dxa"/>
        <w:tblLayout w:type="fixed"/>
        <w:tblCellMar>
          <w:left w:w="0" w:type="dxa"/>
          <w:right w:w="0" w:type="dxa"/>
        </w:tblCellMar>
        <w:tblLook w:val="01E0" w:firstRow="1" w:lastRow="1" w:firstColumn="1" w:lastColumn="1" w:noHBand="0" w:noVBand="0"/>
      </w:tblPr>
      <w:tblGrid>
        <w:gridCol w:w="4406"/>
        <w:gridCol w:w="2383"/>
        <w:gridCol w:w="2227"/>
      </w:tblGrid>
      <w:tr w:rsidR="00286732" w14:paraId="1A988142" w14:textId="77777777">
        <w:trPr>
          <w:trHeight w:val="260"/>
        </w:trPr>
        <w:tc>
          <w:tcPr>
            <w:tcW w:w="4406" w:type="dxa"/>
          </w:tcPr>
          <w:p w14:paraId="57B39690" w14:textId="77777777" w:rsidR="00286732" w:rsidRDefault="00286732">
            <w:pPr>
              <w:pStyle w:val="TableParagraph"/>
              <w:rPr>
                <w:sz w:val="18"/>
              </w:rPr>
            </w:pPr>
          </w:p>
        </w:tc>
        <w:tc>
          <w:tcPr>
            <w:tcW w:w="2383" w:type="dxa"/>
          </w:tcPr>
          <w:p w14:paraId="1FA402EF" w14:textId="77777777" w:rsidR="00286732" w:rsidRDefault="00000000">
            <w:pPr>
              <w:pStyle w:val="TableParagraph"/>
              <w:spacing w:line="233" w:lineRule="exact"/>
              <w:ind w:left="1280"/>
              <w:rPr>
                <w:sz w:val="21"/>
              </w:rPr>
            </w:pPr>
            <w:r>
              <w:rPr>
                <w:spacing w:val="-5"/>
                <w:sz w:val="21"/>
                <w:u w:val="thick"/>
              </w:rPr>
              <w:t>ERS</w:t>
            </w:r>
          </w:p>
        </w:tc>
        <w:tc>
          <w:tcPr>
            <w:tcW w:w="2227" w:type="dxa"/>
          </w:tcPr>
          <w:p w14:paraId="72113E86" w14:textId="77777777" w:rsidR="00286732" w:rsidRDefault="00000000">
            <w:pPr>
              <w:pStyle w:val="TableParagraph"/>
              <w:spacing w:line="233" w:lineRule="exact"/>
              <w:ind w:right="37"/>
              <w:jc w:val="center"/>
              <w:rPr>
                <w:sz w:val="21"/>
              </w:rPr>
            </w:pPr>
            <w:r>
              <w:rPr>
                <w:spacing w:val="-5"/>
                <w:sz w:val="21"/>
                <w:u w:val="thick"/>
              </w:rPr>
              <w:t>TRS</w:t>
            </w:r>
          </w:p>
        </w:tc>
      </w:tr>
      <w:tr w:rsidR="00286732" w14:paraId="62E84736" w14:textId="77777777">
        <w:trPr>
          <w:trHeight w:val="293"/>
        </w:trPr>
        <w:tc>
          <w:tcPr>
            <w:tcW w:w="4406" w:type="dxa"/>
          </w:tcPr>
          <w:p w14:paraId="67A38E13" w14:textId="77777777" w:rsidR="00286732" w:rsidRDefault="00000000">
            <w:pPr>
              <w:pStyle w:val="TableParagraph"/>
              <w:spacing w:before="24"/>
              <w:ind w:left="59"/>
              <w:rPr>
                <w:sz w:val="21"/>
              </w:rPr>
            </w:pPr>
            <w:r>
              <w:rPr>
                <w:sz w:val="21"/>
              </w:rPr>
              <w:t>Measurement</w:t>
            </w:r>
            <w:r>
              <w:rPr>
                <w:spacing w:val="7"/>
                <w:sz w:val="21"/>
              </w:rPr>
              <w:t xml:space="preserve"> </w:t>
            </w:r>
            <w:r>
              <w:rPr>
                <w:spacing w:val="-4"/>
                <w:sz w:val="21"/>
              </w:rPr>
              <w:t>date</w:t>
            </w:r>
          </w:p>
        </w:tc>
        <w:tc>
          <w:tcPr>
            <w:tcW w:w="2383" w:type="dxa"/>
          </w:tcPr>
          <w:p w14:paraId="088E6B96" w14:textId="77777777" w:rsidR="00286732" w:rsidRDefault="00000000">
            <w:pPr>
              <w:pStyle w:val="TableParagraph"/>
              <w:spacing w:before="24"/>
              <w:ind w:right="71"/>
              <w:jc w:val="right"/>
              <w:rPr>
                <w:sz w:val="21"/>
              </w:rPr>
            </w:pPr>
            <w:r>
              <w:rPr>
                <w:sz w:val="21"/>
              </w:rPr>
              <w:t>March</w:t>
            </w:r>
            <w:r>
              <w:rPr>
                <w:spacing w:val="8"/>
                <w:sz w:val="21"/>
              </w:rPr>
              <w:t xml:space="preserve"> </w:t>
            </w:r>
            <w:r>
              <w:rPr>
                <w:sz w:val="21"/>
              </w:rPr>
              <w:t xml:space="preserve">31, </w:t>
            </w:r>
            <w:r>
              <w:rPr>
                <w:spacing w:val="-4"/>
                <w:sz w:val="21"/>
              </w:rPr>
              <w:t>2025</w:t>
            </w:r>
          </w:p>
        </w:tc>
        <w:tc>
          <w:tcPr>
            <w:tcW w:w="2227" w:type="dxa"/>
          </w:tcPr>
          <w:p w14:paraId="5AC2168F" w14:textId="77777777" w:rsidR="00286732" w:rsidRDefault="00000000">
            <w:pPr>
              <w:pStyle w:val="TableParagraph"/>
              <w:spacing w:before="19"/>
              <w:ind w:left="507"/>
              <w:rPr>
                <w:sz w:val="21"/>
              </w:rPr>
            </w:pPr>
            <w:r>
              <w:rPr>
                <w:sz w:val="21"/>
              </w:rPr>
              <w:t>June 30,</w:t>
            </w:r>
            <w:r>
              <w:rPr>
                <w:spacing w:val="6"/>
                <w:sz w:val="21"/>
              </w:rPr>
              <w:t xml:space="preserve"> </w:t>
            </w:r>
            <w:r>
              <w:rPr>
                <w:spacing w:val="-4"/>
                <w:sz w:val="21"/>
              </w:rPr>
              <w:t>2024</w:t>
            </w:r>
          </w:p>
        </w:tc>
      </w:tr>
      <w:tr w:rsidR="00286732" w14:paraId="60398A9F" w14:textId="77777777">
        <w:trPr>
          <w:trHeight w:val="293"/>
        </w:trPr>
        <w:tc>
          <w:tcPr>
            <w:tcW w:w="4406" w:type="dxa"/>
          </w:tcPr>
          <w:p w14:paraId="0400C59A" w14:textId="77777777" w:rsidR="00286732" w:rsidRDefault="00000000">
            <w:pPr>
              <w:pStyle w:val="TableParagraph"/>
              <w:spacing w:before="24"/>
              <w:ind w:left="58"/>
              <w:rPr>
                <w:sz w:val="21"/>
              </w:rPr>
            </w:pPr>
            <w:r>
              <w:rPr>
                <w:sz w:val="21"/>
              </w:rPr>
              <w:t>Employers'</w:t>
            </w:r>
            <w:r>
              <w:rPr>
                <w:spacing w:val="7"/>
                <w:sz w:val="21"/>
              </w:rPr>
              <w:t xml:space="preserve"> </w:t>
            </w:r>
            <w:r>
              <w:rPr>
                <w:sz w:val="21"/>
              </w:rPr>
              <w:t>total</w:t>
            </w:r>
            <w:r>
              <w:rPr>
                <w:spacing w:val="8"/>
                <w:sz w:val="21"/>
              </w:rPr>
              <w:t xml:space="preserve"> </w:t>
            </w:r>
            <w:r>
              <w:rPr>
                <w:sz w:val="21"/>
              </w:rPr>
              <w:t>pension</w:t>
            </w:r>
            <w:r>
              <w:rPr>
                <w:spacing w:val="7"/>
                <w:sz w:val="21"/>
              </w:rPr>
              <w:t xml:space="preserve"> </w:t>
            </w:r>
            <w:r>
              <w:rPr>
                <w:spacing w:val="-2"/>
                <w:sz w:val="21"/>
              </w:rPr>
              <w:t>liability</w:t>
            </w:r>
          </w:p>
        </w:tc>
        <w:tc>
          <w:tcPr>
            <w:tcW w:w="2383" w:type="dxa"/>
          </w:tcPr>
          <w:p w14:paraId="2CA95666" w14:textId="77777777" w:rsidR="00286732" w:rsidRDefault="00000000">
            <w:pPr>
              <w:pStyle w:val="TableParagraph"/>
              <w:tabs>
                <w:tab w:val="left" w:pos="472"/>
              </w:tabs>
              <w:spacing w:before="19"/>
              <w:ind w:right="160"/>
              <w:jc w:val="right"/>
              <w:rPr>
                <w:sz w:val="21"/>
              </w:rPr>
            </w:pPr>
            <w:r>
              <w:rPr>
                <w:spacing w:val="-10"/>
                <w:w w:val="105"/>
                <w:sz w:val="21"/>
              </w:rPr>
              <w:t>$</w:t>
            </w:r>
            <w:r>
              <w:rPr>
                <w:sz w:val="21"/>
              </w:rPr>
              <w:tab/>
            </w:r>
            <w:r>
              <w:rPr>
                <w:spacing w:val="-2"/>
                <w:w w:val="105"/>
                <w:sz w:val="21"/>
              </w:rPr>
              <w:t>247,600,239</w:t>
            </w:r>
          </w:p>
        </w:tc>
        <w:tc>
          <w:tcPr>
            <w:tcW w:w="2227" w:type="dxa"/>
          </w:tcPr>
          <w:p w14:paraId="77645C65" w14:textId="77777777" w:rsidR="00286732" w:rsidRDefault="00000000">
            <w:pPr>
              <w:pStyle w:val="TableParagraph"/>
              <w:tabs>
                <w:tab w:val="left" w:pos="606"/>
              </w:tabs>
              <w:spacing w:before="19"/>
              <w:ind w:right="112"/>
              <w:jc w:val="right"/>
              <w:rPr>
                <w:sz w:val="21"/>
              </w:rPr>
            </w:pPr>
            <w:r>
              <w:rPr>
                <w:spacing w:val="-10"/>
                <w:w w:val="105"/>
                <w:sz w:val="21"/>
              </w:rPr>
              <w:t>$</w:t>
            </w:r>
            <w:r>
              <w:rPr>
                <w:sz w:val="21"/>
              </w:rPr>
              <w:tab/>
            </w:r>
            <w:r>
              <w:rPr>
                <w:spacing w:val="-2"/>
                <w:w w:val="105"/>
                <w:sz w:val="21"/>
              </w:rPr>
              <w:t>142,837,826,465</w:t>
            </w:r>
          </w:p>
        </w:tc>
      </w:tr>
      <w:tr w:rsidR="00286732" w14:paraId="2BB8C707" w14:textId="77777777">
        <w:trPr>
          <w:trHeight w:val="288"/>
        </w:trPr>
        <w:tc>
          <w:tcPr>
            <w:tcW w:w="4406" w:type="dxa"/>
          </w:tcPr>
          <w:p w14:paraId="1A87E063" w14:textId="77777777" w:rsidR="00286732" w:rsidRDefault="00000000">
            <w:pPr>
              <w:pStyle w:val="TableParagraph"/>
              <w:spacing w:before="19"/>
              <w:ind w:left="54"/>
              <w:rPr>
                <w:sz w:val="21"/>
              </w:rPr>
            </w:pPr>
            <w:r>
              <w:rPr>
                <w:sz w:val="21"/>
              </w:rPr>
              <w:t>Plan</w:t>
            </w:r>
            <w:r>
              <w:rPr>
                <w:spacing w:val="8"/>
                <w:sz w:val="21"/>
              </w:rPr>
              <w:t xml:space="preserve"> </w:t>
            </w:r>
            <w:r>
              <w:rPr>
                <w:sz w:val="21"/>
              </w:rPr>
              <w:t>Fiduciary</w:t>
            </w:r>
            <w:r>
              <w:rPr>
                <w:spacing w:val="11"/>
                <w:sz w:val="21"/>
              </w:rPr>
              <w:t xml:space="preserve"> </w:t>
            </w:r>
            <w:r>
              <w:rPr>
                <w:sz w:val="21"/>
              </w:rPr>
              <w:t>Net</w:t>
            </w:r>
            <w:r>
              <w:rPr>
                <w:spacing w:val="4"/>
                <w:sz w:val="21"/>
              </w:rPr>
              <w:t xml:space="preserve"> </w:t>
            </w:r>
            <w:r>
              <w:rPr>
                <w:spacing w:val="-2"/>
                <w:sz w:val="21"/>
              </w:rPr>
              <w:t>Position</w:t>
            </w:r>
          </w:p>
        </w:tc>
        <w:tc>
          <w:tcPr>
            <w:tcW w:w="2383" w:type="dxa"/>
          </w:tcPr>
          <w:p w14:paraId="69B7FBA5" w14:textId="77777777" w:rsidR="00286732" w:rsidRDefault="00000000">
            <w:pPr>
              <w:pStyle w:val="TableParagraph"/>
              <w:spacing w:before="19"/>
              <w:ind w:right="164"/>
              <w:jc w:val="right"/>
              <w:rPr>
                <w:sz w:val="21"/>
              </w:rPr>
            </w:pPr>
            <w:r>
              <w:rPr>
                <w:spacing w:val="-2"/>
                <w:sz w:val="21"/>
              </w:rPr>
              <w:t>230,454,512</w:t>
            </w:r>
          </w:p>
        </w:tc>
        <w:tc>
          <w:tcPr>
            <w:tcW w:w="2227" w:type="dxa"/>
          </w:tcPr>
          <w:p w14:paraId="523DE64C" w14:textId="77777777" w:rsidR="00286732" w:rsidRDefault="00000000">
            <w:pPr>
              <w:pStyle w:val="TableParagraph"/>
              <w:spacing w:before="19"/>
              <w:ind w:right="121"/>
              <w:jc w:val="right"/>
              <w:rPr>
                <w:sz w:val="21"/>
              </w:rPr>
            </w:pPr>
            <w:r>
              <w:rPr>
                <w:spacing w:val="-2"/>
                <w:sz w:val="21"/>
              </w:rPr>
              <w:t>145,821,434,780</w:t>
            </w:r>
          </w:p>
        </w:tc>
      </w:tr>
      <w:tr w:rsidR="00286732" w14:paraId="14DC09D1" w14:textId="77777777">
        <w:trPr>
          <w:trHeight w:val="442"/>
        </w:trPr>
        <w:tc>
          <w:tcPr>
            <w:tcW w:w="4406" w:type="dxa"/>
          </w:tcPr>
          <w:p w14:paraId="6AB83414" w14:textId="77777777" w:rsidR="00286732" w:rsidRDefault="00000000">
            <w:pPr>
              <w:pStyle w:val="TableParagraph"/>
              <w:spacing w:before="24"/>
              <w:ind w:left="53"/>
              <w:rPr>
                <w:sz w:val="21"/>
              </w:rPr>
            </w:pPr>
            <w:r>
              <w:rPr>
                <w:sz w:val="21"/>
              </w:rPr>
              <w:t>Employers'</w:t>
            </w:r>
            <w:r>
              <w:rPr>
                <w:spacing w:val="8"/>
                <w:sz w:val="21"/>
              </w:rPr>
              <w:t xml:space="preserve"> </w:t>
            </w:r>
            <w:r>
              <w:rPr>
                <w:sz w:val="21"/>
              </w:rPr>
              <w:t>net</w:t>
            </w:r>
            <w:r>
              <w:rPr>
                <w:spacing w:val="-4"/>
                <w:sz w:val="21"/>
              </w:rPr>
              <w:t xml:space="preserve"> </w:t>
            </w:r>
            <w:r>
              <w:rPr>
                <w:sz w:val="21"/>
              </w:rPr>
              <w:t>pension</w:t>
            </w:r>
            <w:r>
              <w:rPr>
                <w:spacing w:val="11"/>
                <w:sz w:val="21"/>
              </w:rPr>
              <w:t xml:space="preserve"> </w:t>
            </w:r>
            <w:r>
              <w:rPr>
                <w:spacing w:val="-2"/>
                <w:sz w:val="21"/>
              </w:rPr>
              <w:t>liability/(asset)</w:t>
            </w:r>
          </w:p>
        </w:tc>
        <w:tc>
          <w:tcPr>
            <w:tcW w:w="2383" w:type="dxa"/>
          </w:tcPr>
          <w:p w14:paraId="37B2C99E" w14:textId="77777777" w:rsidR="00286732" w:rsidRDefault="00000000">
            <w:pPr>
              <w:pStyle w:val="TableParagraph"/>
              <w:spacing w:before="24"/>
              <w:ind w:right="160"/>
              <w:jc w:val="right"/>
              <w:rPr>
                <w:sz w:val="21"/>
              </w:rPr>
            </w:pPr>
            <w:r>
              <w:rPr>
                <w:spacing w:val="-2"/>
                <w:sz w:val="21"/>
              </w:rPr>
              <w:t>17,145,727</w:t>
            </w:r>
          </w:p>
        </w:tc>
        <w:tc>
          <w:tcPr>
            <w:tcW w:w="2227" w:type="dxa"/>
          </w:tcPr>
          <w:p w14:paraId="60ED90E2" w14:textId="77777777" w:rsidR="00286732" w:rsidRDefault="00000000">
            <w:pPr>
              <w:pStyle w:val="TableParagraph"/>
              <w:spacing w:before="19"/>
              <w:ind w:right="48"/>
              <w:jc w:val="right"/>
              <w:rPr>
                <w:sz w:val="21"/>
              </w:rPr>
            </w:pPr>
            <w:r>
              <w:rPr>
                <w:spacing w:val="-2"/>
                <w:sz w:val="21"/>
              </w:rPr>
              <w:t>(2,983,608,315)</w:t>
            </w:r>
          </w:p>
        </w:tc>
      </w:tr>
      <w:tr w:rsidR="00286732" w14:paraId="2CFF62A5" w14:textId="77777777">
        <w:trPr>
          <w:trHeight w:val="702"/>
        </w:trPr>
        <w:tc>
          <w:tcPr>
            <w:tcW w:w="4406" w:type="dxa"/>
          </w:tcPr>
          <w:p w14:paraId="587156FD" w14:textId="77777777" w:rsidR="00286732" w:rsidRDefault="00000000">
            <w:pPr>
              <w:pStyle w:val="TableParagraph"/>
              <w:spacing w:before="103" w:line="290" w:lineRule="atLeast"/>
              <w:ind w:left="1040" w:right="646" w:hanging="991"/>
              <w:rPr>
                <w:sz w:val="21"/>
              </w:rPr>
            </w:pPr>
            <w:r>
              <w:rPr>
                <w:sz w:val="21"/>
              </w:rPr>
              <w:t>Plan fiduciary net position as</w:t>
            </w:r>
            <w:r>
              <w:rPr>
                <w:spacing w:val="-2"/>
                <w:sz w:val="21"/>
              </w:rPr>
              <w:t xml:space="preserve"> </w:t>
            </w:r>
            <w:r>
              <w:rPr>
                <w:sz w:val="21"/>
              </w:rPr>
              <w:t>a percentage of</w:t>
            </w:r>
            <w:r>
              <w:rPr>
                <w:spacing w:val="-9"/>
                <w:sz w:val="21"/>
              </w:rPr>
              <w:t xml:space="preserve"> </w:t>
            </w:r>
            <w:r>
              <w:rPr>
                <w:sz w:val="21"/>
              </w:rPr>
              <w:t>total pension (asset)/liability</w:t>
            </w:r>
          </w:p>
        </w:tc>
        <w:tc>
          <w:tcPr>
            <w:tcW w:w="2383" w:type="dxa"/>
          </w:tcPr>
          <w:p w14:paraId="0F230D5E" w14:textId="77777777" w:rsidR="00286732" w:rsidRDefault="00286732">
            <w:pPr>
              <w:pStyle w:val="TableParagraph"/>
              <w:spacing w:before="215"/>
              <w:rPr>
                <w:sz w:val="21"/>
              </w:rPr>
            </w:pPr>
          </w:p>
          <w:p w14:paraId="4EC48060" w14:textId="77777777" w:rsidR="00286732" w:rsidRDefault="00000000">
            <w:pPr>
              <w:pStyle w:val="TableParagraph"/>
              <w:spacing w:line="226" w:lineRule="exact"/>
              <w:ind w:right="102"/>
              <w:jc w:val="right"/>
              <w:rPr>
                <w:sz w:val="21"/>
              </w:rPr>
            </w:pPr>
            <w:r>
              <w:rPr>
                <w:spacing w:val="-2"/>
                <w:sz w:val="21"/>
              </w:rPr>
              <w:t>93.0800%</w:t>
            </w:r>
          </w:p>
        </w:tc>
        <w:tc>
          <w:tcPr>
            <w:tcW w:w="2227" w:type="dxa"/>
          </w:tcPr>
          <w:p w14:paraId="637DC9AD" w14:textId="77777777" w:rsidR="00286732" w:rsidRDefault="00286732">
            <w:pPr>
              <w:pStyle w:val="TableParagraph"/>
              <w:spacing w:before="210"/>
              <w:rPr>
                <w:sz w:val="21"/>
              </w:rPr>
            </w:pPr>
          </w:p>
          <w:p w14:paraId="6BAED3C7" w14:textId="77777777" w:rsidR="00286732" w:rsidRDefault="00000000">
            <w:pPr>
              <w:pStyle w:val="TableParagraph"/>
              <w:spacing w:line="231" w:lineRule="exact"/>
              <w:ind w:right="77"/>
              <w:jc w:val="right"/>
              <w:rPr>
                <w:sz w:val="21"/>
              </w:rPr>
            </w:pPr>
            <w:r>
              <w:rPr>
                <w:spacing w:val="-2"/>
                <w:sz w:val="21"/>
              </w:rPr>
              <w:t>102.1000%</w:t>
            </w:r>
          </w:p>
        </w:tc>
      </w:tr>
    </w:tbl>
    <w:p w14:paraId="5C781667" w14:textId="77777777" w:rsidR="00286732" w:rsidRDefault="00286732">
      <w:pPr>
        <w:pStyle w:val="TableParagraph"/>
        <w:spacing w:line="231" w:lineRule="exact"/>
        <w:jc w:val="right"/>
        <w:rPr>
          <w:sz w:val="21"/>
        </w:rPr>
        <w:sectPr w:rsidR="00286732">
          <w:pgSz w:w="12240" w:h="15840"/>
          <w:pgMar w:top="1600" w:right="0" w:bottom="1300" w:left="0" w:header="803" w:footer="1101" w:gutter="0"/>
          <w:cols w:space="720"/>
        </w:sectPr>
      </w:pPr>
    </w:p>
    <w:p w14:paraId="06004BAE" w14:textId="77777777" w:rsidR="00286732" w:rsidRDefault="00286732">
      <w:pPr>
        <w:pStyle w:val="BodyText"/>
      </w:pPr>
    </w:p>
    <w:p w14:paraId="54641904" w14:textId="77777777" w:rsidR="00286732" w:rsidRDefault="00286732">
      <w:pPr>
        <w:pStyle w:val="BodyText"/>
        <w:spacing w:before="3"/>
      </w:pPr>
    </w:p>
    <w:p w14:paraId="1F20A13F" w14:textId="77777777" w:rsidR="00286732" w:rsidRDefault="00000000">
      <w:pPr>
        <w:pStyle w:val="Heading1"/>
        <w:numPr>
          <w:ilvl w:val="0"/>
          <w:numId w:val="8"/>
        </w:numPr>
        <w:tabs>
          <w:tab w:val="left" w:pos="1402"/>
        </w:tabs>
      </w:pPr>
      <w:r>
        <w:t>Pension</w:t>
      </w:r>
      <w:r>
        <w:rPr>
          <w:spacing w:val="-3"/>
        </w:rPr>
        <w:t xml:space="preserve"> </w:t>
      </w:r>
      <w:r>
        <w:t>Plans</w:t>
      </w:r>
      <w:r>
        <w:rPr>
          <w:spacing w:val="-5"/>
        </w:rPr>
        <w:t xml:space="preserve"> </w:t>
      </w:r>
      <w:r>
        <w:rPr>
          <w:spacing w:val="-2"/>
        </w:rPr>
        <w:t>(Continued)</w:t>
      </w:r>
    </w:p>
    <w:p w14:paraId="41D6ABDA" w14:textId="77777777" w:rsidR="00286732" w:rsidRDefault="00286732">
      <w:pPr>
        <w:pStyle w:val="BodyText"/>
        <w:spacing w:before="6"/>
        <w:rPr>
          <w:b/>
        </w:rPr>
      </w:pPr>
    </w:p>
    <w:p w14:paraId="638BAC59" w14:textId="77777777" w:rsidR="00286732" w:rsidRDefault="00000000">
      <w:pPr>
        <w:pStyle w:val="ListParagraph"/>
        <w:numPr>
          <w:ilvl w:val="1"/>
          <w:numId w:val="9"/>
        </w:numPr>
        <w:tabs>
          <w:tab w:val="left" w:pos="2129"/>
        </w:tabs>
        <w:ind w:left="2129" w:hanging="726"/>
        <w:jc w:val="left"/>
        <w:rPr>
          <w:sz w:val="24"/>
        </w:rPr>
      </w:pPr>
      <w:r>
        <w:rPr>
          <w:sz w:val="24"/>
        </w:rPr>
        <w:t>Payables to</w:t>
      </w:r>
      <w:r>
        <w:rPr>
          <w:spacing w:val="-14"/>
          <w:sz w:val="24"/>
        </w:rPr>
        <w:t xml:space="preserve"> </w:t>
      </w:r>
      <w:r>
        <w:rPr>
          <w:sz w:val="24"/>
        </w:rPr>
        <w:t>the</w:t>
      </w:r>
      <w:r>
        <w:rPr>
          <w:spacing w:val="-9"/>
          <w:sz w:val="24"/>
        </w:rPr>
        <w:t xml:space="preserve"> </w:t>
      </w:r>
      <w:r>
        <w:rPr>
          <w:sz w:val="24"/>
        </w:rPr>
        <w:t>Pension</w:t>
      </w:r>
      <w:r>
        <w:rPr>
          <w:spacing w:val="-2"/>
          <w:sz w:val="24"/>
        </w:rPr>
        <w:t xml:space="preserve"> </w:t>
      </w:r>
      <w:r>
        <w:rPr>
          <w:spacing w:val="-4"/>
          <w:sz w:val="24"/>
        </w:rPr>
        <w:t>Plan</w:t>
      </w:r>
    </w:p>
    <w:p w14:paraId="005FD097" w14:textId="77777777" w:rsidR="00286732" w:rsidRDefault="00000000">
      <w:pPr>
        <w:pStyle w:val="BodyText"/>
        <w:spacing w:before="272" w:line="242" w:lineRule="auto"/>
        <w:ind w:left="2115" w:right="1081" w:firstLine="4"/>
        <w:jc w:val="both"/>
      </w:pPr>
      <w:r>
        <w:t>For ERS, employer contributions are paid annually based on the System's fiscal year which ends on March 31</w:t>
      </w:r>
      <w:r>
        <w:rPr>
          <w:vertAlign w:val="superscript"/>
        </w:rPr>
        <w:t>st</w:t>
      </w:r>
      <w:r>
        <w:rPr>
          <w:sz w:val="16"/>
        </w:rPr>
        <w:t>.</w:t>
      </w:r>
      <w:r>
        <w:rPr>
          <w:spacing w:val="40"/>
          <w:sz w:val="16"/>
        </w:rPr>
        <w:t xml:space="preserve"> </w:t>
      </w:r>
      <w:r>
        <w:t>Accrued retirement contributions as of June 30, 2025, represent the projected employer contribution for</w:t>
      </w:r>
      <w:r>
        <w:rPr>
          <w:spacing w:val="-4"/>
        </w:rPr>
        <w:t xml:space="preserve"> </w:t>
      </w:r>
      <w:r>
        <w:t>the</w:t>
      </w:r>
      <w:r>
        <w:rPr>
          <w:spacing w:val="-9"/>
        </w:rPr>
        <w:t xml:space="preserve"> </w:t>
      </w:r>
      <w:r>
        <w:t>period of</w:t>
      </w:r>
      <w:r>
        <w:rPr>
          <w:spacing w:val="-5"/>
        </w:rPr>
        <w:t xml:space="preserve"> </w:t>
      </w:r>
      <w:r>
        <w:t>April 1,</w:t>
      </w:r>
      <w:r>
        <w:rPr>
          <w:spacing w:val="-9"/>
        </w:rPr>
        <w:t xml:space="preserve"> </w:t>
      </w:r>
      <w:r>
        <w:t>2025,</w:t>
      </w:r>
      <w:r>
        <w:rPr>
          <w:spacing w:val="-4"/>
        </w:rPr>
        <w:t xml:space="preserve"> </w:t>
      </w:r>
      <w:r>
        <w:t>through June</w:t>
      </w:r>
      <w:r>
        <w:rPr>
          <w:spacing w:val="-2"/>
        </w:rPr>
        <w:t xml:space="preserve"> </w:t>
      </w:r>
      <w:r>
        <w:t>30,</w:t>
      </w:r>
      <w:r>
        <w:rPr>
          <w:spacing w:val="-6"/>
        </w:rPr>
        <w:t xml:space="preserve"> </w:t>
      </w:r>
      <w:r>
        <w:t>2025, based on paid ERS wages multiplied</w:t>
      </w:r>
      <w:r>
        <w:rPr>
          <w:spacing w:val="40"/>
        </w:rPr>
        <w:t xml:space="preserve"> </w:t>
      </w:r>
      <w:r>
        <w:t>by the employer's contribution rate, by tier. Accrued retirement contributions as</w:t>
      </w:r>
      <w:r>
        <w:rPr>
          <w:spacing w:val="-3"/>
        </w:rPr>
        <w:t xml:space="preserve"> </w:t>
      </w:r>
      <w:r>
        <w:t>of June 30, 2025, amounted to $259,652.</w:t>
      </w:r>
    </w:p>
    <w:p w14:paraId="76D1E6CD" w14:textId="77777777" w:rsidR="00286732" w:rsidRDefault="00000000">
      <w:pPr>
        <w:pStyle w:val="BodyText"/>
        <w:spacing w:before="270" w:line="242" w:lineRule="auto"/>
        <w:ind w:left="2097" w:right="1083" w:firstLine="17"/>
      </w:pPr>
      <w:r>
        <w:t>For TRS, employer</w:t>
      </w:r>
      <w:r>
        <w:rPr>
          <w:spacing w:val="24"/>
        </w:rPr>
        <w:t xml:space="preserve"> </w:t>
      </w:r>
      <w:r>
        <w:t>and employee</w:t>
      </w:r>
      <w:r>
        <w:rPr>
          <w:spacing w:val="23"/>
        </w:rPr>
        <w:t xml:space="preserve"> </w:t>
      </w:r>
      <w:r>
        <w:t>contributions</w:t>
      </w:r>
      <w:r>
        <w:rPr>
          <w:spacing w:val="21"/>
        </w:rPr>
        <w:t xml:space="preserve"> </w:t>
      </w:r>
      <w:r>
        <w:t>for the fiscal year ended</w:t>
      </w:r>
      <w:r>
        <w:rPr>
          <w:spacing w:val="25"/>
        </w:rPr>
        <w:t xml:space="preserve"> </w:t>
      </w:r>
      <w:r>
        <w:t>June 30, 2025, are paid to the System in September, October, and November 2025 through a</w:t>
      </w:r>
      <w:r>
        <w:rPr>
          <w:spacing w:val="-2"/>
        </w:rPr>
        <w:t xml:space="preserve"> </w:t>
      </w:r>
      <w:r>
        <w:t>state aid intercept. Accrued</w:t>
      </w:r>
      <w:r>
        <w:rPr>
          <w:spacing w:val="40"/>
        </w:rPr>
        <w:t xml:space="preserve"> </w:t>
      </w:r>
      <w:r>
        <w:t>retirement</w:t>
      </w:r>
      <w:r>
        <w:rPr>
          <w:spacing w:val="40"/>
        </w:rPr>
        <w:t xml:space="preserve"> </w:t>
      </w:r>
      <w:r>
        <w:t>contributions</w:t>
      </w:r>
      <w:r>
        <w:rPr>
          <w:spacing w:val="40"/>
        </w:rPr>
        <w:t xml:space="preserve"> </w:t>
      </w:r>
      <w:r>
        <w:t>as</w:t>
      </w:r>
      <w:r>
        <w:rPr>
          <w:spacing w:val="40"/>
        </w:rPr>
        <w:t xml:space="preserve"> </w:t>
      </w:r>
      <w:r>
        <w:t>of</w:t>
      </w:r>
      <w:r>
        <w:rPr>
          <w:spacing w:val="38"/>
        </w:rPr>
        <w:t xml:space="preserve"> </w:t>
      </w:r>
      <w:r>
        <w:t>June</w:t>
      </w:r>
      <w:r>
        <w:rPr>
          <w:spacing w:val="40"/>
        </w:rPr>
        <w:t xml:space="preserve"> </w:t>
      </w:r>
      <w:r>
        <w:t>30,</w:t>
      </w:r>
      <w:r>
        <w:rPr>
          <w:spacing w:val="40"/>
        </w:rPr>
        <w:t xml:space="preserve"> </w:t>
      </w:r>
      <w:r>
        <w:t>2025,</w:t>
      </w:r>
      <w:r>
        <w:rPr>
          <w:spacing w:val="40"/>
        </w:rPr>
        <w:t xml:space="preserve"> </w:t>
      </w:r>
      <w:r>
        <w:t>represent</w:t>
      </w:r>
      <w:r>
        <w:rPr>
          <w:spacing w:val="40"/>
        </w:rPr>
        <w:t xml:space="preserve"> </w:t>
      </w:r>
      <w:r>
        <w:t>employee</w:t>
      </w:r>
      <w:r>
        <w:rPr>
          <w:spacing w:val="40"/>
        </w:rPr>
        <w:t xml:space="preserve"> </w:t>
      </w:r>
      <w:r>
        <w:t>and</w:t>
      </w:r>
      <w:r>
        <w:rPr>
          <w:spacing w:val="40"/>
        </w:rPr>
        <w:t xml:space="preserve"> </w:t>
      </w:r>
      <w:r>
        <w:t>employer contributions for</w:t>
      </w:r>
      <w:r>
        <w:rPr>
          <w:spacing w:val="-3"/>
        </w:rPr>
        <w:t xml:space="preserve"> </w:t>
      </w:r>
      <w:r>
        <w:t>the</w:t>
      </w:r>
      <w:r>
        <w:rPr>
          <w:spacing w:val="-4"/>
        </w:rPr>
        <w:t xml:space="preserve"> </w:t>
      </w:r>
      <w:r>
        <w:t>fiscal year</w:t>
      </w:r>
      <w:r>
        <w:rPr>
          <w:spacing w:val="-3"/>
        </w:rPr>
        <w:t xml:space="preserve"> </w:t>
      </w:r>
      <w:r>
        <w:t>ended June</w:t>
      </w:r>
      <w:r>
        <w:rPr>
          <w:spacing w:val="-1"/>
        </w:rPr>
        <w:t xml:space="preserve"> </w:t>
      </w:r>
      <w:r>
        <w:t>30,</w:t>
      </w:r>
      <w:r>
        <w:rPr>
          <w:spacing w:val="-4"/>
        </w:rPr>
        <w:t xml:space="preserve"> </w:t>
      </w:r>
      <w:r>
        <w:t>2025, based on</w:t>
      </w:r>
      <w:r>
        <w:rPr>
          <w:spacing w:val="-7"/>
        </w:rPr>
        <w:t xml:space="preserve"> </w:t>
      </w:r>
      <w:r>
        <w:t>paid</w:t>
      </w:r>
      <w:r>
        <w:rPr>
          <w:spacing w:val="-3"/>
        </w:rPr>
        <w:t xml:space="preserve"> </w:t>
      </w:r>
      <w:r>
        <w:t>TRS wages</w:t>
      </w:r>
      <w:r>
        <w:rPr>
          <w:spacing w:val="-1"/>
        </w:rPr>
        <w:t xml:space="preserve"> </w:t>
      </w:r>
      <w:r>
        <w:t>multiplied by the</w:t>
      </w:r>
      <w:r>
        <w:rPr>
          <w:spacing w:val="26"/>
        </w:rPr>
        <w:t xml:space="preserve"> </w:t>
      </w:r>
      <w:r>
        <w:t>employer's</w:t>
      </w:r>
      <w:r>
        <w:rPr>
          <w:spacing w:val="40"/>
        </w:rPr>
        <w:t xml:space="preserve"> </w:t>
      </w:r>
      <w:r>
        <w:t>contribution</w:t>
      </w:r>
      <w:r>
        <w:rPr>
          <w:spacing w:val="40"/>
        </w:rPr>
        <w:t xml:space="preserve"> </w:t>
      </w:r>
      <w:r>
        <w:t>rate,</w:t>
      </w:r>
      <w:r>
        <w:rPr>
          <w:spacing w:val="37"/>
        </w:rPr>
        <w:t xml:space="preserve"> </w:t>
      </w:r>
      <w:r>
        <w:t>by</w:t>
      </w:r>
      <w:r>
        <w:rPr>
          <w:spacing w:val="34"/>
        </w:rPr>
        <w:t xml:space="preserve"> </w:t>
      </w:r>
      <w:r>
        <w:t>tier</w:t>
      </w:r>
      <w:r>
        <w:rPr>
          <w:spacing w:val="31"/>
        </w:rPr>
        <w:t xml:space="preserve"> </w:t>
      </w:r>
      <w:r>
        <w:t>and</w:t>
      </w:r>
      <w:r>
        <w:rPr>
          <w:spacing w:val="36"/>
        </w:rPr>
        <w:t xml:space="preserve"> </w:t>
      </w:r>
      <w:r>
        <w:t>employee</w:t>
      </w:r>
      <w:r>
        <w:rPr>
          <w:spacing w:val="40"/>
        </w:rPr>
        <w:t xml:space="preserve"> </w:t>
      </w:r>
      <w:r>
        <w:t>contributions</w:t>
      </w:r>
      <w:r>
        <w:rPr>
          <w:spacing w:val="40"/>
        </w:rPr>
        <w:t xml:space="preserve"> </w:t>
      </w:r>
      <w:r>
        <w:t>for</w:t>
      </w:r>
      <w:r>
        <w:rPr>
          <w:spacing w:val="32"/>
        </w:rPr>
        <w:t xml:space="preserve"> </w:t>
      </w:r>
      <w:r>
        <w:t>the</w:t>
      </w:r>
      <w:r>
        <w:rPr>
          <w:spacing w:val="32"/>
        </w:rPr>
        <w:t xml:space="preserve"> </w:t>
      </w:r>
      <w:r>
        <w:t>fiscal</w:t>
      </w:r>
      <w:r>
        <w:rPr>
          <w:spacing w:val="40"/>
        </w:rPr>
        <w:t xml:space="preserve"> </w:t>
      </w:r>
      <w:r>
        <w:t>year</w:t>
      </w:r>
      <w:r>
        <w:rPr>
          <w:spacing w:val="37"/>
        </w:rPr>
        <w:t xml:space="preserve"> </w:t>
      </w:r>
      <w:r>
        <w:t>as rep01ied to</w:t>
      </w:r>
      <w:r>
        <w:rPr>
          <w:spacing w:val="-8"/>
        </w:rPr>
        <w:t xml:space="preserve"> </w:t>
      </w:r>
      <w:r>
        <w:t>the</w:t>
      </w:r>
      <w:r>
        <w:rPr>
          <w:spacing w:val="-6"/>
        </w:rPr>
        <w:t xml:space="preserve"> </w:t>
      </w:r>
      <w:r>
        <w:t>TRS System. Accrued</w:t>
      </w:r>
      <w:r>
        <w:rPr>
          <w:spacing w:val="17"/>
        </w:rPr>
        <w:t xml:space="preserve"> </w:t>
      </w:r>
      <w:r>
        <w:t>retirement contributions as</w:t>
      </w:r>
      <w:r>
        <w:rPr>
          <w:spacing w:val="-4"/>
        </w:rPr>
        <w:t xml:space="preserve"> </w:t>
      </w:r>
      <w:r>
        <w:t>of</w:t>
      </w:r>
      <w:r>
        <w:rPr>
          <w:spacing w:val="-6"/>
        </w:rPr>
        <w:t xml:space="preserve"> </w:t>
      </w:r>
      <w:r>
        <w:t>June</w:t>
      </w:r>
      <w:r>
        <w:rPr>
          <w:spacing w:val="-4"/>
        </w:rPr>
        <w:t xml:space="preserve"> </w:t>
      </w:r>
      <w:r>
        <w:t>30,</w:t>
      </w:r>
      <w:r>
        <w:rPr>
          <w:spacing w:val="-4"/>
        </w:rPr>
        <w:t xml:space="preserve"> </w:t>
      </w:r>
      <w:r>
        <w:t>2025,</w:t>
      </w:r>
      <w:r>
        <w:rPr>
          <w:spacing w:val="-3"/>
        </w:rPr>
        <w:t xml:space="preserve"> </w:t>
      </w:r>
      <w:r>
        <w:t>amounted to $2,989,166.</w:t>
      </w:r>
    </w:p>
    <w:p w14:paraId="6D903E48" w14:textId="77777777" w:rsidR="00286732" w:rsidRDefault="00286732">
      <w:pPr>
        <w:pStyle w:val="BodyText"/>
        <w:spacing w:line="242" w:lineRule="auto"/>
        <w:sectPr w:rsidR="00286732">
          <w:pgSz w:w="12240" w:h="15840"/>
          <w:pgMar w:top="1860" w:right="0" w:bottom="940" w:left="0" w:header="1049" w:footer="692" w:gutter="0"/>
          <w:cols w:space="720"/>
        </w:sectPr>
      </w:pPr>
    </w:p>
    <w:p w14:paraId="51B24977" w14:textId="77777777" w:rsidR="00286732" w:rsidRDefault="00286732">
      <w:pPr>
        <w:pStyle w:val="BodyText"/>
        <w:spacing w:before="228"/>
      </w:pPr>
    </w:p>
    <w:p w14:paraId="3FB93711" w14:textId="77777777" w:rsidR="00286732" w:rsidRDefault="00000000">
      <w:pPr>
        <w:pStyle w:val="Heading1"/>
        <w:numPr>
          <w:ilvl w:val="0"/>
          <w:numId w:val="8"/>
        </w:numPr>
        <w:tabs>
          <w:tab w:val="left" w:pos="1403"/>
        </w:tabs>
        <w:spacing w:before="1"/>
        <w:ind w:left="1403" w:hanging="709"/>
      </w:pPr>
      <w:r>
        <w:t>Long-Term</w:t>
      </w:r>
      <w:r>
        <w:rPr>
          <w:spacing w:val="4"/>
        </w:rPr>
        <w:t xml:space="preserve"> </w:t>
      </w:r>
      <w:r>
        <w:t>Debt</w:t>
      </w:r>
      <w:r>
        <w:rPr>
          <w:spacing w:val="-5"/>
        </w:rPr>
        <w:t xml:space="preserve"> </w:t>
      </w:r>
      <w:r>
        <w:rPr>
          <w:spacing w:val="-2"/>
        </w:rPr>
        <w:t>Obligations</w:t>
      </w:r>
    </w:p>
    <w:p w14:paraId="3F82630A" w14:textId="77777777" w:rsidR="00286732" w:rsidRDefault="00000000">
      <w:pPr>
        <w:spacing w:before="238"/>
        <w:ind w:left="1398"/>
        <w:rPr>
          <w:sz w:val="23"/>
        </w:rPr>
      </w:pPr>
      <w:r>
        <w:rPr>
          <w:w w:val="105"/>
          <w:sz w:val="23"/>
        </w:rPr>
        <w:t>Long-term liability</w:t>
      </w:r>
      <w:r>
        <w:rPr>
          <w:spacing w:val="1"/>
          <w:w w:val="105"/>
          <w:sz w:val="23"/>
        </w:rPr>
        <w:t xml:space="preserve"> </w:t>
      </w:r>
      <w:r>
        <w:rPr>
          <w:w w:val="105"/>
          <w:sz w:val="23"/>
        </w:rPr>
        <w:t>balances</w:t>
      </w:r>
      <w:r>
        <w:rPr>
          <w:spacing w:val="-8"/>
          <w:w w:val="105"/>
          <w:sz w:val="23"/>
        </w:rPr>
        <w:t xml:space="preserve"> </w:t>
      </w:r>
      <w:r>
        <w:rPr>
          <w:w w:val="105"/>
          <w:sz w:val="23"/>
        </w:rPr>
        <w:t>and</w:t>
      </w:r>
      <w:r>
        <w:rPr>
          <w:spacing w:val="-10"/>
          <w:w w:val="105"/>
          <w:sz w:val="23"/>
        </w:rPr>
        <w:t xml:space="preserve"> </w:t>
      </w:r>
      <w:r>
        <w:rPr>
          <w:w w:val="105"/>
          <w:sz w:val="23"/>
        </w:rPr>
        <w:t>activity</w:t>
      </w:r>
      <w:r>
        <w:rPr>
          <w:spacing w:val="-13"/>
          <w:w w:val="105"/>
          <w:sz w:val="23"/>
        </w:rPr>
        <w:t xml:space="preserve"> </w:t>
      </w:r>
      <w:r>
        <w:rPr>
          <w:w w:val="105"/>
          <w:sz w:val="23"/>
        </w:rPr>
        <w:t>for</w:t>
      </w:r>
      <w:r>
        <w:rPr>
          <w:spacing w:val="-12"/>
          <w:w w:val="105"/>
          <w:sz w:val="23"/>
        </w:rPr>
        <w:t xml:space="preserve"> </w:t>
      </w:r>
      <w:r>
        <w:rPr>
          <w:w w:val="105"/>
          <w:sz w:val="23"/>
        </w:rPr>
        <w:t>the</w:t>
      </w:r>
      <w:r>
        <w:rPr>
          <w:spacing w:val="-15"/>
          <w:w w:val="105"/>
          <w:sz w:val="23"/>
        </w:rPr>
        <w:t xml:space="preserve"> </w:t>
      </w:r>
      <w:r>
        <w:rPr>
          <w:w w:val="105"/>
          <w:sz w:val="23"/>
        </w:rPr>
        <w:t>year</w:t>
      </w:r>
      <w:r>
        <w:rPr>
          <w:spacing w:val="-11"/>
          <w:w w:val="105"/>
          <w:sz w:val="23"/>
        </w:rPr>
        <w:t xml:space="preserve"> </w:t>
      </w:r>
      <w:r>
        <w:rPr>
          <w:w w:val="105"/>
          <w:sz w:val="23"/>
        </w:rPr>
        <w:t>are</w:t>
      </w:r>
      <w:r>
        <w:rPr>
          <w:spacing w:val="-15"/>
          <w:w w:val="105"/>
          <w:sz w:val="23"/>
        </w:rPr>
        <w:t xml:space="preserve"> </w:t>
      </w:r>
      <w:r>
        <w:rPr>
          <w:w w:val="105"/>
          <w:sz w:val="23"/>
        </w:rPr>
        <w:t>summarized</w:t>
      </w:r>
      <w:r>
        <w:rPr>
          <w:spacing w:val="5"/>
          <w:w w:val="105"/>
          <w:sz w:val="23"/>
        </w:rPr>
        <w:t xml:space="preserve"> </w:t>
      </w:r>
      <w:r>
        <w:rPr>
          <w:spacing w:val="-2"/>
          <w:w w:val="105"/>
          <w:sz w:val="23"/>
        </w:rPr>
        <w:t>below:</w:t>
      </w:r>
    </w:p>
    <w:p w14:paraId="081E44A3" w14:textId="77777777" w:rsidR="00286732" w:rsidRDefault="00000000">
      <w:pPr>
        <w:pStyle w:val="Heading1"/>
        <w:numPr>
          <w:ilvl w:val="1"/>
          <w:numId w:val="8"/>
        </w:numPr>
        <w:tabs>
          <w:tab w:val="left" w:pos="2124"/>
        </w:tabs>
        <w:spacing w:before="231"/>
      </w:pPr>
      <w:r>
        <w:t>Long-Term</w:t>
      </w:r>
      <w:r>
        <w:rPr>
          <w:spacing w:val="1"/>
        </w:rPr>
        <w:t xml:space="preserve"> </w:t>
      </w:r>
      <w:r>
        <w:t>Debt</w:t>
      </w:r>
      <w:r>
        <w:rPr>
          <w:spacing w:val="-11"/>
        </w:rPr>
        <w:t xml:space="preserve"> </w:t>
      </w:r>
      <w:r>
        <w:rPr>
          <w:spacing w:val="-2"/>
        </w:rPr>
        <w:t>Interest</w:t>
      </w:r>
    </w:p>
    <w:p w14:paraId="0C3BD811" w14:textId="77777777" w:rsidR="00286732" w:rsidRDefault="00286732">
      <w:pPr>
        <w:pStyle w:val="BodyText"/>
        <w:spacing w:before="26"/>
        <w:rPr>
          <w:b/>
          <w:sz w:val="23"/>
        </w:rPr>
      </w:pPr>
    </w:p>
    <w:p w14:paraId="6EDCB627" w14:textId="77777777" w:rsidR="00286732" w:rsidRDefault="00000000">
      <w:pPr>
        <w:tabs>
          <w:tab w:val="left" w:pos="7138"/>
        </w:tabs>
        <w:ind w:left="2747"/>
        <w:rPr>
          <w:sz w:val="23"/>
        </w:rPr>
      </w:pPr>
      <w:r>
        <w:rPr>
          <w:sz w:val="23"/>
        </w:rPr>
        <w:t>Interest</w:t>
      </w:r>
      <w:r>
        <w:rPr>
          <w:spacing w:val="16"/>
          <w:sz w:val="23"/>
        </w:rPr>
        <w:t xml:space="preserve"> </w:t>
      </w:r>
      <w:r>
        <w:rPr>
          <w:spacing w:val="-4"/>
          <w:sz w:val="23"/>
        </w:rPr>
        <w:t>paid</w:t>
      </w:r>
      <w:r>
        <w:rPr>
          <w:sz w:val="23"/>
        </w:rPr>
        <w:tab/>
      </w:r>
      <w:r>
        <w:rPr>
          <w:spacing w:val="-2"/>
          <w:sz w:val="23"/>
        </w:rPr>
        <w:t>$895,713</w:t>
      </w:r>
    </w:p>
    <w:p w14:paraId="2444D5EE" w14:textId="77777777" w:rsidR="00286732" w:rsidRDefault="00286732">
      <w:pPr>
        <w:pStyle w:val="BodyText"/>
        <w:spacing w:before="24"/>
        <w:rPr>
          <w:sz w:val="23"/>
        </w:rPr>
      </w:pPr>
    </w:p>
    <w:p w14:paraId="7FCFC454" w14:textId="77777777" w:rsidR="00286732" w:rsidRDefault="00000000">
      <w:pPr>
        <w:ind w:left="2744"/>
        <w:rPr>
          <w:sz w:val="23"/>
        </w:rPr>
      </w:pPr>
      <w:r>
        <w:rPr>
          <w:w w:val="105"/>
          <w:sz w:val="23"/>
        </w:rPr>
        <w:t>Less</w:t>
      </w:r>
      <w:r>
        <w:rPr>
          <w:spacing w:val="-12"/>
          <w:w w:val="105"/>
          <w:sz w:val="23"/>
        </w:rPr>
        <w:t xml:space="preserve"> </w:t>
      </w:r>
      <w:r>
        <w:rPr>
          <w:w w:val="105"/>
          <w:sz w:val="23"/>
        </w:rPr>
        <w:t>interest</w:t>
      </w:r>
      <w:r>
        <w:rPr>
          <w:spacing w:val="-4"/>
          <w:w w:val="105"/>
          <w:sz w:val="23"/>
        </w:rPr>
        <w:t xml:space="preserve"> </w:t>
      </w:r>
      <w:r>
        <w:rPr>
          <w:w w:val="105"/>
          <w:sz w:val="23"/>
        </w:rPr>
        <w:t>accrued in</w:t>
      </w:r>
      <w:r>
        <w:rPr>
          <w:spacing w:val="-15"/>
          <w:w w:val="105"/>
          <w:sz w:val="23"/>
        </w:rPr>
        <w:t xml:space="preserve"> </w:t>
      </w:r>
      <w:r>
        <w:rPr>
          <w:w w:val="105"/>
          <w:sz w:val="23"/>
        </w:rPr>
        <w:t>the</w:t>
      </w:r>
      <w:r>
        <w:rPr>
          <w:spacing w:val="-11"/>
          <w:w w:val="105"/>
          <w:sz w:val="23"/>
        </w:rPr>
        <w:t xml:space="preserve"> </w:t>
      </w:r>
      <w:r>
        <w:rPr>
          <w:w w:val="105"/>
          <w:sz w:val="23"/>
        </w:rPr>
        <w:t>prior</w:t>
      </w:r>
      <w:r>
        <w:rPr>
          <w:spacing w:val="-4"/>
          <w:w w:val="105"/>
          <w:sz w:val="23"/>
        </w:rPr>
        <w:t xml:space="preserve"> year</w:t>
      </w:r>
    </w:p>
    <w:p w14:paraId="60ABC58C" w14:textId="77777777" w:rsidR="00286732" w:rsidRDefault="00000000">
      <w:pPr>
        <w:tabs>
          <w:tab w:val="left" w:pos="7131"/>
          <w:tab w:val="left" w:pos="8107"/>
        </w:tabs>
        <w:spacing w:before="15"/>
        <w:ind w:left="2745"/>
        <w:rPr>
          <w:sz w:val="23"/>
        </w:rPr>
      </w:pPr>
      <w:r>
        <w:rPr>
          <w:w w:val="105"/>
          <w:sz w:val="23"/>
        </w:rPr>
        <w:t>Plus,</w:t>
      </w:r>
      <w:r>
        <w:rPr>
          <w:spacing w:val="-13"/>
          <w:w w:val="105"/>
          <w:sz w:val="23"/>
        </w:rPr>
        <w:t xml:space="preserve"> </w:t>
      </w:r>
      <w:r>
        <w:rPr>
          <w:w w:val="105"/>
          <w:sz w:val="23"/>
        </w:rPr>
        <w:t>interest</w:t>
      </w:r>
      <w:r>
        <w:rPr>
          <w:spacing w:val="-7"/>
          <w:w w:val="105"/>
          <w:sz w:val="23"/>
        </w:rPr>
        <w:t xml:space="preserve"> </w:t>
      </w:r>
      <w:r>
        <w:rPr>
          <w:w w:val="105"/>
          <w:sz w:val="23"/>
        </w:rPr>
        <w:t>accrued</w:t>
      </w:r>
      <w:r>
        <w:rPr>
          <w:spacing w:val="-3"/>
          <w:w w:val="105"/>
          <w:sz w:val="23"/>
        </w:rPr>
        <w:t xml:space="preserve"> </w:t>
      </w:r>
      <w:r>
        <w:rPr>
          <w:w w:val="105"/>
          <w:sz w:val="23"/>
        </w:rPr>
        <w:t>in</w:t>
      </w:r>
      <w:r>
        <w:rPr>
          <w:spacing w:val="-15"/>
          <w:w w:val="105"/>
          <w:sz w:val="23"/>
        </w:rPr>
        <w:t xml:space="preserve"> </w:t>
      </w:r>
      <w:r>
        <w:rPr>
          <w:w w:val="105"/>
          <w:sz w:val="23"/>
        </w:rPr>
        <w:t>the</w:t>
      </w:r>
      <w:r>
        <w:rPr>
          <w:spacing w:val="-13"/>
          <w:w w:val="105"/>
          <w:sz w:val="23"/>
        </w:rPr>
        <w:t xml:space="preserve"> </w:t>
      </w:r>
      <w:r>
        <w:rPr>
          <w:w w:val="105"/>
          <w:sz w:val="23"/>
        </w:rPr>
        <w:t>current</w:t>
      </w:r>
      <w:r>
        <w:rPr>
          <w:spacing w:val="-1"/>
          <w:w w:val="105"/>
          <w:sz w:val="23"/>
        </w:rPr>
        <w:t xml:space="preserve"> </w:t>
      </w:r>
      <w:r>
        <w:rPr>
          <w:spacing w:val="-4"/>
          <w:w w:val="105"/>
          <w:sz w:val="23"/>
        </w:rPr>
        <w:t>year</w:t>
      </w:r>
      <w:r>
        <w:rPr>
          <w:sz w:val="23"/>
        </w:rPr>
        <w:tab/>
      </w:r>
      <w:r>
        <w:rPr>
          <w:sz w:val="23"/>
          <w:u w:val="single"/>
        </w:rPr>
        <w:tab/>
      </w:r>
    </w:p>
    <w:p w14:paraId="38C66F97" w14:textId="77777777" w:rsidR="00286732" w:rsidRDefault="00286732">
      <w:pPr>
        <w:pStyle w:val="BodyText"/>
        <w:spacing w:before="23"/>
        <w:rPr>
          <w:sz w:val="23"/>
        </w:rPr>
      </w:pPr>
    </w:p>
    <w:p w14:paraId="2FB3C4A1" w14:textId="77777777" w:rsidR="00286732" w:rsidRDefault="00000000">
      <w:pPr>
        <w:tabs>
          <w:tab w:val="left" w:pos="7133"/>
        </w:tabs>
        <w:ind w:left="3453"/>
        <w:rPr>
          <w:sz w:val="23"/>
        </w:rPr>
      </w:pPr>
      <w:r>
        <w:rPr>
          <w:w w:val="105"/>
          <w:position w:val="1"/>
          <w:sz w:val="23"/>
        </w:rPr>
        <w:t>Total</w:t>
      </w:r>
      <w:r>
        <w:rPr>
          <w:spacing w:val="-4"/>
          <w:w w:val="105"/>
          <w:position w:val="1"/>
          <w:sz w:val="23"/>
        </w:rPr>
        <w:t xml:space="preserve"> </w:t>
      </w:r>
      <w:r>
        <w:rPr>
          <w:spacing w:val="-2"/>
          <w:w w:val="105"/>
          <w:position w:val="1"/>
          <w:sz w:val="23"/>
        </w:rPr>
        <w:t>expense</w:t>
      </w:r>
      <w:r>
        <w:rPr>
          <w:position w:val="1"/>
          <w:sz w:val="23"/>
        </w:rPr>
        <w:tab/>
      </w:r>
      <w:r>
        <w:rPr>
          <w:spacing w:val="-2"/>
          <w:w w:val="105"/>
          <w:sz w:val="23"/>
          <w:u w:val="thick"/>
        </w:rPr>
        <w:t>$895.713</w:t>
      </w:r>
    </w:p>
    <w:p w14:paraId="1E8B26FD" w14:textId="77777777" w:rsidR="00286732" w:rsidRDefault="00286732">
      <w:pPr>
        <w:pStyle w:val="BodyText"/>
        <w:spacing w:before="49"/>
        <w:rPr>
          <w:sz w:val="20"/>
        </w:rPr>
      </w:pPr>
    </w:p>
    <w:tbl>
      <w:tblPr>
        <w:tblW w:w="0" w:type="auto"/>
        <w:tblInd w:w="652" w:type="dxa"/>
        <w:tblLayout w:type="fixed"/>
        <w:tblCellMar>
          <w:left w:w="0" w:type="dxa"/>
          <w:right w:w="0" w:type="dxa"/>
        </w:tblCellMar>
        <w:tblLook w:val="01E0" w:firstRow="1" w:lastRow="1" w:firstColumn="1" w:lastColumn="1" w:noHBand="0" w:noVBand="0"/>
      </w:tblPr>
      <w:tblGrid>
        <w:gridCol w:w="3812"/>
        <w:gridCol w:w="372"/>
        <w:gridCol w:w="1251"/>
        <w:gridCol w:w="1719"/>
        <w:gridCol w:w="1861"/>
        <w:gridCol w:w="1567"/>
      </w:tblGrid>
      <w:tr w:rsidR="00286732" w14:paraId="071C0F60" w14:textId="77777777">
        <w:trPr>
          <w:trHeight w:val="417"/>
        </w:trPr>
        <w:tc>
          <w:tcPr>
            <w:tcW w:w="3812" w:type="dxa"/>
          </w:tcPr>
          <w:p w14:paraId="5B636ADC" w14:textId="77777777" w:rsidR="00286732" w:rsidRDefault="00000000">
            <w:pPr>
              <w:pStyle w:val="TableParagraph"/>
              <w:tabs>
                <w:tab w:val="left" w:pos="1464"/>
              </w:tabs>
              <w:spacing w:line="266" w:lineRule="exact"/>
              <w:ind w:left="734"/>
              <w:rPr>
                <w:b/>
                <w:sz w:val="24"/>
              </w:rPr>
            </w:pPr>
            <w:r>
              <w:rPr>
                <w:spacing w:val="-5"/>
                <w:sz w:val="23"/>
              </w:rPr>
              <w:t>2.</w:t>
            </w:r>
            <w:r>
              <w:rPr>
                <w:sz w:val="23"/>
              </w:rPr>
              <w:tab/>
            </w:r>
            <w:r>
              <w:rPr>
                <w:b/>
                <w:spacing w:val="-2"/>
                <w:sz w:val="24"/>
              </w:rPr>
              <w:t>Changes</w:t>
            </w:r>
          </w:p>
        </w:tc>
        <w:tc>
          <w:tcPr>
            <w:tcW w:w="6770" w:type="dxa"/>
            <w:gridSpan w:val="5"/>
          </w:tcPr>
          <w:p w14:paraId="1007678C" w14:textId="77777777" w:rsidR="00286732" w:rsidRDefault="00286732">
            <w:pPr>
              <w:pStyle w:val="TableParagraph"/>
              <w:rPr>
                <w:sz w:val="20"/>
              </w:rPr>
            </w:pPr>
          </w:p>
        </w:tc>
      </w:tr>
      <w:tr w:rsidR="00286732" w14:paraId="103744E5" w14:textId="77777777">
        <w:trPr>
          <w:trHeight w:val="401"/>
        </w:trPr>
        <w:tc>
          <w:tcPr>
            <w:tcW w:w="3812" w:type="dxa"/>
          </w:tcPr>
          <w:p w14:paraId="5A867B1D" w14:textId="77777777" w:rsidR="00286732" w:rsidRDefault="00000000">
            <w:pPr>
              <w:pStyle w:val="TableParagraph"/>
              <w:spacing w:before="148"/>
              <w:ind w:right="573"/>
              <w:jc w:val="right"/>
              <w:rPr>
                <w:sz w:val="20"/>
              </w:rPr>
            </w:pPr>
            <w:r>
              <w:rPr>
                <w:spacing w:val="-2"/>
                <w:sz w:val="20"/>
              </w:rPr>
              <w:t>Balance</w:t>
            </w:r>
          </w:p>
        </w:tc>
        <w:tc>
          <w:tcPr>
            <w:tcW w:w="372" w:type="dxa"/>
          </w:tcPr>
          <w:p w14:paraId="742DEBF0" w14:textId="77777777" w:rsidR="00286732" w:rsidRDefault="00286732">
            <w:pPr>
              <w:pStyle w:val="TableParagraph"/>
              <w:rPr>
                <w:sz w:val="20"/>
              </w:rPr>
            </w:pPr>
          </w:p>
        </w:tc>
        <w:tc>
          <w:tcPr>
            <w:tcW w:w="1251" w:type="dxa"/>
          </w:tcPr>
          <w:p w14:paraId="20C13F50" w14:textId="77777777" w:rsidR="00286732" w:rsidRDefault="00286732">
            <w:pPr>
              <w:pStyle w:val="TableParagraph"/>
              <w:rPr>
                <w:sz w:val="20"/>
              </w:rPr>
            </w:pPr>
          </w:p>
        </w:tc>
        <w:tc>
          <w:tcPr>
            <w:tcW w:w="1719" w:type="dxa"/>
          </w:tcPr>
          <w:p w14:paraId="30A6B3E9" w14:textId="77777777" w:rsidR="00286732" w:rsidRDefault="00286732">
            <w:pPr>
              <w:pStyle w:val="TableParagraph"/>
              <w:rPr>
                <w:sz w:val="20"/>
              </w:rPr>
            </w:pPr>
          </w:p>
        </w:tc>
        <w:tc>
          <w:tcPr>
            <w:tcW w:w="1861" w:type="dxa"/>
          </w:tcPr>
          <w:p w14:paraId="0650AEF1" w14:textId="77777777" w:rsidR="00286732" w:rsidRDefault="00000000">
            <w:pPr>
              <w:pStyle w:val="TableParagraph"/>
              <w:spacing w:before="148"/>
              <w:ind w:left="622"/>
              <w:rPr>
                <w:sz w:val="20"/>
              </w:rPr>
            </w:pPr>
            <w:r>
              <w:rPr>
                <w:spacing w:val="-2"/>
                <w:sz w:val="20"/>
              </w:rPr>
              <w:t>Balance</w:t>
            </w:r>
          </w:p>
        </w:tc>
        <w:tc>
          <w:tcPr>
            <w:tcW w:w="1567" w:type="dxa"/>
          </w:tcPr>
          <w:p w14:paraId="6053F6FD" w14:textId="77777777" w:rsidR="00286732" w:rsidRDefault="00000000">
            <w:pPr>
              <w:pStyle w:val="TableParagraph"/>
              <w:spacing w:before="143"/>
              <w:ind w:left="222"/>
              <w:jc w:val="center"/>
              <w:rPr>
                <w:sz w:val="20"/>
              </w:rPr>
            </w:pPr>
            <w:r>
              <w:rPr>
                <w:sz w:val="20"/>
              </w:rPr>
              <w:t>Due</w:t>
            </w:r>
            <w:r>
              <w:rPr>
                <w:spacing w:val="9"/>
                <w:sz w:val="20"/>
              </w:rPr>
              <w:t xml:space="preserve"> </w:t>
            </w:r>
            <w:r>
              <w:rPr>
                <w:spacing w:val="-2"/>
                <w:sz w:val="20"/>
              </w:rPr>
              <w:t>Within</w:t>
            </w:r>
          </w:p>
        </w:tc>
      </w:tr>
      <w:tr w:rsidR="00286732" w14:paraId="5597FF17" w14:textId="77777777">
        <w:trPr>
          <w:trHeight w:val="242"/>
        </w:trPr>
        <w:tc>
          <w:tcPr>
            <w:tcW w:w="3812" w:type="dxa"/>
            <w:tcBorders>
              <w:bottom w:val="single" w:sz="6" w:space="0" w:color="000000"/>
            </w:tcBorders>
          </w:tcPr>
          <w:p w14:paraId="335AB7C5" w14:textId="77777777" w:rsidR="00286732" w:rsidRDefault="00000000">
            <w:pPr>
              <w:pStyle w:val="TableParagraph"/>
              <w:spacing w:before="15" w:line="207" w:lineRule="exact"/>
              <w:ind w:right="544"/>
              <w:jc w:val="right"/>
              <w:rPr>
                <w:sz w:val="20"/>
              </w:rPr>
            </w:pPr>
            <w:r>
              <w:rPr>
                <w:spacing w:val="-2"/>
                <w:sz w:val="20"/>
              </w:rPr>
              <w:t>7/1/2024</w:t>
            </w:r>
          </w:p>
        </w:tc>
        <w:tc>
          <w:tcPr>
            <w:tcW w:w="372" w:type="dxa"/>
            <w:tcBorders>
              <w:bottom w:val="single" w:sz="6" w:space="0" w:color="000000"/>
            </w:tcBorders>
          </w:tcPr>
          <w:p w14:paraId="3A48CB58" w14:textId="77777777" w:rsidR="00286732" w:rsidRDefault="00286732">
            <w:pPr>
              <w:pStyle w:val="TableParagraph"/>
              <w:rPr>
                <w:sz w:val="16"/>
              </w:rPr>
            </w:pPr>
          </w:p>
        </w:tc>
        <w:tc>
          <w:tcPr>
            <w:tcW w:w="1251" w:type="dxa"/>
            <w:tcBorders>
              <w:bottom w:val="single" w:sz="6" w:space="0" w:color="000000"/>
            </w:tcBorders>
          </w:tcPr>
          <w:p w14:paraId="15ADD373" w14:textId="77777777" w:rsidR="00286732" w:rsidRDefault="00000000">
            <w:pPr>
              <w:pStyle w:val="TableParagraph"/>
              <w:spacing w:before="20" w:line="202" w:lineRule="exact"/>
              <w:ind w:left="62"/>
              <w:rPr>
                <w:sz w:val="20"/>
              </w:rPr>
            </w:pPr>
            <w:r>
              <w:rPr>
                <w:spacing w:val="-2"/>
                <w:sz w:val="20"/>
              </w:rPr>
              <w:t>Additions</w:t>
            </w:r>
          </w:p>
        </w:tc>
        <w:tc>
          <w:tcPr>
            <w:tcW w:w="1719" w:type="dxa"/>
            <w:tcBorders>
              <w:bottom w:val="single" w:sz="6" w:space="0" w:color="000000"/>
            </w:tcBorders>
          </w:tcPr>
          <w:p w14:paraId="4895AC82" w14:textId="77777777" w:rsidR="00286732" w:rsidRDefault="00000000">
            <w:pPr>
              <w:pStyle w:val="TableParagraph"/>
              <w:spacing w:before="15" w:line="207" w:lineRule="exact"/>
              <w:ind w:left="491"/>
              <w:rPr>
                <w:sz w:val="20"/>
              </w:rPr>
            </w:pPr>
            <w:r>
              <w:rPr>
                <w:spacing w:val="-2"/>
                <w:sz w:val="20"/>
              </w:rPr>
              <w:t>Deletions</w:t>
            </w:r>
          </w:p>
        </w:tc>
        <w:tc>
          <w:tcPr>
            <w:tcW w:w="1861" w:type="dxa"/>
            <w:tcBorders>
              <w:bottom w:val="single" w:sz="6" w:space="0" w:color="000000"/>
            </w:tcBorders>
          </w:tcPr>
          <w:p w14:paraId="3107C6E0" w14:textId="77777777" w:rsidR="00286732" w:rsidRDefault="00000000">
            <w:pPr>
              <w:pStyle w:val="TableParagraph"/>
              <w:spacing w:before="15" w:line="207" w:lineRule="exact"/>
              <w:ind w:left="530"/>
              <w:rPr>
                <w:sz w:val="20"/>
              </w:rPr>
            </w:pPr>
            <w:r>
              <w:rPr>
                <w:spacing w:val="-2"/>
                <w:sz w:val="20"/>
              </w:rPr>
              <w:t>6/30/2025</w:t>
            </w:r>
          </w:p>
        </w:tc>
        <w:tc>
          <w:tcPr>
            <w:tcW w:w="1567" w:type="dxa"/>
            <w:tcBorders>
              <w:bottom w:val="single" w:sz="6" w:space="0" w:color="000000"/>
            </w:tcBorders>
          </w:tcPr>
          <w:p w14:paraId="12655C70" w14:textId="77777777" w:rsidR="00286732" w:rsidRDefault="00000000">
            <w:pPr>
              <w:pStyle w:val="TableParagraph"/>
              <w:spacing w:before="15" w:line="207" w:lineRule="exact"/>
              <w:ind w:left="225"/>
              <w:jc w:val="center"/>
              <w:rPr>
                <w:sz w:val="20"/>
              </w:rPr>
            </w:pPr>
            <w:r>
              <w:rPr>
                <w:sz w:val="20"/>
              </w:rPr>
              <w:t>One</w:t>
            </w:r>
            <w:r>
              <w:rPr>
                <w:spacing w:val="3"/>
                <w:sz w:val="20"/>
              </w:rPr>
              <w:t xml:space="preserve"> </w:t>
            </w:r>
            <w:r>
              <w:rPr>
                <w:spacing w:val="-4"/>
                <w:sz w:val="20"/>
              </w:rPr>
              <w:t>Year</w:t>
            </w:r>
          </w:p>
        </w:tc>
      </w:tr>
      <w:tr w:rsidR="00286732" w14:paraId="360E4B36" w14:textId="77777777">
        <w:trPr>
          <w:trHeight w:val="258"/>
        </w:trPr>
        <w:tc>
          <w:tcPr>
            <w:tcW w:w="3812" w:type="dxa"/>
            <w:tcBorders>
              <w:top w:val="single" w:sz="6" w:space="0" w:color="000000"/>
            </w:tcBorders>
          </w:tcPr>
          <w:p w14:paraId="4321FD5B" w14:textId="77777777" w:rsidR="00286732" w:rsidRDefault="00000000">
            <w:pPr>
              <w:pStyle w:val="TableParagraph"/>
              <w:tabs>
                <w:tab w:val="left" w:pos="2174"/>
                <w:tab w:val="left" w:pos="2711"/>
              </w:tabs>
              <w:spacing w:before="17" w:line="221" w:lineRule="exact"/>
              <w:ind w:left="58"/>
              <w:rPr>
                <w:sz w:val="20"/>
              </w:rPr>
            </w:pPr>
            <w:r>
              <w:rPr>
                <w:sz w:val="20"/>
              </w:rPr>
              <w:t>Serial</w:t>
            </w:r>
            <w:r>
              <w:rPr>
                <w:spacing w:val="1"/>
                <w:sz w:val="20"/>
              </w:rPr>
              <w:t xml:space="preserve"> </w:t>
            </w:r>
            <w:r>
              <w:rPr>
                <w:spacing w:val="-2"/>
                <w:sz w:val="20"/>
              </w:rPr>
              <w:t>Bonds</w:t>
            </w:r>
            <w:r>
              <w:rPr>
                <w:sz w:val="20"/>
              </w:rPr>
              <w:tab/>
            </w:r>
            <w:r>
              <w:rPr>
                <w:spacing w:val="-10"/>
                <w:sz w:val="21"/>
              </w:rPr>
              <w:t>$</w:t>
            </w:r>
            <w:r>
              <w:rPr>
                <w:sz w:val="21"/>
              </w:rPr>
              <w:tab/>
            </w:r>
            <w:r>
              <w:rPr>
                <w:spacing w:val="-2"/>
                <w:sz w:val="20"/>
              </w:rPr>
              <w:t>45,075,000</w:t>
            </w:r>
          </w:p>
        </w:tc>
        <w:tc>
          <w:tcPr>
            <w:tcW w:w="372" w:type="dxa"/>
            <w:tcBorders>
              <w:top w:val="single" w:sz="6" w:space="0" w:color="000000"/>
            </w:tcBorders>
          </w:tcPr>
          <w:p w14:paraId="0A016A66" w14:textId="77777777" w:rsidR="00286732" w:rsidRDefault="00000000">
            <w:pPr>
              <w:pStyle w:val="TableParagraph"/>
              <w:spacing w:before="12" w:line="226" w:lineRule="exact"/>
              <w:ind w:left="142"/>
              <w:jc w:val="center"/>
              <w:rPr>
                <w:sz w:val="21"/>
              </w:rPr>
            </w:pPr>
            <w:r>
              <w:rPr>
                <w:spacing w:val="-10"/>
                <w:sz w:val="21"/>
              </w:rPr>
              <w:t>$</w:t>
            </w:r>
          </w:p>
        </w:tc>
        <w:tc>
          <w:tcPr>
            <w:tcW w:w="1251" w:type="dxa"/>
            <w:tcBorders>
              <w:top w:val="single" w:sz="6" w:space="0" w:color="000000"/>
            </w:tcBorders>
          </w:tcPr>
          <w:p w14:paraId="735B7277" w14:textId="77777777" w:rsidR="00286732" w:rsidRDefault="00286732">
            <w:pPr>
              <w:pStyle w:val="TableParagraph"/>
              <w:rPr>
                <w:sz w:val="18"/>
              </w:rPr>
            </w:pPr>
          </w:p>
        </w:tc>
        <w:tc>
          <w:tcPr>
            <w:tcW w:w="1719" w:type="dxa"/>
            <w:tcBorders>
              <w:top w:val="single" w:sz="6" w:space="0" w:color="000000"/>
            </w:tcBorders>
          </w:tcPr>
          <w:p w14:paraId="16432DE7" w14:textId="77777777" w:rsidR="00286732" w:rsidRDefault="00000000">
            <w:pPr>
              <w:pStyle w:val="TableParagraph"/>
              <w:tabs>
                <w:tab w:val="left" w:pos="526"/>
              </w:tabs>
              <w:spacing w:before="17" w:line="221" w:lineRule="exact"/>
              <w:ind w:right="201"/>
              <w:jc w:val="right"/>
              <w:rPr>
                <w:sz w:val="20"/>
              </w:rPr>
            </w:pPr>
            <w:r>
              <w:rPr>
                <w:spacing w:val="-10"/>
                <w:sz w:val="21"/>
              </w:rPr>
              <w:t>$</w:t>
            </w:r>
            <w:r>
              <w:rPr>
                <w:sz w:val="21"/>
              </w:rPr>
              <w:tab/>
            </w:r>
            <w:r>
              <w:rPr>
                <w:spacing w:val="-2"/>
                <w:sz w:val="20"/>
              </w:rPr>
              <w:t>3,300,000</w:t>
            </w:r>
          </w:p>
        </w:tc>
        <w:tc>
          <w:tcPr>
            <w:tcW w:w="1861" w:type="dxa"/>
            <w:tcBorders>
              <w:top w:val="single" w:sz="6" w:space="0" w:color="000000"/>
            </w:tcBorders>
          </w:tcPr>
          <w:p w14:paraId="2A44B556" w14:textId="77777777" w:rsidR="00286732" w:rsidRDefault="00000000">
            <w:pPr>
              <w:pStyle w:val="TableParagraph"/>
              <w:tabs>
                <w:tab w:val="left" w:pos="560"/>
              </w:tabs>
              <w:spacing w:before="17" w:line="221" w:lineRule="exact"/>
              <w:ind w:right="209"/>
              <w:jc w:val="right"/>
              <w:rPr>
                <w:sz w:val="20"/>
              </w:rPr>
            </w:pPr>
            <w:r>
              <w:rPr>
                <w:spacing w:val="-10"/>
                <w:sz w:val="21"/>
              </w:rPr>
              <w:t>$</w:t>
            </w:r>
            <w:r>
              <w:rPr>
                <w:sz w:val="21"/>
              </w:rPr>
              <w:tab/>
            </w:r>
            <w:r>
              <w:rPr>
                <w:spacing w:val="-2"/>
                <w:sz w:val="20"/>
              </w:rPr>
              <w:t>41,775,000</w:t>
            </w:r>
          </w:p>
        </w:tc>
        <w:tc>
          <w:tcPr>
            <w:tcW w:w="1567" w:type="dxa"/>
            <w:tcBorders>
              <w:top w:val="single" w:sz="6" w:space="0" w:color="000000"/>
              <w:bottom w:val="single" w:sz="18" w:space="0" w:color="000000"/>
            </w:tcBorders>
          </w:tcPr>
          <w:p w14:paraId="28ED637C" w14:textId="77777777" w:rsidR="00286732" w:rsidRDefault="00000000">
            <w:pPr>
              <w:pStyle w:val="TableParagraph"/>
              <w:tabs>
                <w:tab w:val="left" w:pos="755"/>
              </w:tabs>
              <w:spacing w:before="17" w:line="221" w:lineRule="exact"/>
              <w:ind w:left="185"/>
              <w:jc w:val="center"/>
              <w:rPr>
                <w:sz w:val="20"/>
              </w:rPr>
            </w:pPr>
            <w:r>
              <w:rPr>
                <w:spacing w:val="-10"/>
                <w:sz w:val="21"/>
              </w:rPr>
              <w:t>$</w:t>
            </w:r>
            <w:r>
              <w:rPr>
                <w:sz w:val="21"/>
              </w:rPr>
              <w:tab/>
            </w:r>
            <w:r>
              <w:rPr>
                <w:spacing w:val="-2"/>
                <w:sz w:val="20"/>
              </w:rPr>
              <w:t>3,025,000</w:t>
            </w:r>
          </w:p>
        </w:tc>
      </w:tr>
      <w:tr w:rsidR="00286732" w14:paraId="63B419D5" w14:textId="77777777">
        <w:trPr>
          <w:trHeight w:val="275"/>
        </w:trPr>
        <w:tc>
          <w:tcPr>
            <w:tcW w:w="3812" w:type="dxa"/>
          </w:tcPr>
          <w:p w14:paraId="5D68352D" w14:textId="77777777" w:rsidR="00286732" w:rsidRDefault="00000000">
            <w:pPr>
              <w:pStyle w:val="TableParagraph"/>
              <w:spacing w:before="21"/>
              <w:ind w:left="57"/>
              <w:rPr>
                <w:sz w:val="20"/>
              </w:rPr>
            </w:pPr>
            <w:r>
              <w:rPr>
                <w:spacing w:val="-2"/>
                <w:sz w:val="20"/>
              </w:rPr>
              <w:t>**Compensated</w:t>
            </w:r>
          </w:p>
        </w:tc>
        <w:tc>
          <w:tcPr>
            <w:tcW w:w="372" w:type="dxa"/>
          </w:tcPr>
          <w:p w14:paraId="01CCE208" w14:textId="77777777" w:rsidR="00286732" w:rsidRDefault="00286732">
            <w:pPr>
              <w:pStyle w:val="TableParagraph"/>
              <w:rPr>
                <w:sz w:val="20"/>
              </w:rPr>
            </w:pPr>
          </w:p>
        </w:tc>
        <w:tc>
          <w:tcPr>
            <w:tcW w:w="1251" w:type="dxa"/>
          </w:tcPr>
          <w:p w14:paraId="2C0808DA" w14:textId="77777777" w:rsidR="00286732" w:rsidRDefault="00286732">
            <w:pPr>
              <w:pStyle w:val="TableParagraph"/>
              <w:rPr>
                <w:sz w:val="20"/>
              </w:rPr>
            </w:pPr>
          </w:p>
        </w:tc>
        <w:tc>
          <w:tcPr>
            <w:tcW w:w="1719" w:type="dxa"/>
          </w:tcPr>
          <w:p w14:paraId="4B4852A9" w14:textId="77777777" w:rsidR="00286732" w:rsidRDefault="00286732">
            <w:pPr>
              <w:pStyle w:val="TableParagraph"/>
              <w:rPr>
                <w:sz w:val="20"/>
              </w:rPr>
            </w:pPr>
          </w:p>
        </w:tc>
        <w:tc>
          <w:tcPr>
            <w:tcW w:w="1861" w:type="dxa"/>
          </w:tcPr>
          <w:p w14:paraId="30980878" w14:textId="77777777" w:rsidR="00286732" w:rsidRDefault="00286732">
            <w:pPr>
              <w:pStyle w:val="TableParagraph"/>
              <w:rPr>
                <w:sz w:val="20"/>
              </w:rPr>
            </w:pPr>
          </w:p>
        </w:tc>
        <w:tc>
          <w:tcPr>
            <w:tcW w:w="1567" w:type="dxa"/>
            <w:tcBorders>
              <w:top w:val="single" w:sz="18" w:space="0" w:color="000000"/>
            </w:tcBorders>
          </w:tcPr>
          <w:p w14:paraId="5389ACB9" w14:textId="77777777" w:rsidR="00286732" w:rsidRDefault="00286732">
            <w:pPr>
              <w:pStyle w:val="TableParagraph"/>
              <w:rPr>
                <w:sz w:val="20"/>
              </w:rPr>
            </w:pPr>
          </w:p>
        </w:tc>
      </w:tr>
      <w:tr w:rsidR="00286732" w14:paraId="432B6251" w14:textId="77777777">
        <w:trPr>
          <w:trHeight w:val="248"/>
        </w:trPr>
        <w:tc>
          <w:tcPr>
            <w:tcW w:w="3812" w:type="dxa"/>
          </w:tcPr>
          <w:p w14:paraId="0F4FFE69" w14:textId="77777777" w:rsidR="00286732" w:rsidRDefault="00000000">
            <w:pPr>
              <w:pStyle w:val="TableParagraph"/>
              <w:tabs>
                <w:tab w:val="left" w:pos="2911"/>
              </w:tabs>
              <w:spacing w:before="15" w:line="213" w:lineRule="exact"/>
              <w:ind w:right="191"/>
              <w:jc w:val="right"/>
              <w:rPr>
                <w:sz w:val="20"/>
              </w:rPr>
            </w:pPr>
            <w:r>
              <w:rPr>
                <w:spacing w:val="-2"/>
                <w:sz w:val="20"/>
              </w:rPr>
              <w:t>Absences</w:t>
            </w:r>
            <w:r>
              <w:rPr>
                <w:sz w:val="20"/>
              </w:rPr>
              <w:tab/>
            </w:r>
            <w:r>
              <w:rPr>
                <w:spacing w:val="-2"/>
                <w:sz w:val="20"/>
              </w:rPr>
              <w:t>80,789</w:t>
            </w:r>
          </w:p>
        </w:tc>
        <w:tc>
          <w:tcPr>
            <w:tcW w:w="372" w:type="dxa"/>
          </w:tcPr>
          <w:p w14:paraId="0ADFC98E" w14:textId="77777777" w:rsidR="00286732" w:rsidRDefault="00286732">
            <w:pPr>
              <w:pStyle w:val="TableParagraph"/>
              <w:rPr>
                <w:sz w:val="18"/>
              </w:rPr>
            </w:pPr>
          </w:p>
        </w:tc>
        <w:tc>
          <w:tcPr>
            <w:tcW w:w="1251" w:type="dxa"/>
          </w:tcPr>
          <w:p w14:paraId="46440408" w14:textId="77777777" w:rsidR="00286732" w:rsidRDefault="00000000">
            <w:pPr>
              <w:pStyle w:val="TableParagraph"/>
              <w:spacing w:before="15" w:line="213" w:lineRule="exact"/>
              <w:ind w:right="202"/>
              <w:jc w:val="right"/>
              <w:rPr>
                <w:sz w:val="20"/>
              </w:rPr>
            </w:pPr>
            <w:r>
              <w:rPr>
                <w:spacing w:val="-2"/>
                <w:sz w:val="20"/>
              </w:rPr>
              <w:t>24,680,197</w:t>
            </w:r>
          </w:p>
        </w:tc>
        <w:tc>
          <w:tcPr>
            <w:tcW w:w="1719" w:type="dxa"/>
          </w:tcPr>
          <w:p w14:paraId="3A5B90A1" w14:textId="77777777" w:rsidR="00286732" w:rsidRDefault="00286732">
            <w:pPr>
              <w:pStyle w:val="TableParagraph"/>
              <w:rPr>
                <w:sz w:val="18"/>
              </w:rPr>
            </w:pPr>
          </w:p>
        </w:tc>
        <w:tc>
          <w:tcPr>
            <w:tcW w:w="1861" w:type="dxa"/>
          </w:tcPr>
          <w:p w14:paraId="65C855A4" w14:textId="77777777" w:rsidR="00286732" w:rsidRDefault="00000000">
            <w:pPr>
              <w:pStyle w:val="TableParagraph"/>
              <w:spacing w:before="15" w:line="213" w:lineRule="exact"/>
              <w:ind w:right="210"/>
              <w:jc w:val="right"/>
              <w:rPr>
                <w:sz w:val="20"/>
              </w:rPr>
            </w:pPr>
            <w:r>
              <w:rPr>
                <w:spacing w:val="-2"/>
                <w:sz w:val="20"/>
              </w:rPr>
              <w:t>24,760,986</w:t>
            </w:r>
          </w:p>
        </w:tc>
        <w:tc>
          <w:tcPr>
            <w:tcW w:w="1567" w:type="dxa"/>
          </w:tcPr>
          <w:p w14:paraId="518A56A9" w14:textId="77777777" w:rsidR="00286732" w:rsidRDefault="00286732">
            <w:pPr>
              <w:pStyle w:val="TableParagraph"/>
              <w:rPr>
                <w:sz w:val="18"/>
              </w:rPr>
            </w:pPr>
          </w:p>
        </w:tc>
      </w:tr>
      <w:tr w:rsidR="00286732" w14:paraId="2592AA17" w14:textId="77777777">
        <w:trPr>
          <w:trHeight w:val="309"/>
        </w:trPr>
        <w:tc>
          <w:tcPr>
            <w:tcW w:w="3812" w:type="dxa"/>
          </w:tcPr>
          <w:p w14:paraId="72679DDB" w14:textId="77777777" w:rsidR="00286732" w:rsidRDefault="00000000">
            <w:pPr>
              <w:pStyle w:val="TableParagraph"/>
              <w:tabs>
                <w:tab w:val="left" w:pos="2609"/>
              </w:tabs>
              <w:spacing w:before="36"/>
              <w:ind w:left="54"/>
              <w:rPr>
                <w:sz w:val="20"/>
              </w:rPr>
            </w:pPr>
            <w:r>
              <w:rPr>
                <w:sz w:val="20"/>
              </w:rPr>
              <w:t>OPEB</w:t>
            </w:r>
            <w:r>
              <w:rPr>
                <w:spacing w:val="-3"/>
                <w:sz w:val="20"/>
              </w:rPr>
              <w:t xml:space="preserve"> </w:t>
            </w:r>
            <w:r>
              <w:rPr>
                <w:spacing w:val="-2"/>
                <w:sz w:val="20"/>
              </w:rPr>
              <w:t>Obligations</w:t>
            </w:r>
            <w:r>
              <w:rPr>
                <w:sz w:val="20"/>
              </w:rPr>
              <w:tab/>
            </w:r>
            <w:r>
              <w:rPr>
                <w:spacing w:val="-2"/>
                <w:sz w:val="20"/>
              </w:rPr>
              <w:t>153,523,521</w:t>
            </w:r>
          </w:p>
        </w:tc>
        <w:tc>
          <w:tcPr>
            <w:tcW w:w="372" w:type="dxa"/>
          </w:tcPr>
          <w:p w14:paraId="0C1FD1FF" w14:textId="77777777" w:rsidR="00286732" w:rsidRDefault="00286732">
            <w:pPr>
              <w:pStyle w:val="TableParagraph"/>
              <w:rPr>
                <w:sz w:val="20"/>
              </w:rPr>
            </w:pPr>
          </w:p>
        </w:tc>
        <w:tc>
          <w:tcPr>
            <w:tcW w:w="1251" w:type="dxa"/>
          </w:tcPr>
          <w:p w14:paraId="3BC7EBCB" w14:textId="77777777" w:rsidR="00286732" w:rsidRDefault="00000000">
            <w:pPr>
              <w:pStyle w:val="TableParagraph"/>
              <w:spacing w:before="41"/>
              <w:ind w:right="208"/>
              <w:jc w:val="right"/>
              <w:rPr>
                <w:sz w:val="20"/>
              </w:rPr>
            </w:pPr>
            <w:r>
              <w:rPr>
                <w:spacing w:val="-2"/>
                <w:sz w:val="20"/>
              </w:rPr>
              <w:t>4,714,891</w:t>
            </w:r>
          </w:p>
        </w:tc>
        <w:tc>
          <w:tcPr>
            <w:tcW w:w="1719" w:type="dxa"/>
          </w:tcPr>
          <w:p w14:paraId="7FADA182" w14:textId="77777777" w:rsidR="00286732" w:rsidRDefault="00000000">
            <w:pPr>
              <w:pStyle w:val="TableParagraph"/>
              <w:spacing w:line="289" w:lineRule="exact"/>
              <w:ind w:right="185"/>
              <w:jc w:val="right"/>
              <w:rPr>
                <w:rFonts w:ascii="Arial"/>
                <w:sz w:val="27"/>
              </w:rPr>
            </w:pPr>
            <w:r>
              <w:rPr>
                <w:rFonts w:ascii="Arial"/>
                <w:spacing w:val="-10"/>
                <w:w w:val="95"/>
                <w:sz w:val="27"/>
              </w:rPr>
              <w:t>-</w:t>
            </w:r>
          </w:p>
        </w:tc>
        <w:tc>
          <w:tcPr>
            <w:tcW w:w="1861" w:type="dxa"/>
          </w:tcPr>
          <w:p w14:paraId="431A0577" w14:textId="77777777" w:rsidR="00286732" w:rsidRDefault="00000000">
            <w:pPr>
              <w:pStyle w:val="TableParagraph"/>
              <w:spacing w:before="36"/>
              <w:ind w:right="212"/>
              <w:jc w:val="right"/>
              <w:rPr>
                <w:sz w:val="20"/>
              </w:rPr>
            </w:pPr>
            <w:r>
              <w:rPr>
                <w:spacing w:val="-2"/>
                <w:sz w:val="20"/>
              </w:rPr>
              <w:t>158,238,412</w:t>
            </w:r>
          </w:p>
        </w:tc>
        <w:tc>
          <w:tcPr>
            <w:tcW w:w="1567" w:type="dxa"/>
          </w:tcPr>
          <w:p w14:paraId="58508F34" w14:textId="77777777" w:rsidR="00286732" w:rsidRDefault="00286732">
            <w:pPr>
              <w:pStyle w:val="TableParagraph"/>
              <w:rPr>
                <w:sz w:val="20"/>
              </w:rPr>
            </w:pPr>
          </w:p>
        </w:tc>
      </w:tr>
      <w:tr w:rsidR="00286732" w14:paraId="2F0AF632" w14:textId="77777777">
        <w:trPr>
          <w:trHeight w:val="510"/>
        </w:trPr>
        <w:tc>
          <w:tcPr>
            <w:tcW w:w="3812" w:type="dxa"/>
            <w:tcBorders>
              <w:bottom w:val="single" w:sz="6" w:space="0" w:color="000000"/>
            </w:tcBorders>
          </w:tcPr>
          <w:p w14:paraId="0693F2ED" w14:textId="77777777" w:rsidR="00286732" w:rsidRDefault="00000000">
            <w:pPr>
              <w:pStyle w:val="TableParagraph"/>
              <w:spacing w:line="226" w:lineRule="exact"/>
              <w:ind w:left="50"/>
              <w:rPr>
                <w:sz w:val="20"/>
              </w:rPr>
            </w:pPr>
            <w:r>
              <w:rPr>
                <w:sz w:val="20"/>
              </w:rPr>
              <w:t>Net</w:t>
            </w:r>
            <w:r>
              <w:rPr>
                <w:spacing w:val="5"/>
                <w:sz w:val="20"/>
              </w:rPr>
              <w:t xml:space="preserve"> </w:t>
            </w:r>
            <w:r>
              <w:rPr>
                <w:sz w:val="20"/>
              </w:rPr>
              <w:t>Pension</w:t>
            </w:r>
            <w:r>
              <w:rPr>
                <w:spacing w:val="10"/>
                <w:sz w:val="20"/>
              </w:rPr>
              <w:t xml:space="preserve"> </w:t>
            </w:r>
            <w:r>
              <w:rPr>
                <w:spacing w:val="-2"/>
                <w:sz w:val="20"/>
              </w:rPr>
              <w:t>Liability-</w:t>
            </w:r>
          </w:p>
          <w:p w14:paraId="74DB14E8" w14:textId="77777777" w:rsidR="00286732" w:rsidRDefault="00000000">
            <w:pPr>
              <w:pStyle w:val="TableParagraph"/>
              <w:tabs>
                <w:tab w:val="left" w:pos="2802"/>
              </w:tabs>
              <w:spacing w:before="44" w:line="207" w:lineRule="exact"/>
              <w:ind w:left="202"/>
              <w:rPr>
                <w:sz w:val="20"/>
              </w:rPr>
            </w:pPr>
            <w:r>
              <w:rPr>
                <w:sz w:val="20"/>
              </w:rPr>
              <w:t>Proportionate</w:t>
            </w:r>
            <w:r>
              <w:rPr>
                <w:spacing w:val="12"/>
                <w:sz w:val="20"/>
              </w:rPr>
              <w:t xml:space="preserve"> </w:t>
            </w:r>
            <w:r>
              <w:rPr>
                <w:spacing w:val="-2"/>
                <w:sz w:val="20"/>
              </w:rPr>
              <w:t>Share</w:t>
            </w:r>
            <w:r>
              <w:rPr>
                <w:sz w:val="20"/>
              </w:rPr>
              <w:tab/>
            </w:r>
            <w:r>
              <w:rPr>
                <w:spacing w:val="-2"/>
                <w:sz w:val="20"/>
              </w:rPr>
              <w:t>4,058,536</w:t>
            </w:r>
          </w:p>
        </w:tc>
        <w:tc>
          <w:tcPr>
            <w:tcW w:w="372" w:type="dxa"/>
            <w:tcBorders>
              <w:bottom w:val="single" w:sz="6" w:space="0" w:color="000000"/>
            </w:tcBorders>
          </w:tcPr>
          <w:p w14:paraId="13BE0BEF" w14:textId="77777777" w:rsidR="00286732" w:rsidRDefault="00286732">
            <w:pPr>
              <w:pStyle w:val="TableParagraph"/>
              <w:rPr>
                <w:sz w:val="20"/>
              </w:rPr>
            </w:pPr>
          </w:p>
        </w:tc>
        <w:tc>
          <w:tcPr>
            <w:tcW w:w="1251" w:type="dxa"/>
            <w:tcBorders>
              <w:bottom w:val="single" w:sz="6" w:space="0" w:color="000000"/>
            </w:tcBorders>
          </w:tcPr>
          <w:p w14:paraId="7CDC88D7" w14:textId="77777777" w:rsidR="00286732" w:rsidRDefault="00000000">
            <w:pPr>
              <w:pStyle w:val="TableParagraph"/>
              <w:spacing w:before="219" w:line="259" w:lineRule="exact"/>
              <w:ind w:right="183"/>
              <w:jc w:val="right"/>
              <w:rPr>
                <w:sz w:val="26"/>
              </w:rPr>
            </w:pPr>
            <w:r>
              <w:rPr>
                <w:spacing w:val="-10"/>
                <w:sz w:val="26"/>
              </w:rPr>
              <w:t>-</w:t>
            </w:r>
          </w:p>
        </w:tc>
        <w:tc>
          <w:tcPr>
            <w:tcW w:w="1719" w:type="dxa"/>
            <w:tcBorders>
              <w:bottom w:val="single" w:sz="6" w:space="0" w:color="000000"/>
            </w:tcBorders>
          </w:tcPr>
          <w:p w14:paraId="337AA913" w14:textId="77777777" w:rsidR="00286732" w:rsidRDefault="00286732">
            <w:pPr>
              <w:pStyle w:val="TableParagraph"/>
              <w:spacing w:before="35"/>
              <w:rPr>
                <w:sz w:val="20"/>
              </w:rPr>
            </w:pPr>
          </w:p>
          <w:p w14:paraId="03B5193E" w14:textId="77777777" w:rsidR="00286732" w:rsidRDefault="00000000">
            <w:pPr>
              <w:pStyle w:val="TableParagraph"/>
              <w:spacing w:line="212" w:lineRule="exact"/>
              <w:ind w:right="199"/>
              <w:jc w:val="right"/>
              <w:rPr>
                <w:sz w:val="20"/>
              </w:rPr>
            </w:pPr>
            <w:r>
              <w:rPr>
                <w:spacing w:val="-2"/>
                <w:sz w:val="20"/>
              </w:rPr>
              <w:t>932,235</w:t>
            </w:r>
          </w:p>
        </w:tc>
        <w:tc>
          <w:tcPr>
            <w:tcW w:w="1861" w:type="dxa"/>
            <w:tcBorders>
              <w:bottom w:val="single" w:sz="6" w:space="0" w:color="000000"/>
            </w:tcBorders>
          </w:tcPr>
          <w:p w14:paraId="5596231C" w14:textId="77777777" w:rsidR="00286732" w:rsidRDefault="00286732">
            <w:pPr>
              <w:pStyle w:val="TableParagraph"/>
              <w:spacing w:before="35"/>
              <w:rPr>
                <w:sz w:val="20"/>
              </w:rPr>
            </w:pPr>
          </w:p>
          <w:p w14:paraId="7BCDBCDD" w14:textId="77777777" w:rsidR="00286732" w:rsidRDefault="00000000">
            <w:pPr>
              <w:pStyle w:val="TableParagraph"/>
              <w:spacing w:line="212" w:lineRule="exact"/>
              <w:ind w:right="212"/>
              <w:jc w:val="right"/>
              <w:rPr>
                <w:sz w:val="20"/>
              </w:rPr>
            </w:pPr>
            <w:r>
              <w:rPr>
                <w:spacing w:val="-2"/>
                <w:sz w:val="20"/>
              </w:rPr>
              <w:t>3,126,301</w:t>
            </w:r>
          </w:p>
        </w:tc>
        <w:tc>
          <w:tcPr>
            <w:tcW w:w="1567" w:type="dxa"/>
          </w:tcPr>
          <w:p w14:paraId="1ED3665E" w14:textId="77777777" w:rsidR="00286732" w:rsidRDefault="00286732">
            <w:pPr>
              <w:pStyle w:val="TableParagraph"/>
              <w:rPr>
                <w:sz w:val="20"/>
              </w:rPr>
            </w:pPr>
          </w:p>
        </w:tc>
      </w:tr>
      <w:tr w:rsidR="00286732" w14:paraId="1F59D63C" w14:textId="77777777">
        <w:trPr>
          <w:trHeight w:val="287"/>
        </w:trPr>
        <w:tc>
          <w:tcPr>
            <w:tcW w:w="3812" w:type="dxa"/>
            <w:tcBorders>
              <w:top w:val="single" w:sz="6" w:space="0" w:color="000000"/>
            </w:tcBorders>
          </w:tcPr>
          <w:p w14:paraId="5293B208" w14:textId="77777777" w:rsidR="00286732" w:rsidRDefault="00000000">
            <w:pPr>
              <w:pStyle w:val="TableParagraph"/>
              <w:tabs>
                <w:tab w:val="left" w:pos="1864"/>
                <w:tab w:val="left" w:pos="2298"/>
              </w:tabs>
              <w:spacing w:before="12"/>
              <w:ind w:right="198"/>
              <w:jc w:val="right"/>
              <w:rPr>
                <w:sz w:val="20"/>
              </w:rPr>
            </w:pPr>
            <w:r>
              <w:rPr>
                <w:noProof/>
                <w:sz w:val="20"/>
              </w:rPr>
              <mc:AlternateContent>
                <mc:Choice Requires="wpg">
                  <w:drawing>
                    <wp:anchor distT="0" distB="0" distL="0" distR="0" simplePos="0" relativeHeight="15751680" behindDoc="0" locked="0" layoutInCell="1" allowOverlap="1" wp14:anchorId="738F0C7A" wp14:editId="51DEAB1E">
                      <wp:simplePos x="0" y="0"/>
                      <wp:positionH relativeFrom="column">
                        <wp:posOffset>1299552</wp:posOffset>
                      </wp:positionH>
                      <wp:positionV relativeFrom="paragraph">
                        <wp:posOffset>171803</wp:posOffset>
                      </wp:positionV>
                      <wp:extent cx="1062355" cy="18415"/>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2355" cy="18415"/>
                                <a:chOff x="0" y="0"/>
                                <a:chExt cx="1062355" cy="18415"/>
                              </a:xfrm>
                            </wpg:grpSpPr>
                            <wps:wsp>
                              <wps:cNvPr id="186" name="Graphic 186"/>
                              <wps:cNvSpPr/>
                              <wps:spPr>
                                <a:xfrm>
                                  <a:off x="0" y="9158"/>
                                  <a:ext cx="1062355" cy="1270"/>
                                </a:xfrm>
                                <a:custGeom>
                                  <a:avLst/>
                                  <a:gdLst/>
                                  <a:ahLst/>
                                  <a:cxnLst/>
                                  <a:rect l="l" t="t" r="r" b="b"/>
                                  <a:pathLst>
                                    <a:path w="1062355">
                                      <a:moveTo>
                                        <a:pt x="0" y="0"/>
                                      </a:moveTo>
                                      <a:lnTo>
                                        <a:pt x="1061988" y="0"/>
                                      </a:lnTo>
                                    </a:path>
                                  </a:pathLst>
                                </a:custGeom>
                                <a:ln w="183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A009CE" id="Group 185" o:spid="_x0000_s1026" style="position:absolute;margin-left:102.35pt;margin-top:13.55pt;width:83.65pt;height:1.45pt;z-index:15751680;mso-wrap-distance-left:0;mso-wrap-distance-right:0" coordsize="1062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">
                      <v:shape id="Graphic 186" o:spid="_x0000_s1027" style="position:absolute;top:91;width:10623;height:13;visibility:visible;mso-wrap-style:square;v-text-anchor:top" coordsize="10623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" path="m,l1061988,e" filled="f" strokeweight=".50878mm">
                        <v:path arrowok="t"/>
                      </v:shape>
                    </v:group>
                  </w:pict>
                </mc:Fallback>
              </mc:AlternateContent>
            </w:r>
            <w:r>
              <w:rPr>
                <w:spacing w:val="-2"/>
                <w:w w:val="105"/>
                <w:sz w:val="20"/>
              </w:rPr>
              <w:t>Totals</w:t>
            </w:r>
            <w:r>
              <w:rPr>
                <w:sz w:val="20"/>
              </w:rPr>
              <w:tab/>
            </w:r>
            <w:r>
              <w:rPr>
                <w:spacing w:val="-10"/>
                <w:w w:val="105"/>
                <w:sz w:val="21"/>
              </w:rPr>
              <w:t>$</w:t>
            </w:r>
            <w:r>
              <w:rPr>
                <w:sz w:val="21"/>
              </w:rPr>
              <w:tab/>
            </w:r>
            <w:r>
              <w:rPr>
                <w:spacing w:val="-2"/>
                <w:w w:val="105"/>
                <w:sz w:val="20"/>
              </w:rPr>
              <w:t>202,737,846</w:t>
            </w:r>
          </w:p>
        </w:tc>
        <w:tc>
          <w:tcPr>
            <w:tcW w:w="372" w:type="dxa"/>
            <w:tcBorders>
              <w:top w:val="single" w:sz="6" w:space="0" w:color="000000"/>
            </w:tcBorders>
          </w:tcPr>
          <w:p w14:paraId="0721BCE5" w14:textId="77777777" w:rsidR="00286732" w:rsidRDefault="00000000">
            <w:pPr>
              <w:pStyle w:val="TableParagraph"/>
              <w:spacing w:before="12"/>
              <w:ind w:left="142" w:right="20"/>
              <w:jc w:val="center"/>
              <w:rPr>
                <w:sz w:val="21"/>
              </w:rPr>
            </w:pPr>
            <w:r>
              <w:rPr>
                <w:noProof/>
                <w:sz w:val="21"/>
              </w:rPr>
              <mc:AlternateContent>
                <mc:Choice Requires="wpg">
                  <w:drawing>
                    <wp:anchor distT="0" distB="0" distL="0" distR="0" simplePos="0" relativeHeight="15750144" behindDoc="0" locked="0" layoutInCell="1" allowOverlap="1" wp14:anchorId="66576F0B" wp14:editId="434BEE55">
                      <wp:simplePos x="0" y="0"/>
                      <wp:positionH relativeFrom="column">
                        <wp:posOffset>50712</wp:posOffset>
                      </wp:positionH>
                      <wp:positionV relativeFrom="paragraph">
                        <wp:posOffset>171803</wp:posOffset>
                      </wp:positionV>
                      <wp:extent cx="927735" cy="18415"/>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735" cy="18415"/>
                                <a:chOff x="0" y="0"/>
                                <a:chExt cx="927735" cy="18415"/>
                              </a:xfrm>
                            </wpg:grpSpPr>
                            <wps:wsp>
                              <wps:cNvPr id="188" name="Graphic 188"/>
                              <wps:cNvSpPr/>
                              <wps:spPr>
                                <a:xfrm>
                                  <a:off x="0" y="9158"/>
                                  <a:ext cx="927735" cy="1270"/>
                                </a:xfrm>
                                <a:custGeom>
                                  <a:avLst/>
                                  <a:gdLst/>
                                  <a:ahLst/>
                                  <a:cxnLst/>
                                  <a:rect l="l" t="t" r="r" b="b"/>
                                  <a:pathLst>
                                    <a:path w="927735">
                                      <a:moveTo>
                                        <a:pt x="0" y="0"/>
                                      </a:moveTo>
                                      <a:lnTo>
                                        <a:pt x="927714" y="0"/>
                                      </a:lnTo>
                                    </a:path>
                                  </a:pathLst>
                                </a:custGeom>
                                <a:ln w="183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89A470" id="Group 187" o:spid="_x0000_s1026" style="position:absolute;margin-left:4pt;margin-top:13.55pt;width:73.05pt;height:1.45pt;z-index:15750144;mso-wrap-distance-left:0;mso-wrap-distance-right:0" coordsize="9277,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">
                      <v:shape id="Graphic 188" o:spid="_x0000_s1027" style="position:absolute;top:91;width:9277;height:13;visibility:visible;mso-wrap-style:square;v-text-anchor:top" coordsize="927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" path="m,l927714,e" filled="f" strokeweight=".50878mm">
                        <v:path arrowok="t"/>
                      </v:shape>
                    </v:group>
                  </w:pict>
                </mc:Fallback>
              </mc:AlternateContent>
            </w:r>
            <w:r>
              <w:rPr>
                <w:spacing w:val="-10"/>
                <w:sz w:val="21"/>
              </w:rPr>
              <w:t>$</w:t>
            </w:r>
          </w:p>
        </w:tc>
        <w:tc>
          <w:tcPr>
            <w:tcW w:w="1251" w:type="dxa"/>
            <w:tcBorders>
              <w:top w:val="single" w:sz="6" w:space="0" w:color="000000"/>
            </w:tcBorders>
          </w:tcPr>
          <w:p w14:paraId="34584474" w14:textId="77777777" w:rsidR="00286732" w:rsidRDefault="00000000">
            <w:pPr>
              <w:pStyle w:val="TableParagraph"/>
              <w:spacing w:before="22"/>
              <w:ind w:right="215"/>
              <w:jc w:val="right"/>
              <w:rPr>
                <w:sz w:val="20"/>
              </w:rPr>
            </w:pPr>
            <w:r>
              <w:rPr>
                <w:spacing w:val="-2"/>
                <w:sz w:val="20"/>
              </w:rPr>
              <w:t>29,395,088</w:t>
            </w:r>
          </w:p>
        </w:tc>
        <w:tc>
          <w:tcPr>
            <w:tcW w:w="1719" w:type="dxa"/>
            <w:tcBorders>
              <w:top w:val="single" w:sz="6" w:space="0" w:color="000000"/>
            </w:tcBorders>
          </w:tcPr>
          <w:p w14:paraId="3946F6E0" w14:textId="77777777" w:rsidR="00286732" w:rsidRDefault="00000000">
            <w:pPr>
              <w:pStyle w:val="TableParagraph"/>
              <w:tabs>
                <w:tab w:val="left" w:pos="526"/>
              </w:tabs>
              <w:spacing w:before="12"/>
              <w:ind w:right="203"/>
              <w:jc w:val="right"/>
              <w:rPr>
                <w:sz w:val="20"/>
              </w:rPr>
            </w:pPr>
            <w:r>
              <w:rPr>
                <w:noProof/>
                <w:sz w:val="20"/>
              </w:rPr>
              <mc:AlternateContent>
                <mc:Choice Requires="wpg">
                  <w:drawing>
                    <wp:anchor distT="0" distB="0" distL="0" distR="0" simplePos="0" relativeHeight="15751168" behindDoc="0" locked="0" layoutInCell="1" allowOverlap="1" wp14:anchorId="53031DF3" wp14:editId="39A0E2C5">
                      <wp:simplePos x="0" y="0"/>
                      <wp:positionH relativeFrom="column">
                        <wp:posOffset>45417</wp:posOffset>
                      </wp:positionH>
                      <wp:positionV relativeFrom="paragraph">
                        <wp:posOffset>171803</wp:posOffset>
                      </wp:positionV>
                      <wp:extent cx="989330" cy="18415"/>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9330" cy="18415"/>
                                <a:chOff x="0" y="0"/>
                                <a:chExt cx="989330" cy="18415"/>
                              </a:xfrm>
                            </wpg:grpSpPr>
                            <wps:wsp>
                              <wps:cNvPr id="190" name="Graphic 190"/>
                              <wps:cNvSpPr/>
                              <wps:spPr>
                                <a:xfrm>
                                  <a:off x="0" y="9158"/>
                                  <a:ext cx="989330" cy="1270"/>
                                </a:xfrm>
                                <a:custGeom>
                                  <a:avLst/>
                                  <a:gdLst/>
                                  <a:ahLst/>
                                  <a:cxnLst/>
                                  <a:rect l="l" t="t" r="r" b="b"/>
                                  <a:pathLst>
                                    <a:path w="989330">
                                      <a:moveTo>
                                        <a:pt x="0" y="0"/>
                                      </a:moveTo>
                                      <a:lnTo>
                                        <a:pt x="988747" y="0"/>
                                      </a:lnTo>
                                    </a:path>
                                  </a:pathLst>
                                </a:custGeom>
                                <a:ln w="183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4F49B5" id="Group 189" o:spid="_x0000_s1026" style="position:absolute;margin-left:3.6pt;margin-top:13.55pt;width:77.9pt;height:1.45pt;z-index:15751168;mso-wrap-distance-left:0;mso-wrap-distance-right:0" coordsize="989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">
                      <v:shape id="Graphic 190" o:spid="_x0000_s1027" style="position:absolute;top:91;width:9893;height:13;visibility:visible;mso-wrap-style:square;v-text-anchor:top" coordsize="989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" path="m,l988747,e" filled="f" strokeweight=".50878mm">
                        <v:path arrowok="t"/>
                      </v:shape>
                    </v:group>
                  </w:pict>
                </mc:Fallback>
              </mc:AlternateContent>
            </w:r>
            <w:r>
              <w:rPr>
                <w:spacing w:val="-10"/>
                <w:sz w:val="21"/>
              </w:rPr>
              <w:t>$</w:t>
            </w:r>
            <w:r>
              <w:rPr>
                <w:sz w:val="21"/>
              </w:rPr>
              <w:tab/>
            </w:r>
            <w:r>
              <w:rPr>
                <w:spacing w:val="-2"/>
                <w:sz w:val="20"/>
              </w:rPr>
              <w:t>4,232,235</w:t>
            </w:r>
          </w:p>
        </w:tc>
        <w:tc>
          <w:tcPr>
            <w:tcW w:w="1861" w:type="dxa"/>
            <w:tcBorders>
              <w:top w:val="single" w:sz="6" w:space="0" w:color="000000"/>
            </w:tcBorders>
          </w:tcPr>
          <w:p w14:paraId="7279B5F4" w14:textId="77777777" w:rsidR="00286732" w:rsidRDefault="00000000">
            <w:pPr>
              <w:pStyle w:val="TableParagraph"/>
              <w:tabs>
                <w:tab w:val="left" w:pos="453"/>
              </w:tabs>
              <w:spacing w:before="12"/>
              <w:ind w:right="216"/>
              <w:jc w:val="right"/>
              <w:rPr>
                <w:sz w:val="20"/>
              </w:rPr>
            </w:pPr>
            <w:r>
              <w:rPr>
                <w:noProof/>
                <w:sz w:val="20"/>
              </w:rPr>
              <mc:AlternateContent>
                <mc:Choice Requires="wpg">
                  <w:drawing>
                    <wp:anchor distT="0" distB="0" distL="0" distR="0" simplePos="0" relativeHeight="15750656" behindDoc="0" locked="0" layoutInCell="1" allowOverlap="1" wp14:anchorId="6C288431" wp14:editId="696449D4">
                      <wp:simplePos x="0" y="0"/>
                      <wp:positionH relativeFrom="column">
                        <wp:posOffset>40459</wp:posOffset>
                      </wp:positionH>
                      <wp:positionV relativeFrom="paragraph">
                        <wp:posOffset>171803</wp:posOffset>
                      </wp:positionV>
                      <wp:extent cx="1086485" cy="18415"/>
                      <wp:effectExtent l="0" t="0" r="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6485" cy="18415"/>
                                <a:chOff x="0" y="0"/>
                                <a:chExt cx="1086485" cy="18415"/>
                              </a:xfrm>
                            </wpg:grpSpPr>
                            <wps:wsp>
                              <wps:cNvPr id="192" name="Graphic 192"/>
                              <wps:cNvSpPr/>
                              <wps:spPr>
                                <a:xfrm>
                                  <a:off x="0" y="9158"/>
                                  <a:ext cx="1086485" cy="1270"/>
                                </a:xfrm>
                                <a:custGeom>
                                  <a:avLst/>
                                  <a:gdLst/>
                                  <a:ahLst/>
                                  <a:cxnLst/>
                                  <a:rect l="l" t="t" r="r" b="b"/>
                                  <a:pathLst>
                                    <a:path w="1086485">
                                      <a:moveTo>
                                        <a:pt x="0" y="0"/>
                                      </a:moveTo>
                                      <a:lnTo>
                                        <a:pt x="1086402" y="0"/>
                                      </a:lnTo>
                                    </a:path>
                                  </a:pathLst>
                                </a:custGeom>
                                <a:ln w="183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324B2B" id="Group 191" o:spid="_x0000_s1026" style="position:absolute;margin-left:3.2pt;margin-top:13.55pt;width:85.55pt;height:1.45pt;z-index:15750656;mso-wrap-distance-left:0;mso-wrap-distance-right:0" coordsize="1086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">
                      <v:shape id="Graphic 192" o:spid="_x0000_s1027" style="position:absolute;top:91;width:10864;height:13;visibility:visible;mso-wrap-style:square;v-text-anchor:top" coordsize="1086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" path="m,l1086402,e" filled="f" strokeweight=".50878mm">
                        <v:path arrowok="t"/>
                      </v:shape>
                    </v:group>
                  </w:pict>
                </mc:Fallback>
              </mc:AlternateContent>
            </w:r>
            <w:r>
              <w:rPr>
                <w:spacing w:val="-10"/>
                <w:w w:val="105"/>
                <w:sz w:val="21"/>
              </w:rPr>
              <w:t>$</w:t>
            </w:r>
            <w:r>
              <w:rPr>
                <w:sz w:val="21"/>
              </w:rPr>
              <w:tab/>
            </w:r>
            <w:r>
              <w:rPr>
                <w:spacing w:val="-2"/>
                <w:w w:val="105"/>
                <w:sz w:val="20"/>
              </w:rPr>
              <w:t>227,900,699</w:t>
            </w:r>
          </w:p>
        </w:tc>
        <w:tc>
          <w:tcPr>
            <w:tcW w:w="1567" w:type="dxa"/>
          </w:tcPr>
          <w:p w14:paraId="424655E4" w14:textId="77777777" w:rsidR="00286732" w:rsidRDefault="00286732">
            <w:pPr>
              <w:pStyle w:val="TableParagraph"/>
              <w:rPr>
                <w:sz w:val="20"/>
              </w:rPr>
            </w:pPr>
          </w:p>
        </w:tc>
      </w:tr>
    </w:tbl>
    <w:p w14:paraId="547C7D6F" w14:textId="77777777" w:rsidR="00286732" w:rsidRDefault="00286732">
      <w:pPr>
        <w:pStyle w:val="BodyText"/>
        <w:rPr>
          <w:sz w:val="23"/>
        </w:rPr>
      </w:pPr>
    </w:p>
    <w:p w14:paraId="46E4E9A9" w14:textId="77777777" w:rsidR="00286732" w:rsidRDefault="00286732">
      <w:pPr>
        <w:pStyle w:val="BodyText"/>
        <w:spacing w:before="1"/>
        <w:rPr>
          <w:sz w:val="23"/>
        </w:rPr>
      </w:pPr>
    </w:p>
    <w:p w14:paraId="56E4C62B" w14:textId="77777777" w:rsidR="00286732" w:rsidRDefault="00000000">
      <w:pPr>
        <w:spacing w:line="252" w:lineRule="auto"/>
        <w:ind w:left="1346" w:right="1083" w:firstLine="2"/>
        <w:rPr>
          <w:sz w:val="23"/>
        </w:rPr>
      </w:pPr>
      <w:r>
        <w:rPr>
          <w:w w:val="105"/>
          <w:sz w:val="23"/>
        </w:rPr>
        <w:t>**As a</w:t>
      </w:r>
      <w:r>
        <w:rPr>
          <w:spacing w:val="-3"/>
          <w:w w:val="105"/>
          <w:sz w:val="23"/>
        </w:rPr>
        <w:t xml:space="preserve"> </w:t>
      </w:r>
      <w:r>
        <w:rPr>
          <w:w w:val="105"/>
          <w:sz w:val="23"/>
        </w:rPr>
        <w:t>result of</w:t>
      </w:r>
      <w:r>
        <w:rPr>
          <w:spacing w:val="-2"/>
          <w:w w:val="105"/>
          <w:sz w:val="23"/>
        </w:rPr>
        <w:t xml:space="preserve"> </w:t>
      </w:r>
      <w:r>
        <w:rPr>
          <w:w w:val="105"/>
          <w:sz w:val="23"/>
        </w:rPr>
        <w:t>the</w:t>
      </w:r>
      <w:r>
        <w:rPr>
          <w:spacing w:val="-1"/>
          <w:w w:val="105"/>
          <w:sz w:val="23"/>
        </w:rPr>
        <w:t xml:space="preserve"> </w:t>
      </w:r>
      <w:r>
        <w:rPr>
          <w:w w:val="105"/>
          <w:sz w:val="23"/>
        </w:rPr>
        <w:t>implementation</w:t>
      </w:r>
      <w:r>
        <w:rPr>
          <w:spacing w:val="-8"/>
          <w:w w:val="105"/>
          <w:sz w:val="23"/>
        </w:rPr>
        <w:t xml:space="preserve"> </w:t>
      </w:r>
      <w:r>
        <w:rPr>
          <w:w w:val="105"/>
          <w:sz w:val="23"/>
        </w:rPr>
        <w:t>of GASB Statement 101 on</w:t>
      </w:r>
      <w:r>
        <w:rPr>
          <w:spacing w:val="-2"/>
          <w:w w:val="105"/>
          <w:sz w:val="23"/>
        </w:rPr>
        <w:t xml:space="preserve"> </w:t>
      </w:r>
      <w:r>
        <w:rPr>
          <w:w w:val="105"/>
          <w:sz w:val="23"/>
        </w:rPr>
        <w:t>July 1,</w:t>
      </w:r>
      <w:r>
        <w:rPr>
          <w:spacing w:val="-6"/>
          <w:w w:val="105"/>
          <w:sz w:val="23"/>
        </w:rPr>
        <w:t xml:space="preserve"> </w:t>
      </w:r>
      <w:r>
        <w:rPr>
          <w:w w:val="105"/>
          <w:sz w:val="23"/>
        </w:rPr>
        <w:t>2024, The</w:t>
      </w:r>
      <w:r>
        <w:rPr>
          <w:spacing w:val="-2"/>
          <w:w w:val="105"/>
          <w:sz w:val="23"/>
        </w:rPr>
        <w:t xml:space="preserve"> </w:t>
      </w:r>
      <w:r>
        <w:rPr>
          <w:w w:val="105"/>
          <w:sz w:val="23"/>
        </w:rPr>
        <w:t>District's liability for</w:t>
      </w:r>
      <w:r>
        <w:rPr>
          <w:spacing w:val="-8"/>
          <w:w w:val="105"/>
          <w:sz w:val="23"/>
        </w:rPr>
        <w:t xml:space="preserve"> </w:t>
      </w:r>
      <w:r>
        <w:rPr>
          <w:w w:val="105"/>
          <w:sz w:val="23"/>
        </w:rPr>
        <w:t>compensated absences increased to</w:t>
      </w:r>
      <w:r>
        <w:rPr>
          <w:spacing w:val="-11"/>
          <w:w w:val="105"/>
          <w:sz w:val="23"/>
        </w:rPr>
        <w:t xml:space="preserve"> </w:t>
      </w:r>
      <w:r>
        <w:rPr>
          <w:w w:val="105"/>
          <w:sz w:val="23"/>
        </w:rPr>
        <w:t>reflect</w:t>
      </w:r>
      <w:r>
        <w:rPr>
          <w:spacing w:val="-5"/>
          <w:w w:val="105"/>
          <w:sz w:val="23"/>
        </w:rPr>
        <w:t xml:space="preserve"> </w:t>
      </w:r>
      <w:r>
        <w:rPr>
          <w:w w:val="105"/>
          <w:sz w:val="23"/>
        </w:rPr>
        <w:t>amounts</w:t>
      </w:r>
      <w:r>
        <w:rPr>
          <w:spacing w:val="-5"/>
          <w:w w:val="105"/>
          <w:sz w:val="23"/>
        </w:rPr>
        <w:t xml:space="preserve"> </w:t>
      </w:r>
      <w:r>
        <w:rPr>
          <w:w w:val="105"/>
          <w:sz w:val="23"/>
        </w:rPr>
        <w:t>considered "more</w:t>
      </w:r>
      <w:r>
        <w:rPr>
          <w:spacing w:val="-7"/>
          <w:w w:val="105"/>
          <w:sz w:val="23"/>
        </w:rPr>
        <w:t xml:space="preserve"> </w:t>
      </w:r>
      <w:r>
        <w:rPr>
          <w:w w:val="105"/>
          <w:sz w:val="23"/>
        </w:rPr>
        <w:t>likely</w:t>
      </w:r>
      <w:r>
        <w:rPr>
          <w:spacing w:val="-8"/>
          <w:w w:val="105"/>
          <w:sz w:val="23"/>
        </w:rPr>
        <w:t xml:space="preserve"> </w:t>
      </w:r>
      <w:r>
        <w:rPr>
          <w:w w:val="105"/>
          <w:sz w:val="23"/>
        </w:rPr>
        <w:t>than</w:t>
      </w:r>
      <w:r>
        <w:rPr>
          <w:spacing w:val="-8"/>
          <w:w w:val="105"/>
          <w:sz w:val="23"/>
        </w:rPr>
        <w:t xml:space="preserve"> </w:t>
      </w:r>
      <w:r>
        <w:rPr>
          <w:w w:val="105"/>
          <w:sz w:val="23"/>
        </w:rPr>
        <w:t>not"</w:t>
      </w:r>
      <w:r>
        <w:rPr>
          <w:spacing w:val="28"/>
          <w:w w:val="105"/>
          <w:sz w:val="23"/>
        </w:rPr>
        <w:t xml:space="preserve"> </w:t>
      </w:r>
      <w:r>
        <w:rPr>
          <w:w w:val="105"/>
          <w:sz w:val="23"/>
        </w:rPr>
        <w:t>to</w:t>
      </w:r>
      <w:r>
        <w:rPr>
          <w:spacing w:val="-9"/>
          <w:w w:val="105"/>
          <w:sz w:val="23"/>
        </w:rPr>
        <w:t xml:space="preserve"> </w:t>
      </w:r>
      <w:r>
        <w:rPr>
          <w:w w:val="105"/>
          <w:sz w:val="23"/>
        </w:rPr>
        <w:t>be</w:t>
      </w:r>
      <w:r>
        <w:rPr>
          <w:spacing w:val="-14"/>
          <w:w w:val="105"/>
          <w:sz w:val="23"/>
        </w:rPr>
        <w:t xml:space="preserve"> </w:t>
      </w:r>
      <w:r>
        <w:rPr>
          <w:w w:val="105"/>
          <w:sz w:val="23"/>
        </w:rPr>
        <w:t>taken or paid for in the future.</w:t>
      </w:r>
    </w:p>
    <w:p w14:paraId="21934E4B" w14:textId="77777777" w:rsidR="00286732" w:rsidRDefault="00000000">
      <w:pPr>
        <w:pStyle w:val="Heading1"/>
        <w:numPr>
          <w:ilvl w:val="0"/>
          <w:numId w:val="7"/>
        </w:numPr>
        <w:tabs>
          <w:tab w:val="left" w:pos="1340"/>
        </w:tabs>
        <w:spacing w:before="258"/>
      </w:pPr>
      <w:r>
        <w:rPr>
          <w:spacing w:val="-2"/>
        </w:rPr>
        <w:t>Maturity</w:t>
      </w:r>
    </w:p>
    <w:p w14:paraId="2B2F5197" w14:textId="77777777" w:rsidR="00286732" w:rsidRDefault="00286732">
      <w:pPr>
        <w:pStyle w:val="BodyText"/>
        <w:spacing w:before="27"/>
        <w:rPr>
          <w:b/>
          <w:sz w:val="23"/>
        </w:rPr>
      </w:pPr>
    </w:p>
    <w:p w14:paraId="5159C620" w14:textId="1C211B75" w:rsidR="00286732" w:rsidRDefault="00000000">
      <w:pPr>
        <w:pStyle w:val="ListParagraph"/>
        <w:numPr>
          <w:ilvl w:val="1"/>
          <w:numId w:val="7"/>
        </w:numPr>
        <w:tabs>
          <w:tab w:val="left" w:pos="2351"/>
        </w:tabs>
        <w:spacing w:after="42"/>
        <w:ind w:left="2351" w:hanging="288"/>
        <w:jc w:val="left"/>
        <w:rPr>
          <w:sz w:val="23"/>
        </w:rPr>
      </w:pPr>
      <w:r>
        <w:rPr>
          <w:w w:val="105"/>
          <w:sz w:val="23"/>
        </w:rPr>
        <w:t>The</w:t>
      </w:r>
      <w:r>
        <w:rPr>
          <w:spacing w:val="-8"/>
          <w:w w:val="105"/>
          <w:sz w:val="23"/>
        </w:rPr>
        <w:t xml:space="preserve"> </w:t>
      </w:r>
      <w:r>
        <w:rPr>
          <w:w w:val="105"/>
          <w:sz w:val="23"/>
        </w:rPr>
        <w:t>following</w:t>
      </w:r>
      <w:r>
        <w:rPr>
          <w:spacing w:val="-2"/>
          <w:w w:val="105"/>
          <w:sz w:val="23"/>
        </w:rPr>
        <w:t xml:space="preserve"> </w:t>
      </w:r>
      <w:r>
        <w:rPr>
          <w:w w:val="105"/>
          <w:sz w:val="23"/>
        </w:rPr>
        <w:t>is</w:t>
      </w:r>
      <w:r>
        <w:rPr>
          <w:spacing w:val="-15"/>
          <w:w w:val="105"/>
          <w:sz w:val="23"/>
        </w:rPr>
        <w:t xml:space="preserve"> </w:t>
      </w:r>
      <w:r>
        <w:rPr>
          <w:w w:val="105"/>
          <w:sz w:val="23"/>
        </w:rPr>
        <w:t>a</w:t>
      </w:r>
      <w:r>
        <w:rPr>
          <w:spacing w:val="-11"/>
          <w:w w:val="105"/>
          <w:sz w:val="23"/>
        </w:rPr>
        <w:t xml:space="preserve"> </w:t>
      </w:r>
      <w:r w:rsidR="00F857F5">
        <w:rPr>
          <w:w w:val="105"/>
          <w:sz w:val="23"/>
        </w:rPr>
        <w:t>summary</w:t>
      </w:r>
      <w:r>
        <w:rPr>
          <w:spacing w:val="5"/>
          <w:w w:val="105"/>
          <w:sz w:val="23"/>
        </w:rPr>
        <w:t xml:space="preserve"> </w:t>
      </w:r>
      <w:r>
        <w:rPr>
          <w:w w:val="105"/>
          <w:sz w:val="23"/>
        </w:rPr>
        <w:t>of</w:t>
      </w:r>
      <w:r>
        <w:rPr>
          <w:spacing w:val="-14"/>
          <w:w w:val="105"/>
          <w:sz w:val="23"/>
        </w:rPr>
        <w:t xml:space="preserve"> </w:t>
      </w:r>
      <w:r>
        <w:rPr>
          <w:w w:val="105"/>
          <w:sz w:val="23"/>
        </w:rPr>
        <w:t>the</w:t>
      </w:r>
      <w:r>
        <w:rPr>
          <w:spacing w:val="-1"/>
          <w:w w:val="105"/>
          <w:sz w:val="23"/>
        </w:rPr>
        <w:t xml:space="preserve"> </w:t>
      </w:r>
      <w:r>
        <w:rPr>
          <w:w w:val="105"/>
          <w:sz w:val="23"/>
        </w:rPr>
        <w:t>debt</w:t>
      </w:r>
      <w:r>
        <w:rPr>
          <w:spacing w:val="-10"/>
          <w:w w:val="105"/>
          <w:sz w:val="23"/>
        </w:rPr>
        <w:t xml:space="preserve"> </w:t>
      </w:r>
      <w:r>
        <w:rPr>
          <w:spacing w:val="-2"/>
          <w:w w:val="105"/>
          <w:sz w:val="23"/>
        </w:rPr>
        <w:t>issued:</w:t>
      </w:r>
    </w:p>
    <w:tbl>
      <w:tblPr>
        <w:tblW w:w="0" w:type="auto"/>
        <w:tblInd w:w="747" w:type="dxa"/>
        <w:tblLayout w:type="fixed"/>
        <w:tblCellMar>
          <w:left w:w="0" w:type="dxa"/>
          <w:right w:w="0" w:type="dxa"/>
        </w:tblCellMar>
        <w:tblLook w:val="01E0" w:firstRow="1" w:lastRow="1" w:firstColumn="1" w:lastColumn="1" w:noHBand="0" w:noVBand="0"/>
      </w:tblPr>
      <w:tblGrid>
        <w:gridCol w:w="2017"/>
        <w:gridCol w:w="1723"/>
        <w:gridCol w:w="1594"/>
        <w:gridCol w:w="2164"/>
        <w:gridCol w:w="1691"/>
      </w:tblGrid>
      <w:tr w:rsidR="00286732" w14:paraId="6E97BD86" w14:textId="77777777">
        <w:trPr>
          <w:trHeight w:val="265"/>
        </w:trPr>
        <w:tc>
          <w:tcPr>
            <w:tcW w:w="2017" w:type="dxa"/>
          </w:tcPr>
          <w:p w14:paraId="7C12A345" w14:textId="77777777" w:rsidR="00286732" w:rsidRDefault="00286732">
            <w:pPr>
              <w:pStyle w:val="TableParagraph"/>
              <w:rPr>
                <w:sz w:val="18"/>
              </w:rPr>
            </w:pPr>
          </w:p>
        </w:tc>
        <w:tc>
          <w:tcPr>
            <w:tcW w:w="1723" w:type="dxa"/>
          </w:tcPr>
          <w:p w14:paraId="720E929D" w14:textId="77777777" w:rsidR="00286732" w:rsidRDefault="00000000">
            <w:pPr>
              <w:pStyle w:val="TableParagraph"/>
              <w:spacing w:line="238" w:lineRule="exact"/>
              <w:ind w:right="526"/>
              <w:jc w:val="right"/>
              <w:rPr>
                <w:sz w:val="21"/>
              </w:rPr>
            </w:pPr>
            <w:r>
              <w:rPr>
                <w:spacing w:val="-4"/>
                <w:w w:val="105"/>
                <w:sz w:val="21"/>
              </w:rPr>
              <w:t>Issue</w:t>
            </w:r>
          </w:p>
        </w:tc>
        <w:tc>
          <w:tcPr>
            <w:tcW w:w="1594" w:type="dxa"/>
          </w:tcPr>
          <w:p w14:paraId="341B7750" w14:textId="77777777" w:rsidR="00286732" w:rsidRDefault="00000000">
            <w:pPr>
              <w:pStyle w:val="TableParagraph"/>
              <w:spacing w:line="238" w:lineRule="exact"/>
              <w:ind w:left="223" w:right="1"/>
              <w:jc w:val="center"/>
              <w:rPr>
                <w:sz w:val="21"/>
              </w:rPr>
            </w:pPr>
            <w:r>
              <w:rPr>
                <w:spacing w:val="-2"/>
                <w:sz w:val="21"/>
              </w:rPr>
              <w:t>Final</w:t>
            </w:r>
          </w:p>
        </w:tc>
        <w:tc>
          <w:tcPr>
            <w:tcW w:w="2164" w:type="dxa"/>
          </w:tcPr>
          <w:p w14:paraId="1CBD0FA8" w14:textId="77777777" w:rsidR="00286732" w:rsidRDefault="00000000">
            <w:pPr>
              <w:pStyle w:val="TableParagraph"/>
              <w:spacing w:line="233" w:lineRule="exact"/>
              <w:ind w:left="234"/>
              <w:jc w:val="center"/>
              <w:rPr>
                <w:sz w:val="21"/>
              </w:rPr>
            </w:pPr>
            <w:r>
              <w:rPr>
                <w:spacing w:val="-2"/>
                <w:w w:val="105"/>
                <w:sz w:val="21"/>
              </w:rPr>
              <w:t>Interest</w:t>
            </w:r>
          </w:p>
        </w:tc>
        <w:tc>
          <w:tcPr>
            <w:tcW w:w="1691" w:type="dxa"/>
          </w:tcPr>
          <w:p w14:paraId="1C0E6079" w14:textId="77777777" w:rsidR="00286732" w:rsidRDefault="00000000">
            <w:pPr>
              <w:pStyle w:val="TableParagraph"/>
              <w:spacing w:line="233" w:lineRule="exact"/>
              <w:ind w:left="381"/>
              <w:rPr>
                <w:sz w:val="21"/>
              </w:rPr>
            </w:pPr>
            <w:r>
              <w:rPr>
                <w:spacing w:val="-2"/>
                <w:w w:val="105"/>
                <w:sz w:val="21"/>
              </w:rPr>
              <w:t>Outstanding</w:t>
            </w:r>
          </w:p>
        </w:tc>
      </w:tr>
      <w:tr w:rsidR="00286732" w14:paraId="6CBBAF81" w14:textId="77777777">
        <w:trPr>
          <w:trHeight w:val="290"/>
        </w:trPr>
        <w:tc>
          <w:tcPr>
            <w:tcW w:w="2017" w:type="dxa"/>
          </w:tcPr>
          <w:p w14:paraId="4E4EA707" w14:textId="77777777" w:rsidR="00286732" w:rsidRDefault="00000000">
            <w:pPr>
              <w:pStyle w:val="TableParagraph"/>
              <w:spacing w:before="19"/>
              <w:ind w:left="50"/>
              <w:rPr>
                <w:sz w:val="21"/>
              </w:rPr>
            </w:pPr>
            <w:r>
              <w:rPr>
                <w:spacing w:val="-2"/>
                <w:w w:val="105"/>
                <w:sz w:val="21"/>
                <w:u w:val="double"/>
              </w:rPr>
              <w:t>Purpose</w:t>
            </w:r>
          </w:p>
        </w:tc>
        <w:tc>
          <w:tcPr>
            <w:tcW w:w="1723" w:type="dxa"/>
          </w:tcPr>
          <w:p w14:paraId="3A6AA05E" w14:textId="77777777" w:rsidR="00286732" w:rsidRDefault="00000000">
            <w:pPr>
              <w:pStyle w:val="TableParagraph"/>
              <w:spacing w:before="24"/>
              <w:ind w:right="542"/>
              <w:jc w:val="right"/>
              <w:rPr>
                <w:sz w:val="21"/>
              </w:rPr>
            </w:pPr>
            <w:r>
              <w:rPr>
                <w:spacing w:val="-4"/>
                <w:w w:val="105"/>
                <w:sz w:val="21"/>
              </w:rPr>
              <w:t>Date</w:t>
            </w:r>
          </w:p>
        </w:tc>
        <w:tc>
          <w:tcPr>
            <w:tcW w:w="1594" w:type="dxa"/>
          </w:tcPr>
          <w:p w14:paraId="27971469" w14:textId="77777777" w:rsidR="00286732" w:rsidRDefault="00000000">
            <w:pPr>
              <w:pStyle w:val="TableParagraph"/>
              <w:spacing w:before="24"/>
              <w:ind w:left="223"/>
              <w:jc w:val="center"/>
              <w:rPr>
                <w:sz w:val="21"/>
              </w:rPr>
            </w:pPr>
            <w:r>
              <w:rPr>
                <w:spacing w:val="-2"/>
                <w:w w:val="105"/>
                <w:sz w:val="21"/>
                <w:u w:val="thick"/>
              </w:rPr>
              <w:t>Maturity</w:t>
            </w:r>
          </w:p>
        </w:tc>
        <w:tc>
          <w:tcPr>
            <w:tcW w:w="2164" w:type="dxa"/>
          </w:tcPr>
          <w:p w14:paraId="69F6C6F3" w14:textId="77777777" w:rsidR="00286732" w:rsidRDefault="00000000">
            <w:pPr>
              <w:pStyle w:val="TableParagraph"/>
              <w:tabs>
                <w:tab w:val="left" w:pos="794"/>
                <w:tab w:val="left" w:pos="1749"/>
              </w:tabs>
              <w:spacing w:before="19"/>
              <w:ind w:left="101"/>
              <w:jc w:val="center"/>
              <w:rPr>
                <w:sz w:val="21"/>
              </w:rPr>
            </w:pPr>
            <w:r>
              <w:rPr>
                <w:sz w:val="21"/>
                <w:u w:val="thick"/>
              </w:rPr>
              <w:tab/>
            </w:r>
            <w:r>
              <w:rPr>
                <w:spacing w:val="-4"/>
                <w:w w:val="105"/>
                <w:sz w:val="21"/>
                <w:u w:val="thick"/>
              </w:rPr>
              <w:t>Rate</w:t>
            </w:r>
            <w:r>
              <w:rPr>
                <w:sz w:val="21"/>
                <w:u w:val="thick"/>
              </w:rPr>
              <w:tab/>
            </w:r>
          </w:p>
        </w:tc>
        <w:tc>
          <w:tcPr>
            <w:tcW w:w="1691" w:type="dxa"/>
          </w:tcPr>
          <w:p w14:paraId="3B3B4B11" w14:textId="77777777" w:rsidR="00286732" w:rsidRDefault="00000000">
            <w:pPr>
              <w:pStyle w:val="TableParagraph"/>
              <w:spacing w:before="19"/>
              <w:ind w:left="471"/>
              <w:rPr>
                <w:sz w:val="21"/>
              </w:rPr>
            </w:pPr>
            <w:r>
              <w:rPr>
                <w:spacing w:val="-2"/>
                <w:w w:val="105"/>
                <w:sz w:val="21"/>
              </w:rPr>
              <w:t>6/30/2025</w:t>
            </w:r>
          </w:p>
        </w:tc>
      </w:tr>
      <w:tr w:rsidR="00286732" w14:paraId="0B347A34" w14:textId="77777777">
        <w:trPr>
          <w:trHeight w:val="283"/>
        </w:trPr>
        <w:tc>
          <w:tcPr>
            <w:tcW w:w="2017" w:type="dxa"/>
          </w:tcPr>
          <w:p w14:paraId="7748CA04" w14:textId="77777777" w:rsidR="00286732" w:rsidRDefault="00000000">
            <w:pPr>
              <w:pStyle w:val="TableParagraph"/>
              <w:spacing w:before="16"/>
              <w:ind w:left="50"/>
              <w:rPr>
                <w:sz w:val="21"/>
              </w:rPr>
            </w:pPr>
            <w:r>
              <w:rPr>
                <w:w w:val="105"/>
                <w:sz w:val="21"/>
              </w:rPr>
              <w:t>Serial</w:t>
            </w:r>
            <w:r>
              <w:rPr>
                <w:spacing w:val="-13"/>
                <w:w w:val="105"/>
                <w:sz w:val="21"/>
              </w:rPr>
              <w:t xml:space="preserve"> </w:t>
            </w:r>
            <w:r>
              <w:rPr>
                <w:spacing w:val="-2"/>
                <w:w w:val="105"/>
                <w:sz w:val="21"/>
              </w:rPr>
              <w:t>Bonds:</w:t>
            </w:r>
          </w:p>
        </w:tc>
        <w:tc>
          <w:tcPr>
            <w:tcW w:w="1723" w:type="dxa"/>
          </w:tcPr>
          <w:p w14:paraId="3E7AF9DC" w14:textId="77777777" w:rsidR="00286732" w:rsidRDefault="00286732">
            <w:pPr>
              <w:pStyle w:val="TableParagraph"/>
              <w:rPr>
                <w:sz w:val="20"/>
              </w:rPr>
            </w:pPr>
          </w:p>
        </w:tc>
        <w:tc>
          <w:tcPr>
            <w:tcW w:w="1594" w:type="dxa"/>
          </w:tcPr>
          <w:p w14:paraId="0ED030E3" w14:textId="77777777" w:rsidR="00286732" w:rsidRDefault="00286732">
            <w:pPr>
              <w:pStyle w:val="TableParagraph"/>
              <w:rPr>
                <w:sz w:val="20"/>
              </w:rPr>
            </w:pPr>
          </w:p>
        </w:tc>
        <w:tc>
          <w:tcPr>
            <w:tcW w:w="2164" w:type="dxa"/>
          </w:tcPr>
          <w:p w14:paraId="63F01E46" w14:textId="77777777" w:rsidR="00286732" w:rsidRDefault="00286732">
            <w:pPr>
              <w:pStyle w:val="TableParagraph"/>
              <w:rPr>
                <w:sz w:val="20"/>
              </w:rPr>
            </w:pPr>
          </w:p>
        </w:tc>
        <w:tc>
          <w:tcPr>
            <w:tcW w:w="1691" w:type="dxa"/>
          </w:tcPr>
          <w:p w14:paraId="0DC64AE9" w14:textId="77777777" w:rsidR="00286732" w:rsidRDefault="00286732">
            <w:pPr>
              <w:pStyle w:val="TableParagraph"/>
              <w:rPr>
                <w:sz w:val="20"/>
              </w:rPr>
            </w:pPr>
          </w:p>
        </w:tc>
      </w:tr>
      <w:tr w:rsidR="00286732" w14:paraId="3B590F7A" w14:textId="77777777">
        <w:trPr>
          <w:trHeight w:val="300"/>
        </w:trPr>
        <w:tc>
          <w:tcPr>
            <w:tcW w:w="2017" w:type="dxa"/>
          </w:tcPr>
          <w:p w14:paraId="7740E126" w14:textId="77777777" w:rsidR="00286732" w:rsidRDefault="00000000">
            <w:pPr>
              <w:pStyle w:val="TableParagraph"/>
              <w:spacing w:before="26"/>
              <w:ind w:left="156"/>
              <w:rPr>
                <w:sz w:val="21"/>
              </w:rPr>
            </w:pPr>
            <w:r>
              <w:rPr>
                <w:spacing w:val="-2"/>
                <w:w w:val="105"/>
                <w:sz w:val="21"/>
              </w:rPr>
              <w:t>Construction</w:t>
            </w:r>
          </w:p>
        </w:tc>
        <w:tc>
          <w:tcPr>
            <w:tcW w:w="1723" w:type="dxa"/>
          </w:tcPr>
          <w:p w14:paraId="0F0A5ADB" w14:textId="77777777" w:rsidR="00286732" w:rsidRDefault="00000000">
            <w:pPr>
              <w:pStyle w:val="TableParagraph"/>
              <w:spacing w:before="31"/>
              <w:ind w:right="536"/>
              <w:jc w:val="right"/>
              <w:rPr>
                <w:sz w:val="21"/>
              </w:rPr>
            </w:pPr>
            <w:r>
              <w:rPr>
                <w:spacing w:val="-4"/>
                <w:w w:val="105"/>
                <w:sz w:val="21"/>
              </w:rPr>
              <w:t>2010</w:t>
            </w:r>
          </w:p>
        </w:tc>
        <w:tc>
          <w:tcPr>
            <w:tcW w:w="1594" w:type="dxa"/>
          </w:tcPr>
          <w:p w14:paraId="1B4C3457" w14:textId="77777777" w:rsidR="00286732" w:rsidRDefault="00000000">
            <w:pPr>
              <w:pStyle w:val="TableParagraph"/>
              <w:spacing w:before="31"/>
              <w:ind w:left="223" w:right="5"/>
              <w:jc w:val="center"/>
              <w:rPr>
                <w:sz w:val="21"/>
              </w:rPr>
            </w:pPr>
            <w:r>
              <w:rPr>
                <w:spacing w:val="-4"/>
                <w:sz w:val="21"/>
              </w:rPr>
              <w:t>2026</w:t>
            </w:r>
          </w:p>
        </w:tc>
        <w:tc>
          <w:tcPr>
            <w:tcW w:w="2164" w:type="dxa"/>
          </w:tcPr>
          <w:p w14:paraId="5580AA99" w14:textId="77777777" w:rsidR="00286732" w:rsidRDefault="00000000">
            <w:pPr>
              <w:pStyle w:val="TableParagraph"/>
              <w:spacing w:before="26"/>
              <w:ind w:left="226"/>
              <w:jc w:val="center"/>
              <w:rPr>
                <w:sz w:val="21"/>
              </w:rPr>
            </w:pPr>
            <w:r>
              <w:rPr>
                <w:spacing w:val="-4"/>
                <w:w w:val="105"/>
                <w:sz w:val="21"/>
              </w:rPr>
              <w:t>4.73%</w:t>
            </w:r>
          </w:p>
        </w:tc>
        <w:tc>
          <w:tcPr>
            <w:tcW w:w="1691" w:type="dxa"/>
          </w:tcPr>
          <w:p w14:paraId="441D83E0" w14:textId="77777777" w:rsidR="00286732" w:rsidRDefault="00000000">
            <w:pPr>
              <w:pStyle w:val="TableParagraph"/>
              <w:tabs>
                <w:tab w:val="left" w:pos="885"/>
              </w:tabs>
              <w:spacing w:before="16"/>
              <w:ind w:right="106"/>
              <w:jc w:val="right"/>
              <w:rPr>
                <w:sz w:val="21"/>
              </w:rPr>
            </w:pPr>
            <w:r>
              <w:rPr>
                <w:spacing w:val="-10"/>
                <w:w w:val="105"/>
              </w:rPr>
              <w:t>$</w:t>
            </w:r>
            <w:r>
              <w:tab/>
            </w:r>
            <w:r>
              <w:rPr>
                <w:spacing w:val="-2"/>
                <w:w w:val="105"/>
                <w:sz w:val="21"/>
              </w:rPr>
              <w:t>5,000</w:t>
            </w:r>
          </w:p>
        </w:tc>
      </w:tr>
      <w:tr w:rsidR="00286732" w14:paraId="5D3CCAF4" w14:textId="77777777">
        <w:trPr>
          <w:trHeight w:val="290"/>
        </w:trPr>
        <w:tc>
          <w:tcPr>
            <w:tcW w:w="2017" w:type="dxa"/>
          </w:tcPr>
          <w:p w14:paraId="62B392C3" w14:textId="77777777" w:rsidR="00286732" w:rsidRDefault="00000000">
            <w:pPr>
              <w:pStyle w:val="TableParagraph"/>
              <w:spacing w:before="19"/>
              <w:ind w:left="156"/>
              <w:rPr>
                <w:sz w:val="21"/>
              </w:rPr>
            </w:pPr>
            <w:r>
              <w:rPr>
                <w:spacing w:val="-2"/>
                <w:w w:val="105"/>
                <w:sz w:val="21"/>
              </w:rPr>
              <w:t>Construction</w:t>
            </w:r>
          </w:p>
        </w:tc>
        <w:tc>
          <w:tcPr>
            <w:tcW w:w="1723" w:type="dxa"/>
          </w:tcPr>
          <w:p w14:paraId="1E121BB5" w14:textId="77777777" w:rsidR="00286732" w:rsidRDefault="00000000">
            <w:pPr>
              <w:pStyle w:val="TableParagraph"/>
              <w:spacing w:before="19"/>
              <w:ind w:right="541"/>
              <w:jc w:val="right"/>
              <w:rPr>
                <w:sz w:val="21"/>
              </w:rPr>
            </w:pPr>
            <w:r>
              <w:rPr>
                <w:spacing w:val="-4"/>
                <w:w w:val="105"/>
                <w:sz w:val="21"/>
              </w:rPr>
              <w:t>2021</w:t>
            </w:r>
          </w:p>
        </w:tc>
        <w:tc>
          <w:tcPr>
            <w:tcW w:w="1594" w:type="dxa"/>
          </w:tcPr>
          <w:p w14:paraId="37BDB291" w14:textId="77777777" w:rsidR="00286732" w:rsidRDefault="00000000">
            <w:pPr>
              <w:pStyle w:val="TableParagraph"/>
              <w:spacing w:before="24"/>
              <w:ind w:left="223" w:right="14"/>
              <w:jc w:val="center"/>
              <w:rPr>
                <w:sz w:val="21"/>
              </w:rPr>
            </w:pPr>
            <w:r>
              <w:rPr>
                <w:spacing w:val="-4"/>
                <w:sz w:val="21"/>
              </w:rPr>
              <w:t>2036</w:t>
            </w:r>
          </w:p>
        </w:tc>
        <w:tc>
          <w:tcPr>
            <w:tcW w:w="2164" w:type="dxa"/>
          </w:tcPr>
          <w:p w14:paraId="037826EB" w14:textId="77777777" w:rsidR="00286732" w:rsidRDefault="00000000">
            <w:pPr>
              <w:pStyle w:val="TableParagraph"/>
              <w:spacing w:before="19"/>
              <w:ind w:left="224"/>
              <w:jc w:val="center"/>
              <w:rPr>
                <w:sz w:val="21"/>
              </w:rPr>
            </w:pPr>
            <w:r>
              <w:rPr>
                <w:spacing w:val="-4"/>
                <w:w w:val="105"/>
                <w:sz w:val="21"/>
              </w:rPr>
              <w:t>2.00%</w:t>
            </w:r>
          </w:p>
        </w:tc>
        <w:tc>
          <w:tcPr>
            <w:tcW w:w="1691" w:type="dxa"/>
          </w:tcPr>
          <w:p w14:paraId="3379A85D" w14:textId="77777777" w:rsidR="00286732" w:rsidRDefault="00000000">
            <w:pPr>
              <w:pStyle w:val="TableParagraph"/>
              <w:spacing w:before="19"/>
              <w:ind w:right="112"/>
              <w:jc w:val="right"/>
              <w:rPr>
                <w:sz w:val="21"/>
              </w:rPr>
            </w:pPr>
            <w:r>
              <w:rPr>
                <w:spacing w:val="-2"/>
                <w:w w:val="105"/>
                <w:sz w:val="21"/>
              </w:rPr>
              <w:t>30,800,000</w:t>
            </w:r>
          </w:p>
        </w:tc>
      </w:tr>
      <w:tr w:rsidR="00286732" w14:paraId="03CE1E36" w14:textId="77777777">
        <w:trPr>
          <w:trHeight w:val="283"/>
        </w:trPr>
        <w:tc>
          <w:tcPr>
            <w:tcW w:w="2017" w:type="dxa"/>
          </w:tcPr>
          <w:p w14:paraId="0042E450" w14:textId="77777777" w:rsidR="00286732" w:rsidRDefault="00000000">
            <w:pPr>
              <w:pStyle w:val="TableParagraph"/>
              <w:spacing w:before="16"/>
              <w:ind w:left="151"/>
              <w:rPr>
                <w:sz w:val="21"/>
              </w:rPr>
            </w:pPr>
            <w:r>
              <w:rPr>
                <w:spacing w:val="-2"/>
                <w:w w:val="105"/>
                <w:sz w:val="21"/>
              </w:rPr>
              <w:t>Construction</w:t>
            </w:r>
          </w:p>
        </w:tc>
        <w:tc>
          <w:tcPr>
            <w:tcW w:w="1723" w:type="dxa"/>
          </w:tcPr>
          <w:p w14:paraId="213D733B" w14:textId="77777777" w:rsidR="00286732" w:rsidRDefault="00000000">
            <w:pPr>
              <w:pStyle w:val="TableParagraph"/>
              <w:spacing w:before="21"/>
              <w:ind w:right="545"/>
              <w:jc w:val="right"/>
              <w:rPr>
                <w:sz w:val="21"/>
              </w:rPr>
            </w:pPr>
            <w:r>
              <w:rPr>
                <w:spacing w:val="-4"/>
                <w:w w:val="105"/>
                <w:sz w:val="21"/>
              </w:rPr>
              <w:t>2021</w:t>
            </w:r>
          </w:p>
        </w:tc>
        <w:tc>
          <w:tcPr>
            <w:tcW w:w="1594" w:type="dxa"/>
          </w:tcPr>
          <w:p w14:paraId="4D7A71AE" w14:textId="77777777" w:rsidR="00286732" w:rsidRDefault="00000000">
            <w:pPr>
              <w:pStyle w:val="TableParagraph"/>
              <w:spacing w:before="21"/>
              <w:ind w:left="223" w:right="14"/>
              <w:jc w:val="center"/>
              <w:rPr>
                <w:sz w:val="21"/>
              </w:rPr>
            </w:pPr>
            <w:r>
              <w:rPr>
                <w:spacing w:val="-4"/>
                <w:sz w:val="21"/>
              </w:rPr>
              <w:t>2049</w:t>
            </w:r>
          </w:p>
        </w:tc>
        <w:tc>
          <w:tcPr>
            <w:tcW w:w="2164" w:type="dxa"/>
          </w:tcPr>
          <w:p w14:paraId="6D6800DE" w14:textId="77777777" w:rsidR="00286732" w:rsidRDefault="00000000">
            <w:pPr>
              <w:pStyle w:val="TableParagraph"/>
              <w:spacing w:before="16"/>
              <w:ind w:left="218"/>
              <w:jc w:val="center"/>
              <w:rPr>
                <w:sz w:val="21"/>
              </w:rPr>
            </w:pPr>
            <w:r>
              <w:rPr>
                <w:spacing w:val="-2"/>
                <w:sz w:val="21"/>
              </w:rPr>
              <w:t>2.00%</w:t>
            </w:r>
          </w:p>
        </w:tc>
        <w:tc>
          <w:tcPr>
            <w:tcW w:w="1691" w:type="dxa"/>
          </w:tcPr>
          <w:p w14:paraId="49F62AA0" w14:textId="77777777" w:rsidR="00286732" w:rsidRDefault="00000000">
            <w:pPr>
              <w:pStyle w:val="TableParagraph"/>
              <w:tabs>
                <w:tab w:val="left" w:pos="259"/>
              </w:tabs>
              <w:spacing w:before="16"/>
              <w:ind w:right="114"/>
              <w:jc w:val="right"/>
              <w:rPr>
                <w:sz w:val="21"/>
              </w:rPr>
            </w:pPr>
            <w:r>
              <w:rPr>
                <w:sz w:val="21"/>
                <w:u w:val="single"/>
              </w:rPr>
              <w:tab/>
            </w:r>
            <w:r>
              <w:rPr>
                <w:spacing w:val="-2"/>
                <w:sz w:val="21"/>
                <w:u w:val="single"/>
              </w:rPr>
              <w:t>10,970,000</w:t>
            </w:r>
          </w:p>
        </w:tc>
      </w:tr>
      <w:tr w:rsidR="00286732" w14:paraId="1D096E5C" w14:textId="77777777">
        <w:trPr>
          <w:trHeight w:val="320"/>
        </w:trPr>
        <w:tc>
          <w:tcPr>
            <w:tcW w:w="2017" w:type="dxa"/>
          </w:tcPr>
          <w:p w14:paraId="1569A82E" w14:textId="77777777" w:rsidR="00286732" w:rsidRDefault="00286732">
            <w:pPr>
              <w:pStyle w:val="TableParagraph"/>
              <w:rPr>
                <w:sz w:val="20"/>
              </w:rPr>
            </w:pPr>
          </w:p>
        </w:tc>
        <w:tc>
          <w:tcPr>
            <w:tcW w:w="1723" w:type="dxa"/>
          </w:tcPr>
          <w:p w14:paraId="1165A6C9" w14:textId="77777777" w:rsidR="00286732" w:rsidRDefault="00286732">
            <w:pPr>
              <w:pStyle w:val="TableParagraph"/>
              <w:rPr>
                <w:sz w:val="20"/>
              </w:rPr>
            </w:pPr>
          </w:p>
        </w:tc>
        <w:tc>
          <w:tcPr>
            <w:tcW w:w="1594" w:type="dxa"/>
          </w:tcPr>
          <w:p w14:paraId="03BC17BC" w14:textId="77777777" w:rsidR="00286732" w:rsidRDefault="00286732">
            <w:pPr>
              <w:pStyle w:val="TableParagraph"/>
              <w:rPr>
                <w:sz w:val="20"/>
              </w:rPr>
            </w:pPr>
          </w:p>
        </w:tc>
        <w:tc>
          <w:tcPr>
            <w:tcW w:w="2164" w:type="dxa"/>
          </w:tcPr>
          <w:p w14:paraId="61E728F0" w14:textId="77777777" w:rsidR="00286732" w:rsidRDefault="00286732">
            <w:pPr>
              <w:pStyle w:val="TableParagraph"/>
              <w:rPr>
                <w:sz w:val="20"/>
              </w:rPr>
            </w:pPr>
          </w:p>
        </w:tc>
        <w:tc>
          <w:tcPr>
            <w:tcW w:w="1691" w:type="dxa"/>
          </w:tcPr>
          <w:p w14:paraId="7C1A6E61" w14:textId="77777777" w:rsidR="00286732" w:rsidRDefault="00000000">
            <w:pPr>
              <w:pStyle w:val="TableParagraph"/>
              <w:tabs>
                <w:tab w:val="left" w:pos="392"/>
              </w:tabs>
              <w:spacing w:before="12"/>
              <w:ind w:right="122"/>
              <w:jc w:val="right"/>
              <w:rPr>
                <w:sz w:val="21"/>
              </w:rPr>
            </w:pPr>
            <w:r>
              <w:rPr>
                <w:noProof/>
                <w:sz w:val="21"/>
              </w:rPr>
              <mc:AlternateContent>
                <mc:Choice Requires="wpg">
                  <w:drawing>
                    <wp:anchor distT="0" distB="0" distL="0" distR="0" simplePos="0" relativeHeight="15752192" behindDoc="0" locked="0" layoutInCell="1" allowOverlap="1" wp14:anchorId="477137EF" wp14:editId="5D7BB792">
                      <wp:simplePos x="0" y="0"/>
                      <wp:positionH relativeFrom="column">
                        <wp:posOffset>54060</wp:posOffset>
                      </wp:positionH>
                      <wp:positionV relativeFrom="paragraph">
                        <wp:posOffset>182312</wp:posOffset>
                      </wp:positionV>
                      <wp:extent cx="1025525" cy="21590"/>
                      <wp:effectExtent l="0" t="0" r="0" b="0"/>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5525" cy="21590"/>
                                <a:chOff x="0" y="0"/>
                                <a:chExt cx="1025525" cy="21590"/>
                              </a:xfrm>
                            </wpg:grpSpPr>
                            <wps:wsp>
                              <wps:cNvPr id="194" name="Graphic 194"/>
                              <wps:cNvSpPr/>
                              <wps:spPr>
                                <a:xfrm>
                                  <a:off x="0" y="10684"/>
                                  <a:ext cx="1025525" cy="1270"/>
                                </a:xfrm>
                                <a:custGeom>
                                  <a:avLst/>
                                  <a:gdLst/>
                                  <a:ahLst/>
                                  <a:cxnLst/>
                                  <a:rect l="l" t="t" r="r" b="b"/>
                                  <a:pathLst>
                                    <a:path w="1025525">
                                      <a:moveTo>
                                        <a:pt x="0" y="0"/>
                                      </a:moveTo>
                                      <a:lnTo>
                                        <a:pt x="1025368" y="0"/>
                                      </a:lnTo>
                                    </a:path>
                                  </a:pathLst>
                                </a:custGeom>
                                <a:ln w="2136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874CE1" id="Group 193" o:spid="_x0000_s1026" style="position:absolute;margin-left:4.25pt;margin-top:14.35pt;width:80.75pt;height:1.7pt;z-index:15752192;mso-wrap-distance-left:0;mso-wrap-distance-right:0" coordsize="10255,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">
                      <v:shape id="Graphic 194" o:spid="_x0000_s1027" style="position:absolute;top:106;width:10255;height:13;visibility:visible;mso-wrap-style:square;v-text-anchor:top" coordsize="1025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" path="m,l1025368,e" filled="f" strokeweight=".59358mm">
                        <v:path arrowok="t"/>
                      </v:shape>
                    </v:group>
                  </w:pict>
                </mc:Fallback>
              </mc:AlternateContent>
            </w:r>
            <w:r>
              <w:rPr>
                <w:spacing w:val="-10"/>
                <w:w w:val="105"/>
              </w:rPr>
              <w:t>$</w:t>
            </w:r>
            <w:r>
              <w:tab/>
            </w:r>
            <w:r>
              <w:rPr>
                <w:spacing w:val="-2"/>
                <w:w w:val="105"/>
                <w:sz w:val="21"/>
              </w:rPr>
              <w:t>41,775,000</w:t>
            </w:r>
          </w:p>
        </w:tc>
      </w:tr>
    </w:tbl>
    <w:p w14:paraId="0DDB814A" w14:textId="77777777" w:rsidR="00286732" w:rsidRDefault="00286732">
      <w:pPr>
        <w:pStyle w:val="TableParagraph"/>
        <w:jc w:val="right"/>
        <w:rPr>
          <w:sz w:val="21"/>
        </w:rPr>
        <w:sectPr w:rsidR="00286732">
          <w:headerReference w:type="even" r:id="rId94"/>
          <w:headerReference w:type="default" r:id="rId95"/>
          <w:footerReference w:type="even" r:id="rId96"/>
          <w:footerReference w:type="default" r:id="rId97"/>
          <w:pgSz w:w="12240" w:h="15840"/>
          <w:pgMar w:top="1540" w:right="0" w:bottom="940" w:left="0" w:header="736" w:footer="750" w:gutter="0"/>
          <w:pgNumType w:start="37"/>
          <w:cols w:space="720"/>
        </w:sectPr>
      </w:pPr>
    </w:p>
    <w:p w14:paraId="38FB9A66" w14:textId="77777777" w:rsidR="00286732" w:rsidRDefault="00286732">
      <w:pPr>
        <w:pStyle w:val="BodyText"/>
        <w:spacing w:before="7"/>
      </w:pPr>
    </w:p>
    <w:p w14:paraId="275EFC78" w14:textId="77777777" w:rsidR="00286732" w:rsidRDefault="00000000">
      <w:pPr>
        <w:pStyle w:val="Heading1"/>
        <w:numPr>
          <w:ilvl w:val="0"/>
          <w:numId w:val="6"/>
        </w:numPr>
        <w:tabs>
          <w:tab w:val="left" w:pos="1417"/>
        </w:tabs>
        <w:spacing w:before="1"/>
        <w:ind w:hanging="713"/>
      </w:pPr>
      <w:r>
        <w:t>Long-Term</w:t>
      </w:r>
      <w:r>
        <w:rPr>
          <w:spacing w:val="-5"/>
        </w:rPr>
        <w:t xml:space="preserve"> </w:t>
      </w:r>
      <w:r>
        <w:t>Debt</w:t>
      </w:r>
      <w:r>
        <w:rPr>
          <w:spacing w:val="-14"/>
        </w:rPr>
        <w:t xml:space="preserve"> </w:t>
      </w:r>
      <w:r>
        <w:t>Obligations</w:t>
      </w:r>
      <w:r>
        <w:rPr>
          <w:spacing w:val="-5"/>
        </w:rPr>
        <w:t xml:space="preserve"> </w:t>
      </w:r>
      <w:r>
        <w:rPr>
          <w:spacing w:val="-2"/>
        </w:rPr>
        <w:t>(Continued)</w:t>
      </w:r>
    </w:p>
    <w:p w14:paraId="02085107" w14:textId="77777777" w:rsidR="00286732" w:rsidRDefault="00286732">
      <w:pPr>
        <w:pStyle w:val="BodyText"/>
        <w:rPr>
          <w:b/>
        </w:rPr>
      </w:pPr>
    </w:p>
    <w:p w14:paraId="14192D52" w14:textId="77777777" w:rsidR="00286732" w:rsidRDefault="00000000">
      <w:pPr>
        <w:tabs>
          <w:tab w:val="left" w:pos="2133"/>
        </w:tabs>
        <w:ind w:left="1418"/>
        <w:rPr>
          <w:b/>
          <w:sz w:val="24"/>
        </w:rPr>
      </w:pPr>
      <w:r>
        <w:rPr>
          <w:spacing w:val="-5"/>
          <w:sz w:val="23"/>
        </w:rPr>
        <w:t>3.</w:t>
      </w:r>
      <w:r>
        <w:rPr>
          <w:sz w:val="23"/>
        </w:rPr>
        <w:tab/>
      </w:r>
      <w:r>
        <w:rPr>
          <w:b/>
          <w:spacing w:val="-2"/>
          <w:sz w:val="24"/>
        </w:rPr>
        <w:t>Maturity</w:t>
      </w:r>
    </w:p>
    <w:p w14:paraId="24EC69FA" w14:textId="77777777" w:rsidR="00286732" w:rsidRDefault="00000000">
      <w:pPr>
        <w:pStyle w:val="ListParagraph"/>
        <w:numPr>
          <w:ilvl w:val="1"/>
          <w:numId w:val="7"/>
        </w:numPr>
        <w:tabs>
          <w:tab w:val="left" w:pos="2429"/>
        </w:tabs>
        <w:spacing w:before="239"/>
        <w:ind w:left="2429" w:hanging="295"/>
        <w:jc w:val="left"/>
        <w:rPr>
          <w:sz w:val="23"/>
        </w:rPr>
      </w:pPr>
      <w:r>
        <w:rPr>
          <w:w w:val="105"/>
          <w:sz w:val="23"/>
        </w:rPr>
        <w:t>The</w:t>
      </w:r>
      <w:r>
        <w:rPr>
          <w:spacing w:val="-16"/>
          <w:w w:val="105"/>
          <w:sz w:val="23"/>
        </w:rPr>
        <w:t xml:space="preserve"> </w:t>
      </w:r>
      <w:r>
        <w:rPr>
          <w:w w:val="105"/>
          <w:sz w:val="23"/>
        </w:rPr>
        <w:t>following</w:t>
      </w:r>
      <w:r>
        <w:rPr>
          <w:spacing w:val="-5"/>
          <w:w w:val="105"/>
          <w:sz w:val="23"/>
        </w:rPr>
        <w:t xml:space="preserve"> </w:t>
      </w:r>
      <w:r>
        <w:rPr>
          <w:w w:val="105"/>
          <w:sz w:val="23"/>
        </w:rPr>
        <w:t>is</w:t>
      </w:r>
      <w:r>
        <w:rPr>
          <w:spacing w:val="-16"/>
          <w:w w:val="105"/>
          <w:sz w:val="23"/>
        </w:rPr>
        <w:t xml:space="preserve"> </w:t>
      </w:r>
      <w:r>
        <w:rPr>
          <w:w w:val="105"/>
          <w:sz w:val="23"/>
        </w:rPr>
        <w:t>a</w:t>
      </w:r>
      <w:r>
        <w:rPr>
          <w:spacing w:val="-15"/>
          <w:w w:val="105"/>
          <w:sz w:val="23"/>
        </w:rPr>
        <w:t xml:space="preserve"> </w:t>
      </w:r>
      <w:r>
        <w:rPr>
          <w:w w:val="105"/>
          <w:sz w:val="23"/>
        </w:rPr>
        <w:t>summary</w:t>
      </w:r>
      <w:r>
        <w:rPr>
          <w:spacing w:val="1"/>
          <w:w w:val="105"/>
          <w:sz w:val="23"/>
        </w:rPr>
        <w:t xml:space="preserve"> </w:t>
      </w:r>
      <w:r>
        <w:rPr>
          <w:w w:val="105"/>
          <w:sz w:val="23"/>
        </w:rPr>
        <w:t>of</w:t>
      </w:r>
      <w:r>
        <w:rPr>
          <w:spacing w:val="-13"/>
          <w:w w:val="105"/>
          <w:sz w:val="23"/>
        </w:rPr>
        <w:t xml:space="preserve"> </w:t>
      </w:r>
      <w:r>
        <w:rPr>
          <w:w w:val="105"/>
          <w:sz w:val="23"/>
        </w:rPr>
        <w:t>maturing principal</w:t>
      </w:r>
      <w:r>
        <w:rPr>
          <w:spacing w:val="-3"/>
          <w:w w:val="105"/>
          <w:sz w:val="23"/>
        </w:rPr>
        <w:t xml:space="preserve"> </w:t>
      </w:r>
      <w:r>
        <w:rPr>
          <w:w w:val="105"/>
          <w:sz w:val="23"/>
        </w:rPr>
        <w:t>debt</w:t>
      </w:r>
      <w:r>
        <w:rPr>
          <w:spacing w:val="-13"/>
          <w:w w:val="105"/>
          <w:sz w:val="23"/>
        </w:rPr>
        <w:t xml:space="preserve"> </w:t>
      </w:r>
      <w:r>
        <w:rPr>
          <w:w w:val="105"/>
          <w:sz w:val="23"/>
        </w:rPr>
        <w:t>service</w:t>
      </w:r>
      <w:r>
        <w:rPr>
          <w:spacing w:val="-4"/>
          <w:w w:val="105"/>
          <w:sz w:val="23"/>
        </w:rPr>
        <w:t xml:space="preserve"> </w:t>
      </w:r>
      <w:r>
        <w:rPr>
          <w:spacing w:val="-2"/>
          <w:w w:val="105"/>
          <w:sz w:val="23"/>
        </w:rPr>
        <w:t>requirements:</w:t>
      </w:r>
    </w:p>
    <w:p w14:paraId="1CAA555E" w14:textId="77777777" w:rsidR="00286732" w:rsidRDefault="00286732">
      <w:pPr>
        <w:pStyle w:val="BodyText"/>
        <w:spacing w:before="47"/>
        <w:rPr>
          <w:sz w:val="23"/>
        </w:rPr>
      </w:pPr>
    </w:p>
    <w:p w14:paraId="4D99BDCE" w14:textId="77777777" w:rsidR="00286732" w:rsidRDefault="00000000">
      <w:pPr>
        <w:tabs>
          <w:tab w:val="left" w:pos="2676"/>
          <w:tab w:val="left" w:pos="4852"/>
          <w:tab w:val="left" w:pos="6966"/>
          <w:tab w:val="left" w:pos="7953"/>
        </w:tabs>
        <w:spacing w:before="1" w:after="43"/>
        <w:ind w:right="1348"/>
        <w:jc w:val="right"/>
        <w:rPr>
          <w:sz w:val="23"/>
        </w:rPr>
      </w:pPr>
      <w:r>
        <w:rPr>
          <w:spacing w:val="40"/>
          <w:sz w:val="23"/>
          <w:u w:val="single"/>
        </w:rPr>
        <w:t xml:space="preserve">  </w:t>
      </w:r>
      <w:r>
        <w:rPr>
          <w:sz w:val="23"/>
          <w:u w:val="single"/>
        </w:rPr>
        <w:t>Year</w:t>
      </w:r>
      <w:r>
        <w:rPr>
          <w:spacing w:val="80"/>
          <w:w w:val="150"/>
          <w:sz w:val="23"/>
          <w:u w:val="single"/>
        </w:rPr>
        <w:t xml:space="preserve"> </w:t>
      </w:r>
      <w:r>
        <w:rPr>
          <w:sz w:val="23"/>
        </w:rPr>
        <w:tab/>
      </w:r>
      <w:r>
        <w:rPr>
          <w:spacing w:val="40"/>
          <w:sz w:val="23"/>
          <w:u w:val="single"/>
        </w:rPr>
        <w:t xml:space="preserve"> </w:t>
      </w:r>
      <w:r>
        <w:rPr>
          <w:sz w:val="23"/>
          <w:u w:val="single"/>
        </w:rPr>
        <w:t>Principal</w:t>
      </w:r>
      <w:r>
        <w:rPr>
          <w:sz w:val="23"/>
          <w:u w:val="single"/>
        </w:rPr>
        <w:tab/>
      </w:r>
      <w:r>
        <w:rPr>
          <w:spacing w:val="-2"/>
          <w:sz w:val="23"/>
          <w:u w:val="single"/>
        </w:rPr>
        <w:t>Interest</w:t>
      </w:r>
      <w:r>
        <w:rPr>
          <w:sz w:val="23"/>
          <w:u w:val="single"/>
        </w:rPr>
        <w:tab/>
      </w:r>
      <w:r>
        <w:rPr>
          <w:spacing w:val="-2"/>
          <w:sz w:val="23"/>
          <w:u w:val="single"/>
        </w:rPr>
        <w:t>Total</w:t>
      </w:r>
      <w:r>
        <w:rPr>
          <w:sz w:val="23"/>
          <w:u w:val="single"/>
        </w:rPr>
        <w:tab/>
      </w:r>
    </w:p>
    <w:tbl>
      <w:tblPr>
        <w:tblW w:w="0" w:type="auto"/>
        <w:tblInd w:w="1413" w:type="dxa"/>
        <w:tblLayout w:type="fixed"/>
        <w:tblCellMar>
          <w:left w:w="0" w:type="dxa"/>
          <w:right w:w="0" w:type="dxa"/>
        </w:tblCellMar>
        <w:tblLook w:val="01E0" w:firstRow="1" w:lastRow="1" w:firstColumn="1" w:lastColumn="1" w:noHBand="0" w:noVBand="0"/>
      </w:tblPr>
      <w:tblGrid>
        <w:gridCol w:w="1537"/>
        <w:gridCol w:w="1563"/>
        <w:gridCol w:w="2636"/>
        <w:gridCol w:w="1976"/>
        <w:gridCol w:w="1822"/>
      </w:tblGrid>
      <w:tr w:rsidR="00286732" w14:paraId="5456D969" w14:textId="77777777">
        <w:trPr>
          <w:trHeight w:val="286"/>
        </w:trPr>
        <w:tc>
          <w:tcPr>
            <w:tcW w:w="1537" w:type="dxa"/>
          </w:tcPr>
          <w:p w14:paraId="1E136CB1" w14:textId="77777777" w:rsidR="00286732" w:rsidRDefault="00000000">
            <w:pPr>
              <w:pStyle w:val="TableParagraph"/>
              <w:spacing w:line="260" w:lineRule="exact"/>
              <w:ind w:left="50"/>
              <w:rPr>
                <w:sz w:val="23"/>
              </w:rPr>
            </w:pPr>
            <w:r>
              <w:rPr>
                <w:w w:val="105"/>
                <w:sz w:val="23"/>
              </w:rPr>
              <w:t>Serial</w:t>
            </w:r>
            <w:r>
              <w:rPr>
                <w:spacing w:val="-13"/>
                <w:w w:val="105"/>
                <w:sz w:val="23"/>
              </w:rPr>
              <w:t xml:space="preserve"> </w:t>
            </w:r>
            <w:r>
              <w:rPr>
                <w:spacing w:val="-2"/>
                <w:w w:val="105"/>
                <w:sz w:val="23"/>
              </w:rPr>
              <w:t>Bonds:</w:t>
            </w:r>
          </w:p>
        </w:tc>
        <w:tc>
          <w:tcPr>
            <w:tcW w:w="1563" w:type="dxa"/>
          </w:tcPr>
          <w:p w14:paraId="6A3D8882" w14:textId="77777777" w:rsidR="00286732" w:rsidRDefault="00000000">
            <w:pPr>
              <w:pStyle w:val="TableParagraph"/>
              <w:spacing w:line="260" w:lineRule="exact"/>
              <w:ind w:left="204"/>
              <w:rPr>
                <w:sz w:val="23"/>
              </w:rPr>
            </w:pPr>
            <w:r>
              <w:rPr>
                <w:spacing w:val="-4"/>
                <w:sz w:val="23"/>
              </w:rPr>
              <w:t>2026</w:t>
            </w:r>
          </w:p>
        </w:tc>
        <w:tc>
          <w:tcPr>
            <w:tcW w:w="2636" w:type="dxa"/>
          </w:tcPr>
          <w:p w14:paraId="55AAC4A2" w14:textId="77777777" w:rsidR="00286732" w:rsidRDefault="00000000">
            <w:pPr>
              <w:pStyle w:val="TableParagraph"/>
              <w:tabs>
                <w:tab w:val="left" w:pos="521"/>
              </w:tabs>
              <w:ind w:right="279"/>
              <w:jc w:val="right"/>
              <w:rPr>
                <w:sz w:val="23"/>
              </w:rPr>
            </w:pPr>
            <w:r>
              <w:rPr>
                <w:spacing w:val="-10"/>
                <w:w w:val="105"/>
                <w:sz w:val="23"/>
              </w:rPr>
              <w:t>$</w:t>
            </w:r>
            <w:r>
              <w:rPr>
                <w:sz w:val="23"/>
              </w:rPr>
              <w:tab/>
            </w:r>
            <w:r>
              <w:rPr>
                <w:spacing w:val="-2"/>
                <w:w w:val="105"/>
                <w:sz w:val="23"/>
              </w:rPr>
              <w:t>3,025,000</w:t>
            </w:r>
          </w:p>
        </w:tc>
        <w:tc>
          <w:tcPr>
            <w:tcW w:w="1976" w:type="dxa"/>
          </w:tcPr>
          <w:p w14:paraId="134659CA" w14:textId="77777777" w:rsidR="00286732" w:rsidRDefault="00000000">
            <w:pPr>
              <w:pStyle w:val="TableParagraph"/>
              <w:tabs>
                <w:tab w:val="left" w:pos="651"/>
              </w:tabs>
              <w:ind w:right="275"/>
              <w:jc w:val="right"/>
              <w:rPr>
                <w:sz w:val="23"/>
              </w:rPr>
            </w:pPr>
            <w:r>
              <w:rPr>
                <w:spacing w:val="-10"/>
                <w:w w:val="105"/>
                <w:sz w:val="23"/>
              </w:rPr>
              <w:t>$</w:t>
            </w:r>
            <w:r>
              <w:rPr>
                <w:sz w:val="23"/>
              </w:rPr>
              <w:tab/>
            </w:r>
            <w:r>
              <w:rPr>
                <w:spacing w:val="-2"/>
                <w:w w:val="105"/>
                <w:sz w:val="23"/>
              </w:rPr>
              <w:t>818,688</w:t>
            </w:r>
          </w:p>
        </w:tc>
        <w:tc>
          <w:tcPr>
            <w:tcW w:w="1822" w:type="dxa"/>
          </w:tcPr>
          <w:p w14:paraId="0CEF532F" w14:textId="77777777" w:rsidR="00286732" w:rsidRDefault="00000000">
            <w:pPr>
              <w:pStyle w:val="TableParagraph"/>
              <w:tabs>
                <w:tab w:val="left" w:pos="555"/>
              </w:tabs>
              <w:spacing w:line="260" w:lineRule="exact"/>
              <w:ind w:right="50"/>
              <w:jc w:val="right"/>
              <w:rPr>
                <w:sz w:val="23"/>
              </w:rPr>
            </w:pPr>
            <w:r>
              <w:rPr>
                <w:spacing w:val="-10"/>
                <w:w w:val="105"/>
                <w:sz w:val="23"/>
              </w:rPr>
              <w:t>$</w:t>
            </w:r>
            <w:r>
              <w:rPr>
                <w:sz w:val="23"/>
              </w:rPr>
              <w:tab/>
            </w:r>
            <w:r>
              <w:rPr>
                <w:spacing w:val="-2"/>
                <w:w w:val="105"/>
                <w:sz w:val="23"/>
              </w:rPr>
              <w:t>3,843,688</w:t>
            </w:r>
          </w:p>
        </w:tc>
      </w:tr>
      <w:tr w:rsidR="00286732" w14:paraId="1A7E3DED" w14:textId="77777777">
        <w:trPr>
          <w:trHeight w:val="302"/>
        </w:trPr>
        <w:tc>
          <w:tcPr>
            <w:tcW w:w="1537" w:type="dxa"/>
          </w:tcPr>
          <w:p w14:paraId="22DF78D9" w14:textId="77777777" w:rsidR="00286732" w:rsidRDefault="00286732">
            <w:pPr>
              <w:pStyle w:val="TableParagraph"/>
            </w:pPr>
          </w:p>
        </w:tc>
        <w:tc>
          <w:tcPr>
            <w:tcW w:w="1563" w:type="dxa"/>
          </w:tcPr>
          <w:p w14:paraId="722BDF4A" w14:textId="77777777" w:rsidR="00286732" w:rsidRDefault="00000000">
            <w:pPr>
              <w:pStyle w:val="TableParagraph"/>
              <w:spacing w:before="17"/>
              <w:ind w:left="199"/>
              <w:rPr>
                <w:sz w:val="23"/>
              </w:rPr>
            </w:pPr>
            <w:r>
              <w:rPr>
                <w:spacing w:val="-4"/>
                <w:sz w:val="23"/>
              </w:rPr>
              <w:t>2027</w:t>
            </w:r>
          </w:p>
        </w:tc>
        <w:tc>
          <w:tcPr>
            <w:tcW w:w="2636" w:type="dxa"/>
          </w:tcPr>
          <w:p w14:paraId="18221E82" w14:textId="77777777" w:rsidR="00286732" w:rsidRDefault="00000000">
            <w:pPr>
              <w:pStyle w:val="TableParagraph"/>
              <w:spacing w:before="17"/>
              <w:ind w:right="275"/>
              <w:jc w:val="right"/>
              <w:rPr>
                <w:sz w:val="23"/>
              </w:rPr>
            </w:pPr>
            <w:r>
              <w:rPr>
                <w:spacing w:val="-2"/>
                <w:w w:val="105"/>
                <w:sz w:val="23"/>
              </w:rPr>
              <w:t>3,080,000</w:t>
            </w:r>
          </w:p>
        </w:tc>
        <w:tc>
          <w:tcPr>
            <w:tcW w:w="1976" w:type="dxa"/>
          </w:tcPr>
          <w:p w14:paraId="6FF9282E" w14:textId="77777777" w:rsidR="00286732" w:rsidRDefault="00000000">
            <w:pPr>
              <w:pStyle w:val="TableParagraph"/>
              <w:spacing w:before="17"/>
              <w:ind w:right="282"/>
              <w:jc w:val="right"/>
              <w:rPr>
                <w:sz w:val="23"/>
              </w:rPr>
            </w:pPr>
            <w:r>
              <w:rPr>
                <w:spacing w:val="-2"/>
                <w:sz w:val="23"/>
              </w:rPr>
              <w:t>757,234</w:t>
            </w:r>
          </w:p>
        </w:tc>
        <w:tc>
          <w:tcPr>
            <w:tcW w:w="1822" w:type="dxa"/>
          </w:tcPr>
          <w:p w14:paraId="44876D70" w14:textId="77777777" w:rsidR="00286732" w:rsidRDefault="00000000">
            <w:pPr>
              <w:pStyle w:val="TableParagraph"/>
              <w:spacing w:before="12"/>
              <w:ind w:right="50"/>
              <w:jc w:val="right"/>
              <w:rPr>
                <w:sz w:val="23"/>
              </w:rPr>
            </w:pPr>
            <w:r>
              <w:rPr>
                <w:spacing w:val="-2"/>
                <w:sz w:val="23"/>
              </w:rPr>
              <w:t>3,837,234</w:t>
            </w:r>
          </w:p>
        </w:tc>
      </w:tr>
      <w:tr w:rsidR="00286732" w14:paraId="398BDD93" w14:textId="77777777">
        <w:trPr>
          <w:trHeight w:val="305"/>
        </w:trPr>
        <w:tc>
          <w:tcPr>
            <w:tcW w:w="1537" w:type="dxa"/>
          </w:tcPr>
          <w:p w14:paraId="781A7793" w14:textId="77777777" w:rsidR="00286732" w:rsidRDefault="00286732">
            <w:pPr>
              <w:pStyle w:val="TableParagraph"/>
            </w:pPr>
          </w:p>
        </w:tc>
        <w:tc>
          <w:tcPr>
            <w:tcW w:w="1563" w:type="dxa"/>
          </w:tcPr>
          <w:p w14:paraId="2A6A315F" w14:textId="77777777" w:rsidR="00286732" w:rsidRDefault="00000000">
            <w:pPr>
              <w:pStyle w:val="TableParagraph"/>
              <w:spacing w:before="17"/>
              <w:ind w:left="199"/>
              <w:rPr>
                <w:sz w:val="23"/>
              </w:rPr>
            </w:pPr>
            <w:r>
              <w:rPr>
                <w:spacing w:val="-4"/>
                <w:sz w:val="23"/>
              </w:rPr>
              <w:t>2028</w:t>
            </w:r>
          </w:p>
        </w:tc>
        <w:tc>
          <w:tcPr>
            <w:tcW w:w="2636" w:type="dxa"/>
          </w:tcPr>
          <w:p w14:paraId="46F4E3CD" w14:textId="77777777" w:rsidR="00286732" w:rsidRDefault="00000000">
            <w:pPr>
              <w:pStyle w:val="TableParagraph"/>
              <w:spacing w:before="17"/>
              <w:ind w:right="284"/>
              <w:jc w:val="right"/>
              <w:rPr>
                <w:sz w:val="23"/>
              </w:rPr>
            </w:pPr>
            <w:r>
              <w:rPr>
                <w:spacing w:val="-2"/>
                <w:sz w:val="23"/>
              </w:rPr>
              <w:t>3,145,000</w:t>
            </w:r>
          </w:p>
        </w:tc>
        <w:tc>
          <w:tcPr>
            <w:tcW w:w="1976" w:type="dxa"/>
          </w:tcPr>
          <w:p w14:paraId="3BD40497" w14:textId="77777777" w:rsidR="00286732" w:rsidRDefault="00000000">
            <w:pPr>
              <w:pStyle w:val="TableParagraph"/>
              <w:spacing w:before="17"/>
              <w:ind w:right="284"/>
              <w:jc w:val="right"/>
              <w:rPr>
                <w:sz w:val="23"/>
              </w:rPr>
            </w:pPr>
            <w:r>
              <w:rPr>
                <w:spacing w:val="-2"/>
                <w:sz w:val="23"/>
              </w:rPr>
              <w:t>694,522</w:t>
            </w:r>
          </w:p>
        </w:tc>
        <w:tc>
          <w:tcPr>
            <w:tcW w:w="1822" w:type="dxa"/>
          </w:tcPr>
          <w:p w14:paraId="4FC0FBE2" w14:textId="77777777" w:rsidR="00286732" w:rsidRDefault="00000000">
            <w:pPr>
              <w:pStyle w:val="TableParagraph"/>
              <w:spacing w:before="12"/>
              <w:ind w:right="55"/>
              <w:jc w:val="right"/>
              <w:rPr>
                <w:sz w:val="23"/>
              </w:rPr>
            </w:pPr>
            <w:r>
              <w:rPr>
                <w:spacing w:val="-2"/>
                <w:sz w:val="23"/>
              </w:rPr>
              <w:t>3,839,522</w:t>
            </w:r>
          </w:p>
        </w:tc>
      </w:tr>
      <w:tr w:rsidR="00286732" w14:paraId="5279FC5D" w14:textId="77777777">
        <w:trPr>
          <w:trHeight w:val="307"/>
        </w:trPr>
        <w:tc>
          <w:tcPr>
            <w:tcW w:w="1537" w:type="dxa"/>
          </w:tcPr>
          <w:p w14:paraId="45C02D63" w14:textId="77777777" w:rsidR="00286732" w:rsidRDefault="00286732">
            <w:pPr>
              <w:pStyle w:val="TableParagraph"/>
            </w:pPr>
          </w:p>
        </w:tc>
        <w:tc>
          <w:tcPr>
            <w:tcW w:w="1563" w:type="dxa"/>
          </w:tcPr>
          <w:p w14:paraId="789A18C3" w14:textId="77777777" w:rsidR="00286732" w:rsidRDefault="00000000">
            <w:pPr>
              <w:pStyle w:val="TableParagraph"/>
              <w:spacing w:before="19"/>
              <w:ind w:left="199"/>
              <w:rPr>
                <w:sz w:val="23"/>
              </w:rPr>
            </w:pPr>
            <w:r>
              <w:rPr>
                <w:spacing w:val="-4"/>
                <w:sz w:val="23"/>
              </w:rPr>
              <w:t>2029</w:t>
            </w:r>
          </w:p>
        </w:tc>
        <w:tc>
          <w:tcPr>
            <w:tcW w:w="2636" w:type="dxa"/>
          </w:tcPr>
          <w:p w14:paraId="4AB4DCF6" w14:textId="77777777" w:rsidR="00286732" w:rsidRDefault="00000000">
            <w:pPr>
              <w:pStyle w:val="TableParagraph"/>
              <w:spacing w:before="19"/>
              <w:ind w:right="284"/>
              <w:jc w:val="right"/>
              <w:rPr>
                <w:sz w:val="23"/>
              </w:rPr>
            </w:pPr>
            <w:r>
              <w:rPr>
                <w:spacing w:val="-2"/>
                <w:sz w:val="23"/>
              </w:rPr>
              <w:t>3,210,000</w:t>
            </w:r>
          </w:p>
        </w:tc>
        <w:tc>
          <w:tcPr>
            <w:tcW w:w="1976" w:type="dxa"/>
          </w:tcPr>
          <w:p w14:paraId="178DA768" w14:textId="77777777" w:rsidR="00286732" w:rsidRDefault="00000000">
            <w:pPr>
              <w:pStyle w:val="TableParagraph"/>
              <w:spacing w:before="19"/>
              <w:ind w:right="281"/>
              <w:jc w:val="right"/>
              <w:rPr>
                <w:sz w:val="23"/>
              </w:rPr>
            </w:pPr>
            <w:r>
              <w:rPr>
                <w:spacing w:val="-2"/>
                <w:w w:val="105"/>
                <w:sz w:val="23"/>
              </w:rPr>
              <w:t>630,500</w:t>
            </w:r>
          </w:p>
        </w:tc>
        <w:tc>
          <w:tcPr>
            <w:tcW w:w="1822" w:type="dxa"/>
          </w:tcPr>
          <w:p w14:paraId="305BF2AF" w14:textId="77777777" w:rsidR="00286732" w:rsidRDefault="00000000">
            <w:pPr>
              <w:pStyle w:val="TableParagraph"/>
              <w:spacing w:before="14"/>
              <w:ind w:right="55"/>
              <w:jc w:val="right"/>
              <w:rPr>
                <w:sz w:val="23"/>
              </w:rPr>
            </w:pPr>
            <w:r>
              <w:rPr>
                <w:spacing w:val="-2"/>
                <w:sz w:val="23"/>
              </w:rPr>
              <w:t>3,840,500</w:t>
            </w:r>
          </w:p>
        </w:tc>
      </w:tr>
      <w:tr w:rsidR="00286732" w14:paraId="3C926570" w14:textId="77777777">
        <w:trPr>
          <w:trHeight w:val="283"/>
        </w:trPr>
        <w:tc>
          <w:tcPr>
            <w:tcW w:w="1537" w:type="dxa"/>
          </w:tcPr>
          <w:p w14:paraId="2CD35EFE" w14:textId="77777777" w:rsidR="00286732" w:rsidRDefault="00286732">
            <w:pPr>
              <w:pStyle w:val="TableParagraph"/>
              <w:rPr>
                <w:sz w:val="20"/>
              </w:rPr>
            </w:pPr>
          </w:p>
        </w:tc>
        <w:tc>
          <w:tcPr>
            <w:tcW w:w="1563" w:type="dxa"/>
          </w:tcPr>
          <w:p w14:paraId="43EFFCA2" w14:textId="77777777" w:rsidR="00286732" w:rsidRDefault="00000000">
            <w:pPr>
              <w:pStyle w:val="TableParagraph"/>
              <w:spacing w:before="19" w:line="245" w:lineRule="exact"/>
              <w:ind w:left="199"/>
              <w:rPr>
                <w:sz w:val="23"/>
              </w:rPr>
            </w:pPr>
            <w:r>
              <w:rPr>
                <w:spacing w:val="-4"/>
                <w:sz w:val="23"/>
              </w:rPr>
              <w:t>2030</w:t>
            </w:r>
          </w:p>
        </w:tc>
        <w:tc>
          <w:tcPr>
            <w:tcW w:w="2636" w:type="dxa"/>
          </w:tcPr>
          <w:p w14:paraId="68BB9BD4" w14:textId="77777777" w:rsidR="00286732" w:rsidRDefault="00000000">
            <w:pPr>
              <w:pStyle w:val="TableParagraph"/>
              <w:spacing w:before="19" w:line="245" w:lineRule="exact"/>
              <w:ind w:right="280"/>
              <w:jc w:val="right"/>
              <w:rPr>
                <w:sz w:val="23"/>
              </w:rPr>
            </w:pPr>
            <w:r>
              <w:rPr>
                <w:spacing w:val="-2"/>
                <w:w w:val="105"/>
                <w:sz w:val="23"/>
              </w:rPr>
              <w:t>3,275,000</w:t>
            </w:r>
          </w:p>
        </w:tc>
        <w:tc>
          <w:tcPr>
            <w:tcW w:w="1976" w:type="dxa"/>
          </w:tcPr>
          <w:p w14:paraId="00561113" w14:textId="77777777" w:rsidR="00286732" w:rsidRDefault="00000000">
            <w:pPr>
              <w:pStyle w:val="TableParagraph"/>
              <w:spacing w:before="19" w:line="245" w:lineRule="exact"/>
              <w:ind w:right="282"/>
              <w:jc w:val="right"/>
              <w:rPr>
                <w:sz w:val="23"/>
              </w:rPr>
            </w:pPr>
            <w:r>
              <w:rPr>
                <w:spacing w:val="-2"/>
                <w:w w:val="105"/>
                <w:sz w:val="23"/>
              </w:rPr>
              <w:t>565,169</w:t>
            </w:r>
          </w:p>
        </w:tc>
        <w:tc>
          <w:tcPr>
            <w:tcW w:w="1822" w:type="dxa"/>
          </w:tcPr>
          <w:p w14:paraId="00D9BF74" w14:textId="77777777" w:rsidR="00286732" w:rsidRDefault="00000000">
            <w:pPr>
              <w:pStyle w:val="TableParagraph"/>
              <w:spacing w:before="14" w:line="249" w:lineRule="exact"/>
              <w:ind w:right="55"/>
              <w:jc w:val="right"/>
              <w:rPr>
                <w:sz w:val="23"/>
              </w:rPr>
            </w:pPr>
            <w:r>
              <w:rPr>
                <w:spacing w:val="-2"/>
                <w:sz w:val="23"/>
              </w:rPr>
              <w:t>3,840,169</w:t>
            </w:r>
          </w:p>
        </w:tc>
      </w:tr>
    </w:tbl>
    <w:p w14:paraId="574A468D" w14:textId="77777777" w:rsidR="00286732" w:rsidRDefault="00000000">
      <w:pPr>
        <w:tabs>
          <w:tab w:val="left" w:pos="679"/>
          <w:tab w:val="left" w:pos="2474"/>
          <w:tab w:val="left" w:pos="4748"/>
          <w:tab w:val="left" w:pos="6684"/>
        </w:tabs>
        <w:spacing w:before="46"/>
        <w:ind w:right="1357"/>
        <w:jc w:val="right"/>
        <w:rPr>
          <w:sz w:val="23"/>
        </w:rPr>
      </w:pPr>
      <w:r>
        <w:rPr>
          <w:spacing w:val="-4"/>
          <w:sz w:val="23"/>
        </w:rPr>
        <w:t>2031</w:t>
      </w:r>
      <w:r>
        <w:rPr>
          <w:sz w:val="23"/>
        </w:rPr>
        <w:tab/>
        <w:t>and</w:t>
      </w:r>
      <w:r>
        <w:rPr>
          <w:spacing w:val="9"/>
          <w:sz w:val="23"/>
        </w:rPr>
        <w:t xml:space="preserve"> </w:t>
      </w:r>
      <w:r>
        <w:rPr>
          <w:spacing w:val="-2"/>
          <w:sz w:val="23"/>
        </w:rPr>
        <w:t>thereafter</w:t>
      </w:r>
      <w:r>
        <w:rPr>
          <w:sz w:val="23"/>
        </w:rPr>
        <w:tab/>
      </w:r>
      <w:r>
        <w:rPr>
          <w:spacing w:val="80"/>
          <w:sz w:val="23"/>
          <w:u w:val="single"/>
        </w:rPr>
        <w:t xml:space="preserve"> </w:t>
      </w:r>
      <w:r>
        <w:rPr>
          <w:sz w:val="23"/>
          <w:u w:val="single"/>
        </w:rPr>
        <w:t>26,040,000</w:t>
      </w:r>
      <w:r>
        <w:rPr>
          <w:sz w:val="23"/>
          <w:u w:val="single"/>
        </w:rPr>
        <w:tab/>
      </w:r>
      <w:r>
        <w:rPr>
          <w:spacing w:val="-2"/>
          <w:sz w:val="23"/>
          <w:u w:val="single"/>
        </w:rPr>
        <w:t>2,886,419</w:t>
      </w:r>
      <w:r>
        <w:rPr>
          <w:sz w:val="23"/>
          <w:u w:val="single"/>
        </w:rPr>
        <w:tab/>
      </w:r>
      <w:r>
        <w:rPr>
          <w:spacing w:val="-2"/>
          <w:sz w:val="23"/>
          <w:u w:val="single"/>
        </w:rPr>
        <w:t>28,926,419</w:t>
      </w:r>
    </w:p>
    <w:p w14:paraId="57816B9C" w14:textId="77777777" w:rsidR="00286732" w:rsidRDefault="00000000">
      <w:pPr>
        <w:tabs>
          <w:tab w:val="left" w:pos="2109"/>
          <w:tab w:val="left" w:pos="2506"/>
          <w:tab w:val="left" w:pos="4127"/>
          <w:tab w:val="left" w:pos="4596"/>
          <w:tab w:val="left" w:pos="6102"/>
          <w:tab w:val="left" w:pos="6534"/>
        </w:tabs>
        <w:spacing w:before="33"/>
        <w:ind w:right="1361"/>
        <w:jc w:val="right"/>
        <w:rPr>
          <w:position w:val="1"/>
          <w:sz w:val="23"/>
        </w:rPr>
      </w:pPr>
      <w:r>
        <w:rPr>
          <w:noProof/>
          <w:position w:val="1"/>
          <w:sz w:val="23"/>
        </w:rPr>
        <mc:AlternateContent>
          <mc:Choice Requires="wps">
            <w:drawing>
              <wp:anchor distT="0" distB="0" distL="0" distR="0" simplePos="0" relativeHeight="487611904" behindDoc="1" locked="0" layoutInCell="1" allowOverlap="1" wp14:anchorId="6E3E3D85" wp14:editId="64CAFD38">
                <wp:simplePos x="0" y="0"/>
                <wp:positionH relativeFrom="page">
                  <wp:posOffset>3344653</wp:posOffset>
                </wp:positionH>
                <wp:positionV relativeFrom="paragraph">
                  <wp:posOffset>212607</wp:posOffset>
                </wp:positionV>
                <wp:extent cx="1099185"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9185" cy="1270"/>
                        </a:xfrm>
                        <a:custGeom>
                          <a:avLst/>
                          <a:gdLst/>
                          <a:ahLst/>
                          <a:cxnLst/>
                          <a:rect l="l" t="t" r="r" b="b"/>
                          <a:pathLst>
                            <a:path w="1099185">
                              <a:moveTo>
                                <a:pt x="0" y="0"/>
                              </a:moveTo>
                              <a:lnTo>
                                <a:pt x="1098608"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D750FB" id="Graphic 195" o:spid="_x0000_s1026" style="position:absolute;margin-left:263.35pt;margin-top:16.75pt;width:86.55pt;height:.1pt;z-index:-15704576;visibility:visible;mso-wrap-style:square;mso-wrap-distance-left:0;mso-wrap-distance-top:0;mso-wrap-distance-right:0;mso-wrap-distance-bottom:0;mso-position-horizontal:absolute;mso-position-horizontal-relative:page;mso-position-vertical:absolute;mso-position-vertical-relative:text;v-text-anchor:top" coordsize="10991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" path="m,l1098608,e" filled="f" strokeweight=".59358mm">
                <v:path arrowok="t"/>
                <w10:wrap type="topAndBottom" anchorx="page"/>
              </v:shape>
            </w:pict>
          </mc:Fallback>
        </mc:AlternateContent>
      </w:r>
      <w:r>
        <w:rPr>
          <w:noProof/>
          <w:position w:val="1"/>
          <w:sz w:val="23"/>
        </w:rPr>
        <mc:AlternateContent>
          <mc:Choice Requires="wps">
            <w:drawing>
              <wp:anchor distT="0" distB="0" distL="0" distR="0" simplePos="0" relativeHeight="487612416" behindDoc="1" locked="0" layoutInCell="1" allowOverlap="1" wp14:anchorId="5A612861" wp14:editId="5C5705AD">
                <wp:simplePos x="0" y="0"/>
                <wp:positionH relativeFrom="page">
                  <wp:posOffset>4626364</wp:posOffset>
                </wp:positionH>
                <wp:positionV relativeFrom="paragraph">
                  <wp:posOffset>212607</wp:posOffset>
                </wp:positionV>
                <wp:extent cx="1062355" cy="1270"/>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2355" cy="1270"/>
                        </a:xfrm>
                        <a:custGeom>
                          <a:avLst/>
                          <a:gdLst/>
                          <a:ahLst/>
                          <a:cxnLst/>
                          <a:rect l="l" t="t" r="r" b="b"/>
                          <a:pathLst>
                            <a:path w="1062355">
                              <a:moveTo>
                                <a:pt x="0" y="0"/>
                              </a:moveTo>
                              <a:lnTo>
                                <a:pt x="1061988"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F0461" id="Graphic 196" o:spid="_x0000_s1026" style="position:absolute;margin-left:364.3pt;margin-top:16.75pt;width:83.6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10623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" path="m,l1061988,e" filled="f" strokeweight=".59358mm">
                <v:path arrowok="t"/>
                <w10:wrap type="topAndBottom" anchorx="page"/>
              </v:shape>
            </w:pict>
          </mc:Fallback>
        </mc:AlternateContent>
      </w:r>
      <w:r>
        <w:rPr>
          <w:noProof/>
          <w:position w:val="1"/>
          <w:sz w:val="23"/>
        </w:rPr>
        <mc:AlternateContent>
          <mc:Choice Requires="wps">
            <w:drawing>
              <wp:anchor distT="0" distB="0" distL="0" distR="0" simplePos="0" relativeHeight="487612928" behindDoc="1" locked="0" layoutInCell="1" allowOverlap="1" wp14:anchorId="1181A208" wp14:editId="3531BAC3">
                <wp:simplePos x="0" y="0"/>
                <wp:positionH relativeFrom="page">
                  <wp:posOffset>5871454</wp:posOffset>
                </wp:positionH>
                <wp:positionV relativeFrom="paragraph">
                  <wp:posOffset>209554</wp:posOffset>
                </wp:positionV>
                <wp:extent cx="1123315" cy="1270"/>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1270"/>
                        </a:xfrm>
                        <a:custGeom>
                          <a:avLst/>
                          <a:gdLst/>
                          <a:ahLst/>
                          <a:cxnLst/>
                          <a:rect l="l" t="t" r="r" b="b"/>
                          <a:pathLst>
                            <a:path w="1123315">
                              <a:moveTo>
                                <a:pt x="0" y="0"/>
                              </a:moveTo>
                              <a:lnTo>
                                <a:pt x="1123022"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03C239" id="Graphic 197" o:spid="_x0000_s1026" style="position:absolute;margin-left:462.3pt;margin-top:16.5pt;width:88.45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1123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" path="m,l1123022,e" filled="f" strokeweight=".59358mm">
                <v:path arrowok="t"/>
                <w10:wrap type="topAndBottom" anchorx="page"/>
              </v:shape>
            </w:pict>
          </mc:Fallback>
        </mc:AlternateContent>
      </w:r>
      <w:r>
        <w:rPr>
          <w:spacing w:val="-2"/>
          <w:w w:val="105"/>
          <w:sz w:val="23"/>
        </w:rPr>
        <w:t>Total</w:t>
      </w:r>
      <w:r>
        <w:rPr>
          <w:sz w:val="23"/>
        </w:rPr>
        <w:tab/>
      </w:r>
      <w:r>
        <w:rPr>
          <w:spacing w:val="-10"/>
          <w:w w:val="105"/>
          <w:sz w:val="23"/>
        </w:rPr>
        <w:t>$</w:t>
      </w:r>
      <w:r>
        <w:rPr>
          <w:sz w:val="23"/>
        </w:rPr>
        <w:tab/>
      </w:r>
      <w:r>
        <w:rPr>
          <w:spacing w:val="-2"/>
          <w:w w:val="105"/>
          <w:position w:val="1"/>
          <w:sz w:val="23"/>
        </w:rPr>
        <w:t>41,775,000</w:t>
      </w:r>
      <w:r>
        <w:rPr>
          <w:position w:val="1"/>
          <w:sz w:val="23"/>
        </w:rPr>
        <w:tab/>
      </w:r>
      <w:r>
        <w:rPr>
          <w:spacing w:val="-10"/>
          <w:w w:val="105"/>
          <w:sz w:val="23"/>
        </w:rPr>
        <w:t>$</w:t>
      </w:r>
      <w:r>
        <w:rPr>
          <w:sz w:val="23"/>
        </w:rPr>
        <w:tab/>
      </w:r>
      <w:r>
        <w:rPr>
          <w:spacing w:val="-2"/>
          <w:w w:val="105"/>
          <w:position w:val="1"/>
          <w:sz w:val="23"/>
        </w:rPr>
        <w:t>6,352,532</w:t>
      </w:r>
      <w:r>
        <w:rPr>
          <w:position w:val="1"/>
          <w:sz w:val="23"/>
        </w:rPr>
        <w:tab/>
      </w:r>
      <w:r>
        <w:rPr>
          <w:spacing w:val="-10"/>
          <w:w w:val="105"/>
          <w:position w:val="1"/>
          <w:sz w:val="23"/>
        </w:rPr>
        <w:t>$</w:t>
      </w:r>
      <w:r>
        <w:rPr>
          <w:position w:val="1"/>
          <w:sz w:val="23"/>
        </w:rPr>
        <w:tab/>
      </w:r>
      <w:r>
        <w:rPr>
          <w:spacing w:val="-2"/>
          <w:w w:val="105"/>
          <w:position w:val="1"/>
          <w:sz w:val="23"/>
        </w:rPr>
        <w:t>48,127,532</w:t>
      </w:r>
    </w:p>
    <w:p w14:paraId="1B0A1817" w14:textId="77777777" w:rsidR="00286732" w:rsidRDefault="00286732">
      <w:pPr>
        <w:jc w:val="right"/>
        <w:rPr>
          <w:position w:val="1"/>
          <w:sz w:val="23"/>
        </w:rPr>
        <w:sectPr w:rsidR="00286732">
          <w:pgSz w:w="12240" w:h="15840"/>
          <w:pgMar w:top="1580" w:right="0" w:bottom="940" w:left="0" w:header="779" w:footer="741" w:gutter="0"/>
          <w:cols w:space="720"/>
        </w:sectPr>
      </w:pPr>
    </w:p>
    <w:p w14:paraId="6D4AEAB7" w14:textId="77777777" w:rsidR="00286732" w:rsidRDefault="00286732">
      <w:pPr>
        <w:pStyle w:val="BodyText"/>
      </w:pPr>
    </w:p>
    <w:p w14:paraId="6E1B6FCE" w14:textId="77777777" w:rsidR="00286732" w:rsidRDefault="00286732">
      <w:pPr>
        <w:pStyle w:val="BodyText"/>
        <w:spacing w:before="1"/>
      </w:pPr>
    </w:p>
    <w:p w14:paraId="2D9D1F75" w14:textId="77777777" w:rsidR="00286732" w:rsidRDefault="00000000">
      <w:pPr>
        <w:pStyle w:val="Heading1"/>
        <w:numPr>
          <w:ilvl w:val="0"/>
          <w:numId w:val="6"/>
        </w:numPr>
        <w:tabs>
          <w:tab w:val="left" w:pos="1440"/>
        </w:tabs>
        <w:ind w:left="1440" w:hanging="712"/>
      </w:pPr>
      <w:r>
        <w:t>Postemployment</w:t>
      </w:r>
      <w:r>
        <w:rPr>
          <w:spacing w:val="-16"/>
        </w:rPr>
        <w:t xml:space="preserve"> </w:t>
      </w:r>
      <w:r>
        <w:t>(Health</w:t>
      </w:r>
      <w:r>
        <w:rPr>
          <w:spacing w:val="-15"/>
        </w:rPr>
        <w:t xml:space="preserve"> </w:t>
      </w:r>
      <w:r>
        <w:t>Insurance)</w:t>
      </w:r>
      <w:r>
        <w:rPr>
          <w:spacing w:val="1"/>
        </w:rPr>
        <w:t xml:space="preserve"> </w:t>
      </w:r>
      <w:r>
        <w:rPr>
          <w:spacing w:val="-2"/>
        </w:rPr>
        <w:t>Benefits</w:t>
      </w:r>
    </w:p>
    <w:p w14:paraId="7FCC9B73" w14:textId="77777777" w:rsidR="00286732" w:rsidRDefault="00286732">
      <w:pPr>
        <w:pStyle w:val="BodyText"/>
        <w:rPr>
          <w:b/>
        </w:rPr>
      </w:pPr>
    </w:p>
    <w:p w14:paraId="677483B6" w14:textId="77777777" w:rsidR="00286732" w:rsidRDefault="00000000">
      <w:pPr>
        <w:pStyle w:val="ListParagraph"/>
        <w:numPr>
          <w:ilvl w:val="1"/>
          <w:numId w:val="6"/>
        </w:numPr>
        <w:tabs>
          <w:tab w:val="left" w:pos="2157"/>
        </w:tabs>
        <w:spacing w:before="1"/>
        <w:ind w:hanging="722"/>
        <w:jc w:val="left"/>
        <w:rPr>
          <w:b/>
          <w:sz w:val="24"/>
        </w:rPr>
      </w:pPr>
      <w:r>
        <w:rPr>
          <w:b/>
          <w:sz w:val="24"/>
        </w:rPr>
        <w:t>General</w:t>
      </w:r>
      <w:r>
        <w:rPr>
          <w:b/>
          <w:spacing w:val="-7"/>
          <w:sz w:val="24"/>
        </w:rPr>
        <w:t xml:space="preserve"> </w:t>
      </w:r>
      <w:r>
        <w:rPr>
          <w:b/>
          <w:sz w:val="24"/>
        </w:rPr>
        <w:t>Information</w:t>
      </w:r>
      <w:r>
        <w:rPr>
          <w:b/>
          <w:spacing w:val="1"/>
          <w:sz w:val="24"/>
        </w:rPr>
        <w:t xml:space="preserve"> </w:t>
      </w:r>
      <w:r>
        <w:rPr>
          <w:b/>
          <w:sz w:val="24"/>
        </w:rPr>
        <w:t>about</w:t>
      </w:r>
      <w:r>
        <w:rPr>
          <w:b/>
          <w:spacing w:val="-11"/>
          <w:sz w:val="24"/>
        </w:rPr>
        <w:t xml:space="preserve"> </w:t>
      </w:r>
      <w:r>
        <w:rPr>
          <w:b/>
          <w:sz w:val="24"/>
        </w:rPr>
        <w:t>the</w:t>
      </w:r>
      <w:r>
        <w:rPr>
          <w:b/>
          <w:spacing w:val="-13"/>
          <w:sz w:val="24"/>
        </w:rPr>
        <w:t xml:space="preserve"> </w:t>
      </w:r>
      <w:r>
        <w:rPr>
          <w:b/>
          <w:sz w:val="24"/>
        </w:rPr>
        <w:t>OPEB</w:t>
      </w:r>
      <w:r>
        <w:rPr>
          <w:b/>
          <w:spacing w:val="-10"/>
          <w:sz w:val="24"/>
        </w:rPr>
        <w:t xml:space="preserve"> </w:t>
      </w:r>
      <w:r>
        <w:rPr>
          <w:b/>
          <w:spacing w:val="-4"/>
          <w:sz w:val="24"/>
        </w:rPr>
        <w:t>Plan</w:t>
      </w:r>
    </w:p>
    <w:p w14:paraId="7BEDBD8C" w14:textId="77777777" w:rsidR="00286732" w:rsidRDefault="00286732">
      <w:pPr>
        <w:pStyle w:val="BodyText"/>
        <w:spacing w:before="5"/>
        <w:rPr>
          <w:b/>
        </w:rPr>
      </w:pPr>
    </w:p>
    <w:p w14:paraId="6A8D9B4B" w14:textId="77777777" w:rsidR="00286732" w:rsidRDefault="00000000">
      <w:pPr>
        <w:spacing w:line="252" w:lineRule="auto"/>
        <w:ind w:left="2136" w:right="1050" w:firstLine="22"/>
        <w:jc w:val="both"/>
        <w:rPr>
          <w:sz w:val="23"/>
        </w:rPr>
      </w:pPr>
      <w:r>
        <w:rPr>
          <w:i/>
          <w:sz w:val="24"/>
        </w:rPr>
        <w:t>Plan</w:t>
      </w:r>
      <w:r>
        <w:rPr>
          <w:i/>
          <w:spacing w:val="40"/>
          <w:sz w:val="24"/>
        </w:rPr>
        <w:t xml:space="preserve"> </w:t>
      </w:r>
      <w:r>
        <w:rPr>
          <w:i/>
          <w:sz w:val="24"/>
        </w:rPr>
        <w:t>Description-</w:t>
      </w:r>
      <w:r>
        <w:rPr>
          <w:i/>
          <w:spacing w:val="40"/>
          <w:sz w:val="24"/>
        </w:rPr>
        <w:t xml:space="preserve"> </w:t>
      </w:r>
      <w:r>
        <w:rPr>
          <w:sz w:val="23"/>
        </w:rPr>
        <w:t>The</w:t>
      </w:r>
      <w:r>
        <w:rPr>
          <w:spacing w:val="40"/>
          <w:sz w:val="23"/>
        </w:rPr>
        <w:t xml:space="preserve"> </w:t>
      </w:r>
      <w:r>
        <w:rPr>
          <w:sz w:val="23"/>
        </w:rPr>
        <w:t>District's</w:t>
      </w:r>
      <w:r>
        <w:rPr>
          <w:spacing w:val="40"/>
          <w:sz w:val="23"/>
        </w:rPr>
        <w:t xml:space="preserve"> </w:t>
      </w:r>
      <w:r>
        <w:rPr>
          <w:sz w:val="23"/>
        </w:rPr>
        <w:t>defined</w:t>
      </w:r>
      <w:r>
        <w:rPr>
          <w:spacing w:val="40"/>
          <w:sz w:val="23"/>
        </w:rPr>
        <w:t xml:space="preserve"> </w:t>
      </w:r>
      <w:r>
        <w:rPr>
          <w:sz w:val="23"/>
        </w:rPr>
        <w:t>benefit</w:t>
      </w:r>
      <w:r>
        <w:rPr>
          <w:spacing w:val="40"/>
          <w:sz w:val="23"/>
        </w:rPr>
        <w:t xml:space="preserve"> </w:t>
      </w:r>
      <w:r>
        <w:rPr>
          <w:sz w:val="23"/>
        </w:rPr>
        <w:t>OPEB</w:t>
      </w:r>
      <w:r>
        <w:rPr>
          <w:spacing w:val="40"/>
          <w:sz w:val="23"/>
        </w:rPr>
        <w:t xml:space="preserve"> </w:t>
      </w:r>
      <w:r>
        <w:rPr>
          <w:sz w:val="23"/>
        </w:rPr>
        <w:t>plan,</w:t>
      </w:r>
      <w:r>
        <w:rPr>
          <w:spacing w:val="40"/>
          <w:sz w:val="23"/>
        </w:rPr>
        <w:t xml:space="preserve"> </w:t>
      </w:r>
      <w:r>
        <w:rPr>
          <w:sz w:val="23"/>
        </w:rPr>
        <w:t>provides</w:t>
      </w:r>
      <w:r>
        <w:rPr>
          <w:spacing w:val="40"/>
          <w:sz w:val="23"/>
        </w:rPr>
        <w:t xml:space="preserve"> </w:t>
      </w:r>
      <w:r>
        <w:rPr>
          <w:sz w:val="23"/>
        </w:rPr>
        <w:t>OPEB</w:t>
      </w:r>
      <w:r>
        <w:rPr>
          <w:spacing w:val="40"/>
          <w:sz w:val="23"/>
        </w:rPr>
        <w:t xml:space="preserve"> </w:t>
      </w:r>
      <w:r>
        <w:rPr>
          <w:sz w:val="23"/>
        </w:rPr>
        <w:t>for</w:t>
      </w:r>
      <w:r>
        <w:rPr>
          <w:spacing w:val="40"/>
          <w:sz w:val="23"/>
        </w:rPr>
        <w:t xml:space="preserve"> </w:t>
      </w:r>
      <w:r>
        <w:rPr>
          <w:sz w:val="23"/>
        </w:rPr>
        <w:t>all permanent full-time general and public safety employees of the District.</w:t>
      </w:r>
      <w:r>
        <w:rPr>
          <w:spacing w:val="40"/>
          <w:sz w:val="23"/>
        </w:rPr>
        <w:t xml:space="preserve"> </w:t>
      </w:r>
      <w:r>
        <w:rPr>
          <w:sz w:val="23"/>
        </w:rPr>
        <w:t>The plan is a single employer defined benefit OPEB plan administered by the District.</w:t>
      </w:r>
      <w:r>
        <w:rPr>
          <w:spacing w:val="40"/>
          <w:sz w:val="23"/>
        </w:rPr>
        <w:t xml:space="preserve"> </w:t>
      </w:r>
      <w:r>
        <w:rPr>
          <w:sz w:val="23"/>
        </w:rPr>
        <w:t>Article 11 of the State Compiled Statutes grants the authority to establish and amend the benefit terms and financing requirements</w:t>
      </w:r>
      <w:r>
        <w:rPr>
          <w:spacing w:val="39"/>
          <w:sz w:val="23"/>
        </w:rPr>
        <w:t xml:space="preserve"> </w:t>
      </w:r>
      <w:r>
        <w:rPr>
          <w:sz w:val="23"/>
        </w:rPr>
        <w:t>to the</w:t>
      </w:r>
      <w:r>
        <w:rPr>
          <w:spacing w:val="16"/>
          <w:sz w:val="23"/>
        </w:rPr>
        <w:t xml:space="preserve"> </w:t>
      </w:r>
      <w:r>
        <w:rPr>
          <w:sz w:val="23"/>
        </w:rPr>
        <w:t>District</w:t>
      </w:r>
      <w:r>
        <w:rPr>
          <w:spacing w:val="32"/>
          <w:sz w:val="23"/>
        </w:rPr>
        <w:t xml:space="preserve"> </w:t>
      </w:r>
      <w:r>
        <w:rPr>
          <w:sz w:val="23"/>
        </w:rPr>
        <w:t>Board.</w:t>
      </w:r>
      <w:r>
        <w:rPr>
          <w:spacing w:val="80"/>
          <w:sz w:val="23"/>
        </w:rPr>
        <w:t xml:space="preserve"> </w:t>
      </w:r>
      <w:r>
        <w:rPr>
          <w:sz w:val="23"/>
        </w:rPr>
        <w:t>No</w:t>
      </w:r>
      <w:r>
        <w:rPr>
          <w:spacing w:val="15"/>
          <w:sz w:val="23"/>
        </w:rPr>
        <w:t xml:space="preserve"> </w:t>
      </w:r>
      <w:r>
        <w:rPr>
          <w:sz w:val="23"/>
        </w:rPr>
        <w:t>assets</w:t>
      </w:r>
      <w:r>
        <w:rPr>
          <w:spacing w:val="22"/>
          <w:sz w:val="23"/>
        </w:rPr>
        <w:t xml:space="preserve"> </w:t>
      </w:r>
      <w:r>
        <w:rPr>
          <w:sz w:val="23"/>
        </w:rPr>
        <w:t>are</w:t>
      </w:r>
      <w:r>
        <w:rPr>
          <w:spacing w:val="27"/>
          <w:sz w:val="23"/>
        </w:rPr>
        <w:t xml:space="preserve"> </w:t>
      </w:r>
      <w:r>
        <w:rPr>
          <w:sz w:val="23"/>
        </w:rPr>
        <w:t>accumulated</w:t>
      </w:r>
      <w:r>
        <w:rPr>
          <w:spacing w:val="35"/>
          <w:sz w:val="23"/>
        </w:rPr>
        <w:t xml:space="preserve"> </w:t>
      </w:r>
      <w:r>
        <w:rPr>
          <w:sz w:val="23"/>
        </w:rPr>
        <w:t>in</w:t>
      </w:r>
      <w:r>
        <w:rPr>
          <w:spacing w:val="20"/>
          <w:sz w:val="23"/>
        </w:rPr>
        <w:t xml:space="preserve"> </w:t>
      </w:r>
      <w:r>
        <w:rPr>
          <w:sz w:val="23"/>
        </w:rPr>
        <w:t>a trust</w:t>
      </w:r>
      <w:r>
        <w:rPr>
          <w:spacing w:val="24"/>
          <w:sz w:val="23"/>
        </w:rPr>
        <w:t xml:space="preserve"> </w:t>
      </w:r>
      <w:r>
        <w:rPr>
          <w:sz w:val="23"/>
        </w:rPr>
        <w:t>that</w:t>
      </w:r>
      <w:r>
        <w:rPr>
          <w:spacing w:val="24"/>
          <w:sz w:val="23"/>
        </w:rPr>
        <w:t xml:space="preserve"> </w:t>
      </w:r>
      <w:r>
        <w:rPr>
          <w:sz w:val="23"/>
        </w:rPr>
        <w:t>meets</w:t>
      </w:r>
      <w:r>
        <w:rPr>
          <w:spacing w:val="22"/>
          <w:sz w:val="23"/>
        </w:rPr>
        <w:t xml:space="preserve"> </w:t>
      </w:r>
      <w:r>
        <w:rPr>
          <w:sz w:val="23"/>
        </w:rPr>
        <w:t>the criteria in Paragraph 4 of Statement 75.</w:t>
      </w:r>
    </w:p>
    <w:p w14:paraId="558B7AC4" w14:textId="77777777" w:rsidR="00286732" w:rsidRDefault="00286732">
      <w:pPr>
        <w:pStyle w:val="BodyText"/>
        <w:rPr>
          <w:sz w:val="23"/>
        </w:rPr>
      </w:pPr>
    </w:p>
    <w:p w14:paraId="62F187F8" w14:textId="77777777" w:rsidR="00286732" w:rsidRDefault="00000000">
      <w:pPr>
        <w:spacing w:line="249" w:lineRule="auto"/>
        <w:ind w:left="2131" w:right="1072" w:firstLine="7"/>
        <w:jc w:val="both"/>
        <w:rPr>
          <w:sz w:val="23"/>
        </w:rPr>
      </w:pPr>
      <w:r>
        <w:rPr>
          <w:i/>
          <w:sz w:val="24"/>
        </w:rPr>
        <w:t xml:space="preserve">Benefits Provided- </w:t>
      </w:r>
      <w:r>
        <w:rPr>
          <w:sz w:val="23"/>
        </w:rPr>
        <w:t>The District provides healthcare benefits for retirees and their dependents. The</w:t>
      </w:r>
      <w:r>
        <w:rPr>
          <w:spacing w:val="35"/>
          <w:sz w:val="23"/>
        </w:rPr>
        <w:t xml:space="preserve"> </w:t>
      </w:r>
      <w:r>
        <w:rPr>
          <w:sz w:val="23"/>
        </w:rPr>
        <w:t>benefit</w:t>
      </w:r>
      <w:r>
        <w:rPr>
          <w:spacing w:val="37"/>
          <w:sz w:val="23"/>
        </w:rPr>
        <w:t xml:space="preserve"> </w:t>
      </w:r>
      <w:r>
        <w:rPr>
          <w:sz w:val="23"/>
        </w:rPr>
        <w:t>terms</w:t>
      </w:r>
      <w:r>
        <w:rPr>
          <w:spacing w:val="29"/>
          <w:sz w:val="23"/>
        </w:rPr>
        <w:t xml:space="preserve"> </w:t>
      </w:r>
      <w:r>
        <w:rPr>
          <w:sz w:val="23"/>
        </w:rPr>
        <w:t>are</w:t>
      </w:r>
      <w:r>
        <w:rPr>
          <w:spacing w:val="28"/>
          <w:sz w:val="23"/>
        </w:rPr>
        <w:t xml:space="preserve"> </w:t>
      </w:r>
      <w:r>
        <w:rPr>
          <w:sz w:val="23"/>
        </w:rPr>
        <w:t>dependent</w:t>
      </w:r>
      <w:r>
        <w:rPr>
          <w:spacing w:val="40"/>
          <w:sz w:val="23"/>
        </w:rPr>
        <w:t xml:space="preserve"> </w:t>
      </w:r>
      <w:r>
        <w:rPr>
          <w:sz w:val="23"/>
        </w:rPr>
        <w:t>on</w:t>
      </w:r>
      <w:r>
        <w:rPr>
          <w:spacing w:val="23"/>
          <w:sz w:val="23"/>
        </w:rPr>
        <w:t xml:space="preserve"> </w:t>
      </w:r>
      <w:r>
        <w:rPr>
          <w:sz w:val="23"/>
        </w:rPr>
        <w:t>which</w:t>
      </w:r>
      <w:r>
        <w:rPr>
          <w:spacing w:val="34"/>
          <w:sz w:val="23"/>
        </w:rPr>
        <w:t xml:space="preserve"> </w:t>
      </w:r>
      <w:r>
        <w:rPr>
          <w:sz w:val="23"/>
        </w:rPr>
        <w:t>contract</w:t>
      </w:r>
      <w:r>
        <w:rPr>
          <w:spacing w:val="35"/>
          <w:sz w:val="23"/>
        </w:rPr>
        <w:t xml:space="preserve"> </w:t>
      </w:r>
      <w:r>
        <w:rPr>
          <w:sz w:val="23"/>
        </w:rPr>
        <w:t>each</w:t>
      </w:r>
      <w:r>
        <w:rPr>
          <w:spacing w:val="33"/>
          <w:sz w:val="23"/>
        </w:rPr>
        <w:t xml:space="preserve"> </w:t>
      </w:r>
      <w:r>
        <w:rPr>
          <w:sz w:val="23"/>
        </w:rPr>
        <w:t>employee</w:t>
      </w:r>
      <w:r>
        <w:rPr>
          <w:spacing w:val="40"/>
          <w:sz w:val="23"/>
        </w:rPr>
        <w:t xml:space="preserve"> </w:t>
      </w:r>
      <w:r>
        <w:rPr>
          <w:sz w:val="23"/>
        </w:rPr>
        <w:t>falls</w:t>
      </w:r>
      <w:r>
        <w:rPr>
          <w:spacing w:val="35"/>
          <w:sz w:val="23"/>
        </w:rPr>
        <w:t xml:space="preserve"> </w:t>
      </w:r>
      <w:r>
        <w:rPr>
          <w:sz w:val="23"/>
        </w:rPr>
        <w:t>under.</w:t>
      </w:r>
      <w:r>
        <w:rPr>
          <w:spacing w:val="80"/>
          <w:w w:val="150"/>
          <w:sz w:val="23"/>
        </w:rPr>
        <w:t xml:space="preserve"> </w:t>
      </w:r>
      <w:r>
        <w:rPr>
          <w:sz w:val="23"/>
        </w:rPr>
        <w:t>The</w:t>
      </w:r>
      <w:r>
        <w:rPr>
          <w:spacing w:val="21"/>
          <w:sz w:val="23"/>
        </w:rPr>
        <w:t xml:space="preserve"> </w:t>
      </w:r>
      <w:r>
        <w:rPr>
          <w:sz w:val="23"/>
        </w:rPr>
        <w:t>specifics of each</w:t>
      </w:r>
      <w:r>
        <w:rPr>
          <w:spacing w:val="39"/>
          <w:sz w:val="23"/>
        </w:rPr>
        <w:t xml:space="preserve"> </w:t>
      </w:r>
      <w:r>
        <w:rPr>
          <w:sz w:val="23"/>
        </w:rPr>
        <w:t>contract</w:t>
      </w:r>
      <w:r>
        <w:rPr>
          <w:spacing w:val="40"/>
          <w:sz w:val="23"/>
        </w:rPr>
        <w:t xml:space="preserve"> </w:t>
      </w:r>
      <w:r>
        <w:rPr>
          <w:sz w:val="23"/>
        </w:rPr>
        <w:t>are on file at the</w:t>
      </w:r>
      <w:r>
        <w:rPr>
          <w:spacing w:val="25"/>
          <w:sz w:val="23"/>
        </w:rPr>
        <w:t xml:space="preserve"> </w:t>
      </w:r>
      <w:r>
        <w:rPr>
          <w:sz w:val="23"/>
        </w:rPr>
        <w:t>District</w:t>
      </w:r>
      <w:r>
        <w:rPr>
          <w:spacing w:val="39"/>
          <w:sz w:val="23"/>
        </w:rPr>
        <w:t xml:space="preserve"> </w:t>
      </w:r>
      <w:r>
        <w:rPr>
          <w:sz w:val="23"/>
        </w:rPr>
        <w:t>offices</w:t>
      </w:r>
      <w:r>
        <w:rPr>
          <w:spacing w:val="35"/>
          <w:sz w:val="23"/>
        </w:rPr>
        <w:t xml:space="preserve"> </w:t>
      </w:r>
      <w:r>
        <w:rPr>
          <w:sz w:val="23"/>
        </w:rPr>
        <w:t>and</w:t>
      </w:r>
      <w:r>
        <w:rPr>
          <w:spacing w:val="35"/>
          <w:sz w:val="23"/>
        </w:rPr>
        <w:t xml:space="preserve"> </w:t>
      </w:r>
      <w:r>
        <w:rPr>
          <w:sz w:val="23"/>
        </w:rPr>
        <w:t>are available</w:t>
      </w:r>
      <w:r>
        <w:rPr>
          <w:spacing w:val="39"/>
          <w:sz w:val="23"/>
        </w:rPr>
        <w:t xml:space="preserve"> </w:t>
      </w:r>
      <w:r>
        <w:rPr>
          <w:sz w:val="23"/>
        </w:rPr>
        <w:t>upon</w:t>
      </w:r>
      <w:r>
        <w:rPr>
          <w:spacing w:val="28"/>
          <w:sz w:val="23"/>
        </w:rPr>
        <w:t xml:space="preserve"> </w:t>
      </w:r>
      <w:r>
        <w:rPr>
          <w:sz w:val="23"/>
        </w:rPr>
        <w:t>request.</w:t>
      </w:r>
    </w:p>
    <w:p w14:paraId="66FA1BF8" w14:textId="77777777" w:rsidR="00286732" w:rsidRDefault="00286732">
      <w:pPr>
        <w:pStyle w:val="BodyText"/>
        <w:spacing w:before="4"/>
        <w:rPr>
          <w:sz w:val="23"/>
        </w:rPr>
      </w:pPr>
    </w:p>
    <w:p w14:paraId="240FE1FF" w14:textId="77777777" w:rsidR="00286732" w:rsidRDefault="00000000">
      <w:pPr>
        <w:spacing w:line="249" w:lineRule="auto"/>
        <w:ind w:left="2125" w:right="1076" w:firstLine="3"/>
        <w:jc w:val="both"/>
        <w:rPr>
          <w:sz w:val="23"/>
        </w:rPr>
      </w:pPr>
      <w:r>
        <w:rPr>
          <w:i/>
          <w:sz w:val="24"/>
        </w:rPr>
        <w:t xml:space="preserve">Employees Covered by Benefit Terms- </w:t>
      </w:r>
      <w:r>
        <w:rPr>
          <w:sz w:val="23"/>
        </w:rPr>
        <w:t>On June 30, 2025, the following employees were</w:t>
      </w:r>
      <w:r>
        <w:rPr>
          <w:spacing w:val="40"/>
          <w:sz w:val="23"/>
        </w:rPr>
        <w:t xml:space="preserve"> </w:t>
      </w:r>
      <w:r>
        <w:rPr>
          <w:sz w:val="23"/>
        </w:rPr>
        <w:t>covered by the benefit terms:</w:t>
      </w:r>
    </w:p>
    <w:p w14:paraId="105DB281" w14:textId="77777777" w:rsidR="00286732" w:rsidRDefault="00286732">
      <w:pPr>
        <w:pStyle w:val="BodyText"/>
        <w:spacing w:before="4"/>
        <w:rPr>
          <w:sz w:val="16"/>
        </w:rPr>
      </w:pPr>
    </w:p>
    <w:p w14:paraId="7595C18C" w14:textId="77777777" w:rsidR="00286732" w:rsidRDefault="00286732">
      <w:pPr>
        <w:pStyle w:val="BodyText"/>
        <w:rPr>
          <w:sz w:val="16"/>
        </w:rPr>
        <w:sectPr w:rsidR="00286732">
          <w:headerReference w:type="even" r:id="rId98"/>
          <w:headerReference w:type="default" r:id="rId99"/>
          <w:footerReference w:type="even" r:id="rId100"/>
          <w:footerReference w:type="default" r:id="rId101"/>
          <w:pgSz w:w="12240" w:h="15840"/>
          <w:pgMar w:top="1600" w:right="0" w:bottom="900" w:left="0" w:header="794" w:footer="712" w:gutter="0"/>
          <w:pgNumType w:start="39"/>
          <w:cols w:space="720"/>
        </w:sectPr>
      </w:pPr>
    </w:p>
    <w:p w14:paraId="0D2F0B07" w14:textId="77777777" w:rsidR="00286732" w:rsidRDefault="00000000">
      <w:pPr>
        <w:spacing w:before="91" w:line="252" w:lineRule="auto"/>
        <w:ind w:left="2117" w:right="615" w:hanging="5"/>
        <w:rPr>
          <w:sz w:val="23"/>
        </w:rPr>
      </w:pPr>
      <w:r>
        <w:rPr>
          <w:w w:val="105"/>
          <w:sz w:val="23"/>
        </w:rPr>
        <w:t>Inactive</w:t>
      </w:r>
      <w:r>
        <w:rPr>
          <w:spacing w:val="-16"/>
          <w:w w:val="105"/>
          <w:sz w:val="23"/>
        </w:rPr>
        <w:t xml:space="preserve"> </w:t>
      </w:r>
      <w:r>
        <w:rPr>
          <w:w w:val="105"/>
          <w:sz w:val="23"/>
        </w:rPr>
        <w:t>members</w:t>
      </w:r>
      <w:r>
        <w:rPr>
          <w:spacing w:val="-15"/>
          <w:w w:val="105"/>
          <w:sz w:val="23"/>
        </w:rPr>
        <w:t xml:space="preserve"> </w:t>
      </w:r>
      <w:r>
        <w:rPr>
          <w:w w:val="105"/>
          <w:sz w:val="23"/>
        </w:rPr>
        <w:t>or</w:t>
      </w:r>
      <w:r>
        <w:rPr>
          <w:spacing w:val="-15"/>
          <w:w w:val="105"/>
          <w:sz w:val="23"/>
        </w:rPr>
        <w:t xml:space="preserve"> </w:t>
      </w:r>
      <w:r>
        <w:rPr>
          <w:w w:val="105"/>
          <w:sz w:val="23"/>
        </w:rPr>
        <w:t>beneficiaries</w:t>
      </w:r>
      <w:r>
        <w:rPr>
          <w:spacing w:val="-15"/>
          <w:w w:val="105"/>
          <w:sz w:val="23"/>
        </w:rPr>
        <w:t xml:space="preserve"> </w:t>
      </w:r>
      <w:r>
        <w:rPr>
          <w:w w:val="105"/>
          <w:sz w:val="23"/>
        </w:rPr>
        <w:t>currently receiving benefit payments</w:t>
      </w:r>
    </w:p>
    <w:p w14:paraId="60C6C60F" w14:textId="77777777" w:rsidR="00286732" w:rsidRDefault="00286732">
      <w:pPr>
        <w:pStyle w:val="BodyText"/>
        <w:spacing w:before="16"/>
        <w:rPr>
          <w:sz w:val="23"/>
        </w:rPr>
      </w:pPr>
    </w:p>
    <w:p w14:paraId="44A92855" w14:textId="77777777" w:rsidR="00286732" w:rsidRDefault="00000000">
      <w:pPr>
        <w:spacing w:before="1" w:line="249" w:lineRule="auto"/>
        <w:ind w:left="2115" w:hanging="7"/>
        <w:rPr>
          <w:sz w:val="23"/>
        </w:rPr>
      </w:pPr>
      <w:r>
        <w:rPr>
          <w:w w:val="105"/>
          <w:sz w:val="23"/>
        </w:rPr>
        <w:t>Inactive</w:t>
      </w:r>
      <w:r>
        <w:rPr>
          <w:spacing w:val="-16"/>
          <w:w w:val="105"/>
          <w:sz w:val="23"/>
        </w:rPr>
        <w:t xml:space="preserve"> </w:t>
      </w:r>
      <w:r>
        <w:rPr>
          <w:w w:val="105"/>
          <w:sz w:val="23"/>
        </w:rPr>
        <w:t>members</w:t>
      </w:r>
      <w:r>
        <w:rPr>
          <w:spacing w:val="-13"/>
          <w:w w:val="105"/>
          <w:sz w:val="23"/>
        </w:rPr>
        <w:t xml:space="preserve"> </w:t>
      </w:r>
      <w:r>
        <w:rPr>
          <w:w w:val="105"/>
          <w:sz w:val="23"/>
        </w:rPr>
        <w:t>entitled</w:t>
      </w:r>
      <w:r>
        <w:rPr>
          <w:spacing w:val="-11"/>
          <w:w w:val="105"/>
          <w:sz w:val="23"/>
        </w:rPr>
        <w:t xml:space="preserve"> </w:t>
      </w:r>
      <w:r>
        <w:rPr>
          <w:w w:val="105"/>
          <w:sz w:val="23"/>
        </w:rPr>
        <w:t>to</w:t>
      </w:r>
      <w:r>
        <w:rPr>
          <w:spacing w:val="-13"/>
          <w:w w:val="105"/>
          <w:sz w:val="23"/>
        </w:rPr>
        <w:t xml:space="preserve"> </w:t>
      </w:r>
      <w:r>
        <w:rPr>
          <w:w w:val="105"/>
          <w:sz w:val="23"/>
        </w:rPr>
        <w:t>but</w:t>
      </w:r>
      <w:r>
        <w:rPr>
          <w:spacing w:val="-16"/>
          <w:w w:val="105"/>
          <w:sz w:val="23"/>
        </w:rPr>
        <w:t xml:space="preserve"> </w:t>
      </w:r>
      <w:r>
        <w:rPr>
          <w:w w:val="105"/>
          <w:sz w:val="23"/>
        </w:rPr>
        <w:t>not</w:t>
      </w:r>
      <w:r>
        <w:rPr>
          <w:spacing w:val="-15"/>
          <w:w w:val="105"/>
          <w:sz w:val="23"/>
        </w:rPr>
        <w:t xml:space="preserve"> </w:t>
      </w:r>
      <w:r>
        <w:rPr>
          <w:w w:val="105"/>
          <w:sz w:val="23"/>
        </w:rPr>
        <w:t>yet</w:t>
      </w:r>
      <w:r>
        <w:rPr>
          <w:spacing w:val="-15"/>
          <w:w w:val="105"/>
          <w:sz w:val="23"/>
        </w:rPr>
        <w:t xml:space="preserve"> </w:t>
      </w:r>
      <w:r>
        <w:rPr>
          <w:w w:val="105"/>
          <w:sz w:val="23"/>
        </w:rPr>
        <w:t>receiving benefit payments</w:t>
      </w:r>
    </w:p>
    <w:p w14:paraId="287D1A86" w14:textId="77777777" w:rsidR="00286732" w:rsidRDefault="00286732">
      <w:pPr>
        <w:pStyle w:val="BodyText"/>
        <w:spacing w:before="12"/>
        <w:rPr>
          <w:sz w:val="23"/>
        </w:rPr>
      </w:pPr>
    </w:p>
    <w:p w14:paraId="626F51C2" w14:textId="77777777" w:rsidR="00286732" w:rsidRDefault="00000000">
      <w:pPr>
        <w:ind w:left="2103"/>
        <w:rPr>
          <w:sz w:val="23"/>
        </w:rPr>
      </w:pPr>
      <w:r>
        <w:rPr>
          <w:w w:val="105"/>
          <w:sz w:val="23"/>
        </w:rPr>
        <w:t>Active</w:t>
      </w:r>
      <w:r>
        <w:rPr>
          <w:spacing w:val="-5"/>
          <w:w w:val="105"/>
          <w:sz w:val="23"/>
        </w:rPr>
        <w:t xml:space="preserve"> </w:t>
      </w:r>
      <w:r>
        <w:rPr>
          <w:w w:val="105"/>
          <w:sz w:val="23"/>
        </w:rPr>
        <w:t>plan</w:t>
      </w:r>
      <w:r>
        <w:rPr>
          <w:spacing w:val="-10"/>
          <w:w w:val="105"/>
          <w:sz w:val="23"/>
        </w:rPr>
        <w:t xml:space="preserve"> </w:t>
      </w:r>
      <w:r>
        <w:rPr>
          <w:spacing w:val="-2"/>
          <w:w w:val="105"/>
          <w:sz w:val="23"/>
        </w:rPr>
        <w:t>members</w:t>
      </w:r>
    </w:p>
    <w:p w14:paraId="63A05977" w14:textId="77777777" w:rsidR="00286732" w:rsidRDefault="00286732">
      <w:pPr>
        <w:pStyle w:val="BodyText"/>
        <w:spacing w:before="28"/>
        <w:rPr>
          <w:sz w:val="23"/>
        </w:rPr>
      </w:pPr>
    </w:p>
    <w:p w14:paraId="199509D7" w14:textId="77777777" w:rsidR="00286732" w:rsidRDefault="00000000">
      <w:pPr>
        <w:spacing w:before="1"/>
        <w:ind w:left="469"/>
        <w:jc w:val="center"/>
        <w:rPr>
          <w:sz w:val="23"/>
        </w:rPr>
      </w:pPr>
      <w:r>
        <w:rPr>
          <w:w w:val="105"/>
          <w:sz w:val="23"/>
        </w:rPr>
        <w:t>Total</w:t>
      </w:r>
      <w:r>
        <w:rPr>
          <w:spacing w:val="-8"/>
          <w:w w:val="105"/>
          <w:sz w:val="23"/>
        </w:rPr>
        <w:t xml:space="preserve"> </w:t>
      </w:r>
      <w:r>
        <w:rPr>
          <w:spacing w:val="-2"/>
          <w:w w:val="105"/>
          <w:sz w:val="23"/>
        </w:rPr>
        <w:t>membership</w:t>
      </w:r>
    </w:p>
    <w:p w14:paraId="05A74E42" w14:textId="77777777" w:rsidR="00286732" w:rsidRDefault="00286732">
      <w:pPr>
        <w:pStyle w:val="BodyText"/>
        <w:spacing w:before="14"/>
        <w:rPr>
          <w:sz w:val="23"/>
        </w:rPr>
      </w:pPr>
    </w:p>
    <w:p w14:paraId="7E71E296" w14:textId="77777777" w:rsidR="00286732" w:rsidRDefault="00000000">
      <w:pPr>
        <w:pStyle w:val="Heading1"/>
        <w:numPr>
          <w:ilvl w:val="1"/>
          <w:numId w:val="6"/>
        </w:numPr>
        <w:tabs>
          <w:tab w:val="left" w:pos="2091"/>
        </w:tabs>
        <w:ind w:left="2091" w:hanging="717"/>
        <w:jc w:val="left"/>
      </w:pPr>
      <w:r>
        <w:t>Total</w:t>
      </w:r>
      <w:r>
        <w:rPr>
          <w:spacing w:val="-4"/>
        </w:rPr>
        <w:t xml:space="preserve"> </w:t>
      </w:r>
      <w:r>
        <w:t xml:space="preserve">OPEB </w:t>
      </w:r>
      <w:r>
        <w:rPr>
          <w:spacing w:val="-2"/>
        </w:rPr>
        <w:t>Liability</w:t>
      </w:r>
    </w:p>
    <w:p w14:paraId="720E7F90" w14:textId="77777777" w:rsidR="00286732" w:rsidRDefault="00000000">
      <w:pPr>
        <w:pStyle w:val="BodyText"/>
        <w:spacing w:before="110"/>
        <w:rPr>
          <w:b/>
          <w:sz w:val="23"/>
        </w:rPr>
      </w:pPr>
      <w:r>
        <w:br w:type="column"/>
      </w:r>
    </w:p>
    <w:p w14:paraId="3140A6E2" w14:textId="77777777" w:rsidR="00286732" w:rsidRDefault="00000000">
      <w:pPr>
        <w:ind w:left="1388"/>
        <w:rPr>
          <w:sz w:val="23"/>
        </w:rPr>
      </w:pPr>
      <w:r>
        <w:rPr>
          <w:spacing w:val="-5"/>
          <w:sz w:val="23"/>
        </w:rPr>
        <w:t>388</w:t>
      </w:r>
    </w:p>
    <w:p w14:paraId="184EF16A" w14:textId="77777777" w:rsidR="00286732" w:rsidRDefault="00286732">
      <w:pPr>
        <w:pStyle w:val="BodyText"/>
        <w:rPr>
          <w:sz w:val="23"/>
        </w:rPr>
      </w:pPr>
    </w:p>
    <w:p w14:paraId="279023A9" w14:textId="77777777" w:rsidR="00286732" w:rsidRDefault="00286732">
      <w:pPr>
        <w:pStyle w:val="BodyText"/>
        <w:rPr>
          <w:sz w:val="23"/>
        </w:rPr>
      </w:pPr>
    </w:p>
    <w:p w14:paraId="5FB4CE0E" w14:textId="77777777" w:rsidR="00286732" w:rsidRDefault="00286732">
      <w:pPr>
        <w:pStyle w:val="BodyText"/>
        <w:rPr>
          <w:sz w:val="23"/>
        </w:rPr>
      </w:pPr>
    </w:p>
    <w:p w14:paraId="3651C9C0" w14:textId="77777777" w:rsidR="00286732" w:rsidRDefault="00286732">
      <w:pPr>
        <w:pStyle w:val="BodyText"/>
        <w:spacing w:before="62"/>
        <w:rPr>
          <w:sz w:val="23"/>
        </w:rPr>
      </w:pPr>
    </w:p>
    <w:p w14:paraId="7AB59C58" w14:textId="77777777" w:rsidR="00286732" w:rsidRDefault="00000000">
      <w:pPr>
        <w:ind w:left="1374"/>
        <w:rPr>
          <w:sz w:val="23"/>
        </w:rPr>
      </w:pPr>
      <w:r>
        <w:rPr>
          <w:spacing w:val="-5"/>
          <w:w w:val="105"/>
          <w:sz w:val="23"/>
          <w:u w:val="thick"/>
        </w:rPr>
        <w:t>354</w:t>
      </w:r>
    </w:p>
    <w:p w14:paraId="243BD4C1" w14:textId="77777777" w:rsidR="00286732" w:rsidRDefault="00286732">
      <w:pPr>
        <w:pStyle w:val="BodyText"/>
        <w:spacing w:before="29"/>
        <w:rPr>
          <w:sz w:val="23"/>
        </w:rPr>
      </w:pPr>
    </w:p>
    <w:p w14:paraId="265DC276" w14:textId="77777777" w:rsidR="00286732" w:rsidRDefault="00000000">
      <w:pPr>
        <w:ind w:left="1374"/>
        <w:rPr>
          <w:sz w:val="23"/>
        </w:rPr>
      </w:pPr>
      <w:r>
        <w:rPr>
          <w:spacing w:val="-5"/>
          <w:sz w:val="23"/>
        </w:rPr>
        <w:t>742</w:t>
      </w:r>
    </w:p>
    <w:p w14:paraId="75F9F43E" w14:textId="77777777" w:rsidR="00286732" w:rsidRDefault="00286732">
      <w:pPr>
        <w:rPr>
          <w:sz w:val="23"/>
        </w:rPr>
        <w:sectPr w:rsidR="00286732">
          <w:type w:val="continuous"/>
          <w:pgSz w:w="12240" w:h="15840"/>
          <w:pgMar w:top="1820" w:right="0" w:bottom="280" w:left="0" w:header="794" w:footer="712" w:gutter="0"/>
          <w:cols w:num="2" w:space="720" w:equalWidth="0">
            <w:col w:w="6897" w:space="288"/>
            <w:col w:w="5055"/>
          </w:cols>
        </w:sectPr>
      </w:pPr>
    </w:p>
    <w:p w14:paraId="111BE464" w14:textId="77777777" w:rsidR="00286732" w:rsidRDefault="00286732">
      <w:pPr>
        <w:pStyle w:val="BodyText"/>
        <w:spacing w:before="27"/>
        <w:rPr>
          <w:sz w:val="23"/>
        </w:rPr>
      </w:pPr>
    </w:p>
    <w:p w14:paraId="76157929" w14:textId="77777777" w:rsidR="00286732" w:rsidRDefault="00000000">
      <w:pPr>
        <w:spacing w:line="252" w:lineRule="auto"/>
        <w:ind w:left="2087" w:right="1177"/>
        <w:jc w:val="both"/>
        <w:rPr>
          <w:sz w:val="23"/>
        </w:rPr>
      </w:pPr>
      <w:r>
        <w:rPr>
          <w:w w:val="105"/>
          <w:sz w:val="23"/>
        </w:rPr>
        <w:t>The</w:t>
      </w:r>
      <w:r>
        <w:rPr>
          <w:spacing w:val="-12"/>
          <w:w w:val="105"/>
          <w:sz w:val="23"/>
        </w:rPr>
        <w:t xml:space="preserve"> </w:t>
      </w:r>
      <w:r>
        <w:rPr>
          <w:w w:val="105"/>
          <w:sz w:val="23"/>
        </w:rPr>
        <w:t>District's</w:t>
      </w:r>
      <w:r>
        <w:rPr>
          <w:spacing w:val="-1"/>
          <w:w w:val="105"/>
          <w:sz w:val="23"/>
        </w:rPr>
        <w:t xml:space="preserve"> </w:t>
      </w:r>
      <w:r>
        <w:rPr>
          <w:w w:val="105"/>
          <w:sz w:val="23"/>
        </w:rPr>
        <w:t>total</w:t>
      </w:r>
      <w:r>
        <w:rPr>
          <w:spacing w:val="-8"/>
          <w:w w:val="105"/>
          <w:sz w:val="23"/>
        </w:rPr>
        <w:t xml:space="preserve"> </w:t>
      </w:r>
      <w:r>
        <w:rPr>
          <w:w w:val="105"/>
          <w:sz w:val="23"/>
        </w:rPr>
        <w:t>OPEB liability of</w:t>
      </w:r>
      <w:r>
        <w:rPr>
          <w:spacing w:val="-16"/>
          <w:w w:val="105"/>
          <w:sz w:val="23"/>
        </w:rPr>
        <w:t xml:space="preserve"> </w:t>
      </w:r>
      <w:r>
        <w:rPr>
          <w:w w:val="105"/>
          <w:sz w:val="23"/>
        </w:rPr>
        <w:t>$158,238,412 was</w:t>
      </w:r>
      <w:r>
        <w:rPr>
          <w:spacing w:val="-11"/>
          <w:w w:val="105"/>
          <w:sz w:val="23"/>
        </w:rPr>
        <w:t xml:space="preserve"> </w:t>
      </w:r>
      <w:r>
        <w:rPr>
          <w:w w:val="105"/>
          <w:sz w:val="23"/>
        </w:rPr>
        <w:t>measured</w:t>
      </w:r>
      <w:r>
        <w:rPr>
          <w:spacing w:val="-2"/>
          <w:w w:val="105"/>
          <w:sz w:val="23"/>
        </w:rPr>
        <w:t xml:space="preserve"> </w:t>
      </w:r>
      <w:r>
        <w:rPr>
          <w:w w:val="105"/>
          <w:sz w:val="23"/>
        </w:rPr>
        <w:t>as</w:t>
      </w:r>
      <w:r>
        <w:rPr>
          <w:spacing w:val="-12"/>
          <w:w w:val="105"/>
          <w:sz w:val="23"/>
        </w:rPr>
        <w:t xml:space="preserve"> </w:t>
      </w:r>
      <w:r>
        <w:rPr>
          <w:w w:val="105"/>
          <w:sz w:val="23"/>
        </w:rPr>
        <w:t>of</w:t>
      </w:r>
      <w:r>
        <w:rPr>
          <w:spacing w:val="-13"/>
          <w:w w:val="105"/>
          <w:sz w:val="23"/>
        </w:rPr>
        <w:t xml:space="preserve"> </w:t>
      </w:r>
      <w:r>
        <w:rPr>
          <w:w w:val="105"/>
          <w:sz w:val="23"/>
        </w:rPr>
        <w:t>July</w:t>
      </w:r>
      <w:r>
        <w:rPr>
          <w:spacing w:val="-3"/>
          <w:w w:val="105"/>
          <w:sz w:val="23"/>
        </w:rPr>
        <w:t xml:space="preserve"> </w:t>
      </w:r>
      <w:r>
        <w:rPr>
          <w:w w:val="105"/>
          <w:sz w:val="23"/>
        </w:rPr>
        <w:t>1,</w:t>
      </w:r>
      <w:r>
        <w:rPr>
          <w:spacing w:val="-16"/>
          <w:w w:val="105"/>
          <w:sz w:val="23"/>
        </w:rPr>
        <w:t xml:space="preserve"> </w:t>
      </w:r>
      <w:r>
        <w:rPr>
          <w:w w:val="105"/>
          <w:sz w:val="23"/>
        </w:rPr>
        <w:t>2024,</w:t>
      </w:r>
      <w:r>
        <w:rPr>
          <w:spacing w:val="-6"/>
          <w:w w:val="105"/>
          <w:sz w:val="23"/>
        </w:rPr>
        <w:t xml:space="preserve"> </w:t>
      </w:r>
      <w:r>
        <w:rPr>
          <w:w w:val="105"/>
          <w:sz w:val="23"/>
        </w:rPr>
        <w:t>and</w:t>
      </w:r>
      <w:r>
        <w:rPr>
          <w:spacing w:val="-9"/>
          <w:w w:val="105"/>
          <w:sz w:val="23"/>
        </w:rPr>
        <w:t xml:space="preserve"> </w:t>
      </w:r>
      <w:r>
        <w:rPr>
          <w:w w:val="105"/>
          <w:sz w:val="23"/>
        </w:rPr>
        <w:t>was determined by an actuarial valuation as of that date.</w:t>
      </w:r>
    </w:p>
    <w:p w14:paraId="30D619E0" w14:textId="77777777" w:rsidR="00286732" w:rsidRDefault="00286732">
      <w:pPr>
        <w:pStyle w:val="BodyText"/>
        <w:spacing w:before="2"/>
        <w:rPr>
          <w:sz w:val="23"/>
        </w:rPr>
      </w:pPr>
    </w:p>
    <w:p w14:paraId="20AB6325" w14:textId="77777777" w:rsidR="00286732" w:rsidRDefault="00000000">
      <w:pPr>
        <w:spacing w:line="249" w:lineRule="auto"/>
        <w:ind w:left="2073" w:right="1241" w:firstLine="4"/>
        <w:jc w:val="both"/>
        <w:rPr>
          <w:sz w:val="23"/>
        </w:rPr>
      </w:pPr>
      <w:r>
        <w:rPr>
          <w:i/>
          <w:sz w:val="24"/>
        </w:rPr>
        <w:t xml:space="preserve">Actuarial Assumptions and Other Inputs- </w:t>
      </w:r>
      <w:r>
        <w:rPr>
          <w:sz w:val="23"/>
        </w:rPr>
        <w:t>The</w:t>
      </w:r>
      <w:r>
        <w:rPr>
          <w:spacing w:val="-3"/>
          <w:sz w:val="23"/>
        </w:rPr>
        <w:t xml:space="preserve"> </w:t>
      </w:r>
      <w:r>
        <w:rPr>
          <w:sz w:val="23"/>
        </w:rPr>
        <w:t>total OPEB liability in June 30, 2025, actuarial valuation</w:t>
      </w:r>
      <w:r>
        <w:rPr>
          <w:spacing w:val="33"/>
          <w:sz w:val="23"/>
        </w:rPr>
        <w:t xml:space="preserve"> </w:t>
      </w:r>
      <w:r>
        <w:rPr>
          <w:sz w:val="23"/>
        </w:rPr>
        <w:t>was determined</w:t>
      </w:r>
      <w:r>
        <w:rPr>
          <w:spacing w:val="40"/>
          <w:sz w:val="23"/>
        </w:rPr>
        <w:t xml:space="preserve"> </w:t>
      </w:r>
      <w:r>
        <w:rPr>
          <w:sz w:val="23"/>
        </w:rPr>
        <w:t>using</w:t>
      </w:r>
      <w:r>
        <w:rPr>
          <w:spacing w:val="23"/>
          <w:sz w:val="23"/>
        </w:rPr>
        <w:t xml:space="preserve"> </w:t>
      </w:r>
      <w:r>
        <w:rPr>
          <w:sz w:val="23"/>
        </w:rPr>
        <w:t>the following</w:t>
      </w:r>
      <w:r>
        <w:rPr>
          <w:spacing w:val="31"/>
          <w:sz w:val="23"/>
        </w:rPr>
        <w:t xml:space="preserve"> </w:t>
      </w:r>
      <w:r>
        <w:rPr>
          <w:sz w:val="23"/>
        </w:rPr>
        <w:t>actuarial</w:t>
      </w:r>
      <w:r>
        <w:rPr>
          <w:spacing w:val="33"/>
          <w:sz w:val="23"/>
        </w:rPr>
        <w:t xml:space="preserve"> </w:t>
      </w:r>
      <w:r>
        <w:rPr>
          <w:sz w:val="23"/>
        </w:rPr>
        <w:t>assumptions</w:t>
      </w:r>
      <w:r>
        <w:rPr>
          <w:spacing w:val="39"/>
          <w:sz w:val="23"/>
        </w:rPr>
        <w:t xml:space="preserve"> </w:t>
      </w:r>
      <w:r>
        <w:rPr>
          <w:sz w:val="23"/>
        </w:rPr>
        <w:t>and</w:t>
      </w:r>
      <w:r>
        <w:rPr>
          <w:spacing w:val="21"/>
          <w:sz w:val="23"/>
        </w:rPr>
        <w:t xml:space="preserve"> </w:t>
      </w:r>
      <w:r>
        <w:rPr>
          <w:sz w:val="23"/>
        </w:rPr>
        <w:t>other</w:t>
      </w:r>
      <w:r>
        <w:rPr>
          <w:spacing w:val="24"/>
          <w:sz w:val="23"/>
        </w:rPr>
        <w:t xml:space="preserve"> </w:t>
      </w:r>
      <w:r>
        <w:rPr>
          <w:sz w:val="23"/>
        </w:rPr>
        <w:t>inputs, applied to all periods</w:t>
      </w:r>
      <w:r>
        <w:rPr>
          <w:spacing w:val="40"/>
          <w:sz w:val="23"/>
        </w:rPr>
        <w:t xml:space="preserve"> </w:t>
      </w:r>
      <w:r>
        <w:rPr>
          <w:sz w:val="23"/>
        </w:rPr>
        <w:t>included</w:t>
      </w:r>
      <w:r>
        <w:rPr>
          <w:spacing w:val="40"/>
          <w:sz w:val="23"/>
        </w:rPr>
        <w:t xml:space="preserve"> </w:t>
      </w:r>
      <w:r>
        <w:rPr>
          <w:sz w:val="23"/>
        </w:rPr>
        <w:t>in the measurement,</w:t>
      </w:r>
      <w:r>
        <w:rPr>
          <w:spacing w:val="40"/>
          <w:sz w:val="23"/>
        </w:rPr>
        <w:t xml:space="preserve"> </w:t>
      </w:r>
      <w:r>
        <w:rPr>
          <w:sz w:val="23"/>
        </w:rPr>
        <w:t>unless</w:t>
      </w:r>
      <w:r>
        <w:rPr>
          <w:spacing w:val="40"/>
          <w:sz w:val="23"/>
        </w:rPr>
        <w:t xml:space="preserve"> </w:t>
      </w:r>
      <w:r>
        <w:rPr>
          <w:sz w:val="23"/>
        </w:rPr>
        <w:t>otherwise</w:t>
      </w:r>
      <w:r>
        <w:rPr>
          <w:spacing w:val="40"/>
          <w:sz w:val="23"/>
        </w:rPr>
        <w:t xml:space="preserve"> </w:t>
      </w:r>
      <w:r>
        <w:rPr>
          <w:sz w:val="23"/>
        </w:rPr>
        <w:t>specified.</w:t>
      </w:r>
    </w:p>
    <w:p w14:paraId="6A0741D4" w14:textId="77777777" w:rsidR="00286732" w:rsidRDefault="00286732">
      <w:pPr>
        <w:spacing w:line="249" w:lineRule="auto"/>
        <w:jc w:val="both"/>
        <w:rPr>
          <w:sz w:val="23"/>
        </w:rPr>
        <w:sectPr w:rsidR="00286732">
          <w:type w:val="continuous"/>
          <w:pgSz w:w="12240" w:h="15840"/>
          <w:pgMar w:top="1820" w:right="0" w:bottom="280" w:left="0" w:header="794" w:footer="712" w:gutter="0"/>
          <w:cols w:space="720"/>
        </w:sectPr>
      </w:pPr>
    </w:p>
    <w:p w14:paraId="3375557B" w14:textId="77777777" w:rsidR="00286732" w:rsidRDefault="00286732">
      <w:pPr>
        <w:pStyle w:val="BodyText"/>
      </w:pPr>
    </w:p>
    <w:p w14:paraId="375D2600" w14:textId="77777777" w:rsidR="00286732" w:rsidRDefault="00286732">
      <w:pPr>
        <w:pStyle w:val="BodyText"/>
        <w:spacing w:before="1"/>
      </w:pPr>
    </w:p>
    <w:p w14:paraId="0B87B16F" w14:textId="77777777" w:rsidR="00286732" w:rsidRDefault="00000000">
      <w:pPr>
        <w:pStyle w:val="Heading1"/>
        <w:numPr>
          <w:ilvl w:val="0"/>
          <w:numId w:val="5"/>
        </w:numPr>
        <w:tabs>
          <w:tab w:val="left" w:pos="1454"/>
        </w:tabs>
        <w:ind w:hanging="721"/>
      </w:pPr>
      <w:r>
        <w:t>Postemployment</w:t>
      </w:r>
      <w:r>
        <w:rPr>
          <w:spacing w:val="-15"/>
        </w:rPr>
        <w:t xml:space="preserve"> </w:t>
      </w:r>
      <w:r>
        <w:t>(Health</w:t>
      </w:r>
      <w:r>
        <w:rPr>
          <w:spacing w:val="-10"/>
        </w:rPr>
        <w:t xml:space="preserve"> </w:t>
      </w:r>
      <w:r>
        <w:t>Insurance)</w:t>
      </w:r>
      <w:r>
        <w:rPr>
          <w:spacing w:val="-3"/>
        </w:rPr>
        <w:t xml:space="preserve"> </w:t>
      </w:r>
      <w:r>
        <w:t>Benefits</w:t>
      </w:r>
      <w:r>
        <w:rPr>
          <w:spacing w:val="-3"/>
        </w:rPr>
        <w:t xml:space="preserve"> </w:t>
      </w:r>
      <w:r>
        <w:rPr>
          <w:spacing w:val="-2"/>
        </w:rPr>
        <w:t>(Continued)</w:t>
      </w:r>
    </w:p>
    <w:p w14:paraId="6FAEA439" w14:textId="77777777" w:rsidR="00286732" w:rsidRDefault="00286732">
      <w:pPr>
        <w:pStyle w:val="BodyText"/>
        <w:spacing w:before="5"/>
        <w:rPr>
          <w:b/>
        </w:rPr>
      </w:pPr>
    </w:p>
    <w:p w14:paraId="19DF01B1" w14:textId="77777777" w:rsidR="00286732" w:rsidRDefault="00000000">
      <w:pPr>
        <w:pStyle w:val="ListParagraph"/>
        <w:numPr>
          <w:ilvl w:val="1"/>
          <w:numId w:val="5"/>
        </w:numPr>
        <w:tabs>
          <w:tab w:val="left" w:pos="2163"/>
        </w:tabs>
        <w:ind w:hanging="712"/>
        <w:rPr>
          <w:b/>
          <w:sz w:val="24"/>
        </w:rPr>
      </w:pPr>
      <w:r>
        <w:rPr>
          <w:b/>
          <w:sz w:val="24"/>
        </w:rPr>
        <w:t>Total</w:t>
      </w:r>
      <w:r>
        <w:rPr>
          <w:b/>
          <w:spacing w:val="-6"/>
          <w:sz w:val="24"/>
        </w:rPr>
        <w:t xml:space="preserve"> </w:t>
      </w:r>
      <w:r>
        <w:rPr>
          <w:b/>
          <w:sz w:val="24"/>
        </w:rPr>
        <w:t>OPEB Liability</w:t>
      </w:r>
      <w:r>
        <w:rPr>
          <w:b/>
          <w:spacing w:val="-2"/>
          <w:sz w:val="24"/>
        </w:rPr>
        <w:t xml:space="preserve"> (Continued)</w:t>
      </w:r>
    </w:p>
    <w:p w14:paraId="1B5094D5" w14:textId="77777777" w:rsidR="00286732" w:rsidRDefault="00286732">
      <w:pPr>
        <w:pStyle w:val="BodyText"/>
        <w:spacing w:before="15"/>
        <w:rPr>
          <w:b/>
        </w:rPr>
      </w:pPr>
    </w:p>
    <w:p w14:paraId="7D6A6553" w14:textId="77777777" w:rsidR="00286732" w:rsidRDefault="00000000">
      <w:pPr>
        <w:tabs>
          <w:tab w:val="left" w:pos="5757"/>
        </w:tabs>
        <w:spacing w:before="1"/>
        <w:ind w:left="1450"/>
        <w:rPr>
          <w:sz w:val="23"/>
        </w:rPr>
      </w:pPr>
      <w:r>
        <w:rPr>
          <w:spacing w:val="-2"/>
          <w:w w:val="105"/>
          <w:sz w:val="23"/>
        </w:rPr>
        <w:t>Inflation</w:t>
      </w:r>
      <w:r>
        <w:rPr>
          <w:sz w:val="23"/>
        </w:rPr>
        <w:tab/>
      </w:r>
      <w:r>
        <w:rPr>
          <w:spacing w:val="-2"/>
          <w:w w:val="105"/>
          <w:sz w:val="23"/>
        </w:rPr>
        <w:t>2.70%</w:t>
      </w:r>
    </w:p>
    <w:p w14:paraId="75BE18F6" w14:textId="77777777" w:rsidR="00286732" w:rsidRDefault="00286732">
      <w:pPr>
        <w:pStyle w:val="BodyText"/>
        <w:spacing w:before="8"/>
        <w:rPr>
          <w:sz w:val="16"/>
        </w:rPr>
      </w:pPr>
    </w:p>
    <w:p w14:paraId="18D0804B" w14:textId="77777777" w:rsidR="00286732" w:rsidRDefault="00286732">
      <w:pPr>
        <w:pStyle w:val="BodyText"/>
        <w:rPr>
          <w:sz w:val="16"/>
        </w:rPr>
        <w:sectPr w:rsidR="00286732">
          <w:pgSz w:w="12240" w:h="15840"/>
          <w:pgMar w:top="1580" w:right="0" w:bottom="900" w:left="0" w:header="789" w:footer="717" w:gutter="0"/>
          <w:cols w:space="720"/>
        </w:sectPr>
      </w:pPr>
    </w:p>
    <w:p w14:paraId="11D67884" w14:textId="77777777" w:rsidR="00286732" w:rsidRDefault="00000000">
      <w:pPr>
        <w:spacing w:before="91" w:line="506" w:lineRule="auto"/>
        <w:ind w:left="1442" w:right="38" w:hanging="1"/>
        <w:rPr>
          <w:sz w:val="23"/>
        </w:rPr>
      </w:pPr>
      <w:r>
        <w:rPr>
          <w:spacing w:val="-2"/>
          <w:w w:val="105"/>
          <w:sz w:val="23"/>
        </w:rPr>
        <w:t>Salary</w:t>
      </w:r>
      <w:r>
        <w:rPr>
          <w:spacing w:val="-14"/>
          <w:w w:val="105"/>
          <w:sz w:val="23"/>
        </w:rPr>
        <w:t xml:space="preserve"> </w:t>
      </w:r>
      <w:r>
        <w:rPr>
          <w:spacing w:val="-2"/>
          <w:w w:val="105"/>
          <w:sz w:val="23"/>
        </w:rPr>
        <w:t xml:space="preserve">Increases </w:t>
      </w:r>
      <w:r>
        <w:rPr>
          <w:w w:val="105"/>
          <w:sz w:val="23"/>
        </w:rPr>
        <w:t>Discount Rate</w:t>
      </w:r>
    </w:p>
    <w:p w14:paraId="6BDA2D6D" w14:textId="77777777" w:rsidR="00286732" w:rsidRDefault="00000000">
      <w:pPr>
        <w:spacing w:before="95" w:line="506" w:lineRule="auto"/>
        <w:ind w:left="1441" w:right="3240"/>
        <w:rPr>
          <w:sz w:val="23"/>
        </w:rPr>
      </w:pPr>
      <w:r>
        <w:br w:type="column"/>
      </w:r>
      <w:r>
        <w:rPr>
          <w:spacing w:val="-2"/>
          <w:w w:val="105"/>
          <w:sz w:val="23"/>
        </w:rPr>
        <w:t>3.0%,</w:t>
      </w:r>
      <w:r>
        <w:rPr>
          <w:spacing w:val="-9"/>
          <w:w w:val="105"/>
          <w:sz w:val="23"/>
        </w:rPr>
        <w:t xml:space="preserve"> </w:t>
      </w:r>
      <w:r>
        <w:rPr>
          <w:spacing w:val="-2"/>
          <w:w w:val="105"/>
          <w:sz w:val="23"/>
        </w:rPr>
        <w:t>average,</w:t>
      </w:r>
      <w:r>
        <w:rPr>
          <w:spacing w:val="-5"/>
          <w:w w:val="105"/>
          <w:sz w:val="23"/>
        </w:rPr>
        <w:t xml:space="preserve"> </w:t>
      </w:r>
      <w:r>
        <w:rPr>
          <w:spacing w:val="-2"/>
          <w:w w:val="105"/>
          <w:sz w:val="23"/>
        </w:rPr>
        <w:t>including</w:t>
      </w:r>
      <w:r>
        <w:rPr>
          <w:spacing w:val="-3"/>
          <w:w w:val="105"/>
          <w:sz w:val="23"/>
        </w:rPr>
        <w:t xml:space="preserve"> </w:t>
      </w:r>
      <w:r>
        <w:rPr>
          <w:spacing w:val="-2"/>
          <w:w w:val="105"/>
          <w:sz w:val="23"/>
        </w:rPr>
        <w:t xml:space="preserve">inflation </w:t>
      </w:r>
      <w:r>
        <w:rPr>
          <w:spacing w:val="-4"/>
          <w:w w:val="105"/>
          <w:sz w:val="23"/>
        </w:rPr>
        <w:t>3.96%</w:t>
      </w:r>
    </w:p>
    <w:p w14:paraId="2C0DA7C2" w14:textId="77777777" w:rsidR="00286732" w:rsidRDefault="00286732">
      <w:pPr>
        <w:spacing w:line="506" w:lineRule="auto"/>
        <w:rPr>
          <w:sz w:val="23"/>
        </w:rPr>
        <w:sectPr w:rsidR="00286732">
          <w:type w:val="continuous"/>
          <w:pgSz w:w="12240" w:h="15840"/>
          <w:pgMar w:top="1820" w:right="0" w:bottom="280" w:left="0" w:header="789" w:footer="717" w:gutter="0"/>
          <w:cols w:num="2" w:space="720" w:equalWidth="0">
            <w:col w:w="3036" w:space="1275"/>
            <w:col w:w="7929"/>
          </w:cols>
        </w:sectPr>
      </w:pPr>
    </w:p>
    <w:p w14:paraId="22E98C61" w14:textId="77777777" w:rsidR="00286732" w:rsidRDefault="00000000">
      <w:pPr>
        <w:tabs>
          <w:tab w:val="left" w:pos="4698"/>
        </w:tabs>
        <w:spacing w:line="260" w:lineRule="exact"/>
        <w:ind w:left="388"/>
        <w:jc w:val="center"/>
        <w:rPr>
          <w:sz w:val="23"/>
        </w:rPr>
      </w:pPr>
      <w:r>
        <w:rPr>
          <w:w w:val="105"/>
          <w:sz w:val="23"/>
        </w:rPr>
        <w:t>Healthcare</w:t>
      </w:r>
      <w:r>
        <w:rPr>
          <w:spacing w:val="-9"/>
          <w:w w:val="105"/>
          <w:sz w:val="23"/>
        </w:rPr>
        <w:t xml:space="preserve"> </w:t>
      </w:r>
      <w:r>
        <w:rPr>
          <w:w w:val="105"/>
          <w:sz w:val="23"/>
        </w:rPr>
        <w:t>Cost</w:t>
      </w:r>
      <w:r>
        <w:rPr>
          <w:spacing w:val="-15"/>
          <w:w w:val="105"/>
          <w:sz w:val="23"/>
        </w:rPr>
        <w:t xml:space="preserve"> </w:t>
      </w:r>
      <w:r>
        <w:rPr>
          <w:w w:val="105"/>
          <w:sz w:val="23"/>
        </w:rPr>
        <w:t>Trend</w:t>
      </w:r>
      <w:r>
        <w:rPr>
          <w:spacing w:val="-11"/>
          <w:w w:val="105"/>
          <w:sz w:val="23"/>
        </w:rPr>
        <w:t xml:space="preserve"> </w:t>
      </w:r>
      <w:r>
        <w:rPr>
          <w:spacing w:val="-2"/>
          <w:w w:val="105"/>
          <w:sz w:val="23"/>
        </w:rPr>
        <w:t>Rates</w:t>
      </w:r>
      <w:r>
        <w:rPr>
          <w:sz w:val="23"/>
        </w:rPr>
        <w:tab/>
      </w:r>
      <w:r>
        <w:rPr>
          <w:w w:val="105"/>
          <w:sz w:val="23"/>
        </w:rPr>
        <w:t>6.60%</w:t>
      </w:r>
      <w:r>
        <w:rPr>
          <w:spacing w:val="-4"/>
          <w:w w:val="105"/>
          <w:sz w:val="23"/>
        </w:rPr>
        <w:t xml:space="preserve"> </w:t>
      </w:r>
      <w:r>
        <w:rPr>
          <w:w w:val="105"/>
          <w:sz w:val="23"/>
        </w:rPr>
        <w:t>for</w:t>
      </w:r>
      <w:r>
        <w:rPr>
          <w:spacing w:val="-5"/>
          <w:w w:val="105"/>
          <w:sz w:val="23"/>
        </w:rPr>
        <w:t xml:space="preserve"> </w:t>
      </w:r>
      <w:r>
        <w:rPr>
          <w:w w:val="105"/>
          <w:sz w:val="23"/>
        </w:rPr>
        <w:t>2025,</w:t>
      </w:r>
      <w:r>
        <w:rPr>
          <w:spacing w:val="4"/>
          <w:w w:val="105"/>
          <w:sz w:val="23"/>
        </w:rPr>
        <w:t xml:space="preserve"> </w:t>
      </w:r>
      <w:r>
        <w:rPr>
          <w:w w:val="105"/>
          <w:sz w:val="23"/>
        </w:rPr>
        <w:t>decreasing</w:t>
      </w:r>
      <w:r>
        <w:rPr>
          <w:spacing w:val="10"/>
          <w:w w:val="105"/>
          <w:sz w:val="23"/>
        </w:rPr>
        <w:t xml:space="preserve"> </w:t>
      </w:r>
      <w:r>
        <w:rPr>
          <w:w w:val="105"/>
          <w:sz w:val="23"/>
        </w:rPr>
        <w:t>to</w:t>
      </w:r>
      <w:r>
        <w:rPr>
          <w:spacing w:val="-8"/>
          <w:w w:val="105"/>
          <w:sz w:val="23"/>
        </w:rPr>
        <w:t xml:space="preserve"> </w:t>
      </w:r>
      <w:r>
        <w:rPr>
          <w:w w:val="105"/>
          <w:sz w:val="23"/>
        </w:rPr>
        <w:t>an</w:t>
      </w:r>
      <w:r>
        <w:rPr>
          <w:spacing w:val="-4"/>
          <w:w w:val="105"/>
          <w:sz w:val="23"/>
        </w:rPr>
        <w:t xml:space="preserve"> </w:t>
      </w:r>
      <w:r>
        <w:rPr>
          <w:w w:val="105"/>
          <w:sz w:val="23"/>
        </w:rPr>
        <w:t>ultimate</w:t>
      </w:r>
      <w:r>
        <w:rPr>
          <w:spacing w:val="7"/>
          <w:w w:val="105"/>
          <w:sz w:val="23"/>
        </w:rPr>
        <w:t xml:space="preserve"> </w:t>
      </w:r>
      <w:r>
        <w:rPr>
          <w:w w:val="105"/>
          <w:sz w:val="23"/>
        </w:rPr>
        <w:t>rate</w:t>
      </w:r>
      <w:r>
        <w:rPr>
          <w:spacing w:val="-6"/>
          <w:w w:val="105"/>
          <w:sz w:val="23"/>
        </w:rPr>
        <w:t xml:space="preserve"> </w:t>
      </w:r>
      <w:r>
        <w:rPr>
          <w:w w:val="105"/>
          <w:sz w:val="23"/>
        </w:rPr>
        <w:t>of 5%</w:t>
      </w:r>
      <w:r>
        <w:rPr>
          <w:spacing w:val="-8"/>
          <w:w w:val="105"/>
          <w:sz w:val="23"/>
        </w:rPr>
        <w:t xml:space="preserve"> </w:t>
      </w:r>
      <w:r>
        <w:rPr>
          <w:spacing w:val="-5"/>
          <w:w w:val="105"/>
          <w:sz w:val="23"/>
        </w:rPr>
        <w:t>for</w:t>
      </w:r>
    </w:p>
    <w:p w14:paraId="74BB22FA" w14:textId="77777777" w:rsidR="00286732" w:rsidRDefault="00000000">
      <w:pPr>
        <w:spacing w:before="9"/>
        <w:ind w:left="873"/>
        <w:jc w:val="center"/>
        <w:rPr>
          <w:sz w:val="23"/>
        </w:rPr>
      </w:pPr>
      <w:r>
        <w:rPr>
          <w:sz w:val="23"/>
        </w:rPr>
        <w:t>2030</w:t>
      </w:r>
      <w:r>
        <w:rPr>
          <w:spacing w:val="14"/>
          <w:sz w:val="23"/>
        </w:rPr>
        <w:t xml:space="preserve"> </w:t>
      </w:r>
      <w:r>
        <w:rPr>
          <w:sz w:val="23"/>
        </w:rPr>
        <w:t>and</w:t>
      </w:r>
      <w:r>
        <w:rPr>
          <w:spacing w:val="19"/>
          <w:sz w:val="23"/>
        </w:rPr>
        <w:t xml:space="preserve"> </w:t>
      </w:r>
      <w:r>
        <w:rPr>
          <w:spacing w:val="-2"/>
          <w:sz w:val="23"/>
        </w:rPr>
        <w:t>beyond</w:t>
      </w:r>
    </w:p>
    <w:p w14:paraId="4A39C46F" w14:textId="77777777" w:rsidR="00286732" w:rsidRDefault="00286732">
      <w:pPr>
        <w:pStyle w:val="BodyText"/>
        <w:rPr>
          <w:sz w:val="23"/>
        </w:rPr>
      </w:pPr>
    </w:p>
    <w:p w14:paraId="2531BAA8" w14:textId="77777777" w:rsidR="00286732" w:rsidRDefault="00286732">
      <w:pPr>
        <w:pStyle w:val="BodyText"/>
        <w:spacing w:before="38"/>
        <w:rPr>
          <w:sz w:val="23"/>
        </w:rPr>
      </w:pPr>
    </w:p>
    <w:p w14:paraId="7FD27AD2" w14:textId="77777777" w:rsidR="00286732" w:rsidRDefault="00000000">
      <w:pPr>
        <w:spacing w:before="1"/>
        <w:ind w:left="2141"/>
        <w:rPr>
          <w:sz w:val="23"/>
        </w:rPr>
      </w:pPr>
      <w:r>
        <w:rPr>
          <w:w w:val="105"/>
          <w:sz w:val="23"/>
        </w:rPr>
        <w:t>The</w:t>
      </w:r>
      <w:r>
        <w:rPr>
          <w:spacing w:val="-2"/>
          <w:w w:val="105"/>
          <w:sz w:val="23"/>
        </w:rPr>
        <w:t xml:space="preserve"> </w:t>
      </w:r>
      <w:r>
        <w:rPr>
          <w:w w:val="105"/>
          <w:sz w:val="23"/>
        </w:rPr>
        <w:t>discount</w:t>
      </w:r>
      <w:r>
        <w:rPr>
          <w:spacing w:val="12"/>
          <w:w w:val="105"/>
          <w:sz w:val="23"/>
        </w:rPr>
        <w:t xml:space="preserve"> </w:t>
      </w:r>
      <w:r>
        <w:rPr>
          <w:w w:val="105"/>
          <w:sz w:val="23"/>
        </w:rPr>
        <w:t>rate</w:t>
      </w:r>
      <w:r>
        <w:rPr>
          <w:spacing w:val="1"/>
          <w:w w:val="105"/>
          <w:sz w:val="23"/>
        </w:rPr>
        <w:t xml:space="preserve"> </w:t>
      </w:r>
      <w:r>
        <w:rPr>
          <w:w w:val="105"/>
          <w:sz w:val="23"/>
        </w:rPr>
        <w:t>was</w:t>
      </w:r>
      <w:r>
        <w:rPr>
          <w:spacing w:val="-1"/>
          <w:w w:val="105"/>
          <w:sz w:val="23"/>
        </w:rPr>
        <w:t xml:space="preserve"> </w:t>
      </w:r>
      <w:r>
        <w:rPr>
          <w:w w:val="105"/>
          <w:sz w:val="23"/>
        </w:rPr>
        <w:t>based</w:t>
      </w:r>
      <w:r>
        <w:rPr>
          <w:spacing w:val="9"/>
          <w:w w:val="105"/>
          <w:sz w:val="23"/>
        </w:rPr>
        <w:t xml:space="preserve"> </w:t>
      </w:r>
      <w:r>
        <w:rPr>
          <w:w w:val="105"/>
          <w:sz w:val="23"/>
        </w:rPr>
        <w:t>on</w:t>
      </w:r>
      <w:r>
        <w:rPr>
          <w:spacing w:val="-3"/>
          <w:w w:val="105"/>
          <w:sz w:val="23"/>
        </w:rPr>
        <w:t xml:space="preserve"> </w:t>
      </w:r>
      <w:r>
        <w:rPr>
          <w:w w:val="105"/>
          <w:sz w:val="23"/>
        </w:rPr>
        <w:t>the</w:t>
      </w:r>
      <w:r>
        <w:rPr>
          <w:spacing w:val="-4"/>
          <w:w w:val="105"/>
          <w:sz w:val="23"/>
        </w:rPr>
        <w:t xml:space="preserve"> </w:t>
      </w:r>
      <w:r>
        <w:rPr>
          <w:w w:val="105"/>
          <w:sz w:val="23"/>
        </w:rPr>
        <w:t>Bond</w:t>
      </w:r>
      <w:r>
        <w:rPr>
          <w:spacing w:val="5"/>
          <w:w w:val="105"/>
          <w:sz w:val="23"/>
        </w:rPr>
        <w:t xml:space="preserve"> </w:t>
      </w:r>
      <w:r>
        <w:rPr>
          <w:w w:val="105"/>
          <w:sz w:val="23"/>
        </w:rPr>
        <w:t>Buyer</w:t>
      </w:r>
      <w:r>
        <w:rPr>
          <w:spacing w:val="4"/>
          <w:w w:val="105"/>
          <w:sz w:val="23"/>
        </w:rPr>
        <w:t xml:space="preserve"> </w:t>
      </w:r>
      <w:r>
        <w:rPr>
          <w:w w:val="105"/>
          <w:sz w:val="23"/>
        </w:rPr>
        <w:t>General</w:t>
      </w:r>
      <w:r>
        <w:rPr>
          <w:spacing w:val="12"/>
          <w:w w:val="105"/>
          <w:sz w:val="23"/>
        </w:rPr>
        <w:t xml:space="preserve"> </w:t>
      </w:r>
      <w:r>
        <w:rPr>
          <w:w w:val="105"/>
          <w:sz w:val="23"/>
        </w:rPr>
        <w:t>Obligation</w:t>
      </w:r>
      <w:r>
        <w:rPr>
          <w:spacing w:val="8"/>
          <w:w w:val="105"/>
          <w:sz w:val="23"/>
        </w:rPr>
        <w:t xml:space="preserve"> </w:t>
      </w:r>
      <w:r>
        <w:rPr>
          <w:w w:val="105"/>
          <w:sz w:val="23"/>
        </w:rPr>
        <w:t>20-year</w:t>
      </w:r>
      <w:r>
        <w:rPr>
          <w:spacing w:val="5"/>
          <w:w w:val="105"/>
          <w:sz w:val="23"/>
        </w:rPr>
        <w:t xml:space="preserve"> </w:t>
      </w:r>
      <w:r>
        <w:rPr>
          <w:w w:val="105"/>
          <w:sz w:val="23"/>
        </w:rPr>
        <w:t>Municipal</w:t>
      </w:r>
      <w:r>
        <w:rPr>
          <w:spacing w:val="7"/>
          <w:w w:val="105"/>
          <w:sz w:val="23"/>
        </w:rPr>
        <w:t xml:space="preserve"> </w:t>
      </w:r>
      <w:r>
        <w:rPr>
          <w:spacing w:val="-4"/>
          <w:w w:val="105"/>
          <w:sz w:val="23"/>
        </w:rPr>
        <w:t>Bond</w:t>
      </w:r>
    </w:p>
    <w:p w14:paraId="48BEC88B" w14:textId="77777777" w:rsidR="00286732" w:rsidRDefault="00000000">
      <w:pPr>
        <w:spacing w:before="14"/>
        <w:ind w:left="1421"/>
        <w:rPr>
          <w:sz w:val="23"/>
        </w:rPr>
      </w:pPr>
      <w:r>
        <w:rPr>
          <w:spacing w:val="-2"/>
          <w:w w:val="105"/>
          <w:sz w:val="23"/>
        </w:rPr>
        <w:t>Index.</w:t>
      </w:r>
    </w:p>
    <w:p w14:paraId="5A2058E2" w14:textId="77777777" w:rsidR="00286732" w:rsidRDefault="00286732">
      <w:pPr>
        <w:pStyle w:val="BodyText"/>
        <w:spacing w:before="28"/>
        <w:rPr>
          <w:sz w:val="23"/>
        </w:rPr>
      </w:pPr>
    </w:p>
    <w:p w14:paraId="25FEAE85" w14:textId="77777777" w:rsidR="00286732" w:rsidRDefault="00000000">
      <w:pPr>
        <w:spacing w:before="1" w:line="249" w:lineRule="auto"/>
        <w:ind w:left="1414" w:right="1083" w:firstLine="725"/>
        <w:rPr>
          <w:sz w:val="23"/>
        </w:rPr>
      </w:pPr>
      <w:r>
        <w:rPr>
          <w:w w:val="105"/>
          <w:sz w:val="23"/>
        </w:rPr>
        <w:t>Mortality</w:t>
      </w:r>
      <w:r>
        <w:rPr>
          <w:spacing w:val="34"/>
          <w:w w:val="105"/>
          <w:sz w:val="23"/>
        </w:rPr>
        <w:t xml:space="preserve"> </w:t>
      </w:r>
      <w:r>
        <w:rPr>
          <w:w w:val="105"/>
          <w:sz w:val="23"/>
        </w:rPr>
        <w:t>rates</w:t>
      </w:r>
      <w:r>
        <w:rPr>
          <w:spacing w:val="17"/>
          <w:w w:val="105"/>
          <w:sz w:val="23"/>
        </w:rPr>
        <w:t xml:space="preserve"> </w:t>
      </w:r>
      <w:r>
        <w:rPr>
          <w:w w:val="105"/>
          <w:sz w:val="23"/>
        </w:rPr>
        <w:t>were</w:t>
      </w:r>
      <w:r>
        <w:rPr>
          <w:spacing w:val="21"/>
          <w:w w:val="105"/>
          <w:sz w:val="23"/>
        </w:rPr>
        <w:t xml:space="preserve"> </w:t>
      </w:r>
      <w:r>
        <w:rPr>
          <w:w w:val="105"/>
          <w:sz w:val="23"/>
        </w:rPr>
        <w:t>based</w:t>
      </w:r>
      <w:r>
        <w:rPr>
          <w:spacing w:val="27"/>
          <w:w w:val="105"/>
          <w:sz w:val="23"/>
        </w:rPr>
        <w:t xml:space="preserve"> </w:t>
      </w:r>
      <w:r>
        <w:rPr>
          <w:w w:val="105"/>
          <w:sz w:val="23"/>
        </w:rPr>
        <w:t>on the RP-2014</w:t>
      </w:r>
      <w:r>
        <w:rPr>
          <w:spacing w:val="21"/>
          <w:w w:val="105"/>
          <w:sz w:val="23"/>
        </w:rPr>
        <w:t xml:space="preserve"> </w:t>
      </w:r>
      <w:r>
        <w:rPr>
          <w:w w:val="105"/>
          <w:sz w:val="23"/>
        </w:rPr>
        <w:t>Mortality</w:t>
      </w:r>
      <w:r>
        <w:rPr>
          <w:spacing w:val="29"/>
          <w:w w:val="105"/>
          <w:sz w:val="23"/>
        </w:rPr>
        <w:t xml:space="preserve"> </w:t>
      </w:r>
      <w:r>
        <w:rPr>
          <w:w w:val="105"/>
          <w:sz w:val="23"/>
        </w:rPr>
        <w:t>Table</w:t>
      </w:r>
      <w:r>
        <w:rPr>
          <w:spacing w:val="18"/>
          <w:w w:val="105"/>
          <w:sz w:val="23"/>
        </w:rPr>
        <w:t xml:space="preserve"> </w:t>
      </w:r>
      <w:r>
        <w:rPr>
          <w:w w:val="105"/>
          <w:sz w:val="23"/>
        </w:rPr>
        <w:t>with</w:t>
      </w:r>
      <w:r>
        <w:rPr>
          <w:spacing w:val="19"/>
          <w:w w:val="105"/>
          <w:sz w:val="23"/>
        </w:rPr>
        <w:t xml:space="preserve"> </w:t>
      </w:r>
      <w:r>
        <w:rPr>
          <w:w w:val="105"/>
          <w:sz w:val="23"/>
        </w:rPr>
        <w:t>mortality</w:t>
      </w:r>
      <w:r>
        <w:rPr>
          <w:spacing w:val="32"/>
          <w:w w:val="105"/>
          <w:sz w:val="23"/>
        </w:rPr>
        <w:t xml:space="preserve"> </w:t>
      </w:r>
      <w:r>
        <w:rPr>
          <w:w w:val="105"/>
          <w:sz w:val="23"/>
        </w:rPr>
        <w:t>projected</w:t>
      </w:r>
      <w:r>
        <w:rPr>
          <w:spacing w:val="29"/>
          <w:w w:val="105"/>
          <w:sz w:val="23"/>
        </w:rPr>
        <w:t xml:space="preserve"> </w:t>
      </w:r>
      <w:r>
        <w:rPr>
          <w:w w:val="105"/>
          <w:sz w:val="23"/>
        </w:rPr>
        <w:t>to the current year using Scale MP-2024 to</w:t>
      </w:r>
      <w:r>
        <w:rPr>
          <w:spacing w:val="-5"/>
          <w:w w:val="105"/>
          <w:sz w:val="23"/>
        </w:rPr>
        <w:t xml:space="preserve"> </w:t>
      </w:r>
      <w:r>
        <w:rPr>
          <w:w w:val="105"/>
          <w:sz w:val="23"/>
        </w:rPr>
        <w:t>account for</w:t>
      </w:r>
      <w:r>
        <w:rPr>
          <w:spacing w:val="-3"/>
          <w:w w:val="105"/>
          <w:sz w:val="23"/>
        </w:rPr>
        <w:t xml:space="preserve"> </w:t>
      </w:r>
      <w:r>
        <w:rPr>
          <w:w w:val="105"/>
          <w:sz w:val="23"/>
        </w:rPr>
        <w:t>m01iality improvement.</w:t>
      </w:r>
    </w:p>
    <w:p w14:paraId="3679E4AE" w14:textId="77777777" w:rsidR="00286732" w:rsidRDefault="00286732">
      <w:pPr>
        <w:pStyle w:val="BodyText"/>
        <w:spacing w:before="17"/>
        <w:rPr>
          <w:sz w:val="23"/>
        </w:rPr>
      </w:pPr>
    </w:p>
    <w:p w14:paraId="7D46C22C" w14:textId="77777777" w:rsidR="00286732" w:rsidRDefault="00000000">
      <w:pPr>
        <w:spacing w:line="249" w:lineRule="auto"/>
        <w:ind w:left="1409" w:right="1083" w:firstLine="717"/>
        <w:rPr>
          <w:sz w:val="23"/>
        </w:rPr>
      </w:pPr>
      <w:r>
        <w:rPr>
          <w:w w:val="105"/>
          <w:sz w:val="23"/>
        </w:rPr>
        <w:t>The</w:t>
      </w:r>
      <w:r>
        <w:rPr>
          <w:spacing w:val="-3"/>
          <w:w w:val="105"/>
          <w:sz w:val="23"/>
        </w:rPr>
        <w:t xml:space="preserve"> </w:t>
      </w:r>
      <w:r>
        <w:rPr>
          <w:w w:val="105"/>
          <w:sz w:val="23"/>
        </w:rPr>
        <w:t>actuarial assumptions used in</w:t>
      </w:r>
      <w:r>
        <w:rPr>
          <w:spacing w:val="-8"/>
          <w:w w:val="105"/>
          <w:sz w:val="23"/>
        </w:rPr>
        <w:t xml:space="preserve"> </w:t>
      </w:r>
      <w:r>
        <w:rPr>
          <w:w w:val="105"/>
          <w:sz w:val="23"/>
        </w:rPr>
        <w:t>the</w:t>
      </w:r>
      <w:r>
        <w:rPr>
          <w:spacing w:val="-6"/>
          <w:w w:val="105"/>
          <w:sz w:val="23"/>
        </w:rPr>
        <w:t xml:space="preserve"> </w:t>
      </w:r>
      <w:r>
        <w:rPr>
          <w:w w:val="105"/>
          <w:sz w:val="23"/>
        </w:rPr>
        <w:t>June 30,</w:t>
      </w:r>
      <w:r>
        <w:rPr>
          <w:spacing w:val="-5"/>
          <w:w w:val="105"/>
          <w:sz w:val="23"/>
        </w:rPr>
        <w:t xml:space="preserve"> </w:t>
      </w:r>
      <w:r>
        <w:rPr>
          <w:w w:val="105"/>
          <w:sz w:val="23"/>
        </w:rPr>
        <w:t>2025; valuation was</w:t>
      </w:r>
      <w:r>
        <w:rPr>
          <w:spacing w:val="-1"/>
          <w:w w:val="105"/>
          <w:sz w:val="23"/>
        </w:rPr>
        <w:t xml:space="preserve"> </w:t>
      </w:r>
      <w:r>
        <w:rPr>
          <w:w w:val="105"/>
          <w:sz w:val="23"/>
        </w:rPr>
        <w:t>based on</w:t>
      </w:r>
      <w:r>
        <w:rPr>
          <w:spacing w:val="-8"/>
          <w:w w:val="105"/>
          <w:sz w:val="23"/>
        </w:rPr>
        <w:t xml:space="preserve"> </w:t>
      </w:r>
      <w:r>
        <w:rPr>
          <w:w w:val="105"/>
          <w:sz w:val="23"/>
        </w:rPr>
        <w:t>the</w:t>
      </w:r>
      <w:r>
        <w:rPr>
          <w:spacing w:val="-3"/>
          <w:w w:val="105"/>
          <w:sz w:val="23"/>
        </w:rPr>
        <w:t xml:space="preserve"> </w:t>
      </w:r>
      <w:r>
        <w:rPr>
          <w:w w:val="105"/>
          <w:sz w:val="23"/>
        </w:rPr>
        <w:t>results of</w:t>
      </w:r>
      <w:r>
        <w:rPr>
          <w:spacing w:val="-3"/>
          <w:w w:val="105"/>
          <w:sz w:val="23"/>
        </w:rPr>
        <w:t xml:space="preserve"> </w:t>
      </w:r>
      <w:r>
        <w:rPr>
          <w:w w:val="105"/>
          <w:sz w:val="23"/>
        </w:rPr>
        <w:t>an actuarial experience study for</w:t>
      </w:r>
      <w:r>
        <w:rPr>
          <w:spacing w:val="-5"/>
          <w:w w:val="105"/>
          <w:sz w:val="23"/>
        </w:rPr>
        <w:t xml:space="preserve"> </w:t>
      </w:r>
      <w:r>
        <w:rPr>
          <w:w w:val="105"/>
          <w:sz w:val="23"/>
        </w:rPr>
        <w:t>the period April 1,</w:t>
      </w:r>
      <w:r>
        <w:rPr>
          <w:spacing w:val="-4"/>
          <w:w w:val="105"/>
          <w:sz w:val="23"/>
        </w:rPr>
        <w:t xml:space="preserve"> </w:t>
      </w:r>
      <w:r>
        <w:rPr>
          <w:w w:val="105"/>
          <w:sz w:val="23"/>
        </w:rPr>
        <w:t>2010-March 31,</w:t>
      </w:r>
      <w:r>
        <w:rPr>
          <w:spacing w:val="-1"/>
          <w:w w:val="105"/>
          <w:sz w:val="23"/>
        </w:rPr>
        <w:t xml:space="preserve"> </w:t>
      </w:r>
      <w:r>
        <w:rPr>
          <w:w w:val="105"/>
          <w:sz w:val="23"/>
        </w:rPr>
        <w:t>2015.</w:t>
      </w:r>
    </w:p>
    <w:p w14:paraId="1E93FF75" w14:textId="77777777" w:rsidR="00286732" w:rsidRDefault="00286732">
      <w:pPr>
        <w:pStyle w:val="BodyText"/>
        <w:rPr>
          <w:sz w:val="23"/>
        </w:rPr>
      </w:pPr>
    </w:p>
    <w:p w14:paraId="2EBBED84" w14:textId="77777777" w:rsidR="00286732" w:rsidRDefault="00286732">
      <w:pPr>
        <w:pStyle w:val="BodyText"/>
        <w:spacing w:before="17"/>
        <w:rPr>
          <w:sz w:val="23"/>
        </w:rPr>
      </w:pPr>
    </w:p>
    <w:p w14:paraId="7A93BBC3" w14:textId="77777777" w:rsidR="00286732" w:rsidRDefault="00000000">
      <w:pPr>
        <w:pStyle w:val="Heading1"/>
        <w:numPr>
          <w:ilvl w:val="1"/>
          <w:numId w:val="5"/>
        </w:numPr>
        <w:tabs>
          <w:tab w:val="left" w:pos="2119"/>
        </w:tabs>
        <w:ind w:left="2119" w:hanging="721"/>
      </w:pPr>
      <w:r>
        <w:t>Changes in</w:t>
      </w:r>
      <w:r>
        <w:rPr>
          <w:spacing w:val="-10"/>
        </w:rPr>
        <w:t xml:space="preserve"> </w:t>
      </w:r>
      <w:r>
        <w:t>the</w:t>
      </w:r>
      <w:r>
        <w:rPr>
          <w:spacing w:val="-13"/>
        </w:rPr>
        <w:t xml:space="preserve"> </w:t>
      </w:r>
      <w:r>
        <w:t>Total</w:t>
      </w:r>
      <w:r>
        <w:rPr>
          <w:spacing w:val="-4"/>
        </w:rPr>
        <w:t xml:space="preserve"> </w:t>
      </w:r>
      <w:r>
        <w:t>OPEB</w:t>
      </w:r>
      <w:r>
        <w:rPr>
          <w:spacing w:val="-1"/>
        </w:rPr>
        <w:t xml:space="preserve"> </w:t>
      </w:r>
      <w:r>
        <w:rPr>
          <w:spacing w:val="-2"/>
        </w:rPr>
        <w:t>Liability</w:t>
      </w:r>
    </w:p>
    <w:p w14:paraId="10972DBD" w14:textId="77777777" w:rsidR="00286732" w:rsidRDefault="00286732">
      <w:pPr>
        <w:pStyle w:val="BodyText"/>
        <w:spacing w:before="26"/>
        <w:rPr>
          <w:b/>
          <w:sz w:val="23"/>
        </w:rPr>
      </w:pPr>
    </w:p>
    <w:p w14:paraId="12C275EB" w14:textId="77777777" w:rsidR="00286732" w:rsidRDefault="00000000">
      <w:pPr>
        <w:tabs>
          <w:tab w:val="left" w:pos="7864"/>
        </w:tabs>
        <w:spacing w:before="1"/>
        <w:ind w:left="2115"/>
        <w:rPr>
          <w:sz w:val="23"/>
        </w:rPr>
      </w:pPr>
      <w:r>
        <w:rPr>
          <w:w w:val="105"/>
          <w:sz w:val="23"/>
        </w:rPr>
        <w:t>Balance</w:t>
      </w:r>
      <w:r>
        <w:rPr>
          <w:spacing w:val="-3"/>
          <w:w w:val="105"/>
          <w:sz w:val="23"/>
        </w:rPr>
        <w:t xml:space="preserve"> </w:t>
      </w:r>
      <w:r>
        <w:rPr>
          <w:w w:val="105"/>
          <w:sz w:val="23"/>
        </w:rPr>
        <w:t>on</w:t>
      </w:r>
      <w:r>
        <w:rPr>
          <w:spacing w:val="-11"/>
          <w:w w:val="105"/>
          <w:sz w:val="23"/>
        </w:rPr>
        <w:t xml:space="preserve"> </w:t>
      </w:r>
      <w:r>
        <w:rPr>
          <w:w w:val="105"/>
          <w:sz w:val="23"/>
        </w:rPr>
        <w:t>June</w:t>
      </w:r>
      <w:r>
        <w:rPr>
          <w:spacing w:val="-6"/>
          <w:w w:val="105"/>
          <w:sz w:val="23"/>
        </w:rPr>
        <w:t xml:space="preserve"> </w:t>
      </w:r>
      <w:r>
        <w:rPr>
          <w:w w:val="105"/>
          <w:sz w:val="23"/>
        </w:rPr>
        <w:t>30,</w:t>
      </w:r>
      <w:r>
        <w:rPr>
          <w:spacing w:val="-9"/>
          <w:w w:val="105"/>
          <w:sz w:val="23"/>
        </w:rPr>
        <w:t xml:space="preserve"> </w:t>
      </w:r>
      <w:r>
        <w:rPr>
          <w:spacing w:val="-4"/>
          <w:w w:val="105"/>
          <w:sz w:val="23"/>
        </w:rPr>
        <w:t>2024</w:t>
      </w:r>
      <w:r>
        <w:rPr>
          <w:sz w:val="23"/>
        </w:rPr>
        <w:tab/>
      </w:r>
      <w:r>
        <w:rPr>
          <w:w w:val="105"/>
          <w:sz w:val="23"/>
          <w:u w:val="thick"/>
        </w:rPr>
        <w:t xml:space="preserve">$ </w:t>
      </w:r>
      <w:r>
        <w:rPr>
          <w:spacing w:val="-2"/>
          <w:w w:val="105"/>
          <w:sz w:val="23"/>
          <w:u w:val="thick"/>
        </w:rPr>
        <w:t>153,523,521</w:t>
      </w:r>
    </w:p>
    <w:p w14:paraId="49326C12" w14:textId="77777777" w:rsidR="00286732" w:rsidRDefault="00286732">
      <w:pPr>
        <w:pStyle w:val="BodyText"/>
        <w:spacing w:before="23"/>
        <w:rPr>
          <w:sz w:val="23"/>
        </w:rPr>
      </w:pPr>
    </w:p>
    <w:p w14:paraId="2E68D51E" w14:textId="77777777" w:rsidR="00286732" w:rsidRDefault="00000000">
      <w:pPr>
        <w:spacing w:before="1" w:after="24"/>
        <w:ind w:left="2110"/>
        <w:rPr>
          <w:sz w:val="23"/>
        </w:rPr>
      </w:pPr>
      <w:r>
        <w:rPr>
          <w:w w:val="105"/>
          <w:sz w:val="23"/>
          <w:u w:val="thick"/>
        </w:rPr>
        <w:t>Changes</w:t>
      </w:r>
      <w:r>
        <w:rPr>
          <w:spacing w:val="-4"/>
          <w:w w:val="105"/>
          <w:sz w:val="23"/>
          <w:u w:val="thick"/>
        </w:rPr>
        <w:t xml:space="preserve"> </w:t>
      </w:r>
      <w:r>
        <w:rPr>
          <w:w w:val="105"/>
          <w:sz w:val="23"/>
          <w:u w:val="thick"/>
        </w:rPr>
        <w:t>for</w:t>
      </w:r>
      <w:r>
        <w:rPr>
          <w:spacing w:val="-12"/>
          <w:w w:val="105"/>
          <w:sz w:val="23"/>
          <w:u w:val="thick"/>
        </w:rPr>
        <w:t xml:space="preserve"> </w:t>
      </w:r>
      <w:r>
        <w:rPr>
          <w:w w:val="105"/>
          <w:sz w:val="23"/>
          <w:u w:val="thick"/>
        </w:rPr>
        <w:t>the</w:t>
      </w:r>
      <w:r>
        <w:rPr>
          <w:spacing w:val="-8"/>
          <w:w w:val="105"/>
          <w:sz w:val="23"/>
          <w:u w:val="thick"/>
        </w:rPr>
        <w:t xml:space="preserve"> </w:t>
      </w:r>
      <w:r>
        <w:rPr>
          <w:spacing w:val="-4"/>
          <w:w w:val="105"/>
          <w:sz w:val="23"/>
          <w:u w:val="thick"/>
        </w:rPr>
        <w:t>Year</w:t>
      </w:r>
    </w:p>
    <w:tbl>
      <w:tblPr>
        <w:tblW w:w="0" w:type="auto"/>
        <w:tblInd w:w="2173" w:type="dxa"/>
        <w:tblLayout w:type="fixed"/>
        <w:tblCellMar>
          <w:left w:w="0" w:type="dxa"/>
          <w:right w:w="0" w:type="dxa"/>
        </w:tblCellMar>
        <w:tblLook w:val="01E0" w:firstRow="1" w:lastRow="1" w:firstColumn="1" w:lastColumn="1" w:noHBand="0" w:noVBand="0"/>
      </w:tblPr>
      <w:tblGrid>
        <w:gridCol w:w="5512"/>
        <w:gridCol w:w="1613"/>
      </w:tblGrid>
      <w:tr w:rsidR="00286732" w14:paraId="7F652FF6" w14:textId="77777777">
        <w:trPr>
          <w:trHeight w:val="264"/>
        </w:trPr>
        <w:tc>
          <w:tcPr>
            <w:tcW w:w="5512" w:type="dxa"/>
          </w:tcPr>
          <w:p w14:paraId="06C4ACEE" w14:textId="77777777" w:rsidR="00286732" w:rsidRDefault="00000000">
            <w:pPr>
              <w:pStyle w:val="TableParagraph"/>
              <w:spacing w:line="245" w:lineRule="exact"/>
              <w:ind w:left="63"/>
              <w:rPr>
                <w:sz w:val="23"/>
              </w:rPr>
            </w:pPr>
            <w:r>
              <w:rPr>
                <w:spacing w:val="-2"/>
                <w:w w:val="105"/>
                <w:sz w:val="23"/>
              </w:rPr>
              <w:t xml:space="preserve">Service </w:t>
            </w:r>
            <w:r>
              <w:rPr>
                <w:spacing w:val="-4"/>
                <w:w w:val="105"/>
                <w:sz w:val="23"/>
              </w:rPr>
              <w:t>cost</w:t>
            </w:r>
          </w:p>
        </w:tc>
        <w:tc>
          <w:tcPr>
            <w:tcW w:w="1613" w:type="dxa"/>
          </w:tcPr>
          <w:p w14:paraId="422ACF72" w14:textId="77777777" w:rsidR="00286732" w:rsidRDefault="00000000">
            <w:pPr>
              <w:pStyle w:val="TableParagraph"/>
              <w:spacing w:line="245" w:lineRule="exact"/>
              <w:ind w:right="83"/>
              <w:jc w:val="right"/>
              <w:rPr>
                <w:sz w:val="23"/>
              </w:rPr>
            </w:pPr>
            <w:r>
              <w:rPr>
                <w:spacing w:val="-2"/>
                <w:sz w:val="23"/>
              </w:rPr>
              <w:t>2,837,263</w:t>
            </w:r>
          </w:p>
        </w:tc>
      </w:tr>
      <w:tr w:rsidR="00286732" w14:paraId="790CE3D8" w14:textId="77777777">
        <w:trPr>
          <w:trHeight w:val="278"/>
        </w:trPr>
        <w:tc>
          <w:tcPr>
            <w:tcW w:w="5512" w:type="dxa"/>
          </w:tcPr>
          <w:p w14:paraId="67EDF19E" w14:textId="77777777" w:rsidR="00286732" w:rsidRDefault="00000000">
            <w:pPr>
              <w:pStyle w:val="TableParagraph"/>
              <w:spacing w:line="259" w:lineRule="exact"/>
              <w:ind w:left="57"/>
              <w:rPr>
                <w:sz w:val="23"/>
              </w:rPr>
            </w:pPr>
            <w:r>
              <w:rPr>
                <w:spacing w:val="-2"/>
                <w:w w:val="105"/>
                <w:sz w:val="23"/>
              </w:rPr>
              <w:t>Interest</w:t>
            </w:r>
          </w:p>
        </w:tc>
        <w:tc>
          <w:tcPr>
            <w:tcW w:w="1613" w:type="dxa"/>
          </w:tcPr>
          <w:p w14:paraId="2E5B20FA" w14:textId="77777777" w:rsidR="00286732" w:rsidRDefault="00000000">
            <w:pPr>
              <w:pStyle w:val="TableParagraph"/>
              <w:spacing w:before="5" w:line="254" w:lineRule="exact"/>
              <w:ind w:right="75"/>
              <w:jc w:val="right"/>
              <w:rPr>
                <w:sz w:val="23"/>
              </w:rPr>
            </w:pPr>
            <w:r>
              <w:rPr>
                <w:spacing w:val="-2"/>
                <w:sz w:val="23"/>
              </w:rPr>
              <w:t>5,630,657</w:t>
            </w:r>
          </w:p>
        </w:tc>
      </w:tr>
      <w:tr w:rsidR="00286732" w14:paraId="62C6442C" w14:textId="77777777">
        <w:trPr>
          <w:trHeight w:val="276"/>
        </w:trPr>
        <w:tc>
          <w:tcPr>
            <w:tcW w:w="5512" w:type="dxa"/>
          </w:tcPr>
          <w:p w14:paraId="7E8DCB2D" w14:textId="77777777" w:rsidR="00286732" w:rsidRDefault="00000000">
            <w:pPr>
              <w:pStyle w:val="TableParagraph"/>
              <w:spacing w:line="256" w:lineRule="exact"/>
              <w:ind w:left="59"/>
              <w:rPr>
                <w:sz w:val="23"/>
              </w:rPr>
            </w:pPr>
            <w:r>
              <w:rPr>
                <w:w w:val="105"/>
                <w:sz w:val="23"/>
              </w:rPr>
              <w:t>Changes</w:t>
            </w:r>
            <w:r>
              <w:rPr>
                <w:spacing w:val="-11"/>
                <w:w w:val="105"/>
                <w:sz w:val="23"/>
              </w:rPr>
              <w:t xml:space="preserve"> </w:t>
            </w:r>
            <w:r>
              <w:rPr>
                <w:w w:val="105"/>
                <w:sz w:val="23"/>
              </w:rPr>
              <w:t>of</w:t>
            </w:r>
            <w:r>
              <w:rPr>
                <w:spacing w:val="-14"/>
                <w:w w:val="105"/>
                <w:sz w:val="23"/>
              </w:rPr>
              <w:t xml:space="preserve"> </w:t>
            </w:r>
            <w:r>
              <w:rPr>
                <w:w w:val="105"/>
                <w:sz w:val="23"/>
              </w:rPr>
              <w:t>benefit</w:t>
            </w:r>
            <w:r>
              <w:rPr>
                <w:spacing w:val="-8"/>
                <w:w w:val="105"/>
                <w:sz w:val="23"/>
              </w:rPr>
              <w:t xml:space="preserve"> </w:t>
            </w:r>
            <w:r>
              <w:rPr>
                <w:spacing w:val="-2"/>
                <w:w w:val="105"/>
                <w:sz w:val="23"/>
              </w:rPr>
              <w:t>terms</w:t>
            </w:r>
          </w:p>
        </w:tc>
        <w:tc>
          <w:tcPr>
            <w:tcW w:w="1613" w:type="dxa"/>
          </w:tcPr>
          <w:p w14:paraId="20B88B57" w14:textId="77777777" w:rsidR="00286732" w:rsidRDefault="00286732">
            <w:pPr>
              <w:pStyle w:val="TableParagraph"/>
              <w:rPr>
                <w:sz w:val="20"/>
              </w:rPr>
            </w:pPr>
          </w:p>
        </w:tc>
      </w:tr>
      <w:tr w:rsidR="00286732" w14:paraId="087DA5FD" w14:textId="77777777">
        <w:trPr>
          <w:trHeight w:val="278"/>
        </w:trPr>
        <w:tc>
          <w:tcPr>
            <w:tcW w:w="5512" w:type="dxa"/>
          </w:tcPr>
          <w:p w14:paraId="6B323555" w14:textId="77777777" w:rsidR="00286732" w:rsidRDefault="00000000">
            <w:pPr>
              <w:pStyle w:val="TableParagraph"/>
              <w:spacing w:before="2" w:line="256" w:lineRule="exact"/>
              <w:ind w:left="54"/>
              <w:rPr>
                <w:sz w:val="23"/>
              </w:rPr>
            </w:pPr>
            <w:r>
              <w:rPr>
                <w:w w:val="105"/>
                <w:sz w:val="23"/>
              </w:rPr>
              <w:t>Differences</w:t>
            </w:r>
            <w:r>
              <w:rPr>
                <w:spacing w:val="-8"/>
                <w:w w:val="105"/>
                <w:sz w:val="23"/>
              </w:rPr>
              <w:t xml:space="preserve"> </w:t>
            </w:r>
            <w:r>
              <w:rPr>
                <w:w w:val="105"/>
                <w:sz w:val="23"/>
              </w:rPr>
              <w:t>between</w:t>
            </w:r>
            <w:r>
              <w:rPr>
                <w:spacing w:val="-15"/>
                <w:w w:val="105"/>
                <w:sz w:val="23"/>
              </w:rPr>
              <w:t xml:space="preserve"> </w:t>
            </w:r>
            <w:r>
              <w:rPr>
                <w:w w:val="105"/>
                <w:sz w:val="23"/>
              </w:rPr>
              <w:t>expected</w:t>
            </w:r>
            <w:r>
              <w:rPr>
                <w:spacing w:val="-10"/>
                <w:w w:val="105"/>
                <w:sz w:val="23"/>
              </w:rPr>
              <w:t xml:space="preserve"> </w:t>
            </w:r>
            <w:r>
              <w:rPr>
                <w:w w:val="105"/>
                <w:sz w:val="23"/>
              </w:rPr>
              <w:t>and</w:t>
            </w:r>
            <w:r>
              <w:rPr>
                <w:spacing w:val="-14"/>
                <w:w w:val="105"/>
                <w:sz w:val="23"/>
              </w:rPr>
              <w:t xml:space="preserve"> </w:t>
            </w:r>
            <w:r>
              <w:rPr>
                <w:w w:val="105"/>
                <w:sz w:val="23"/>
              </w:rPr>
              <w:t>actual</w:t>
            </w:r>
            <w:r>
              <w:rPr>
                <w:spacing w:val="-16"/>
                <w:w w:val="105"/>
                <w:sz w:val="23"/>
              </w:rPr>
              <w:t xml:space="preserve"> </w:t>
            </w:r>
            <w:r>
              <w:rPr>
                <w:spacing w:val="-2"/>
                <w:w w:val="105"/>
                <w:sz w:val="23"/>
              </w:rPr>
              <w:t>experience</w:t>
            </w:r>
          </w:p>
        </w:tc>
        <w:tc>
          <w:tcPr>
            <w:tcW w:w="1613" w:type="dxa"/>
          </w:tcPr>
          <w:p w14:paraId="0034E68F" w14:textId="77777777" w:rsidR="00286732" w:rsidRDefault="00000000">
            <w:pPr>
              <w:pStyle w:val="TableParagraph"/>
              <w:spacing w:before="2" w:line="256" w:lineRule="exact"/>
              <w:ind w:right="83"/>
              <w:jc w:val="right"/>
              <w:rPr>
                <w:sz w:val="23"/>
              </w:rPr>
            </w:pPr>
            <w:r>
              <w:rPr>
                <w:spacing w:val="-2"/>
                <w:sz w:val="23"/>
              </w:rPr>
              <w:t>3,598,093</w:t>
            </w:r>
          </w:p>
        </w:tc>
      </w:tr>
      <w:tr w:rsidR="00286732" w14:paraId="471DE256" w14:textId="77777777">
        <w:trPr>
          <w:trHeight w:val="276"/>
        </w:trPr>
        <w:tc>
          <w:tcPr>
            <w:tcW w:w="5512" w:type="dxa"/>
          </w:tcPr>
          <w:p w14:paraId="57558A91" w14:textId="77777777" w:rsidR="00286732" w:rsidRDefault="00000000">
            <w:pPr>
              <w:pStyle w:val="TableParagraph"/>
              <w:spacing w:before="2" w:line="254" w:lineRule="exact"/>
              <w:ind w:left="55"/>
              <w:rPr>
                <w:sz w:val="23"/>
              </w:rPr>
            </w:pPr>
            <w:r>
              <w:rPr>
                <w:w w:val="105"/>
                <w:sz w:val="23"/>
              </w:rPr>
              <w:t>Changes</w:t>
            </w:r>
            <w:r>
              <w:rPr>
                <w:spacing w:val="-13"/>
                <w:w w:val="105"/>
                <w:sz w:val="23"/>
              </w:rPr>
              <w:t xml:space="preserve"> </w:t>
            </w:r>
            <w:r>
              <w:rPr>
                <w:w w:val="105"/>
                <w:sz w:val="23"/>
              </w:rPr>
              <w:t>in</w:t>
            </w:r>
            <w:r>
              <w:rPr>
                <w:spacing w:val="-15"/>
                <w:w w:val="105"/>
                <w:sz w:val="23"/>
              </w:rPr>
              <w:t xml:space="preserve"> </w:t>
            </w:r>
            <w:r>
              <w:rPr>
                <w:w w:val="105"/>
                <w:sz w:val="23"/>
              </w:rPr>
              <w:t>assumptions</w:t>
            </w:r>
            <w:r>
              <w:rPr>
                <w:spacing w:val="-6"/>
                <w:w w:val="105"/>
                <w:sz w:val="23"/>
              </w:rPr>
              <w:t xml:space="preserve"> </w:t>
            </w:r>
            <w:r>
              <w:rPr>
                <w:w w:val="105"/>
                <w:sz w:val="23"/>
              </w:rPr>
              <w:t>or</w:t>
            </w:r>
            <w:r>
              <w:rPr>
                <w:spacing w:val="-13"/>
                <w:w w:val="105"/>
                <w:sz w:val="23"/>
              </w:rPr>
              <w:t xml:space="preserve"> </w:t>
            </w:r>
            <w:r>
              <w:rPr>
                <w:w w:val="105"/>
                <w:sz w:val="23"/>
              </w:rPr>
              <w:t>other</w:t>
            </w:r>
            <w:r>
              <w:rPr>
                <w:spacing w:val="-11"/>
                <w:w w:val="105"/>
                <w:sz w:val="23"/>
              </w:rPr>
              <w:t xml:space="preserve"> </w:t>
            </w:r>
            <w:r>
              <w:rPr>
                <w:spacing w:val="-2"/>
                <w:w w:val="105"/>
                <w:sz w:val="23"/>
              </w:rPr>
              <w:t>inputs</w:t>
            </w:r>
          </w:p>
        </w:tc>
        <w:tc>
          <w:tcPr>
            <w:tcW w:w="1613" w:type="dxa"/>
          </w:tcPr>
          <w:p w14:paraId="07B1B29D" w14:textId="77777777" w:rsidR="00286732" w:rsidRDefault="00000000">
            <w:pPr>
              <w:pStyle w:val="TableParagraph"/>
              <w:spacing w:before="2" w:line="254" w:lineRule="exact"/>
              <w:ind w:right="47"/>
              <w:jc w:val="right"/>
              <w:rPr>
                <w:sz w:val="23"/>
              </w:rPr>
            </w:pPr>
            <w:r>
              <w:rPr>
                <w:spacing w:val="-2"/>
                <w:sz w:val="23"/>
              </w:rPr>
              <w:t>(5,995,957)</w:t>
            </w:r>
          </w:p>
        </w:tc>
      </w:tr>
      <w:tr w:rsidR="00286732" w14:paraId="309CF448" w14:textId="77777777">
        <w:trPr>
          <w:trHeight w:val="278"/>
        </w:trPr>
        <w:tc>
          <w:tcPr>
            <w:tcW w:w="5512" w:type="dxa"/>
          </w:tcPr>
          <w:p w14:paraId="6080EB03" w14:textId="77777777" w:rsidR="00286732" w:rsidRDefault="00000000">
            <w:pPr>
              <w:pStyle w:val="TableParagraph"/>
              <w:spacing w:line="259" w:lineRule="exact"/>
              <w:ind w:left="50"/>
              <w:rPr>
                <w:sz w:val="23"/>
              </w:rPr>
            </w:pPr>
            <w:r>
              <w:rPr>
                <w:w w:val="105"/>
                <w:sz w:val="23"/>
              </w:rPr>
              <w:t>Benefit</w:t>
            </w:r>
            <w:r>
              <w:rPr>
                <w:spacing w:val="-14"/>
                <w:w w:val="105"/>
                <w:sz w:val="23"/>
              </w:rPr>
              <w:t xml:space="preserve"> </w:t>
            </w:r>
            <w:r>
              <w:rPr>
                <w:spacing w:val="-2"/>
                <w:w w:val="105"/>
                <w:sz w:val="23"/>
              </w:rPr>
              <w:t>payments</w:t>
            </w:r>
          </w:p>
        </w:tc>
        <w:tc>
          <w:tcPr>
            <w:tcW w:w="1613" w:type="dxa"/>
          </w:tcPr>
          <w:p w14:paraId="4CC4AFE6" w14:textId="77777777" w:rsidR="00286732" w:rsidRDefault="00000000">
            <w:pPr>
              <w:pStyle w:val="TableParagraph"/>
              <w:spacing w:before="5" w:line="254" w:lineRule="exact"/>
              <w:ind w:right="47"/>
              <w:jc w:val="right"/>
              <w:rPr>
                <w:sz w:val="23"/>
              </w:rPr>
            </w:pPr>
            <w:r>
              <w:rPr>
                <w:spacing w:val="-2"/>
                <w:sz w:val="23"/>
                <w:u w:val="thick"/>
              </w:rPr>
              <w:t>(1,355,165)</w:t>
            </w:r>
          </w:p>
        </w:tc>
      </w:tr>
      <w:tr w:rsidR="00286732" w14:paraId="121E0490" w14:textId="77777777">
        <w:trPr>
          <w:trHeight w:val="264"/>
        </w:trPr>
        <w:tc>
          <w:tcPr>
            <w:tcW w:w="5512" w:type="dxa"/>
          </w:tcPr>
          <w:p w14:paraId="10542CF3" w14:textId="77777777" w:rsidR="00286732" w:rsidRDefault="00000000">
            <w:pPr>
              <w:pStyle w:val="TableParagraph"/>
              <w:spacing w:line="245" w:lineRule="exact"/>
              <w:ind w:left="167"/>
              <w:rPr>
                <w:sz w:val="23"/>
              </w:rPr>
            </w:pPr>
            <w:r>
              <w:rPr>
                <w:w w:val="105"/>
                <w:sz w:val="23"/>
              </w:rPr>
              <w:t>Net</w:t>
            </w:r>
            <w:r>
              <w:rPr>
                <w:spacing w:val="-5"/>
                <w:w w:val="105"/>
                <w:sz w:val="23"/>
              </w:rPr>
              <w:t xml:space="preserve"> </w:t>
            </w:r>
            <w:r>
              <w:rPr>
                <w:spacing w:val="-2"/>
                <w:w w:val="105"/>
                <w:sz w:val="23"/>
              </w:rPr>
              <w:t>Changes</w:t>
            </w:r>
          </w:p>
        </w:tc>
        <w:tc>
          <w:tcPr>
            <w:tcW w:w="1613" w:type="dxa"/>
          </w:tcPr>
          <w:p w14:paraId="084D2200" w14:textId="77777777" w:rsidR="00286732" w:rsidRDefault="00000000">
            <w:pPr>
              <w:pStyle w:val="TableParagraph"/>
              <w:spacing w:line="245" w:lineRule="exact"/>
              <w:ind w:right="154"/>
              <w:jc w:val="right"/>
              <w:rPr>
                <w:sz w:val="23"/>
              </w:rPr>
            </w:pPr>
            <w:r>
              <w:rPr>
                <w:spacing w:val="-2"/>
                <w:sz w:val="23"/>
              </w:rPr>
              <w:t>4,714,891</w:t>
            </w:r>
          </w:p>
        </w:tc>
      </w:tr>
    </w:tbl>
    <w:p w14:paraId="24A1C262" w14:textId="77777777" w:rsidR="00286732" w:rsidRDefault="00286732">
      <w:pPr>
        <w:pStyle w:val="BodyText"/>
        <w:spacing w:before="27"/>
        <w:rPr>
          <w:sz w:val="23"/>
        </w:rPr>
      </w:pPr>
    </w:p>
    <w:p w14:paraId="6CAAFAAC" w14:textId="77777777" w:rsidR="00286732" w:rsidRDefault="00000000">
      <w:pPr>
        <w:tabs>
          <w:tab w:val="left" w:pos="7835"/>
        </w:tabs>
        <w:spacing w:before="1"/>
        <w:ind w:left="2086"/>
        <w:rPr>
          <w:sz w:val="23"/>
        </w:rPr>
      </w:pPr>
      <w:r>
        <w:rPr>
          <w:w w:val="105"/>
          <w:position w:val="1"/>
          <w:sz w:val="23"/>
        </w:rPr>
        <w:t>Balance</w:t>
      </w:r>
      <w:r>
        <w:rPr>
          <w:spacing w:val="-2"/>
          <w:w w:val="105"/>
          <w:position w:val="1"/>
          <w:sz w:val="23"/>
        </w:rPr>
        <w:t xml:space="preserve"> </w:t>
      </w:r>
      <w:r>
        <w:rPr>
          <w:w w:val="105"/>
          <w:position w:val="1"/>
          <w:sz w:val="23"/>
        </w:rPr>
        <w:t>on</w:t>
      </w:r>
      <w:r>
        <w:rPr>
          <w:spacing w:val="-10"/>
          <w:w w:val="105"/>
          <w:position w:val="1"/>
          <w:sz w:val="23"/>
        </w:rPr>
        <w:t xml:space="preserve"> </w:t>
      </w:r>
      <w:r>
        <w:rPr>
          <w:w w:val="105"/>
          <w:position w:val="1"/>
          <w:sz w:val="23"/>
        </w:rPr>
        <w:t>June</w:t>
      </w:r>
      <w:r>
        <w:rPr>
          <w:spacing w:val="-8"/>
          <w:w w:val="105"/>
          <w:position w:val="1"/>
          <w:sz w:val="23"/>
        </w:rPr>
        <w:t xml:space="preserve"> </w:t>
      </w:r>
      <w:r>
        <w:rPr>
          <w:w w:val="105"/>
          <w:position w:val="1"/>
          <w:sz w:val="23"/>
        </w:rPr>
        <w:t>30,</w:t>
      </w:r>
      <w:r>
        <w:rPr>
          <w:spacing w:val="-14"/>
          <w:w w:val="105"/>
          <w:position w:val="1"/>
          <w:sz w:val="23"/>
        </w:rPr>
        <w:t xml:space="preserve"> </w:t>
      </w:r>
      <w:r>
        <w:rPr>
          <w:spacing w:val="-4"/>
          <w:w w:val="105"/>
          <w:position w:val="1"/>
          <w:sz w:val="23"/>
        </w:rPr>
        <w:t>2025</w:t>
      </w:r>
      <w:r>
        <w:rPr>
          <w:position w:val="1"/>
          <w:sz w:val="23"/>
        </w:rPr>
        <w:tab/>
      </w:r>
      <w:r>
        <w:rPr>
          <w:spacing w:val="-2"/>
          <w:w w:val="105"/>
          <w:sz w:val="23"/>
          <w:u w:val="thick"/>
        </w:rPr>
        <w:t>$158,238,412</w:t>
      </w:r>
    </w:p>
    <w:p w14:paraId="765F86DA" w14:textId="77777777" w:rsidR="00286732" w:rsidRDefault="00286732">
      <w:pPr>
        <w:rPr>
          <w:sz w:val="23"/>
        </w:rPr>
        <w:sectPr w:rsidR="00286732">
          <w:type w:val="continuous"/>
          <w:pgSz w:w="12240" w:h="15840"/>
          <w:pgMar w:top="1820" w:right="0" w:bottom="280" w:left="0" w:header="789" w:footer="717" w:gutter="0"/>
          <w:cols w:space="720"/>
        </w:sectPr>
      </w:pPr>
    </w:p>
    <w:p w14:paraId="49C54877" w14:textId="77777777" w:rsidR="00286732" w:rsidRDefault="00286732">
      <w:pPr>
        <w:pStyle w:val="BodyText"/>
      </w:pPr>
    </w:p>
    <w:p w14:paraId="3079CD08" w14:textId="77777777" w:rsidR="00286732" w:rsidRDefault="00286732">
      <w:pPr>
        <w:pStyle w:val="BodyText"/>
        <w:spacing w:before="5"/>
      </w:pPr>
    </w:p>
    <w:p w14:paraId="4BBB708A" w14:textId="77777777" w:rsidR="00286732" w:rsidRDefault="00000000">
      <w:pPr>
        <w:pStyle w:val="Heading1"/>
        <w:numPr>
          <w:ilvl w:val="0"/>
          <w:numId w:val="4"/>
        </w:numPr>
        <w:tabs>
          <w:tab w:val="left" w:pos="707"/>
        </w:tabs>
        <w:spacing w:before="1"/>
        <w:ind w:left="707" w:right="4966" w:hanging="707"/>
        <w:jc w:val="right"/>
      </w:pPr>
      <w:r>
        <w:t>Postemployment</w:t>
      </w:r>
      <w:r>
        <w:rPr>
          <w:spacing w:val="-15"/>
        </w:rPr>
        <w:t xml:space="preserve"> </w:t>
      </w:r>
      <w:r>
        <w:t>(Health</w:t>
      </w:r>
      <w:r>
        <w:rPr>
          <w:spacing w:val="-12"/>
        </w:rPr>
        <w:t xml:space="preserve"> </w:t>
      </w:r>
      <w:r>
        <w:t>Insurance)</w:t>
      </w:r>
      <w:r>
        <w:rPr>
          <w:spacing w:val="-7"/>
        </w:rPr>
        <w:t xml:space="preserve"> </w:t>
      </w:r>
      <w:r>
        <w:t>Benefits</w:t>
      </w:r>
      <w:r>
        <w:rPr>
          <w:spacing w:val="-3"/>
        </w:rPr>
        <w:t xml:space="preserve"> </w:t>
      </w:r>
      <w:r>
        <w:rPr>
          <w:spacing w:val="-2"/>
        </w:rPr>
        <w:t>(Continued)</w:t>
      </w:r>
    </w:p>
    <w:p w14:paraId="70D946A8" w14:textId="77777777" w:rsidR="00286732" w:rsidRDefault="00286732">
      <w:pPr>
        <w:pStyle w:val="BodyText"/>
        <w:spacing w:before="5"/>
        <w:rPr>
          <w:b/>
        </w:rPr>
      </w:pPr>
    </w:p>
    <w:p w14:paraId="5A7883C8" w14:textId="77777777" w:rsidR="00286732" w:rsidRDefault="00000000">
      <w:pPr>
        <w:pStyle w:val="ListParagraph"/>
        <w:numPr>
          <w:ilvl w:val="1"/>
          <w:numId w:val="4"/>
        </w:numPr>
        <w:tabs>
          <w:tab w:val="left" w:pos="720"/>
        </w:tabs>
        <w:ind w:left="720" w:right="5062" w:hanging="720"/>
        <w:jc w:val="right"/>
        <w:rPr>
          <w:b/>
          <w:sz w:val="24"/>
        </w:rPr>
      </w:pPr>
      <w:r>
        <w:rPr>
          <w:b/>
          <w:sz w:val="24"/>
        </w:rPr>
        <w:t>Changes in</w:t>
      </w:r>
      <w:r>
        <w:rPr>
          <w:b/>
          <w:spacing w:val="-11"/>
          <w:sz w:val="24"/>
        </w:rPr>
        <w:t xml:space="preserve"> </w:t>
      </w:r>
      <w:r>
        <w:rPr>
          <w:b/>
          <w:sz w:val="24"/>
        </w:rPr>
        <w:t>the</w:t>
      </w:r>
      <w:r>
        <w:rPr>
          <w:b/>
          <w:spacing w:val="-15"/>
          <w:sz w:val="24"/>
        </w:rPr>
        <w:t xml:space="preserve"> </w:t>
      </w:r>
      <w:r>
        <w:rPr>
          <w:b/>
          <w:sz w:val="24"/>
        </w:rPr>
        <w:t>Total</w:t>
      </w:r>
      <w:r>
        <w:rPr>
          <w:b/>
          <w:spacing w:val="-3"/>
          <w:sz w:val="24"/>
        </w:rPr>
        <w:t xml:space="preserve"> </w:t>
      </w:r>
      <w:r>
        <w:rPr>
          <w:b/>
          <w:sz w:val="24"/>
        </w:rPr>
        <w:t>OPEB</w:t>
      </w:r>
      <w:r>
        <w:rPr>
          <w:b/>
          <w:spacing w:val="-6"/>
          <w:sz w:val="24"/>
        </w:rPr>
        <w:t xml:space="preserve"> </w:t>
      </w:r>
      <w:r>
        <w:rPr>
          <w:b/>
          <w:sz w:val="24"/>
        </w:rPr>
        <w:t>Liability</w:t>
      </w:r>
      <w:r>
        <w:rPr>
          <w:b/>
          <w:spacing w:val="-3"/>
          <w:sz w:val="24"/>
        </w:rPr>
        <w:t xml:space="preserve"> </w:t>
      </w:r>
      <w:r>
        <w:rPr>
          <w:b/>
          <w:spacing w:val="-2"/>
          <w:sz w:val="24"/>
        </w:rPr>
        <w:t>(Continued)</w:t>
      </w:r>
    </w:p>
    <w:p w14:paraId="5C646719" w14:textId="77777777" w:rsidR="00286732" w:rsidRDefault="00286732">
      <w:pPr>
        <w:pStyle w:val="BodyText"/>
        <w:spacing w:before="10"/>
        <w:rPr>
          <w:b/>
        </w:rPr>
      </w:pPr>
    </w:p>
    <w:p w14:paraId="12D402F3" w14:textId="77777777" w:rsidR="00286732" w:rsidRDefault="00000000">
      <w:pPr>
        <w:spacing w:before="1" w:line="252" w:lineRule="auto"/>
        <w:ind w:left="1403" w:right="1083" w:firstLine="726"/>
        <w:rPr>
          <w:sz w:val="23"/>
        </w:rPr>
      </w:pPr>
      <w:r>
        <w:rPr>
          <w:w w:val="105"/>
          <w:sz w:val="23"/>
        </w:rPr>
        <w:t>Changes</w:t>
      </w:r>
      <w:r>
        <w:rPr>
          <w:spacing w:val="-13"/>
          <w:w w:val="105"/>
          <w:sz w:val="23"/>
        </w:rPr>
        <w:t xml:space="preserve"> </w:t>
      </w:r>
      <w:r>
        <w:rPr>
          <w:w w:val="105"/>
          <w:sz w:val="23"/>
        </w:rPr>
        <w:t>of</w:t>
      </w:r>
      <w:r>
        <w:rPr>
          <w:spacing w:val="-13"/>
          <w:w w:val="105"/>
          <w:sz w:val="23"/>
        </w:rPr>
        <w:t xml:space="preserve"> </w:t>
      </w:r>
      <w:r>
        <w:rPr>
          <w:w w:val="105"/>
          <w:sz w:val="23"/>
        </w:rPr>
        <w:t>assumptions</w:t>
      </w:r>
      <w:r>
        <w:rPr>
          <w:spacing w:val="-2"/>
          <w:w w:val="105"/>
          <w:sz w:val="23"/>
        </w:rPr>
        <w:t xml:space="preserve"> </w:t>
      </w:r>
      <w:r>
        <w:rPr>
          <w:w w:val="105"/>
          <w:sz w:val="23"/>
        </w:rPr>
        <w:t>and</w:t>
      </w:r>
      <w:r>
        <w:rPr>
          <w:spacing w:val="-8"/>
          <w:w w:val="105"/>
          <w:sz w:val="23"/>
        </w:rPr>
        <w:t xml:space="preserve"> </w:t>
      </w:r>
      <w:r>
        <w:rPr>
          <w:w w:val="105"/>
          <w:sz w:val="23"/>
        </w:rPr>
        <w:t>other</w:t>
      </w:r>
      <w:r>
        <w:rPr>
          <w:spacing w:val="-7"/>
          <w:w w:val="105"/>
          <w:sz w:val="23"/>
        </w:rPr>
        <w:t xml:space="preserve"> </w:t>
      </w:r>
      <w:r>
        <w:rPr>
          <w:w w:val="105"/>
          <w:sz w:val="23"/>
        </w:rPr>
        <w:t>inputs</w:t>
      </w:r>
      <w:r>
        <w:rPr>
          <w:spacing w:val="-8"/>
          <w:w w:val="105"/>
          <w:sz w:val="23"/>
        </w:rPr>
        <w:t xml:space="preserve"> </w:t>
      </w:r>
      <w:r>
        <w:rPr>
          <w:w w:val="105"/>
          <w:sz w:val="23"/>
        </w:rPr>
        <w:t>reflect</w:t>
      </w:r>
      <w:r>
        <w:rPr>
          <w:spacing w:val="-5"/>
          <w:w w:val="105"/>
          <w:sz w:val="23"/>
        </w:rPr>
        <w:t xml:space="preserve"> </w:t>
      </w:r>
      <w:r>
        <w:rPr>
          <w:w w:val="105"/>
          <w:sz w:val="23"/>
        </w:rPr>
        <w:t>no</w:t>
      </w:r>
      <w:r>
        <w:rPr>
          <w:spacing w:val="-11"/>
          <w:w w:val="105"/>
          <w:sz w:val="23"/>
        </w:rPr>
        <w:t xml:space="preserve"> </w:t>
      </w:r>
      <w:r>
        <w:rPr>
          <w:w w:val="105"/>
          <w:sz w:val="23"/>
        </w:rPr>
        <w:t>change</w:t>
      </w:r>
      <w:r>
        <w:rPr>
          <w:spacing w:val="-11"/>
          <w:w w:val="105"/>
          <w:sz w:val="23"/>
        </w:rPr>
        <w:t xml:space="preserve"> </w:t>
      </w:r>
      <w:r>
        <w:rPr>
          <w:w w:val="105"/>
          <w:sz w:val="23"/>
        </w:rPr>
        <w:t>in</w:t>
      </w:r>
      <w:r>
        <w:rPr>
          <w:spacing w:val="-16"/>
          <w:w w:val="105"/>
          <w:sz w:val="23"/>
        </w:rPr>
        <w:t xml:space="preserve"> </w:t>
      </w:r>
      <w:r>
        <w:rPr>
          <w:w w:val="105"/>
          <w:sz w:val="23"/>
        </w:rPr>
        <w:t>the</w:t>
      </w:r>
      <w:r>
        <w:rPr>
          <w:spacing w:val="-10"/>
          <w:w w:val="105"/>
          <w:sz w:val="23"/>
        </w:rPr>
        <w:t xml:space="preserve"> </w:t>
      </w:r>
      <w:r>
        <w:rPr>
          <w:w w:val="105"/>
          <w:sz w:val="23"/>
        </w:rPr>
        <w:t>discount rate</w:t>
      </w:r>
      <w:r>
        <w:rPr>
          <w:spacing w:val="-14"/>
          <w:w w:val="105"/>
          <w:sz w:val="23"/>
        </w:rPr>
        <w:t xml:space="preserve"> </w:t>
      </w:r>
      <w:r>
        <w:rPr>
          <w:w w:val="105"/>
          <w:sz w:val="23"/>
        </w:rPr>
        <w:t>from</w:t>
      </w:r>
      <w:r>
        <w:rPr>
          <w:spacing w:val="-6"/>
          <w:w w:val="105"/>
          <w:sz w:val="23"/>
        </w:rPr>
        <w:t xml:space="preserve"> </w:t>
      </w:r>
      <w:r>
        <w:rPr>
          <w:w w:val="105"/>
          <w:sz w:val="23"/>
        </w:rPr>
        <w:t>3.65%</w:t>
      </w:r>
      <w:r>
        <w:rPr>
          <w:spacing w:val="-10"/>
          <w:w w:val="105"/>
          <w:sz w:val="23"/>
        </w:rPr>
        <w:t xml:space="preserve"> </w:t>
      </w:r>
      <w:r>
        <w:rPr>
          <w:w w:val="105"/>
          <w:sz w:val="23"/>
        </w:rPr>
        <w:t>in 2024 to 3.96% in 2025.</w:t>
      </w:r>
    </w:p>
    <w:p w14:paraId="6A81E816" w14:textId="77777777" w:rsidR="00286732" w:rsidRDefault="00286732">
      <w:pPr>
        <w:pStyle w:val="BodyText"/>
        <w:spacing w:before="11"/>
        <w:rPr>
          <w:sz w:val="23"/>
        </w:rPr>
      </w:pPr>
    </w:p>
    <w:p w14:paraId="14B17C98" w14:textId="77777777" w:rsidR="00286732" w:rsidRDefault="00000000">
      <w:pPr>
        <w:spacing w:line="252" w:lineRule="auto"/>
        <w:ind w:left="1394" w:right="1083" w:firstLine="723"/>
        <w:rPr>
          <w:sz w:val="23"/>
        </w:rPr>
      </w:pPr>
      <w:r>
        <w:rPr>
          <w:i/>
          <w:w w:val="105"/>
          <w:sz w:val="23"/>
        </w:rPr>
        <w:t>Sensitivity of</w:t>
      </w:r>
      <w:r>
        <w:rPr>
          <w:i/>
          <w:spacing w:val="-7"/>
          <w:w w:val="105"/>
          <w:sz w:val="23"/>
        </w:rPr>
        <w:t xml:space="preserve"> </w:t>
      </w:r>
      <w:r>
        <w:rPr>
          <w:i/>
          <w:w w:val="105"/>
          <w:sz w:val="23"/>
        </w:rPr>
        <w:t>the Total OPEB Liability to</w:t>
      </w:r>
      <w:r>
        <w:rPr>
          <w:i/>
          <w:spacing w:val="-9"/>
          <w:w w:val="105"/>
          <w:sz w:val="23"/>
        </w:rPr>
        <w:t xml:space="preserve"> </w:t>
      </w:r>
      <w:r>
        <w:rPr>
          <w:i/>
          <w:w w:val="105"/>
          <w:sz w:val="23"/>
        </w:rPr>
        <w:t>Changes in</w:t>
      </w:r>
      <w:r>
        <w:rPr>
          <w:i/>
          <w:spacing w:val="-12"/>
          <w:w w:val="105"/>
          <w:sz w:val="23"/>
        </w:rPr>
        <w:t xml:space="preserve"> </w:t>
      </w:r>
      <w:r>
        <w:rPr>
          <w:i/>
          <w:w w:val="105"/>
          <w:sz w:val="23"/>
        </w:rPr>
        <w:t>the Discount Rate-</w:t>
      </w:r>
      <w:r>
        <w:rPr>
          <w:i/>
          <w:spacing w:val="40"/>
          <w:w w:val="105"/>
          <w:sz w:val="23"/>
        </w:rPr>
        <w:t xml:space="preserve"> </w:t>
      </w:r>
      <w:r>
        <w:rPr>
          <w:w w:val="105"/>
          <w:sz w:val="23"/>
        </w:rPr>
        <w:t>The</w:t>
      </w:r>
      <w:r>
        <w:rPr>
          <w:spacing w:val="-10"/>
          <w:w w:val="105"/>
          <w:sz w:val="23"/>
        </w:rPr>
        <w:t xml:space="preserve"> </w:t>
      </w:r>
      <w:r>
        <w:rPr>
          <w:w w:val="105"/>
          <w:sz w:val="23"/>
        </w:rPr>
        <w:t>following presents</w:t>
      </w:r>
      <w:r>
        <w:rPr>
          <w:spacing w:val="-4"/>
          <w:w w:val="105"/>
          <w:sz w:val="23"/>
        </w:rPr>
        <w:t xml:space="preserve"> </w:t>
      </w:r>
      <w:r>
        <w:rPr>
          <w:w w:val="105"/>
          <w:sz w:val="23"/>
        </w:rPr>
        <w:t>the</w:t>
      </w:r>
      <w:r>
        <w:rPr>
          <w:spacing w:val="-15"/>
          <w:w w:val="105"/>
          <w:sz w:val="23"/>
        </w:rPr>
        <w:t xml:space="preserve"> </w:t>
      </w:r>
      <w:r>
        <w:rPr>
          <w:w w:val="105"/>
          <w:sz w:val="23"/>
        </w:rPr>
        <w:t>total</w:t>
      </w:r>
      <w:r>
        <w:rPr>
          <w:spacing w:val="-6"/>
          <w:w w:val="105"/>
          <w:sz w:val="23"/>
        </w:rPr>
        <w:t xml:space="preserve"> </w:t>
      </w:r>
      <w:r>
        <w:rPr>
          <w:w w:val="105"/>
          <w:sz w:val="23"/>
        </w:rPr>
        <w:t>OPEB</w:t>
      </w:r>
      <w:r>
        <w:rPr>
          <w:spacing w:val="-1"/>
          <w:w w:val="105"/>
          <w:sz w:val="23"/>
        </w:rPr>
        <w:t xml:space="preserve"> </w:t>
      </w:r>
      <w:r>
        <w:rPr>
          <w:w w:val="105"/>
          <w:sz w:val="23"/>
        </w:rPr>
        <w:t>liability</w:t>
      </w:r>
      <w:r>
        <w:rPr>
          <w:spacing w:val="-1"/>
          <w:w w:val="105"/>
          <w:sz w:val="23"/>
        </w:rPr>
        <w:t xml:space="preserve"> </w:t>
      </w:r>
      <w:r>
        <w:rPr>
          <w:w w:val="105"/>
          <w:sz w:val="23"/>
        </w:rPr>
        <w:t>of</w:t>
      </w:r>
      <w:r>
        <w:rPr>
          <w:spacing w:val="-10"/>
          <w:w w:val="105"/>
          <w:sz w:val="23"/>
        </w:rPr>
        <w:t xml:space="preserve"> </w:t>
      </w:r>
      <w:r>
        <w:rPr>
          <w:w w:val="105"/>
          <w:sz w:val="23"/>
        </w:rPr>
        <w:t>the</w:t>
      </w:r>
      <w:r>
        <w:rPr>
          <w:spacing w:val="-11"/>
          <w:w w:val="105"/>
          <w:sz w:val="23"/>
        </w:rPr>
        <w:t xml:space="preserve"> </w:t>
      </w:r>
      <w:r>
        <w:rPr>
          <w:w w:val="105"/>
          <w:sz w:val="23"/>
        </w:rPr>
        <w:t>District,</w:t>
      </w:r>
      <w:r>
        <w:rPr>
          <w:spacing w:val="-6"/>
          <w:w w:val="105"/>
          <w:sz w:val="23"/>
        </w:rPr>
        <w:t xml:space="preserve"> </w:t>
      </w:r>
      <w:r>
        <w:rPr>
          <w:w w:val="105"/>
          <w:sz w:val="23"/>
        </w:rPr>
        <w:t>as</w:t>
      </w:r>
      <w:r>
        <w:rPr>
          <w:spacing w:val="-14"/>
          <w:w w:val="105"/>
          <w:sz w:val="23"/>
        </w:rPr>
        <w:t xml:space="preserve"> </w:t>
      </w:r>
      <w:r>
        <w:rPr>
          <w:w w:val="105"/>
          <w:sz w:val="23"/>
        </w:rPr>
        <w:t>well</w:t>
      </w:r>
      <w:r>
        <w:rPr>
          <w:spacing w:val="-1"/>
          <w:w w:val="105"/>
          <w:sz w:val="23"/>
        </w:rPr>
        <w:t xml:space="preserve"> </w:t>
      </w:r>
      <w:r>
        <w:rPr>
          <w:w w:val="105"/>
          <w:sz w:val="23"/>
        </w:rPr>
        <w:t>as</w:t>
      </w:r>
      <w:r>
        <w:rPr>
          <w:spacing w:val="-9"/>
          <w:w w:val="105"/>
          <w:sz w:val="23"/>
        </w:rPr>
        <w:t xml:space="preserve"> </w:t>
      </w:r>
      <w:r>
        <w:rPr>
          <w:w w:val="105"/>
          <w:sz w:val="23"/>
        </w:rPr>
        <w:t>what</w:t>
      </w:r>
      <w:r>
        <w:rPr>
          <w:spacing w:val="-3"/>
          <w:w w:val="105"/>
          <w:sz w:val="23"/>
        </w:rPr>
        <w:t xml:space="preserve"> </w:t>
      </w:r>
      <w:r>
        <w:rPr>
          <w:w w:val="105"/>
          <w:sz w:val="23"/>
        </w:rPr>
        <w:t>the</w:t>
      </w:r>
      <w:r>
        <w:rPr>
          <w:spacing w:val="-12"/>
          <w:w w:val="105"/>
          <w:sz w:val="23"/>
        </w:rPr>
        <w:t xml:space="preserve"> </w:t>
      </w:r>
      <w:r>
        <w:rPr>
          <w:w w:val="105"/>
          <w:sz w:val="23"/>
        </w:rPr>
        <w:t>District's</w:t>
      </w:r>
      <w:r>
        <w:rPr>
          <w:spacing w:val="-6"/>
          <w:w w:val="105"/>
          <w:sz w:val="23"/>
        </w:rPr>
        <w:t xml:space="preserve"> </w:t>
      </w:r>
      <w:r>
        <w:rPr>
          <w:w w:val="105"/>
          <w:sz w:val="23"/>
        </w:rPr>
        <w:t>total</w:t>
      </w:r>
      <w:r>
        <w:rPr>
          <w:spacing w:val="-2"/>
          <w:w w:val="105"/>
          <w:sz w:val="23"/>
        </w:rPr>
        <w:t xml:space="preserve"> </w:t>
      </w:r>
      <w:r>
        <w:rPr>
          <w:w w:val="105"/>
          <w:sz w:val="23"/>
        </w:rPr>
        <w:t>OPEB</w:t>
      </w:r>
      <w:r>
        <w:rPr>
          <w:spacing w:val="-6"/>
          <w:w w:val="105"/>
          <w:sz w:val="23"/>
        </w:rPr>
        <w:t xml:space="preserve"> </w:t>
      </w:r>
      <w:r>
        <w:rPr>
          <w:w w:val="105"/>
          <w:sz w:val="23"/>
        </w:rPr>
        <w:t>liability would be</w:t>
      </w:r>
      <w:r>
        <w:rPr>
          <w:spacing w:val="-9"/>
          <w:w w:val="105"/>
          <w:sz w:val="23"/>
        </w:rPr>
        <w:t xml:space="preserve"> </w:t>
      </w:r>
      <w:r>
        <w:rPr>
          <w:w w:val="105"/>
          <w:sz w:val="23"/>
        </w:rPr>
        <w:t>if</w:t>
      </w:r>
      <w:r>
        <w:rPr>
          <w:spacing w:val="-7"/>
          <w:w w:val="105"/>
          <w:sz w:val="23"/>
        </w:rPr>
        <w:t xml:space="preserve"> </w:t>
      </w:r>
      <w:r>
        <w:rPr>
          <w:w w:val="105"/>
          <w:sz w:val="23"/>
        </w:rPr>
        <w:t>it</w:t>
      </w:r>
      <w:r>
        <w:rPr>
          <w:spacing w:val="-8"/>
          <w:w w:val="105"/>
          <w:sz w:val="23"/>
        </w:rPr>
        <w:t xml:space="preserve"> </w:t>
      </w:r>
      <w:r>
        <w:rPr>
          <w:w w:val="105"/>
          <w:sz w:val="23"/>
        </w:rPr>
        <w:t>were</w:t>
      </w:r>
      <w:r>
        <w:rPr>
          <w:spacing w:val="-1"/>
          <w:w w:val="105"/>
          <w:sz w:val="23"/>
        </w:rPr>
        <w:t xml:space="preserve"> </w:t>
      </w:r>
      <w:r>
        <w:rPr>
          <w:w w:val="105"/>
          <w:sz w:val="23"/>
        </w:rPr>
        <w:t>calculated using</w:t>
      </w:r>
      <w:r>
        <w:rPr>
          <w:spacing w:val="-2"/>
          <w:w w:val="105"/>
          <w:sz w:val="23"/>
        </w:rPr>
        <w:t xml:space="preserve"> </w:t>
      </w:r>
      <w:r>
        <w:rPr>
          <w:w w:val="105"/>
          <w:sz w:val="23"/>
        </w:rPr>
        <w:t>a</w:t>
      </w:r>
      <w:r>
        <w:rPr>
          <w:spacing w:val="-15"/>
          <w:w w:val="105"/>
          <w:sz w:val="23"/>
        </w:rPr>
        <w:t xml:space="preserve"> </w:t>
      </w:r>
      <w:r>
        <w:rPr>
          <w:w w:val="105"/>
          <w:sz w:val="23"/>
        </w:rPr>
        <w:t>discount rate</w:t>
      </w:r>
      <w:r>
        <w:rPr>
          <w:spacing w:val="-1"/>
          <w:w w:val="105"/>
          <w:sz w:val="23"/>
        </w:rPr>
        <w:t xml:space="preserve"> </w:t>
      </w:r>
      <w:r>
        <w:rPr>
          <w:w w:val="105"/>
          <w:sz w:val="23"/>
        </w:rPr>
        <w:t>that</w:t>
      </w:r>
      <w:r>
        <w:rPr>
          <w:spacing w:val="-4"/>
          <w:w w:val="105"/>
          <w:sz w:val="23"/>
        </w:rPr>
        <w:t xml:space="preserve"> </w:t>
      </w:r>
      <w:r>
        <w:rPr>
          <w:w w:val="105"/>
          <w:sz w:val="23"/>
        </w:rPr>
        <w:t>is</w:t>
      </w:r>
      <w:r>
        <w:rPr>
          <w:spacing w:val="-8"/>
          <w:w w:val="105"/>
          <w:sz w:val="23"/>
        </w:rPr>
        <w:t xml:space="preserve"> </w:t>
      </w:r>
      <w:r>
        <w:rPr>
          <w:w w:val="105"/>
          <w:sz w:val="23"/>
        </w:rPr>
        <w:t>1</w:t>
      </w:r>
      <w:r>
        <w:rPr>
          <w:spacing w:val="-12"/>
          <w:w w:val="105"/>
          <w:sz w:val="23"/>
        </w:rPr>
        <w:t xml:space="preserve"> </w:t>
      </w:r>
      <w:r>
        <w:rPr>
          <w:w w:val="105"/>
          <w:sz w:val="23"/>
        </w:rPr>
        <w:t>percentage point lower</w:t>
      </w:r>
      <w:r>
        <w:rPr>
          <w:spacing w:val="-3"/>
          <w:w w:val="105"/>
          <w:sz w:val="23"/>
        </w:rPr>
        <w:t xml:space="preserve"> </w:t>
      </w:r>
      <w:r>
        <w:rPr>
          <w:w w:val="105"/>
          <w:sz w:val="23"/>
        </w:rPr>
        <w:t>(2.96%) or</w:t>
      </w:r>
      <w:r>
        <w:rPr>
          <w:spacing w:val="-2"/>
          <w:w w:val="105"/>
          <w:sz w:val="23"/>
        </w:rPr>
        <w:t xml:space="preserve"> </w:t>
      </w:r>
      <w:r>
        <w:rPr>
          <w:w w:val="105"/>
          <w:sz w:val="23"/>
        </w:rPr>
        <w:t>1 percentage point higher (4.96%) than the</w:t>
      </w:r>
      <w:r>
        <w:rPr>
          <w:spacing w:val="-2"/>
          <w:w w:val="105"/>
          <w:sz w:val="23"/>
        </w:rPr>
        <w:t xml:space="preserve"> </w:t>
      </w:r>
      <w:r>
        <w:rPr>
          <w:w w:val="105"/>
          <w:sz w:val="23"/>
        </w:rPr>
        <w:t>current discount rate:</w:t>
      </w:r>
    </w:p>
    <w:p w14:paraId="78059C92" w14:textId="77777777" w:rsidR="00286732" w:rsidRDefault="00286732">
      <w:pPr>
        <w:pStyle w:val="BodyText"/>
        <w:rPr>
          <w:sz w:val="20"/>
        </w:rPr>
      </w:pPr>
    </w:p>
    <w:p w14:paraId="0A548694" w14:textId="77777777" w:rsidR="00286732" w:rsidRDefault="00286732">
      <w:pPr>
        <w:pStyle w:val="BodyText"/>
        <w:spacing w:before="136"/>
        <w:rPr>
          <w:sz w:val="20"/>
        </w:rPr>
      </w:pPr>
    </w:p>
    <w:tbl>
      <w:tblPr>
        <w:tblW w:w="0" w:type="auto"/>
        <w:tblInd w:w="1387" w:type="dxa"/>
        <w:tblLayout w:type="fixed"/>
        <w:tblCellMar>
          <w:left w:w="0" w:type="dxa"/>
          <w:right w:w="0" w:type="dxa"/>
        </w:tblCellMar>
        <w:tblLook w:val="01E0" w:firstRow="1" w:lastRow="1" w:firstColumn="1" w:lastColumn="1" w:noHBand="0" w:noVBand="0"/>
      </w:tblPr>
      <w:tblGrid>
        <w:gridCol w:w="4483"/>
        <w:gridCol w:w="2230"/>
        <w:gridCol w:w="1769"/>
      </w:tblGrid>
      <w:tr w:rsidR="00286732" w14:paraId="639D50E1" w14:textId="77777777">
        <w:trPr>
          <w:trHeight w:val="286"/>
        </w:trPr>
        <w:tc>
          <w:tcPr>
            <w:tcW w:w="4483" w:type="dxa"/>
          </w:tcPr>
          <w:p w14:paraId="67BB80DA" w14:textId="77777777" w:rsidR="00286732" w:rsidRDefault="00286732">
            <w:pPr>
              <w:pStyle w:val="TableParagraph"/>
              <w:rPr>
                <w:sz w:val="20"/>
              </w:rPr>
            </w:pPr>
          </w:p>
        </w:tc>
        <w:tc>
          <w:tcPr>
            <w:tcW w:w="2230" w:type="dxa"/>
          </w:tcPr>
          <w:p w14:paraId="1F4B2807" w14:textId="77777777" w:rsidR="00286732" w:rsidRDefault="00000000">
            <w:pPr>
              <w:pStyle w:val="TableParagraph"/>
              <w:spacing w:line="255" w:lineRule="exact"/>
              <w:ind w:left="77" w:right="1"/>
              <w:jc w:val="center"/>
              <w:rPr>
                <w:sz w:val="23"/>
              </w:rPr>
            </w:pPr>
            <w:r>
              <w:rPr>
                <w:spacing w:val="-2"/>
                <w:sz w:val="23"/>
              </w:rPr>
              <w:t>Current</w:t>
            </w:r>
          </w:p>
        </w:tc>
        <w:tc>
          <w:tcPr>
            <w:tcW w:w="1769" w:type="dxa"/>
          </w:tcPr>
          <w:p w14:paraId="214B5F8C" w14:textId="77777777" w:rsidR="00286732" w:rsidRDefault="00286732">
            <w:pPr>
              <w:pStyle w:val="TableParagraph"/>
              <w:rPr>
                <w:sz w:val="20"/>
              </w:rPr>
            </w:pPr>
          </w:p>
        </w:tc>
      </w:tr>
      <w:tr w:rsidR="00286732" w14:paraId="7EC55E54" w14:textId="77777777">
        <w:trPr>
          <w:trHeight w:val="322"/>
        </w:trPr>
        <w:tc>
          <w:tcPr>
            <w:tcW w:w="4483" w:type="dxa"/>
          </w:tcPr>
          <w:p w14:paraId="2534AB78" w14:textId="77777777" w:rsidR="00286732" w:rsidRDefault="00000000">
            <w:pPr>
              <w:pStyle w:val="TableParagraph"/>
              <w:spacing w:before="26"/>
              <w:ind w:right="501"/>
              <w:jc w:val="right"/>
              <w:rPr>
                <w:sz w:val="23"/>
              </w:rPr>
            </w:pPr>
            <w:r>
              <w:rPr>
                <w:spacing w:val="-2"/>
                <w:sz w:val="23"/>
              </w:rPr>
              <w:t>(2.96%)</w:t>
            </w:r>
          </w:p>
        </w:tc>
        <w:tc>
          <w:tcPr>
            <w:tcW w:w="2230" w:type="dxa"/>
          </w:tcPr>
          <w:p w14:paraId="70A2EB5D" w14:textId="77777777" w:rsidR="00286732" w:rsidRDefault="00000000">
            <w:pPr>
              <w:pStyle w:val="TableParagraph"/>
              <w:spacing w:before="21"/>
              <w:ind w:left="77" w:right="8"/>
              <w:jc w:val="center"/>
              <w:rPr>
                <w:sz w:val="23"/>
              </w:rPr>
            </w:pPr>
            <w:r>
              <w:rPr>
                <w:spacing w:val="-2"/>
                <w:sz w:val="23"/>
              </w:rPr>
              <w:t>Discount</w:t>
            </w:r>
          </w:p>
        </w:tc>
        <w:tc>
          <w:tcPr>
            <w:tcW w:w="1769" w:type="dxa"/>
          </w:tcPr>
          <w:p w14:paraId="352C47A5" w14:textId="77777777" w:rsidR="00286732" w:rsidRDefault="00000000">
            <w:pPr>
              <w:pStyle w:val="TableParagraph"/>
              <w:spacing w:before="21"/>
              <w:ind w:left="519"/>
              <w:rPr>
                <w:sz w:val="23"/>
              </w:rPr>
            </w:pPr>
            <w:r>
              <w:rPr>
                <w:spacing w:val="-2"/>
                <w:sz w:val="23"/>
              </w:rPr>
              <w:t>(4.96%)</w:t>
            </w:r>
          </w:p>
        </w:tc>
      </w:tr>
      <w:tr w:rsidR="00286732" w14:paraId="5DD6FBA2" w14:textId="77777777">
        <w:trPr>
          <w:trHeight w:val="288"/>
        </w:trPr>
        <w:tc>
          <w:tcPr>
            <w:tcW w:w="4483" w:type="dxa"/>
          </w:tcPr>
          <w:p w14:paraId="74C0B11A" w14:textId="77777777" w:rsidR="00286732" w:rsidRDefault="00000000">
            <w:pPr>
              <w:pStyle w:val="TableParagraph"/>
              <w:spacing w:before="21" w:line="257" w:lineRule="exact"/>
              <w:ind w:right="271"/>
              <w:jc w:val="right"/>
              <w:rPr>
                <w:sz w:val="23"/>
              </w:rPr>
            </w:pPr>
            <w:r>
              <w:rPr>
                <w:w w:val="105"/>
                <w:sz w:val="23"/>
              </w:rPr>
              <w:t>1%</w:t>
            </w:r>
            <w:r>
              <w:rPr>
                <w:spacing w:val="-5"/>
                <w:w w:val="105"/>
                <w:sz w:val="23"/>
              </w:rPr>
              <w:t xml:space="preserve"> </w:t>
            </w:r>
            <w:r>
              <w:rPr>
                <w:spacing w:val="-2"/>
                <w:w w:val="105"/>
                <w:sz w:val="23"/>
              </w:rPr>
              <w:t>Decrease</w:t>
            </w:r>
          </w:p>
        </w:tc>
        <w:tc>
          <w:tcPr>
            <w:tcW w:w="2230" w:type="dxa"/>
          </w:tcPr>
          <w:p w14:paraId="1F572490" w14:textId="77777777" w:rsidR="00286732" w:rsidRDefault="00000000">
            <w:pPr>
              <w:pStyle w:val="TableParagraph"/>
              <w:spacing w:before="21" w:line="247" w:lineRule="exact"/>
              <w:ind w:left="77"/>
              <w:jc w:val="center"/>
              <w:rPr>
                <w:sz w:val="23"/>
              </w:rPr>
            </w:pPr>
            <w:r>
              <w:rPr>
                <w:w w:val="105"/>
                <w:sz w:val="23"/>
                <w:u w:val="thick"/>
              </w:rPr>
              <w:t>Rate</w:t>
            </w:r>
            <w:r>
              <w:rPr>
                <w:spacing w:val="-3"/>
                <w:w w:val="105"/>
                <w:sz w:val="23"/>
                <w:u w:val="thick"/>
              </w:rPr>
              <w:t xml:space="preserve"> </w:t>
            </w:r>
            <w:r>
              <w:rPr>
                <w:spacing w:val="-2"/>
                <w:w w:val="105"/>
                <w:sz w:val="23"/>
                <w:u w:val="thick"/>
              </w:rPr>
              <w:t>(3.96%)</w:t>
            </w:r>
          </w:p>
        </w:tc>
        <w:tc>
          <w:tcPr>
            <w:tcW w:w="1769" w:type="dxa"/>
            <w:tcBorders>
              <w:bottom w:val="single" w:sz="8" w:space="0" w:color="000000"/>
            </w:tcBorders>
          </w:tcPr>
          <w:p w14:paraId="6D22745D" w14:textId="77777777" w:rsidR="00286732" w:rsidRDefault="00000000">
            <w:pPr>
              <w:pStyle w:val="TableParagraph"/>
              <w:spacing w:before="21" w:line="247" w:lineRule="exact"/>
              <w:ind w:left="59"/>
              <w:rPr>
                <w:sz w:val="23"/>
              </w:rPr>
            </w:pPr>
            <w:r>
              <w:rPr>
                <w:w w:val="105"/>
                <w:sz w:val="23"/>
              </w:rPr>
              <w:t>1%</w:t>
            </w:r>
            <w:r>
              <w:rPr>
                <w:spacing w:val="-8"/>
                <w:w w:val="105"/>
                <w:sz w:val="23"/>
              </w:rPr>
              <w:t xml:space="preserve"> </w:t>
            </w:r>
            <w:r>
              <w:rPr>
                <w:spacing w:val="-2"/>
                <w:w w:val="105"/>
                <w:sz w:val="23"/>
              </w:rPr>
              <w:t>Increase</w:t>
            </w:r>
          </w:p>
        </w:tc>
      </w:tr>
      <w:tr w:rsidR="00286732" w14:paraId="29506C17" w14:textId="77777777">
        <w:trPr>
          <w:trHeight w:val="616"/>
        </w:trPr>
        <w:tc>
          <w:tcPr>
            <w:tcW w:w="4483" w:type="dxa"/>
          </w:tcPr>
          <w:p w14:paraId="1B806CC4" w14:textId="77777777" w:rsidR="00286732" w:rsidRDefault="00000000">
            <w:pPr>
              <w:pStyle w:val="TableParagraph"/>
              <w:spacing w:line="20" w:lineRule="exact"/>
              <w:ind w:left="2714" w:right="-44"/>
              <w:rPr>
                <w:sz w:val="2"/>
              </w:rPr>
            </w:pPr>
            <w:r>
              <w:rPr>
                <w:noProof/>
                <w:sz w:val="2"/>
              </w:rPr>
              <mc:AlternateContent>
                <mc:Choice Requires="wpg">
                  <w:drawing>
                    <wp:inline distT="0" distB="0" distL="0" distR="0" wp14:anchorId="4FD6AAF9" wp14:editId="7969EE04">
                      <wp:extent cx="1123315" cy="12700"/>
                      <wp:effectExtent l="9525" t="0" r="634" b="6350"/>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3315" cy="12700"/>
                                <a:chOff x="0" y="0"/>
                                <a:chExt cx="1123315" cy="12700"/>
                              </a:xfrm>
                            </wpg:grpSpPr>
                            <wps:wsp>
                              <wps:cNvPr id="211" name="Graphic 211"/>
                              <wps:cNvSpPr/>
                              <wps:spPr>
                                <a:xfrm>
                                  <a:off x="0" y="6105"/>
                                  <a:ext cx="1123315" cy="1270"/>
                                </a:xfrm>
                                <a:custGeom>
                                  <a:avLst/>
                                  <a:gdLst/>
                                  <a:ahLst/>
                                  <a:cxnLst/>
                                  <a:rect l="l" t="t" r="r" b="b"/>
                                  <a:pathLst>
                                    <a:path w="1123315">
                                      <a:moveTo>
                                        <a:pt x="0" y="0"/>
                                      </a:moveTo>
                                      <a:lnTo>
                                        <a:pt x="1123022" y="0"/>
                                      </a:lnTo>
                                    </a:path>
                                  </a:pathLst>
                                </a:custGeom>
                                <a:ln w="12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1C63B0" id="Group 210" o:spid="_x0000_s1026" style="width:88.45pt;height:1pt;mso-position-horizontal-relative:char;mso-position-vertical-relative:line" coordsize="1123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">
                      <v:shape id="Graphic 211" o:spid="_x0000_s1027" style="position:absolute;top:61;width:11233;height:12;visibility:visible;mso-wrap-style:square;v-text-anchor:top" coordsize="1123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" path="m,l1123022,e" filled="f" strokeweight=".33919mm">
                        <v:path arrowok="t"/>
                      </v:shape>
                      <w10:anchorlock/>
                    </v:group>
                  </w:pict>
                </mc:Fallback>
              </mc:AlternateContent>
            </w:r>
          </w:p>
          <w:p w14:paraId="28D958CC" w14:textId="77777777" w:rsidR="00286732" w:rsidRDefault="00286732">
            <w:pPr>
              <w:pStyle w:val="TableParagraph"/>
              <w:spacing w:before="58"/>
              <w:rPr>
                <w:sz w:val="23"/>
              </w:rPr>
            </w:pPr>
          </w:p>
          <w:p w14:paraId="3530496D" w14:textId="77777777" w:rsidR="00286732" w:rsidRDefault="00000000">
            <w:pPr>
              <w:pStyle w:val="TableParagraph"/>
              <w:tabs>
                <w:tab w:val="left" w:pos="2781"/>
                <w:tab w:val="left" w:pos="3103"/>
              </w:tabs>
              <w:spacing w:line="245" w:lineRule="exact"/>
              <w:ind w:right="152"/>
              <w:jc w:val="right"/>
              <w:rPr>
                <w:sz w:val="23"/>
              </w:rPr>
            </w:pPr>
            <w:r>
              <w:rPr>
                <w:sz w:val="23"/>
              </w:rPr>
              <w:t>Total</w:t>
            </w:r>
            <w:r>
              <w:rPr>
                <w:spacing w:val="20"/>
                <w:sz w:val="23"/>
              </w:rPr>
              <w:t xml:space="preserve"> </w:t>
            </w:r>
            <w:r>
              <w:rPr>
                <w:sz w:val="23"/>
              </w:rPr>
              <w:t>OPEB</w:t>
            </w:r>
            <w:r>
              <w:rPr>
                <w:spacing w:val="21"/>
                <w:sz w:val="23"/>
              </w:rPr>
              <w:t xml:space="preserve"> </w:t>
            </w:r>
            <w:r>
              <w:rPr>
                <w:spacing w:val="-2"/>
                <w:sz w:val="23"/>
              </w:rPr>
              <w:t>Liability</w:t>
            </w:r>
            <w:r>
              <w:rPr>
                <w:sz w:val="23"/>
              </w:rPr>
              <w:tab/>
            </w:r>
            <w:r>
              <w:rPr>
                <w:spacing w:val="-10"/>
                <w:sz w:val="23"/>
              </w:rPr>
              <w:t>$</w:t>
            </w:r>
            <w:r>
              <w:rPr>
                <w:sz w:val="23"/>
              </w:rPr>
              <w:tab/>
            </w:r>
            <w:r>
              <w:rPr>
                <w:spacing w:val="-2"/>
                <w:sz w:val="23"/>
              </w:rPr>
              <w:t>181,899,658</w:t>
            </w:r>
          </w:p>
        </w:tc>
        <w:tc>
          <w:tcPr>
            <w:tcW w:w="2230" w:type="dxa"/>
          </w:tcPr>
          <w:p w14:paraId="187DA0BC" w14:textId="77777777" w:rsidR="00286732" w:rsidRDefault="00286732">
            <w:pPr>
              <w:pStyle w:val="TableParagraph"/>
              <w:spacing w:before="82"/>
              <w:rPr>
                <w:sz w:val="23"/>
              </w:rPr>
            </w:pPr>
          </w:p>
          <w:p w14:paraId="268C0060" w14:textId="77777777" w:rsidR="00286732" w:rsidRDefault="00000000">
            <w:pPr>
              <w:pStyle w:val="TableParagraph"/>
              <w:spacing w:before="1" w:line="249" w:lineRule="exact"/>
              <w:ind w:left="77" w:right="38"/>
              <w:jc w:val="center"/>
              <w:rPr>
                <w:sz w:val="23"/>
              </w:rPr>
            </w:pPr>
            <w:r>
              <w:rPr>
                <w:w w:val="105"/>
                <w:sz w:val="23"/>
              </w:rPr>
              <w:t>$</w:t>
            </w:r>
            <w:r>
              <w:rPr>
                <w:spacing w:val="75"/>
                <w:w w:val="150"/>
                <w:sz w:val="23"/>
              </w:rPr>
              <w:t xml:space="preserve"> </w:t>
            </w:r>
            <w:r>
              <w:rPr>
                <w:spacing w:val="-2"/>
                <w:w w:val="105"/>
                <w:sz w:val="23"/>
              </w:rPr>
              <w:t>158,238,412</w:t>
            </w:r>
          </w:p>
        </w:tc>
        <w:tc>
          <w:tcPr>
            <w:tcW w:w="1769" w:type="dxa"/>
            <w:tcBorders>
              <w:top w:val="single" w:sz="8" w:space="0" w:color="000000"/>
            </w:tcBorders>
          </w:tcPr>
          <w:p w14:paraId="63F71F91" w14:textId="77777777" w:rsidR="00286732" w:rsidRDefault="00286732">
            <w:pPr>
              <w:pStyle w:val="TableParagraph"/>
              <w:spacing w:before="82"/>
              <w:rPr>
                <w:sz w:val="23"/>
              </w:rPr>
            </w:pPr>
          </w:p>
          <w:p w14:paraId="1A82DC76" w14:textId="77777777" w:rsidR="00286732" w:rsidRDefault="00000000">
            <w:pPr>
              <w:pStyle w:val="TableParagraph"/>
              <w:spacing w:before="1" w:line="249" w:lineRule="exact"/>
              <w:ind w:left="136"/>
              <w:rPr>
                <w:sz w:val="23"/>
              </w:rPr>
            </w:pPr>
            <w:r>
              <w:rPr>
                <w:w w:val="105"/>
                <w:sz w:val="23"/>
              </w:rPr>
              <w:t>$</w:t>
            </w:r>
            <w:r>
              <w:rPr>
                <w:spacing w:val="37"/>
                <w:w w:val="105"/>
                <w:sz w:val="23"/>
              </w:rPr>
              <w:t xml:space="preserve">  </w:t>
            </w:r>
            <w:r>
              <w:rPr>
                <w:spacing w:val="-2"/>
                <w:w w:val="105"/>
                <w:sz w:val="23"/>
              </w:rPr>
              <w:t>137,323,542</w:t>
            </w:r>
          </w:p>
        </w:tc>
      </w:tr>
    </w:tbl>
    <w:p w14:paraId="0D4F844D" w14:textId="77777777" w:rsidR="00286732" w:rsidRDefault="00286732">
      <w:pPr>
        <w:pStyle w:val="BodyText"/>
        <w:rPr>
          <w:sz w:val="23"/>
        </w:rPr>
      </w:pPr>
    </w:p>
    <w:p w14:paraId="3E933E90" w14:textId="77777777" w:rsidR="00286732" w:rsidRDefault="00286732">
      <w:pPr>
        <w:pStyle w:val="BodyText"/>
        <w:spacing w:before="145"/>
        <w:rPr>
          <w:sz w:val="23"/>
        </w:rPr>
      </w:pPr>
    </w:p>
    <w:p w14:paraId="31D3E3D1" w14:textId="77777777" w:rsidR="00286732" w:rsidRDefault="00000000">
      <w:pPr>
        <w:spacing w:before="1" w:line="252" w:lineRule="auto"/>
        <w:ind w:left="1365" w:right="1083" w:firstLine="728"/>
        <w:rPr>
          <w:sz w:val="23"/>
        </w:rPr>
      </w:pPr>
      <w:r>
        <w:rPr>
          <w:i/>
          <w:w w:val="105"/>
          <w:sz w:val="23"/>
        </w:rPr>
        <w:t>Sensitivity</w:t>
      </w:r>
      <w:r>
        <w:rPr>
          <w:i/>
          <w:spacing w:val="-7"/>
          <w:w w:val="105"/>
          <w:sz w:val="23"/>
        </w:rPr>
        <w:t xml:space="preserve"> </w:t>
      </w:r>
      <w:r>
        <w:rPr>
          <w:i/>
          <w:w w:val="105"/>
          <w:sz w:val="23"/>
        </w:rPr>
        <w:t>of</w:t>
      </w:r>
      <w:r>
        <w:rPr>
          <w:i/>
          <w:spacing w:val="-16"/>
          <w:w w:val="105"/>
          <w:sz w:val="23"/>
        </w:rPr>
        <w:t xml:space="preserve"> </w:t>
      </w:r>
      <w:r>
        <w:rPr>
          <w:i/>
          <w:w w:val="105"/>
          <w:sz w:val="23"/>
        </w:rPr>
        <w:t>the</w:t>
      </w:r>
      <w:r>
        <w:rPr>
          <w:i/>
          <w:spacing w:val="-7"/>
          <w:w w:val="105"/>
          <w:sz w:val="23"/>
        </w:rPr>
        <w:t xml:space="preserve"> </w:t>
      </w:r>
      <w:r>
        <w:rPr>
          <w:i/>
          <w:w w:val="105"/>
          <w:sz w:val="23"/>
        </w:rPr>
        <w:t>Total</w:t>
      </w:r>
      <w:r>
        <w:rPr>
          <w:i/>
          <w:spacing w:val="-5"/>
          <w:w w:val="105"/>
          <w:sz w:val="23"/>
        </w:rPr>
        <w:t xml:space="preserve"> </w:t>
      </w:r>
      <w:r>
        <w:rPr>
          <w:i/>
          <w:w w:val="105"/>
          <w:sz w:val="23"/>
        </w:rPr>
        <w:t>OPEB</w:t>
      </w:r>
      <w:r>
        <w:rPr>
          <w:i/>
          <w:spacing w:val="-8"/>
          <w:w w:val="105"/>
          <w:sz w:val="23"/>
        </w:rPr>
        <w:t xml:space="preserve"> </w:t>
      </w:r>
      <w:r>
        <w:rPr>
          <w:i/>
          <w:w w:val="105"/>
          <w:sz w:val="23"/>
        </w:rPr>
        <w:t>Liability</w:t>
      </w:r>
      <w:r>
        <w:rPr>
          <w:i/>
          <w:spacing w:val="-9"/>
          <w:w w:val="105"/>
          <w:sz w:val="23"/>
        </w:rPr>
        <w:t xml:space="preserve"> </w:t>
      </w:r>
      <w:r>
        <w:rPr>
          <w:i/>
          <w:w w:val="105"/>
          <w:sz w:val="23"/>
        </w:rPr>
        <w:t>to</w:t>
      </w:r>
      <w:r>
        <w:rPr>
          <w:i/>
          <w:spacing w:val="-16"/>
          <w:w w:val="105"/>
          <w:sz w:val="23"/>
        </w:rPr>
        <w:t xml:space="preserve"> </w:t>
      </w:r>
      <w:r>
        <w:rPr>
          <w:i/>
          <w:w w:val="105"/>
          <w:sz w:val="23"/>
        </w:rPr>
        <w:t>Changes</w:t>
      </w:r>
      <w:r>
        <w:rPr>
          <w:i/>
          <w:spacing w:val="-6"/>
          <w:w w:val="105"/>
          <w:sz w:val="23"/>
        </w:rPr>
        <w:t xml:space="preserve"> </w:t>
      </w:r>
      <w:r>
        <w:rPr>
          <w:i/>
          <w:w w:val="105"/>
          <w:sz w:val="23"/>
        </w:rPr>
        <w:t>in</w:t>
      </w:r>
      <w:r>
        <w:rPr>
          <w:i/>
          <w:spacing w:val="-15"/>
          <w:w w:val="105"/>
          <w:sz w:val="23"/>
        </w:rPr>
        <w:t xml:space="preserve"> </w:t>
      </w:r>
      <w:r>
        <w:rPr>
          <w:i/>
          <w:w w:val="105"/>
          <w:sz w:val="23"/>
        </w:rPr>
        <w:t>the</w:t>
      </w:r>
      <w:r>
        <w:rPr>
          <w:i/>
          <w:spacing w:val="-4"/>
          <w:w w:val="105"/>
          <w:sz w:val="23"/>
        </w:rPr>
        <w:t xml:space="preserve"> </w:t>
      </w:r>
      <w:r>
        <w:rPr>
          <w:i/>
          <w:w w:val="105"/>
          <w:sz w:val="23"/>
        </w:rPr>
        <w:t>Healthcare Cost</w:t>
      </w:r>
      <w:r>
        <w:rPr>
          <w:i/>
          <w:spacing w:val="-8"/>
          <w:w w:val="105"/>
          <w:sz w:val="23"/>
        </w:rPr>
        <w:t xml:space="preserve"> </w:t>
      </w:r>
      <w:r>
        <w:rPr>
          <w:i/>
          <w:w w:val="105"/>
          <w:sz w:val="23"/>
        </w:rPr>
        <w:t>Trend</w:t>
      </w:r>
      <w:r>
        <w:rPr>
          <w:i/>
          <w:spacing w:val="-8"/>
          <w:w w:val="105"/>
          <w:sz w:val="23"/>
        </w:rPr>
        <w:t xml:space="preserve"> </w:t>
      </w:r>
      <w:r>
        <w:rPr>
          <w:i/>
          <w:w w:val="105"/>
          <w:sz w:val="23"/>
        </w:rPr>
        <w:t>Rates-</w:t>
      </w:r>
      <w:r>
        <w:rPr>
          <w:i/>
          <w:spacing w:val="40"/>
          <w:w w:val="105"/>
          <w:sz w:val="23"/>
        </w:rPr>
        <w:t xml:space="preserve"> </w:t>
      </w:r>
      <w:r>
        <w:rPr>
          <w:w w:val="105"/>
          <w:sz w:val="23"/>
        </w:rPr>
        <w:t>The following presents the</w:t>
      </w:r>
      <w:r>
        <w:rPr>
          <w:spacing w:val="-11"/>
          <w:w w:val="105"/>
          <w:sz w:val="23"/>
        </w:rPr>
        <w:t xml:space="preserve"> </w:t>
      </w:r>
      <w:r>
        <w:rPr>
          <w:w w:val="105"/>
          <w:sz w:val="23"/>
        </w:rPr>
        <w:t>total OPEB liability of</w:t>
      </w:r>
      <w:r>
        <w:rPr>
          <w:spacing w:val="-6"/>
          <w:w w:val="105"/>
          <w:sz w:val="23"/>
        </w:rPr>
        <w:t xml:space="preserve"> </w:t>
      </w:r>
      <w:r>
        <w:rPr>
          <w:w w:val="105"/>
          <w:sz w:val="23"/>
        </w:rPr>
        <w:t>the</w:t>
      </w:r>
      <w:r>
        <w:rPr>
          <w:spacing w:val="-9"/>
          <w:w w:val="105"/>
          <w:sz w:val="23"/>
        </w:rPr>
        <w:t xml:space="preserve"> </w:t>
      </w:r>
      <w:r>
        <w:rPr>
          <w:w w:val="105"/>
          <w:sz w:val="23"/>
        </w:rPr>
        <w:t>District, as</w:t>
      </w:r>
      <w:r>
        <w:rPr>
          <w:spacing w:val="-10"/>
          <w:w w:val="105"/>
          <w:sz w:val="23"/>
        </w:rPr>
        <w:t xml:space="preserve"> </w:t>
      </w:r>
      <w:r>
        <w:rPr>
          <w:w w:val="105"/>
          <w:sz w:val="23"/>
        </w:rPr>
        <w:t>well as</w:t>
      </w:r>
      <w:r>
        <w:rPr>
          <w:spacing w:val="-10"/>
          <w:w w:val="105"/>
          <w:sz w:val="23"/>
        </w:rPr>
        <w:t xml:space="preserve"> </w:t>
      </w:r>
      <w:r>
        <w:rPr>
          <w:w w:val="105"/>
          <w:sz w:val="23"/>
        </w:rPr>
        <w:t>what the</w:t>
      </w:r>
      <w:r>
        <w:rPr>
          <w:spacing w:val="-9"/>
          <w:w w:val="105"/>
          <w:sz w:val="23"/>
        </w:rPr>
        <w:t xml:space="preserve"> </w:t>
      </w:r>
      <w:r>
        <w:rPr>
          <w:w w:val="105"/>
          <w:sz w:val="23"/>
        </w:rPr>
        <w:t>District's</w:t>
      </w:r>
      <w:r>
        <w:rPr>
          <w:spacing w:val="-1"/>
          <w:w w:val="105"/>
          <w:sz w:val="23"/>
        </w:rPr>
        <w:t xml:space="preserve"> </w:t>
      </w:r>
      <w:r>
        <w:rPr>
          <w:w w:val="105"/>
          <w:sz w:val="23"/>
        </w:rPr>
        <w:t>total OPEB liability would be</w:t>
      </w:r>
      <w:r>
        <w:rPr>
          <w:spacing w:val="-7"/>
          <w:w w:val="105"/>
          <w:sz w:val="23"/>
        </w:rPr>
        <w:t xml:space="preserve"> </w:t>
      </w:r>
      <w:r>
        <w:rPr>
          <w:w w:val="105"/>
          <w:sz w:val="23"/>
        </w:rPr>
        <w:t>if</w:t>
      </w:r>
      <w:r>
        <w:rPr>
          <w:spacing w:val="-6"/>
          <w:w w:val="105"/>
          <w:sz w:val="23"/>
        </w:rPr>
        <w:t xml:space="preserve"> </w:t>
      </w:r>
      <w:r>
        <w:rPr>
          <w:w w:val="105"/>
          <w:sz w:val="23"/>
        </w:rPr>
        <w:t>it</w:t>
      </w:r>
      <w:r>
        <w:rPr>
          <w:spacing w:val="-6"/>
          <w:w w:val="105"/>
          <w:sz w:val="23"/>
        </w:rPr>
        <w:t xml:space="preserve"> </w:t>
      </w:r>
      <w:r>
        <w:rPr>
          <w:w w:val="105"/>
          <w:sz w:val="23"/>
        </w:rPr>
        <w:t>were</w:t>
      </w:r>
      <w:r>
        <w:rPr>
          <w:spacing w:val="-3"/>
          <w:w w:val="105"/>
          <w:sz w:val="23"/>
        </w:rPr>
        <w:t xml:space="preserve"> </w:t>
      </w:r>
      <w:r>
        <w:rPr>
          <w:w w:val="105"/>
          <w:sz w:val="23"/>
        </w:rPr>
        <w:t>calculated using healthcare cost</w:t>
      </w:r>
      <w:r>
        <w:rPr>
          <w:spacing w:val="-8"/>
          <w:w w:val="105"/>
          <w:sz w:val="23"/>
        </w:rPr>
        <w:t xml:space="preserve"> </w:t>
      </w:r>
      <w:r>
        <w:rPr>
          <w:w w:val="105"/>
          <w:sz w:val="23"/>
        </w:rPr>
        <w:t>trend rates</w:t>
      </w:r>
      <w:r>
        <w:rPr>
          <w:spacing w:val="-4"/>
          <w:w w:val="105"/>
          <w:sz w:val="23"/>
        </w:rPr>
        <w:t xml:space="preserve"> </w:t>
      </w:r>
      <w:r>
        <w:rPr>
          <w:w w:val="105"/>
          <w:sz w:val="23"/>
        </w:rPr>
        <w:t>that are</w:t>
      </w:r>
      <w:r>
        <w:rPr>
          <w:spacing w:val="-3"/>
          <w:w w:val="105"/>
          <w:sz w:val="23"/>
        </w:rPr>
        <w:t xml:space="preserve"> </w:t>
      </w:r>
      <w:r>
        <w:rPr>
          <w:w w:val="105"/>
          <w:sz w:val="23"/>
        </w:rPr>
        <w:t>1</w:t>
      </w:r>
      <w:r>
        <w:rPr>
          <w:spacing w:val="-6"/>
          <w:w w:val="105"/>
          <w:sz w:val="23"/>
        </w:rPr>
        <w:t xml:space="preserve"> </w:t>
      </w:r>
      <w:r>
        <w:rPr>
          <w:w w:val="105"/>
          <w:sz w:val="23"/>
        </w:rPr>
        <w:t>percentage point lower or 1</w:t>
      </w:r>
      <w:r>
        <w:rPr>
          <w:spacing w:val="-2"/>
          <w:w w:val="105"/>
          <w:sz w:val="23"/>
        </w:rPr>
        <w:t xml:space="preserve"> </w:t>
      </w:r>
      <w:r>
        <w:rPr>
          <w:w w:val="105"/>
          <w:sz w:val="23"/>
        </w:rPr>
        <w:t>percentage point higher than</w:t>
      </w:r>
      <w:r>
        <w:rPr>
          <w:spacing w:val="-3"/>
          <w:w w:val="105"/>
          <w:sz w:val="23"/>
        </w:rPr>
        <w:t xml:space="preserve"> </w:t>
      </w:r>
      <w:r>
        <w:rPr>
          <w:w w:val="105"/>
          <w:sz w:val="23"/>
        </w:rPr>
        <w:t>the</w:t>
      </w:r>
      <w:r>
        <w:rPr>
          <w:spacing w:val="-4"/>
          <w:w w:val="105"/>
          <w:sz w:val="23"/>
        </w:rPr>
        <w:t xml:space="preserve"> </w:t>
      </w:r>
      <w:r>
        <w:rPr>
          <w:w w:val="105"/>
          <w:sz w:val="23"/>
        </w:rPr>
        <w:t>current healthcare cost</w:t>
      </w:r>
      <w:r>
        <w:rPr>
          <w:spacing w:val="-3"/>
          <w:w w:val="105"/>
          <w:sz w:val="23"/>
        </w:rPr>
        <w:t xml:space="preserve"> </w:t>
      </w:r>
      <w:r>
        <w:rPr>
          <w:w w:val="105"/>
          <w:sz w:val="23"/>
        </w:rPr>
        <w:t>trend rate:</w:t>
      </w:r>
    </w:p>
    <w:p w14:paraId="28D7AA09" w14:textId="77777777" w:rsidR="00286732" w:rsidRDefault="00286732">
      <w:pPr>
        <w:pStyle w:val="BodyText"/>
        <w:rPr>
          <w:sz w:val="20"/>
        </w:rPr>
      </w:pPr>
    </w:p>
    <w:p w14:paraId="74A2DE54" w14:textId="77777777" w:rsidR="00286732" w:rsidRDefault="00286732">
      <w:pPr>
        <w:pStyle w:val="BodyText"/>
        <w:rPr>
          <w:sz w:val="20"/>
        </w:rPr>
      </w:pPr>
    </w:p>
    <w:p w14:paraId="27382C29" w14:textId="77777777" w:rsidR="00286732" w:rsidRDefault="00286732">
      <w:pPr>
        <w:pStyle w:val="BodyText"/>
        <w:spacing w:before="127"/>
        <w:rPr>
          <w:sz w:val="20"/>
        </w:rPr>
      </w:pPr>
    </w:p>
    <w:p w14:paraId="3102ED3F" w14:textId="77777777" w:rsidR="00286732" w:rsidRDefault="00286732">
      <w:pPr>
        <w:pStyle w:val="BodyText"/>
        <w:rPr>
          <w:sz w:val="20"/>
        </w:rPr>
        <w:sectPr w:rsidR="00286732">
          <w:headerReference w:type="even" r:id="rId102"/>
          <w:headerReference w:type="default" r:id="rId103"/>
          <w:footerReference w:type="even" r:id="rId104"/>
          <w:footerReference w:type="default" r:id="rId105"/>
          <w:pgSz w:w="12240" w:h="15840"/>
          <w:pgMar w:top="1860" w:right="0" w:bottom="1120" w:left="0" w:header="1058" w:footer="933" w:gutter="0"/>
          <w:cols w:space="720"/>
        </w:sectPr>
      </w:pPr>
    </w:p>
    <w:p w14:paraId="5854673F" w14:textId="77777777" w:rsidR="00286732" w:rsidRDefault="00286732">
      <w:pPr>
        <w:pStyle w:val="BodyText"/>
        <w:spacing w:before="148"/>
        <w:rPr>
          <w:sz w:val="23"/>
        </w:rPr>
      </w:pPr>
    </w:p>
    <w:p w14:paraId="3909C22A" w14:textId="77777777" w:rsidR="00286732" w:rsidRDefault="00000000">
      <w:pPr>
        <w:tabs>
          <w:tab w:val="left" w:pos="275"/>
          <w:tab w:val="left" w:pos="1768"/>
        </w:tabs>
        <w:spacing w:before="1"/>
        <w:jc w:val="right"/>
        <w:rPr>
          <w:sz w:val="23"/>
        </w:rPr>
      </w:pPr>
      <w:r>
        <w:rPr>
          <w:sz w:val="23"/>
          <w:u w:val="single"/>
        </w:rPr>
        <w:tab/>
      </w:r>
      <w:r>
        <w:rPr>
          <w:w w:val="105"/>
          <w:sz w:val="23"/>
          <w:u w:val="single"/>
        </w:rPr>
        <w:t>1%</w:t>
      </w:r>
      <w:r>
        <w:rPr>
          <w:spacing w:val="-5"/>
          <w:w w:val="105"/>
          <w:sz w:val="23"/>
          <w:u w:val="single"/>
        </w:rPr>
        <w:t xml:space="preserve"> </w:t>
      </w:r>
      <w:r>
        <w:rPr>
          <w:spacing w:val="-2"/>
          <w:w w:val="105"/>
          <w:sz w:val="23"/>
          <w:u w:val="single"/>
        </w:rPr>
        <w:t>Decrease</w:t>
      </w:r>
      <w:r>
        <w:rPr>
          <w:sz w:val="23"/>
          <w:u w:val="single"/>
        </w:rPr>
        <w:tab/>
      </w:r>
    </w:p>
    <w:p w14:paraId="466A9CC6" w14:textId="77777777" w:rsidR="00286732" w:rsidRDefault="00000000">
      <w:pPr>
        <w:spacing w:before="91"/>
        <w:ind w:left="1133"/>
        <w:rPr>
          <w:sz w:val="23"/>
        </w:rPr>
      </w:pPr>
      <w:r>
        <w:br w:type="column"/>
      </w:r>
      <w:r>
        <w:rPr>
          <w:spacing w:val="-2"/>
          <w:sz w:val="23"/>
        </w:rPr>
        <w:t>Healthcare</w:t>
      </w:r>
    </w:p>
    <w:p w14:paraId="030D37C4" w14:textId="77777777" w:rsidR="00286732" w:rsidRDefault="00000000">
      <w:pPr>
        <w:tabs>
          <w:tab w:val="left" w:pos="3172"/>
        </w:tabs>
        <w:spacing w:before="53"/>
        <w:ind w:left="821"/>
        <w:rPr>
          <w:sz w:val="23"/>
        </w:rPr>
      </w:pPr>
      <w:r>
        <w:rPr>
          <w:sz w:val="23"/>
        </w:rPr>
        <w:t>Cost</w:t>
      </w:r>
      <w:r>
        <w:rPr>
          <w:spacing w:val="13"/>
          <w:sz w:val="23"/>
        </w:rPr>
        <w:t xml:space="preserve"> </w:t>
      </w:r>
      <w:r>
        <w:rPr>
          <w:sz w:val="23"/>
        </w:rPr>
        <w:t>Trend</w:t>
      </w:r>
      <w:r>
        <w:rPr>
          <w:spacing w:val="21"/>
          <w:sz w:val="23"/>
        </w:rPr>
        <w:t xml:space="preserve"> </w:t>
      </w:r>
      <w:r>
        <w:rPr>
          <w:spacing w:val="-4"/>
          <w:sz w:val="23"/>
        </w:rPr>
        <w:t>Rates</w:t>
      </w:r>
      <w:r>
        <w:rPr>
          <w:sz w:val="23"/>
        </w:rPr>
        <w:tab/>
        <w:t>1%</w:t>
      </w:r>
      <w:r>
        <w:rPr>
          <w:spacing w:val="6"/>
          <w:sz w:val="23"/>
        </w:rPr>
        <w:t xml:space="preserve"> </w:t>
      </w:r>
      <w:r>
        <w:rPr>
          <w:spacing w:val="-2"/>
          <w:sz w:val="23"/>
        </w:rPr>
        <w:t>Increase</w:t>
      </w:r>
    </w:p>
    <w:p w14:paraId="2D2119E5" w14:textId="77777777" w:rsidR="00286732" w:rsidRDefault="00286732">
      <w:pPr>
        <w:rPr>
          <w:sz w:val="23"/>
        </w:rPr>
        <w:sectPr w:rsidR="00286732">
          <w:type w:val="continuous"/>
          <w:pgSz w:w="12240" w:h="15840"/>
          <w:pgMar w:top="1820" w:right="0" w:bottom="280" w:left="0" w:header="1058" w:footer="933" w:gutter="0"/>
          <w:cols w:num="2" w:space="720" w:equalWidth="0">
            <w:col w:w="5844" w:space="40"/>
            <w:col w:w="6356"/>
          </w:cols>
        </w:sectPr>
      </w:pPr>
    </w:p>
    <w:p w14:paraId="69EB28CE" w14:textId="77777777" w:rsidR="00286732" w:rsidRDefault="00000000">
      <w:pPr>
        <w:tabs>
          <w:tab w:val="left" w:pos="8996"/>
        </w:tabs>
        <w:spacing w:line="20" w:lineRule="exact"/>
        <w:ind w:left="6535"/>
        <w:rPr>
          <w:sz w:val="2"/>
        </w:rPr>
      </w:pPr>
      <w:r>
        <w:rPr>
          <w:noProof/>
          <w:sz w:val="2"/>
        </w:rPr>
        <mc:AlternateContent>
          <mc:Choice Requires="wpg">
            <w:drawing>
              <wp:inline distT="0" distB="0" distL="0" distR="0" wp14:anchorId="6FDD0E4E" wp14:editId="0E7AB41C">
                <wp:extent cx="1257300" cy="12700"/>
                <wp:effectExtent l="9525" t="0" r="0" b="6350"/>
                <wp:docPr id="212"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0" cy="12700"/>
                          <a:chOff x="0" y="0"/>
                          <a:chExt cx="1257300" cy="12700"/>
                        </a:xfrm>
                      </wpg:grpSpPr>
                      <wps:wsp>
                        <wps:cNvPr id="213" name="Graphic 213"/>
                        <wps:cNvSpPr/>
                        <wps:spPr>
                          <a:xfrm>
                            <a:off x="0" y="6105"/>
                            <a:ext cx="1257300" cy="1270"/>
                          </a:xfrm>
                          <a:custGeom>
                            <a:avLst/>
                            <a:gdLst/>
                            <a:ahLst/>
                            <a:cxnLst/>
                            <a:rect l="l" t="t" r="r" b="b"/>
                            <a:pathLst>
                              <a:path w="1257300">
                                <a:moveTo>
                                  <a:pt x="0" y="0"/>
                                </a:moveTo>
                                <a:lnTo>
                                  <a:pt x="1257296" y="0"/>
                                </a:lnTo>
                              </a:path>
                            </a:pathLst>
                          </a:custGeom>
                          <a:ln w="12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3384C3" id="Group 212" o:spid="_x0000_s1026" style="width:99pt;height:1pt;mso-position-horizontal-relative:char;mso-position-vertical-relative:line" coordsize="1257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">
                <v:shape id="Graphic 213" o:spid="_x0000_s1027" style="position:absolute;top:61;width:12573;height:12;visibility:visible;mso-wrap-style:square;v-text-anchor:top" coordsize="1257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" path="m,l1257296,e" filled="f" strokeweight=".33919mm">
                  <v:path arrowok="t"/>
                </v:shape>
                <w10:anchorlock/>
              </v:group>
            </w:pict>
          </mc:Fallback>
        </mc:AlternateContent>
      </w:r>
      <w:r>
        <w:rPr>
          <w:sz w:val="2"/>
        </w:rPr>
        <w:tab/>
      </w:r>
      <w:r>
        <w:rPr>
          <w:noProof/>
          <w:sz w:val="2"/>
        </w:rPr>
        <mc:AlternateContent>
          <mc:Choice Requires="wpg">
            <w:drawing>
              <wp:inline distT="0" distB="0" distL="0" distR="0" wp14:anchorId="145C4DB2" wp14:editId="341D6FFE">
                <wp:extent cx="1086485" cy="12700"/>
                <wp:effectExtent l="9525" t="0" r="0" b="6350"/>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6485" cy="12700"/>
                          <a:chOff x="0" y="0"/>
                          <a:chExt cx="1086485" cy="12700"/>
                        </a:xfrm>
                      </wpg:grpSpPr>
                      <wps:wsp>
                        <wps:cNvPr id="215" name="Graphic 215"/>
                        <wps:cNvSpPr/>
                        <wps:spPr>
                          <a:xfrm>
                            <a:off x="0" y="6105"/>
                            <a:ext cx="1086485" cy="1270"/>
                          </a:xfrm>
                          <a:custGeom>
                            <a:avLst/>
                            <a:gdLst/>
                            <a:ahLst/>
                            <a:cxnLst/>
                            <a:rect l="l" t="t" r="r" b="b"/>
                            <a:pathLst>
                              <a:path w="1086485">
                                <a:moveTo>
                                  <a:pt x="0" y="0"/>
                                </a:moveTo>
                                <a:lnTo>
                                  <a:pt x="1086402" y="0"/>
                                </a:lnTo>
                              </a:path>
                            </a:pathLst>
                          </a:custGeom>
                          <a:ln w="12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650056" id="Group 214" o:spid="_x0000_s1026" style="width:85.55pt;height:1pt;mso-position-horizontal-relative:char;mso-position-vertical-relative:line" coordsize="1086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">
                <v:shape id="Graphic 215" o:spid="_x0000_s1027" style="position:absolute;top:61;width:10864;height:12;visibility:visible;mso-wrap-style:square;v-text-anchor:top" coordsize="1086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" path="m,l1086402,e" filled="f" strokeweight=".33919mm">
                  <v:path arrowok="t"/>
                </v:shape>
                <w10:anchorlock/>
              </v:group>
            </w:pict>
          </mc:Fallback>
        </mc:AlternateContent>
      </w:r>
    </w:p>
    <w:p w14:paraId="7D8943AB" w14:textId="77777777" w:rsidR="00286732" w:rsidRDefault="00286732">
      <w:pPr>
        <w:pStyle w:val="BodyText"/>
        <w:spacing w:before="75"/>
        <w:rPr>
          <w:sz w:val="23"/>
        </w:rPr>
      </w:pPr>
    </w:p>
    <w:p w14:paraId="15F5F959" w14:textId="77777777" w:rsidR="00286732" w:rsidRDefault="00000000">
      <w:pPr>
        <w:tabs>
          <w:tab w:val="left" w:pos="2801"/>
          <w:tab w:val="left" w:pos="5256"/>
          <w:tab w:val="left" w:pos="5775"/>
          <w:tab w:val="left" w:pos="7727"/>
        </w:tabs>
        <w:ind w:right="293"/>
        <w:jc w:val="center"/>
        <w:rPr>
          <w:position w:val="1"/>
          <w:sz w:val="23"/>
        </w:rPr>
      </w:pPr>
      <w:r>
        <w:rPr>
          <w:noProof/>
          <w:position w:val="1"/>
          <w:sz w:val="23"/>
        </w:rPr>
        <mc:AlternateContent>
          <mc:Choice Requires="wps">
            <w:drawing>
              <wp:anchor distT="0" distB="0" distL="0" distR="0" simplePos="0" relativeHeight="487614976" behindDoc="1" locked="0" layoutInCell="1" allowOverlap="1" wp14:anchorId="685E444E" wp14:editId="036F46CC">
                <wp:simplePos x="0" y="0"/>
                <wp:positionH relativeFrom="page">
                  <wp:posOffset>4138093</wp:posOffset>
                </wp:positionH>
                <wp:positionV relativeFrom="paragraph">
                  <wp:posOffset>198003</wp:posOffset>
                </wp:positionV>
                <wp:extent cx="1257300" cy="1270"/>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1270"/>
                        </a:xfrm>
                        <a:custGeom>
                          <a:avLst/>
                          <a:gdLst/>
                          <a:ahLst/>
                          <a:cxnLst/>
                          <a:rect l="l" t="t" r="r" b="b"/>
                          <a:pathLst>
                            <a:path w="1257300">
                              <a:moveTo>
                                <a:pt x="0" y="0"/>
                              </a:moveTo>
                              <a:lnTo>
                                <a:pt x="1257296"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8F6D29" id="Graphic 216" o:spid="_x0000_s1026" style="position:absolute;margin-left:325.85pt;margin-top:15.6pt;width:99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1257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" path="m,l1257296,e" filled="f" strokeweight=".59358mm">
                <v:path arrowok="t"/>
                <w10:wrap type="topAndBottom" anchorx="page"/>
              </v:shape>
            </w:pict>
          </mc:Fallback>
        </mc:AlternateContent>
      </w:r>
      <w:r>
        <w:rPr>
          <w:w w:val="105"/>
          <w:sz w:val="23"/>
        </w:rPr>
        <w:t>Total</w:t>
      </w:r>
      <w:r>
        <w:rPr>
          <w:spacing w:val="-6"/>
          <w:w w:val="105"/>
          <w:sz w:val="23"/>
        </w:rPr>
        <w:t xml:space="preserve"> </w:t>
      </w:r>
      <w:r>
        <w:rPr>
          <w:w w:val="105"/>
          <w:sz w:val="23"/>
        </w:rPr>
        <w:t>OPEB</w:t>
      </w:r>
      <w:r>
        <w:rPr>
          <w:spacing w:val="-12"/>
          <w:w w:val="105"/>
          <w:sz w:val="23"/>
        </w:rPr>
        <w:t xml:space="preserve"> </w:t>
      </w:r>
      <w:r>
        <w:rPr>
          <w:spacing w:val="-2"/>
          <w:w w:val="105"/>
          <w:sz w:val="23"/>
        </w:rPr>
        <w:t>Liability</w:t>
      </w:r>
      <w:r>
        <w:rPr>
          <w:sz w:val="23"/>
        </w:rPr>
        <w:tab/>
      </w:r>
      <w:r>
        <w:rPr>
          <w:w w:val="105"/>
          <w:sz w:val="23"/>
        </w:rPr>
        <w:t>$</w:t>
      </w:r>
      <w:r>
        <w:rPr>
          <w:spacing w:val="40"/>
          <w:w w:val="105"/>
          <w:sz w:val="23"/>
        </w:rPr>
        <w:t xml:space="preserve">  </w:t>
      </w:r>
      <w:r>
        <w:rPr>
          <w:spacing w:val="-2"/>
          <w:w w:val="105"/>
          <w:sz w:val="23"/>
        </w:rPr>
        <w:t>137,394,258</w:t>
      </w:r>
      <w:r>
        <w:rPr>
          <w:sz w:val="23"/>
        </w:rPr>
        <w:tab/>
      </w:r>
      <w:r>
        <w:rPr>
          <w:spacing w:val="-12"/>
          <w:w w:val="105"/>
          <w:sz w:val="23"/>
        </w:rPr>
        <w:t>$</w:t>
      </w:r>
      <w:r>
        <w:rPr>
          <w:sz w:val="23"/>
        </w:rPr>
        <w:tab/>
      </w:r>
      <w:r>
        <w:rPr>
          <w:spacing w:val="-2"/>
          <w:w w:val="105"/>
          <w:sz w:val="23"/>
        </w:rPr>
        <w:t>158,238,412</w:t>
      </w:r>
      <w:r>
        <w:rPr>
          <w:sz w:val="23"/>
        </w:rPr>
        <w:tab/>
      </w:r>
      <w:r>
        <w:rPr>
          <w:w w:val="105"/>
          <w:position w:val="1"/>
          <w:sz w:val="23"/>
        </w:rPr>
        <w:t>$</w:t>
      </w:r>
      <w:r>
        <w:rPr>
          <w:spacing w:val="67"/>
          <w:w w:val="105"/>
          <w:position w:val="1"/>
          <w:sz w:val="23"/>
        </w:rPr>
        <w:t xml:space="preserve"> </w:t>
      </w:r>
      <w:r>
        <w:rPr>
          <w:spacing w:val="-2"/>
          <w:w w:val="105"/>
          <w:position w:val="1"/>
          <w:sz w:val="23"/>
        </w:rPr>
        <w:t>181,355,603</w:t>
      </w:r>
    </w:p>
    <w:p w14:paraId="186B997C" w14:textId="77777777" w:rsidR="00286732" w:rsidRDefault="00286732">
      <w:pPr>
        <w:jc w:val="center"/>
        <w:rPr>
          <w:position w:val="1"/>
          <w:sz w:val="23"/>
        </w:rPr>
        <w:sectPr w:rsidR="00286732">
          <w:type w:val="continuous"/>
          <w:pgSz w:w="12240" w:h="15840"/>
          <w:pgMar w:top="1820" w:right="0" w:bottom="280" w:left="0" w:header="1058" w:footer="933" w:gutter="0"/>
          <w:cols w:space="720"/>
        </w:sectPr>
      </w:pPr>
    </w:p>
    <w:p w14:paraId="72EBEED4" w14:textId="77777777" w:rsidR="00286732" w:rsidRDefault="00286732">
      <w:pPr>
        <w:pStyle w:val="BodyText"/>
      </w:pPr>
    </w:p>
    <w:p w14:paraId="6036317A" w14:textId="77777777" w:rsidR="00286732" w:rsidRDefault="00286732">
      <w:pPr>
        <w:pStyle w:val="BodyText"/>
        <w:spacing w:before="1"/>
      </w:pPr>
    </w:p>
    <w:p w14:paraId="1A14F5E8" w14:textId="77777777" w:rsidR="00286732" w:rsidRDefault="00000000">
      <w:pPr>
        <w:pStyle w:val="Heading1"/>
        <w:numPr>
          <w:ilvl w:val="0"/>
          <w:numId w:val="3"/>
        </w:numPr>
        <w:tabs>
          <w:tab w:val="left" w:pos="1440"/>
        </w:tabs>
        <w:ind w:hanging="712"/>
        <w:jc w:val="left"/>
      </w:pPr>
      <w:r>
        <w:t>Postemployment</w:t>
      </w:r>
      <w:r>
        <w:rPr>
          <w:spacing w:val="-15"/>
        </w:rPr>
        <w:t xml:space="preserve"> </w:t>
      </w:r>
      <w:r>
        <w:t>(Health</w:t>
      </w:r>
      <w:r>
        <w:rPr>
          <w:spacing w:val="-10"/>
        </w:rPr>
        <w:t xml:space="preserve"> </w:t>
      </w:r>
      <w:r>
        <w:t>Insurance)</w:t>
      </w:r>
      <w:r>
        <w:rPr>
          <w:spacing w:val="-6"/>
        </w:rPr>
        <w:t xml:space="preserve"> </w:t>
      </w:r>
      <w:r>
        <w:t>Benefits</w:t>
      </w:r>
      <w:r>
        <w:rPr>
          <w:spacing w:val="-9"/>
        </w:rPr>
        <w:t xml:space="preserve"> </w:t>
      </w:r>
      <w:r>
        <w:rPr>
          <w:spacing w:val="-2"/>
        </w:rPr>
        <w:t>(Continued)</w:t>
      </w:r>
    </w:p>
    <w:p w14:paraId="312A7DEE" w14:textId="77777777" w:rsidR="00286732" w:rsidRDefault="00286732">
      <w:pPr>
        <w:pStyle w:val="BodyText"/>
        <w:spacing w:before="5"/>
        <w:rPr>
          <w:b/>
        </w:rPr>
      </w:pPr>
    </w:p>
    <w:p w14:paraId="462DD33A" w14:textId="77777777" w:rsidR="00286732" w:rsidRDefault="00000000">
      <w:pPr>
        <w:pStyle w:val="ListParagraph"/>
        <w:numPr>
          <w:ilvl w:val="1"/>
          <w:numId w:val="4"/>
        </w:numPr>
        <w:tabs>
          <w:tab w:val="left" w:pos="1792"/>
          <w:tab w:val="left" w:pos="2158"/>
        </w:tabs>
        <w:ind w:left="1792" w:right="1178" w:hanging="355"/>
        <w:rPr>
          <w:b/>
          <w:sz w:val="24"/>
        </w:rPr>
      </w:pPr>
      <w:r>
        <w:rPr>
          <w:b/>
          <w:sz w:val="24"/>
        </w:rPr>
        <w:tab/>
        <w:t>OPEB</w:t>
      </w:r>
      <w:r>
        <w:rPr>
          <w:b/>
          <w:spacing w:val="-7"/>
          <w:sz w:val="24"/>
        </w:rPr>
        <w:t xml:space="preserve"> </w:t>
      </w:r>
      <w:r>
        <w:rPr>
          <w:b/>
          <w:sz w:val="24"/>
        </w:rPr>
        <w:t>Expense</w:t>
      </w:r>
      <w:r>
        <w:rPr>
          <w:b/>
          <w:spacing w:val="-10"/>
          <w:sz w:val="24"/>
        </w:rPr>
        <w:t xml:space="preserve"> </w:t>
      </w:r>
      <w:r>
        <w:rPr>
          <w:b/>
          <w:sz w:val="24"/>
        </w:rPr>
        <w:t>and</w:t>
      </w:r>
      <w:r>
        <w:rPr>
          <w:b/>
          <w:spacing w:val="-10"/>
          <w:sz w:val="24"/>
        </w:rPr>
        <w:t xml:space="preserve"> </w:t>
      </w:r>
      <w:r>
        <w:rPr>
          <w:b/>
          <w:sz w:val="24"/>
        </w:rPr>
        <w:t>Deferred</w:t>
      </w:r>
      <w:r>
        <w:rPr>
          <w:b/>
          <w:spacing w:val="-2"/>
          <w:sz w:val="24"/>
        </w:rPr>
        <w:t xml:space="preserve"> </w:t>
      </w:r>
      <w:r>
        <w:rPr>
          <w:b/>
          <w:sz w:val="24"/>
        </w:rPr>
        <w:t>Outflows</w:t>
      </w:r>
      <w:r>
        <w:rPr>
          <w:b/>
          <w:spacing w:val="-4"/>
          <w:sz w:val="24"/>
        </w:rPr>
        <w:t xml:space="preserve"> </w:t>
      </w:r>
      <w:r>
        <w:rPr>
          <w:b/>
          <w:sz w:val="24"/>
        </w:rPr>
        <w:t>of</w:t>
      </w:r>
      <w:r>
        <w:rPr>
          <w:b/>
          <w:spacing w:val="-15"/>
          <w:sz w:val="24"/>
        </w:rPr>
        <w:t xml:space="preserve"> </w:t>
      </w:r>
      <w:r>
        <w:rPr>
          <w:b/>
          <w:sz w:val="24"/>
        </w:rPr>
        <w:t>Resources</w:t>
      </w:r>
      <w:r>
        <w:rPr>
          <w:b/>
          <w:spacing w:val="-5"/>
          <w:sz w:val="24"/>
        </w:rPr>
        <w:t xml:space="preserve"> </w:t>
      </w:r>
      <w:r>
        <w:rPr>
          <w:b/>
          <w:sz w:val="24"/>
        </w:rPr>
        <w:t>and</w:t>
      </w:r>
      <w:r>
        <w:rPr>
          <w:b/>
          <w:spacing w:val="-15"/>
          <w:sz w:val="24"/>
        </w:rPr>
        <w:t xml:space="preserve"> </w:t>
      </w:r>
      <w:r>
        <w:rPr>
          <w:b/>
          <w:sz w:val="24"/>
        </w:rPr>
        <w:t>Deferred</w:t>
      </w:r>
      <w:r>
        <w:rPr>
          <w:b/>
          <w:spacing w:val="-6"/>
          <w:sz w:val="24"/>
        </w:rPr>
        <w:t xml:space="preserve"> </w:t>
      </w:r>
      <w:r>
        <w:rPr>
          <w:b/>
          <w:sz w:val="24"/>
        </w:rPr>
        <w:t>Inflows</w:t>
      </w:r>
      <w:r>
        <w:rPr>
          <w:b/>
          <w:spacing w:val="-4"/>
          <w:sz w:val="24"/>
        </w:rPr>
        <w:t xml:space="preserve"> </w:t>
      </w:r>
      <w:r>
        <w:rPr>
          <w:b/>
          <w:sz w:val="24"/>
        </w:rPr>
        <w:t>of</w:t>
      </w:r>
      <w:r>
        <w:rPr>
          <w:b/>
          <w:spacing w:val="-15"/>
          <w:sz w:val="24"/>
        </w:rPr>
        <w:t xml:space="preserve"> </w:t>
      </w:r>
      <w:r>
        <w:rPr>
          <w:b/>
          <w:sz w:val="24"/>
        </w:rPr>
        <w:t>Resources Related to OPEB</w:t>
      </w:r>
    </w:p>
    <w:p w14:paraId="670D21A6" w14:textId="77777777" w:rsidR="00286732" w:rsidRDefault="00286732">
      <w:pPr>
        <w:pStyle w:val="BodyText"/>
        <w:spacing w:before="13"/>
        <w:rPr>
          <w:b/>
        </w:rPr>
      </w:pPr>
    </w:p>
    <w:p w14:paraId="7DD0C560" w14:textId="656E45BD" w:rsidR="00286732" w:rsidRDefault="00000000">
      <w:pPr>
        <w:spacing w:before="1" w:line="252" w:lineRule="auto"/>
        <w:ind w:left="1786" w:right="1198" w:firstLine="2"/>
        <w:rPr>
          <w:sz w:val="23"/>
        </w:rPr>
      </w:pPr>
      <w:r>
        <w:rPr>
          <w:sz w:val="23"/>
        </w:rPr>
        <w:t>For</w:t>
      </w:r>
      <w:r>
        <w:rPr>
          <w:spacing w:val="18"/>
          <w:sz w:val="23"/>
        </w:rPr>
        <w:t xml:space="preserve"> </w:t>
      </w:r>
      <w:r>
        <w:rPr>
          <w:sz w:val="23"/>
        </w:rPr>
        <w:t>the year ended</w:t>
      </w:r>
      <w:r>
        <w:rPr>
          <w:spacing w:val="23"/>
          <w:sz w:val="23"/>
        </w:rPr>
        <w:t xml:space="preserve"> </w:t>
      </w:r>
      <w:r>
        <w:rPr>
          <w:sz w:val="23"/>
        </w:rPr>
        <w:t>June</w:t>
      </w:r>
      <w:r>
        <w:rPr>
          <w:spacing w:val="21"/>
          <w:sz w:val="23"/>
        </w:rPr>
        <w:t xml:space="preserve"> </w:t>
      </w:r>
      <w:r>
        <w:rPr>
          <w:sz w:val="23"/>
        </w:rPr>
        <w:t>30, 2025,</w:t>
      </w:r>
      <w:r>
        <w:rPr>
          <w:spacing w:val="19"/>
          <w:sz w:val="23"/>
        </w:rPr>
        <w:t xml:space="preserve"> </w:t>
      </w:r>
      <w:r>
        <w:rPr>
          <w:sz w:val="23"/>
        </w:rPr>
        <w:t>the District</w:t>
      </w:r>
      <w:r>
        <w:rPr>
          <w:spacing w:val="29"/>
          <w:sz w:val="23"/>
        </w:rPr>
        <w:t xml:space="preserve"> </w:t>
      </w:r>
      <w:r>
        <w:rPr>
          <w:sz w:val="23"/>
        </w:rPr>
        <w:t>recognized</w:t>
      </w:r>
      <w:r>
        <w:rPr>
          <w:spacing w:val="29"/>
          <w:sz w:val="23"/>
        </w:rPr>
        <w:t xml:space="preserve"> </w:t>
      </w:r>
      <w:r>
        <w:rPr>
          <w:sz w:val="23"/>
        </w:rPr>
        <w:t>an OPEB</w:t>
      </w:r>
      <w:r>
        <w:rPr>
          <w:spacing w:val="23"/>
          <w:sz w:val="23"/>
        </w:rPr>
        <w:t xml:space="preserve"> </w:t>
      </w:r>
      <w:r>
        <w:rPr>
          <w:sz w:val="23"/>
        </w:rPr>
        <w:t>expense</w:t>
      </w:r>
      <w:r>
        <w:rPr>
          <w:spacing w:val="24"/>
          <w:sz w:val="23"/>
        </w:rPr>
        <w:t xml:space="preserve"> </w:t>
      </w:r>
      <w:r>
        <w:rPr>
          <w:sz w:val="23"/>
        </w:rPr>
        <w:t>of $11,760,928.</w:t>
      </w:r>
      <w:r>
        <w:rPr>
          <w:spacing w:val="80"/>
          <w:sz w:val="23"/>
        </w:rPr>
        <w:t xml:space="preserve"> </w:t>
      </w:r>
      <w:r>
        <w:rPr>
          <w:sz w:val="23"/>
        </w:rPr>
        <w:t>On June 30, 2025, the District re</w:t>
      </w:r>
      <w:r w:rsidR="00E9634C">
        <w:rPr>
          <w:sz w:val="23"/>
        </w:rPr>
        <w:t>ported</w:t>
      </w:r>
      <w:r>
        <w:rPr>
          <w:sz w:val="23"/>
        </w:rPr>
        <w:t xml:space="preserve"> defe</w:t>
      </w:r>
      <w:r w:rsidR="00E9634C">
        <w:rPr>
          <w:sz w:val="23"/>
        </w:rPr>
        <w:t>rred</w:t>
      </w:r>
      <w:r>
        <w:rPr>
          <w:sz w:val="23"/>
        </w:rPr>
        <w:t xml:space="preserve"> outflows </w:t>
      </w:r>
      <w:r w:rsidR="00F857F5">
        <w:rPr>
          <w:sz w:val="23"/>
        </w:rPr>
        <w:t>of resources</w:t>
      </w:r>
      <w:r>
        <w:rPr>
          <w:sz w:val="23"/>
        </w:rPr>
        <w:t xml:space="preserve"> and deferred inflows of resources related to OPEB from the following</w:t>
      </w:r>
      <w:r>
        <w:rPr>
          <w:spacing w:val="40"/>
          <w:sz w:val="23"/>
        </w:rPr>
        <w:t xml:space="preserve"> </w:t>
      </w:r>
      <w:r>
        <w:rPr>
          <w:sz w:val="23"/>
        </w:rPr>
        <w:t>sources:</w:t>
      </w:r>
    </w:p>
    <w:p w14:paraId="4D30FF8A" w14:textId="77777777" w:rsidR="00286732" w:rsidRDefault="00286732">
      <w:pPr>
        <w:pStyle w:val="BodyText"/>
        <w:spacing w:before="51" w:after="1"/>
        <w:rPr>
          <w:sz w:val="20"/>
        </w:rPr>
      </w:pPr>
    </w:p>
    <w:tbl>
      <w:tblPr>
        <w:tblW w:w="0" w:type="auto"/>
        <w:tblInd w:w="1731" w:type="dxa"/>
        <w:tblLayout w:type="fixed"/>
        <w:tblCellMar>
          <w:left w:w="0" w:type="dxa"/>
          <w:right w:w="0" w:type="dxa"/>
        </w:tblCellMar>
        <w:tblLook w:val="01E0" w:firstRow="1" w:lastRow="1" w:firstColumn="1" w:lastColumn="1" w:noHBand="0" w:noVBand="0"/>
      </w:tblPr>
      <w:tblGrid>
        <w:gridCol w:w="5590"/>
        <w:gridCol w:w="2154"/>
        <w:gridCol w:w="1719"/>
      </w:tblGrid>
      <w:tr w:rsidR="00286732" w14:paraId="3A26164D" w14:textId="77777777">
        <w:trPr>
          <w:trHeight w:val="961"/>
        </w:trPr>
        <w:tc>
          <w:tcPr>
            <w:tcW w:w="5590" w:type="dxa"/>
          </w:tcPr>
          <w:p w14:paraId="6BC84126" w14:textId="77777777" w:rsidR="00286732" w:rsidRDefault="00286732">
            <w:pPr>
              <w:pStyle w:val="TableParagraph"/>
            </w:pPr>
          </w:p>
        </w:tc>
        <w:tc>
          <w:tcPr>
            <w:tcW w:w="2154" w:type="dxa"/>
          </w:tcPr>
          <w:p w14:paraId="7C783DD8" w14:textId="77777777" w:rsidR="00286732" w:rsidRDefault="00000000">
            <w:pPr>
              <w:pStyle w:val="TableParagraph"/>
              <w:spacing w:line="252" w:lineRule="auto"/>
              <w:ind w:left="568" w:firstLine="4"/>
              <w:rPr>
                <w:sz w:val="23"/>
              </w:rPr>
            </w:pPr>
            <w:r>
              <w:rPr>
                <w:spacing w:val="-2"/>
                <w:sz w:val="23"/>
              </w:rPr>
              <w:t xml:space="preserve">Defe1Ted </w:t>
            </w:r>
            <w:r>
              <w:rPr>
                <w:sz w:val="23"/>
              </w:rPr>
              <w:t xml:space="preserve">Outflows of </w:t>
            </w:r>
            <w:r>
              <w:rPr>
                <w:spacing w:val="-2"/>
                <w:sz w:val="23"/>
              </w:rPr>
              <w:t>Resources</w:t>
            </w:r>
          </w:p>
        </w:tc>
        <w:tc>
          <w:tcPr>
            <w:tcW w:w="1719" w:type="dxa"/>
          </w:tcPr>
          <w:p w14:paraId="2BE98F2A" w14:textId="77777777" w:rsidR="00286732" w:rsidRDefault="00000000">
            <w:pPr>
              <w:pStyle w:val="TableParagraph"/>
              <w:spacing w:line="252" w:lineRule="auto"/>
              <w:ind w:left="565" w:right="150" w:firstLine="6"/>
              <w:rPr>
                <w:sz w:val="23"/>
              </w:rPr>
            </w:pPr>
            <w:r>
              <w:rPr>
                <w:spacing w:val="-2"/>
                <w:w w:val="105"/>
                <w:sz w:val="23"/>
              </w:rPr>
              <w:t xml:space="preserve">Deferred </w:t>
            </w:r>
            <w:r>
              <w:rPr>
                <w:w w:val="105"/>
                <w:sz w:val="23"/>
              </w:rPr>
              <w:t>Inflows</w:t>
            </w:r>
            <w:r>
              <w:rPr>
                <w:spacing w:val="-16"/>
                <w:w w:val="105"/>
                <w:sz w:val="23"/>
              </w:rPr>
              <w:t xml:space="preserve"> </w:t>
            </w:r>
            <w:r>
              <w:rPr>
                <w:w w:val="105"/>
                <w:sz w:val="23"/>
              </w:rPr>
              <w:t xml:space="preserve">of </w:t>
            </w:r>
            <w:r>
              <w:rPr>
                <w:spacing w:val="-2"/>
                <w:w w:val="105"/>
                <w:sz w:val="23"/>
              </w:rPr>
              <w:t>Resources</w:t>
            </w:r>
          </w:p>
        </w:tc>
      </w:tr>
      <w:tr w:rsidR="00286732" w14:paraId="35ABD941" w14:textId="77777777">
        <w:trPr>
          <w:trHeight w:val="692"/>
        </w:trPr>
        <w:tc>
          <w:tcPr>
            <w:tcW w:w="5590" w:type="dxa"/>
          </w:tcPr>
          <w:p w14:paraId="62324BDB" w14:textId="77777777" w:rsidR="00286732" w:rsidRDefault="00000000">
            <w:pPr>
              <w:pStyle w:val="TableParagraph"/>
              <w:spacing w:before="132" w:line="270" w:lineRule="atLeast"/>
              <w:ind w:left="50" w:right="580"/>
              <w:rPr>
                <w:sz w:val="23"/>
              </w:rPr>
            </w:pPr>
            <w:r>
              <w:rPr>
                <w:sz w:val="23"/>
              </w:rPr>
              <w:t>Contributions</w:t>
            </w:r>
            <w:r>
              <w:rPr>
                <w:spacing w:val="40"/>
                <w:sz w:val="23"/>
              </w:rPr>
              <w:t xml:space="preserve"> </w:t>
            </w:r>
            <w:r>
              <w:rPr>
                <w:sz w:val="23"/>
              </w:rPr>
              <w:t>after the measurement</w:t>
            </w:r>
            <w:r>
              <w:rPr>
                <w:spacing w:val="40"/>
                <w:sz w:val="23"/>
              </w:rPr>
              <w:t xml:space="preserve"> </w:t>
            </w:r>
            <w:r>
              <w:rPr>
                <w:sz w:val="23"/>
              </w:rPr>
              <w:t>date</w:t>
            </w:r>
            <w:r>
              <w:rPr>
                <w:spacing w:val="40"/>
                <w:sz w:val="23"/>
              </w:rPr>
              <w:t xml:space="preserve"> </w:t>
            </w:r>
            <w:r>
              <w:rPr>
                <w:sz w:val="23"/>
              </w:rPr>
              <w:t>Differences between expected and actual experience</w:t>
            </w:r>
          </w:p>
        </w:tc>
        <w:tc>
          <w:tcPr>
            <w:tcW w:w="2154" w:type="dxa"/>
          </w:tcPr>
          <w:p w14:paraId="3E950021" w14:textId="77777777" w:rsidR="00286732" w:rsidRDefault="00000000">
            <w:pPr>
              <w:pStyle w:val="TableParagraph"/>
              <w:spacing w:before="139"/>
              <w:ind w:left="22"/>
              <w:jc w:val="center"/>
              <w:rPr>
                <w:sz w:val="23"/>
              </w:rPr>
            </w:pPr>
            <w:r>
              <w:rPr>
                <w:spacing w:val="-2"/>
                <w:sz w:val="23"/>
              </w:rPr>
              <w:t>$4,135,883</w:t>
            </w:r>
          </w:p>
        </w:tc>
        <w:tc>
          <w:tcPr>
            <w:tcW w:w="1719" w:type="dxa"/>
          </w:tcPr>
          <w:p w14:paraId="7532B738" w14:textId="77777777" w:rsidR="00286732" w:rsidRDefault="00000000">
            <w:pPr>
              <w:pStyle w:val="TableParagraph"/>
              <w:spacing w:before="132" w:line="270" w:lineRule="atLeast"/>
              <w:ind w:left="561" w:right="59" w:hanging="3"/>
              <w:rPr>
                <w:sz w:val="23"/>
              </w:rPr>
            </w:pPr>
            <w:r>
              <w:rPr>
                <w:spacing w:val="-10"/>
                <w:w w:val="105"/>
                <w:sz w:val="23"/>
              </w:rPr>
              <w:t xml:space="preserve">$ </w:t>
            </w:r>
            <w:r>
              <w:rPr>
                <w:spacing w:val="-2"/>
                <w:sz w:val="23"/>
              </w:rPr>
              <w:t>(4,437,823)</w:t>
            </w:r>
          </w:p>
        </w:tc>
      </w:tr>
      <w:tr w:rsidR="00286732" w14:paraId="469CC934" w14:textId="77777777">
        <w:trPr>
          <w:trHeight w:val="420"/>
        </w:trPr>
        <w:tc>
          <w:tcPr>
            <w:tcW w:w="5590" w:type="dxa"/>
          </w:tcPr>
          <w:p w14:paraId="1CBA5A79" w14:textId="77777777" w:rsidR="00286732" w:rsidRDefault="00000000">
            <w:pPr>
              <w:pStyle w:val="TableParagraph"/>
              <w:spacing w:before="5"/>
              <w:ind w:left="50"/>
              <w:rPr>
                <w:sz w:val="23"/>
              </w:rPr>
            </w:pPr>
            <w:r>
              <w:rPr>
                <w:w w:val="105"/>
                <w:sz w:val="23"/>
              </w:rPr>
              <w:t>Changes</w:t>
            </w:r>
            <w:r>
              <w:rPr>
                <w:spacing w:val="-9"/>
                <w:w w:val="105"/>
                <w:sz w:val="23"/>
              </w:rPr>
              <w:t xml:space="preserve"> </w:t>
            </w:r>
            <w:r>
              <w:rPr>
                <w:w w:val="105"/>
                <w:sz w:val="23"/>
              </w:rPr>
              <w:t>of</w:t>
            </w:r>
            <w:r>
              <w:rPr>
                <w:spacing w:val="-15"/>
                <w:w w:val="105"/>
                <w:sz w:val="23"/>
              </w:rPr>
              <w:t xml:space="preserve"> </w:t>
            </w:r>
            <w:r>
              <w:rPr>
                <w:w w:val="105"/>
                <w:sz w:val="23"/>
              </w:rPr>
              <w:t>assumptions</w:t>
            </w:r>
            <w:r>
              <w:rPr>
                <w:spacing w:val="-3"/>
                <w:w w:val="105"/>
                <w:sz w:val="23"/>
              </w:rPr>
              <w:t xml:space="preserve"> </w:t>
            </w:r>
            <w:r>
              <w:rPr>
                <w:w w:val="105"/>
                <w:sz w:val="23"/>
              </w:rPr>
              <w:t>or</w:t>
            </w:r>
            <w:r>
              <w:rPr>
                <w:spacing w:val="-15"/>
                <w:w w:val="105"/>
                <w:sz w:val="23"/>
              </w:rPr>
              <w:t xml:space="preserve"> </w:t>
            </w:r>
            <w:r>
              <w:rPr>
                <w:w w:val="105"/>
                <w:sz w:val="23"/>
              </w:rPr>
              <w:t>other</w:t>
            </w:r>
            <w:r>
              <w:rPr>
                <w:spacing w:val="-9"/>
                <w:w w:val="105"/>
                <w:sz w:val="23"/>
              </w:rPr>
              <w:t xml:space="preserve"> </w:t>
            </w:r>
            <w:r>
              <w:rPr>
                <w:spacing w:val="-2"/>
                <w:w w:val="105"/>
                <w:sz w:val="23"/>
              </w:rPr>
              <w:t>inputs</w:t>
            </w:r>
          </w:p>
        </w:tc>
        <w:tc>
          <w:tcPr>
            <w:tcW w:w="2154" w:type="dxa"/>
          </w:tcPr>
          <w:p w14:paraId="342D8EDA" w14:textId="77777777" w:rsidR="00286732" w:rsidRDefault="00000000">
            <w:pPr>
              <w:pStyle w:val="TableParagraph"/>
              <w:tabs>
                <w:tab w:val="left" w:pos="1161"/>
              </w:tabs>
              <w:spacing w:before="5"/>
              <w:ind w:left="109"/>
              <w:jc w:val="center"/>
              <w:rPr>
                <w:sz w:val="23"/>
              </w:rPr>
            </w:pPr>
            <w:r>
              <w:rPr>
                <w:sz w:val="23"/>
                <w:u w:val="single"/>
              </w:rPr>
              <w:t xml:space="preserve"> </w:t>
            </w:r>
            <w:r>
              <w:rPr>
                <w:sz w:val="23"/>
                <w:u w:val="single"/>
              </w:rPr>
              <w:tab/>
            </w:r>
          </w:p>
        </w:tc>
        <w:tc>
          <w:tcPr>
            <w:tcW w:w="1719" w:type="dxa"/>
          </w:tcPr>
          <w:p w14:paraId="52CE1231" w14:textId="77777777" w:rsidR="00286732" w:rsidRDefault="00000000">
            <w:pPr>
              <w:pStyle w:val="TableParagraph"/>
              <w:ind w:right="48"/>
              <w:jc w:val="right"/>
              <w:rPr>
                <w:sz w:val="23"/>
              </w:rPr>
            </w:pPr>
            <w:r>
              <w:rPr>
                <w:spacing w:val="-2"/>
                <w:w w:val="105"/>
                <w:sz w:val="23"/>
                <w:u w:val="thick"/>
              </w:rPr>
              <w:t>(908,274)</w:t>
            </w:r>
          </w:p>
        </w:tc>
      </w:tr>
      <w:tr w:rsidR="00286732" w14:paraId="2C00C161" w14:textId="77777777">
        <w:trPr>
          <w:trHeight w:val="411"/>
        </w:trPr>
        <w:tc>
          <w:tcPr>
            <w:tcW w:w="5590" w:type="dxa"/>
          </w:tcPr>
          <w:p w14:paraId="07DF9CD9" w14:textId="77777777" w:rsidR="00286732" w:rsidRDefault="00000000">
            <w:pPr>
              <w:pStyle w:val="TableParagraph"/>
              <w:spacing w:before="142" w:line="249" w:lineRule="exact"/>
              <w:ind w:left="402"/>
              <w:rPr>
                <w:sz w:val="23"/>
              </w:rPr>
            </w:pPr>
            <w:r>
              <w:rPr>
                <w:spacing w:val="-2"/>
                <w:w w:val="105"/>
                <w:sz w:val="23"/>
              </w:rPr>
              <w:t>Total</w:t>
            </w:r>
          </w:p>
        </w:tc>
        <w:tc>
          <w:tcPr>
            <w:tcW w:w="2154" w:type="dxa"/>
          </w:tcPr>
          <w:p w14:paraId="2890D2DA" w14:textId="77777777" w:rsidR="00286732" w:rsidRDefault="00000000">
            <w:pPr>
              <w:pStyle w:val="TableParagraph"/>
              <w:spacing w:before="146" w:line="245" w:lineRule="exact"/>
              <w:ind w:left="13"/>
              <w:jc w:val="center"/>
              <w:rPr>
                <w:sz w:val="23"/>
              </w:rPr>
            </w:pPr>
            <w:r>
              <w:rPr>
                <w:spacing w:val="-2"/>
                <w:w w:val="105"/>
                <w:sz w:val="23"/>
                <w:u w:val="thick"/>
              </w:rPr>
              <w:t>$4,135.883</w:t>
            </w:r>
          </w:p>
        </w:tc>
        <w:tc>
          <w:tcPr>
            <w:tcW w:w="1719" w:type="dxa"/>
          </w:tcPr>
          <w:p w14:paraId="56F5BA81" w14:textId="77777777" w:rsidR="00286732" w:rsidRDefault="00000000">
            <w:pPr>
              <w:pStyle w:val="TableParagraph"/>
              <w:spacing w:before="142" w:line="249" w:lineRule="exact"/>
              <w:ind w:right="66"/>
              <w:jc w:val="right"/>
              <w:rPr>
                <w:sz w:val="23"/>
              </w:rPr>
            </w:pPr>
            <w:r>
              <w:rPr>
                <w:spacing w:val="-2"/>
                <w:sz w:val="23"/>
                <w:u w:val="thick"/>
              </w:rPr>
              <w:t>($5,346.097)</w:t>
            </w:r>
          </w:p>
        </w:tc>
      </w:tr>
    </w:tbl>
    <w:p w14:paraId="340769E6" w14:textId="77777777" w:rsidR="00286732" w:rsidRDefault="00286732">
      <w:pPr>
        <w:pStyle w:val="BodyText"/>
        <w:spacing w:before="20"/>
        <w:rPr>
          <w:sz w:val="23"/>
        </w:rPr>
      </w:pPr>
    </w:p>
    <w:p w14:paraId="1B767738" w14:textId="77777777" w:rsidR="00286732" w:rsidRDefault="00000000">
      <w:pPr>
        <w:spacing w:before="1" w:line="252" w:lineRule="auto"/>
        <w:ind w:left="1756" w:right="1083" w:firstLine="365"/>
        <w:rPr>
          <w:sz w:val="23"/>
        </w:rPr>
      </w:pPr>
      <w:r>
        <w:rPr>
          <w:w w:val="105"/>
          <w:sz w:val="23"/>
        </w:rPr>
        <w:t>Amounts</w:t>
      </w:r>
      <w:r>
        <w:rPr>
          <w:spacing w:val="-14"/>
          <w:w w:val="105"/>
          <w:sz w:val="23"/>
        </w:rPr>
        <w:t xml:space="preserve"> </w:t>
      </w:r>
      <w:r>
        <w:rPr>
          <w:w w:val="105"/>
          <w:sz w:val="23"/>
        </w:rPr>
        <w:t>reported</w:t>
      </w:r>
      <w:r>
        <w:rPr>
          <w:spacing w:val="-9"/>
          <w:w w:val="105"/>
          <w:sz w:val="23"/>
        </w:rPr>
        <w:t xml:space="preserve"> </w:t>
      </w:r>
      <w:r>
        <w:rPr>
          <w:w w:val="105"/>
          <w:sz w:val="23"/>
        </w:rPr>
        <w:t>as</w:t>
      </w:r>
      <w:r>
        <w:rPr>
          <w:spacing w:val="-15"/>
          <w:w w:val="105"/>
          <w:sz w:val="23"/>
        </w:rPr>
        <w:t xml:space="preserve"> </w:t>
      </w:r>
      <w:r>
        <w:rPr>
          <w:w w:val="105"/>
          <w:sz w:val="23"/>
        </w:rPr>
        <w:t>deferred</w:t>
      </w:r>
      <w:r>
        <w:rPr>
          <w:spacing w:val="-10"/>
          <w:w w:val="105"/>
          <w:sz w:val="23"/>
        </w:rPr>
        <w:t xml:space="preserve"> </w:t>
      </w:r>
      <w:r>
        <w:rPr>
          <w:w w:val="105"/>
          <w:sz w:val="23"/>
        </w:rPr>
        <w:t>outflows</w:t>
      </w:r>
      <w:r>
        <w:rPr>
          <w:spacing w:val="-9"/>
          <w:w w:val="105"/>
          <w:sz w:val="23"/>
        </w:rPr>
        <w:t xml:space="preserve"> </w:t>
      </w:r>
      <w:r>
        <w:rPr>
          <w:w w:val="105"/>
          <w:sz w:val="23"/>
        </w:rPr>
        <w:t>of</w:t>
      </w:r>
      <w:r>
        <w:rPr>
          <w:spacing w:val="-16"/>
          <w:w w:val="105"/>
          <w:sz w:val="23"/>
        </w:rPr>
        <w:t xml:space="preserve"> </w:t>
      </w:r>
      <w:r>
        <w:rPr>
          <w:w w:val="105"/>
          <w:sz w:val="23"/>
        </w:rPr>
        <w:t>resources</w:t>
      </w:r>
      <w:r>
        <w:rPr>
          <w:spacing w:val="-6"/>
          <w:w w:val="105"/>
          <w:sz w:val="23"/>
        </w:rPr>
        <w:t xml:space="preserve"> </w:t>
      </w:r>
      <w:r>
        <w:rPr>
          <w:w w:val="105"/>
          <w:sz w:val="23"/>
        </w:rPr>
        <w:t>and</w:t>
      </w:r>
      <w:r>
        <w:rPr>
          <w:spacing w:val="-14"/>
          <w:w w:val="105"/>
          <w:sz w:val="23"/>
        </w:rPr>
        <w:t xml:space="preserve"> </w:t>
      </w:r>
      <w:r>
        <w:rPr>
          <w:w w:val="105"/>
          <w:sz w:val="23"/>
        </w:rPr>
        <w:t>deferred</w:t>
      </w:r>
      <w:r>
        <w:rPr>
          <w:spacing w:val="-7"/>
          <w:w w:val="105"/>
          <w:sz w:val="23"/>
        </w:rPr>
        <w:t xml:space="preserve"> </w:t>
      </w:r>
      <w:r>
        <w:rPr>
          <w:w w:val="105"/>
          <w:sz w:val="23"/>
        </w:rPr>
        <w:t>inflows</w:t>
      </w:r>
      <w:r>
        <w:rPr>
          <w:spacing w:val="-13"/>
          <w:w w:val="105"/>
          <w:sz w:val="23"/>
        </w:rPr>
        <w:t xml:space="preserve"> </w:t>
      </w:r>
      <w:r>
        <w:rPr>
          <w:w w:val="105"/>
          <w:sz w:val="23"/>
        </w:rPr>
        <w:t>of</w:t>
      </w:r>
      <w:r>
        <w:rPr>
          <w:spacing w:val="-16"/>
          <w:w w:val="105"/>
          <w:sz w:val="23"/>
        </w:rPr>
        <w:t xml:space="preserve"> </w:t>
      </w:r>
      <w:r>
        <w:rPr>
          <w:w w:val="105"/>
          <w:sz w:val="23"/>
        </w:rPr>
        <w:t>resources</w:t>
      </w:r>
      <w:r>
        <w:rPr>
          <w:spacing w:val="-6"/>
          <w:w w:val="105"/>
          <w:sz w:val="23"/>
        </w:rPr>
        <w:t xml:space="preserve"> </w:t>
      </w:r>
      <w:r>
        <w:rPr>
          <w:w w:val="105"/>
          <w:sz w:val="23"/>
        </w:rPr>
        <w:t>related to OPEB will be recognized in OPEB expense as</w:t>
      </w:r>
      <w:r>
        <w:rPr>
          <w:spacing w:val="-2"/>
          <w:w w:val="105"/>
          <w:sz w:val="23"/>
        </w:rPr>
        <w:t xml:space="preserve"> </w:t>
      </w:r>
      <w:r>
        <w:rPr>
          <w:w w:val="105"/>
          <w:sz w:val="23"/>
        </w:rPr>
        <w:t>follows:</w:t>
      </w:r>
    </w:p>
    <w:p w14:paraId="2AC870F1" w14:textId="77777777" w:rsidR="00286732" w:rsidRDefault="00286732">
      <w:pPr>
        <w:pStyle w:val="BodyText"/>
        <w:rPr>
          <w:sz w:val="20"/>
        </w:rPr>
      </w:pPr>
    </w:p>
    <w:p w14:paraId="66A19FF8" w14:textId="77777777" w:rsidR="00286732" w:rsidRDefault="00286732">
      <w:pPr>
        <w:pStyle w:val="BodyText"/>
        <w:rPr>
          <w:sz w:val="20"/>
        </w:rPr>
      </w:pPr>
    </w:p>
    <w:p w14:paraId="6182E5CD" w14:textId="77777777" w:rsidR="00286732" w:rsidRDefault="00286732">
      <w:pPr>
        <w:pStyle w:val="BodyText"/>
        <w:spacing w:before="196"/>
        <w:rPr>
          <w:sz w:val="20"/>
        </w:rPr>
      </w:pPr>
    </w:p>
    <w:tbl>
      <w:tblPr>
        <w:tblW w:w="0" w:type="auto"/>
        <w:tblInd w:w="4191" w:type="dxa"/>
        <w:tblLayout w:type="fixed"/>
        <w:tblCellMar>
          <w:left w:w="0" w:type="dxa"/>
          <w:right w:w="0" w:type="dxa"/>
        </w:tblCellMar>
        <w:tblLook w:val="01E0" w:firstRow="1" w:lastRow="1" w:firstColumn="1" w:lastColumn="1" w:noHBand="0" w:noVBand="0"/>
      </w:tblPr>
      <w:tblGrid>
        <w:gridCol w:w="1889"/>
        <w:gridCol w:w="2826"/>
      </w:tblGrid>
      <w:tr w:rsidR="00286732" w14:paraId="62F3E9E2" w14:textId="77777777">
        <w:trPr>
          <w:trHeight w:val="281"/>
        </w:trPr>
        <w:tc>
          <w:tcPr>
            <w:tcW w:w="1889" w:type="dxa"/>
          </w:tcPr>
          <w:p w14:paraId="75B6DB36" w14:textId="77777777" w:rsidR="00286732" w:rsidRDefault="00000000">
            <w:pPr>
              <w:pStyle w:val="TableParagraph"/>
              <w:spacing w:line="255" w:lineRule="exact"/>
              <w:ind w:left="64"/>
              <w:rPr>
                <w:sz w:val="23"/>
              </w:rPr>
            </w:pPr>
            <w:r>
              <w:rPr>
                <w:spacing w:val="-4"/>
                <w:w w:val="105"/>
                <w:sz w:val="23"/>
              </w:rPr>
              <w:t>2025</w:t>
            </w:r>
          </w:p>
        </w:tc>
        <w:tc>
          <w:tcPr>
            <w:tcW w:w="2826" w:type="dxa"/>
          </w:tcPr>
          <w:p w14:paraId="03049C7C" w14:textId="77777777" w:rsidR="00286732" w:rsidRDefault="00000000">
            <w:pPr>
              <w:pStyle w:val="TableParagraph"/>
              <w:tabs>
                <w:tab w:val="left" w:pos="395"/>
              </w:tabs>
              <w:spacing w:line="260" w:lineRule="exact"/>
              <w:ind w:right="115"/>
              <w:jc w:val="right"/>
              <w:rPr>
                <w:sz w:val="23"/>
              </w:rPr>
            </w:pPr>
            <w:r>
              <w:rPr>
                <w:spacing w:val="-10"/>
                <w:w w:val="105"/>
                <w:sz w:val="23"/>
              </w:rPr>
              <w:t>$</w:t>
            </w:r>
            <w:r>
              <w:rPr>
                <w:sz w:val="23"/>
              </w:rPr>
              <w:tab/>
            </w:r>
            <w:r>
              <w:rPr>
                <w:spacing w:val="-2"/>
                <w:w w:val="105"/>
                <w:sz w:val="23"/>
              </w:rPr>
              <w:t>5,584,245</w:t>
            </w:r>
          </w:p>
        </w:tc>
      </w:tr>
      <w:tr w:rsidR="00286732" w14:paraId="5D89ADB8" w14:textId="77777777">
        <w:trPr>
          <w:trHeight w:val="307"/>
        </w:trPr>
        <w:tc>
          <w:tcPr>
            <w:tcW w:w="1889" w:type="dxa"/>
          </w:tcPr>
          <w:p w14:paraId="42605CB8" w14:textId="77777777" w:rsidR="00286732" w:rsidRDefault="00000000">
            <w:pPr>
              <w:pStyle w:val="TableParagraph"/>
              <w:spacing w:before="17"/>
              <w:ind w:left="59"/>
              <w:rPr>
                <w:sz w:val="23"/>
              </w:rPr>
            </w:pPr>
            <w:r>
              <w:rPr>
                <w:spacing w:val="-4"/>
                <w:sz w:val="23"/>
              </w:rPr>
              <w:t>2026</w:t>
            </w:r>
          </w:p>
        </w:tc>
        <w:tc>
          <w:tcPr>
            <w:tcW w:w="2826" w:type="dxa"/>
          </w:tcPr>
          <w:p w14:paraId="05D1D29E" w14:textId="77777777" w:rsidR="00286732" w:rsidRDefault="00000000">
            <w:pPr>
              <w:pStyle w:val="TableParagraph"/>
              <w:tabs>
                <w:tab w:val="left" w:pos="393"/>
              </w:tabs>
              <w:spacing w:before="11"/>
              <w:ind w:right="121"/>
              <w:jc w:val="right"/>
              <w:rPr>
                <w:position w:val="1"/>
                <w:sz w:val="23"/>
              </w:rPr>
            </w:pPr>
            <w:r>
              <w:rPr>
                <w:spacing w:val="-10"/>
                <w:w w:val="105"/>
                <w:sz w:val="23"/>
              </w:rPr>
              <w:t>$</w:t>
            </w:r>
            <w:r>
              <w:rPr>
                <w:sz w:val="23"/>
              </w:rPr>
              <w:tab/>
            </w:r>
            <w:r>
              <w:rPr>
                <w:spacing w:val="-2"/>
                <w:w w:val="105"/>
                <w:position w:val="1"/>
                <w:sz w:val="23"/>
              </w:rPr>
              <w:t>1,018,503</w:t>
            </w:r>
          </w:p>
        </w:tc>
      </w:tr>
      <w:tr w:rsidR="00286732" w14:paraId="0B5079AF" w14:textId="77777777">
        <w:trPr>
          <w:trHeight w:val="307"/>
        </w:trPr>
        <w:tc>
          <w:tcPr>
            <w:tcW w:w="1889" w:type="dxa"/>
          </w:tcPr>
          <w:p w14:paraId="05DA6023" w14:textId="77777777" w:rsidR="00286732" w:rsidRDefault="00000000">
            <w:pPr>
              <w:pStyle w:val="TableParagraph"/>
              <w:spacing w:before="17"/>
              <w:ind w:left="59"/>
              <w:rPr>
                <w:sz w:val="23"/>
              </w:rPr>
            </w:pPr>
            <w:r>
              <w:rPr>
                <w:spacing w:val="-4"/>
                <w:w w:val="105"/>
                <w:sz w:val="23"/>
              </w:rPr>
              <w:t>2027</w:t>
            </w:r>
          </w:p>
        </w:tc>
        <w:tc>
          <w:tcPr>
            <w:tcW w:w="2826" w:type="dxa"/>
          </w:tcPr>
          <w:p w14:paraId="25A6CE99" w14:textId="77777777" w:rsidR="00286732" w:rsidRDefault="00000000">
            <w:pPr>
              <w:pStyle w:val="TableParagraph"/>
              <w:tabs>
                <w:tab w:val="left" w:pos="570"/>
              </w:tabs>
              <w:spacing w:before="11"/>
              <w:ind w:right="113"/>
              <w:jc w:val="right"/>
              <w:rPr>
                <w:position w:val="1"/>
                <w:sz w:val="23"/>
              </w:rPr>
            </w:pPr>
            <w:r>
              <w:rPr>
                <w:spacing w:val="-10"/>
                <w:w w:val="105"/>
                <w:sz w:val="23"/>
              </w:rPr>
              <w:t>$</w:t>
            </w:r>
            <w:r>
              <w:rPr>
                <w:sz w:val="23"/>
              </w:rPr>
              <w:tab/>
            </w:r>
            <w:r>
              <w:rPr>
                <w:spacing w:val="-2"/>
                <w:w w:val="105"/>
                <w:position w:val="1"/>
                <w:sz w:val="23"/>
              </w:rPr>
              <w:t>464,996</w:t>
            </w:r>
          </w:p>
        </w:tc>
      </w:tr>
      <w:tr w:rsidR="00286732" w14:paraId="348F3DFE" w14:textId="77777777">
        <w:trPr>
          <w:trHeight w:val="302"/>
        </w:trPr>
        <w:tc>
          <w:tcPr>
            <w:tcW w:w="1889" w:type="dxa"/>
          </w:tcPr>
          <w:p w14:paraId="2958E799" w14:textId="77777777" w:rsidR="00286732" w:rsidRDefault="00000000">
            <w:pPr>
              <w:pStyle w:val="TableParagraph"/>
              <w:spacing w:before="12"/>
              <w:ind w:left="50"/>
              <w:rPr>
                <w:sz w:val="23"/>
              </w:rPr>
            </w:pPr>
            <w:r>
              <w:rPr>
                <w:spacing w:val="-4"/>
                <w:w w:val="105"/>
                <w:sz w:val="23"/>
              </w:rPr>
              <w:t>2028</w:t>
            </w:r>
          </w:p>
        </w:tc>
        <w:tc>
          <w:tcPr>
            <w:tcW w:w="2826" w:type="dxa"/>
          </w:tcPr>
          <w:p w14:paraId="52B994D3" w14:textId="77777777" w:rsidR="00286732" w:rsidRDefault="00000000">
            <w:pPr>
              <w:pStyle w:val="TableParagraph"/>
              <w:tabs>
                <w:tab w:val="left" w:pos="570"/>
              </w:tabs>
              <w:spacing w:before="17"/>
              <w:ind w:right="118"/>
              <w:jc w:val="right"/>
              <w:rPr>
                <w:sz w:val="23"/>
              </w:rPr>
            </w:pPr>
            <w:r>
              <w:rPr>
                <w:spacing w:val="-10"/>
                <w:w w:val="105"/>
                <w:sz w:val="23"/>
              </w:rPr>
              <w:t>$</w:t>
            </w:r>
            <w:r>
              <w:rPr>
                <w:sz w:val="23"/>
              </w:rPr>
              <w:tab/>
            </w:r>
            <w:r>
              <w:rPr>
                <w:spacing w:val="-2"/>
                <w:w w:val="105"/>
                <w:sz w:val="23"/>
              </w:rPr>
              <w:t>464,996</w:t>
            </w:r>
          </w:p>
        </w:tc>
      </w:tr>
      <w:tr w:rsidR="00286732" w14:paraId="4A0C1E31" w14:textId="77777777">
        <w:trPr>
          <w:trHeight w:val="305"/>
        </w:trPr>
        <w:tc>
          <w:tcPr>
            <w:tcW w:w="1889" w:type="dxa"/>
          </w:tcPr>
          <w:p w14:paraId="7649FCDB" w14:textId="77777777" w:rsidR="00286732" w:rsidRDefault="00000000">
            <w:pPr>
              <w:pStyle w:val="TableParagraph"/>
              <w:spacing w:before="17"/>
              <w:ind w:left="50"/>
              <w:rPr>
                <w:sz w:val="23"/>
              </w:rPr>
            </w:pPr>
            <w:r>
              <w:rPr>
                <w:spacing w:val="-4"/>
                <w:w w:val="105"/>
                <w:sz w:val="23"/>
              </w:rPr>
              <w:t>2029</w:t>
            </w:r>
          </w:p>
        </w:tc>
        <w:tc>
          <w:tcPr>
            <w:tcW w:w="2826" w:type="dxa"/>
          </w:tcPr>
          <w:p w14:paraId="0F76579F" w14:textId="77777777" w:rsidR="00286732" w:rsidRDefault="00000000">
            <w:pPr>
              <w:pStyle w:val="TableParagraph"/>
              <w:spacing w:before="12"/>
              <w:ind w:right="48"/>
              <w:jc w:val="right"/>
              <w:rPr>
                <w:sz w:val="23"/>
              </w:rPr>
            </w:pPr>
            <w:r>
              <w:rPr>
                <w:w w:val="105"/>
                <w:sz w:val="23"/>
              </w:rPr>
              <w:t>$</w:t>
            </w:r>
            <w:r>
              <w:rPr>
                <w:spacing w:val="36"/>
                <w:w w:val="105"/>
                <w:sz w:val="23"/>
              </w:rPr>
              <w:t xml:space="preserve">  </w:t>
            </w:r>
            <w:r>
              <w:rPr>
                <w:spacing w:val="-2"/>
                <w:w w:val="105"/>
                <w:sz w:val="23"/>
              </w:rPr>
              <w:t>(3,261,025)</w:t>
            </w:r>
          </w:p>
        </w:tc>
      </w:tr>
      <w:tr w:rsidR="00286732" w14:paraId="2557A3D8" w14:textId="77777777">
        <w:trPr>
          <w:trHeight w:val="309"/>
        </w:trPr>
        <w:tc>
          <w:tcPr>
            <w:tcW w:w="1889" w:type="dxa"/>
          </w:tcPr>
          <w:p w14:paraId="4DEF16D1" w14:textId="77777777" w:rsidR="00286732" w:rsidRDefault="00000000">
            <w:pPr>
              <w:pStyle w:val="TableParagraph"/>
              <w:spacing w:before="19"/>
              <w:ind w:left="50"/>
              <w:rPr>
                <w:sz w:val="23"/>
              </w:rPr>
            </w:pPr>
            <w:r>
              <w:rPr>
                <w:spacing w:val="-4"/>
                <w:w w:val="105"/>
                <w:sz w:val="23"/>
              </w:rPr>
              <w:t>2030</w:t>
            </w:r>
          </w:p>
        </w:tc>
        <w:tc>
          <w:tcPr>
            <w:tcW w:w="2826" w:type="dxa"/>
          </w:tcPr>
          <w:p w14:paraId="684B21AC" w14:textId="77777777" w:rsidR="00286732" w:rsidRDefault="00000000">
            <w:pPr>
              <w:pStyle w:val="TableParagraph"/>
              <w:tabs>
                <w:tab w:val="left" w:pos="319"/>
              </w:tabs>
              <w:spacing w:before="14"/>
              <w:ind w:right="48"/>
              <w:jc w:val="right"/>
              <w:rPr>
                <w:sz w:val="23"/>
              </w:rPr>
            </w:pPr>
            <w:r>
              <w:rPr>
                <w:spacing w:val="-10"/>
                <w:w w:val="105"/>
                <w:sz w:val="23"/>
              </w:rPr>
              <w:t>$</w:t>
            </w:r>
            <w:r>
              <w:rPr>
                <w:sz w:val="23"/>
              </w:rPr>
              <w:tab/>
            </w:r>
            <w:r>
              <w:rPr>
                <w:spacing w:val="-2"/>
                <w:w w:val="105"/>
                <w:sz w:val="23"/>
              </w:rPr>
              <w:t>(3,603,063)</w:t>
            </w:r>
          </w:p>
        </w:tc>
      </w:tr>
      <w:tr w:rsidR="00286732" w14:paraId="322467DD" w14:textId="77777777">
        <w:trPr>
          <w:trHeight w:val="263"/>
        </w:trPr>
        <w:tc>
          <w:tcPr>
            <w:tcW w:w="1889" w:type="dxa"/>
          </w:tcPr>
          <w:p w14:paraId="2E355F93" w14:textId="77777777" w:rsidR="00286732" w:rsidRDefault="00000000">
            <w:pPr>
              <w:pStyle w:val="TableParagraph"/>
              <w:spacing w:before="21" w:line="222" w:lineRule="exact"/>
              <w:ind w:left="84"/>
              <w:rPr>
                <w:sz w:val="21"/>
              </w:rPr>
            </w:pPr>
            <w:r>
              <w:rPr>
                <w:spacing w:val="-4"/>
                <w:w w:val="105"/>
                <w:sz w:val="21"/>
              </w:rPr>
              <w:t>2031</w:t>
            </w:r>
          </w:p>
        </w:tc>
        <w:tc>
          <w:tcPr>
            <w:tcW w:w="2826" w:type="dxa"/>
          </w:tcPr>
          <w:p w14:paraId="50A05687" w14:textId="77777777" w:rsidR="00286732" w:rsidRDefault="00000000">
            <w:pPr>
              <w:pStyle w:val="TableParagraph"/>
              <w:tabs>
                <w:tab w:val="left" w:pos="569"/>
              </w:tabs>
              <w:spacing w:before="17" w:line="226" w:lineRule="exact"/>
              <w:ind w:right="47"/>
              <w:jc w:val="right"/>
              <w:rPr>
                <w:sz w:val="21"/>
              </w:rPr>
            </w:pPr>
            <w:r>
              <w:rPr>
                <w:spacing w:val="-10"/>
                <w:w w:val="105"/>
                <w:sz w:val="21"/>
              </w:rPr>
              <w:t>$</w:t>
            </w:r>
            <w:r>
              <w:rPr>
                <w:sz w:val="21"/>
              </w:rPr>
              <w:tab/>
            </w:r>
            <w:r>
              <w:rPr>
                <w:spacing w:val="-2"/>
                <w:w w:val="105"/>
                <w:sz w:val="21"/>
              </w:rPr>
              <w:t>(430,506)</w:t>
            </w:r>
          </w:p>
        </w:tc>
      </w:tr>
    </w:tbl>
    <w:p w14:paraId="39B15590" w14:textId="77777777" w:rsidR="00286732" w:rsidRDefault="00286732">
      <w:pPr>
        <w:pStyle w:val="TableParagraph"/>
        <w:spacing w:line="226" w:lineRule="exact"/>
        <w:jc w:val="right"/>
        <w:rPr>
          <w:sz w:val="21"/>
        </w:rPr>
        <w:sectPr w:rsidR="00286732">
          <w:pgSz w:w="12240" w:h="15840"/>
          <w:pgMar w:top="1900" w:right="0" w:bottom="1180" w:left="0" w:header="1097" w:footer="986" w:gutter="0"/>
          <w:cols w:space="720"/>
        </w:sectPr>
      </w:pPr>
    </w:p>
    <w:p w14:paraId="632C4BB4" w14:textId="77777777" w:rsidR="00286732" w:rsidRDefault="00286732">
      <w:pPr>
        <w:pStyle w:val="BodyText"/>
        <w:spacing w:before="274"/>
      </w:pPr>
    </w:p>
    <w:p w14:paraId="356122CA" w14:textId="77777777" w:rsidR="00286732" w:rsidRDefault="00000000">
      <w:pPr>
        <w:pStyle w:val="Heading1"/>
        <w:numPr>
          <w:ilvl w:val="0"/>
          <w:numId w:val="3"/>
        </w:numPr>
        <w:tabs>
          <w:tab w:val="left" w:pos="1302"/>
        </w:tabs>
        <w:spacing w:before="1"/>
        <w:ind w:left="1302" w:hanging="572"/>
        <w:jc w:val="left"/>
      </w:pPr>
      <w:r>
        <w:t>Commitments</w:t>
      </w:r>
      <w:r>
        <w:rPr>
          <w:spacing w:val="1"/>
        </w:rPr>
        <w:t xml:space="preserve"> </w:t>
      </w:r>
      <w:r>
        <w:t>and</w:t>
      </w:r>
      <w:r>
        <w:rPr>
          <w:spacing w:val="-15"/>
        </w:rPr>
        <w:t xml:space="preserve"> </w:t>
      </w:r>
      <w:r>
        <w:rPr>
          <w:spacing w:val="-2"/>
        </w:rPr>
        <w:t>Contingencies</w:t>
      </w:r>
    </w:p>
    <w:p w14:paraId="6A807686" w14:textId="77777777" w:rsidR="00286732" w:rsidRDefault="00286732">
      <w:pPr>
        <w:pStyle w:val="BodyText"/>
        <w:spacing w:before="5"/>
        <w:rPr>
          <w:b/>
        </w:rPr>
      </w:pPr>
    </w:p>
    <w:p w14:paraId="5D4FD608" w14:textId="77777777" w:rsidR="00286732" w:rsidRDefault="00000000">
      <w:pPr>
        <w:pStyle w:val="ListParagraph"/>
        <w:numPr>
          <w:ilvl w:val="1"/>
          <w:numId w:val="3"/>
        </w:numPr>
        <w:tabs>
          <w:tab w:val="left" w:pos="2162"/>
        </w:tabs>
        <w:ind w:left="2162"/>
        <w:rPr>
          <w:b/>
          <w:sz w:val="24"/>
        </w:rPr>
      </w:pPr>
      <w:r>
        <w:rPr>
          <w:b/>
          <w:sz w:val="24"/>
        </w:rPr>
        <w:t>Risk</w:t>
      </w:r>
      <w:r>
        <w:rPr>
          <w:b/>
          <w:spacing w:val="-8"/>
          <w:sz w:val="24"/>
        </w:rPr>
        <w:t xml:space="preserve"> </w:t>
      </w:r>
      <w:r>
        <w:rPr>
          <w:b/>
          <w:sz w:val="24"/>
        </w:rPr>
        <w:t>Financing</w:t>
      </w:r>
      <w:r>
        <w:rPr>
          <w:b/>
          <w:spacing w:val="-9"/>
          <w:sz w:val="24"/>
        </w:rPr>
        <w:t xml:space="preserve"> </w:t>
      </w:r>
      <w:r>
        <w:rPr>
          <w:b/>
          <w:sz w:val="24"/>
        </w:rPr>
        <w:t>and</w:t>
      </w:r>
      <w:r>
        <w:rPr>
          <w:b/>
          <w:spacing w:val="-5"/>
          <w:sz w:val="24"/>
        </w:rPr>
        <w:t xml:space="preserve"> </w:t>
      </w:r>
      <w:r>
        <w:rPr>
          <w:b/>
          <w:sz w:val="24"/>
        </w:rPr>
        <w:t>Related</w:t>
      </w:r>
      <w:r>
        <w:rPr>
          <w:b/>
          <w:spacing w:val="1"/>
          <w:sz w:val="24"/>
        </w:rPr>
        <w:t xml:space="preserve"> </w:t>
      </w:r>
      <w:r>
        <w:rPr>
          <w:b/>
          <w:spacing w:val="-2"/>
          <w:sz w:val="24"/>
        </w:rPr>
        <w:t>Insurance</w:t>
      </w:r>
    </w:p>
    <w:p w14:paraId="5AD2EB90" w14:textId="77777777" w:rsidR="00286732" w:rsidRDefault="00286732">
      <w:pPr>
        <w:pStyle w:val="BodyText"/>
        <w:spacing w:before="1"/>
        <w:rPr>
          <w:b/>
        </w:rPr>
      </w:pPr>
    </w:p>
    <w:p w14:paraId="68A3DA69" w14:textId="77777777" w:rsidR="00286732" w:rsidRDefault="00000000">
      <w:pPr>
        <w:pStyle w:val="ListParagraph"/>
        <w:numPr>
          <w:ilvl w:val="2"/>
          <w:numId w:val="3"/>
        </w:numPr>
        <w:tabs>
          <w:tab w:val="left" w:pos="2908"/>
        </w:tabs>
        <w:ind w:hanging="731"/>
        <w:jc w:val="left"/>
        <w:rPr>
          <w:sz w:val="24"/>
        </w:rPr>
      </w:pPr>
      <w:r>
        <w:rPr>
          <w:spacing w:val="-2"/>
          <w:sz w:val="24"/>
        </w:rPr>
        <w:t>General</w:t>
      </w:r>
      <w:r>
        <w:rPr>
          <w:spacing w:val="-3"/>
          <w:sz w:val="24"/>
        </w:rPr>
        <w:t xml:space="preserve"> </w:t>
      </w:r>
      <w:r>
        <w:rPr>
          <w:spacing w:val="-2"/>
          <w:sz w:val="24"/>
        </w:rPr>
        <w:t>Information</w:t>
      </w:r>
    </w:p>
    <w:p w14:paraId="70FEEBF2" w14:textId="77777777" w:rsidR="00286732" w:rsidRDefault="00286732">
      <w:pPr>
        <w:pStyle w:val="BodyText"/>
        <w:spacing w:before="11"/>
      </w:pPr>
    </w:p>
    <w:p w14:paraId="7EAEA224" w14:textId="1D4A675D" w:rsidR="00286732" w:rsidRDefault="00000000">
      <w:pPr>
        <w:pStyle w:val="BodyText"/>
        <w:ind w:left="2874" w:right="1029" w:firstLine="6"/>
        <w:jc w:val="both"/>
      </w:pPr>
      <w:r>
        <w:t xml:space="preserve">The South Glens Falls Central School District is exposed to various risks of loss related to torts; theft of, damage to, and destruction of assets; </w:t>
      </w:r>
      <w:r w:rsidR="00E9634C">
        <w:t>errors</w:t>
      </w:r>
      <w:r>
        <w:t xml:space="preserve"> and omissions; and natural disasters.</w:t>
      </w:r>
      <w:r>
        <w:rPr>
          <w:spacing w:val="40"/>
        </w:rPr>
        <w:t xml:space="preserve"> </w:t>
      </w:r>
      <w:r>
        <w:t>These risks are covered by commercial insurance purchased from independent third parties.</w:t>
      </w:r>
      <w:r>
        <w:rPr>
          <w:spacing w:val="40"/>
        </w:rPr>
        <w:t xml:space="preserve"> </w:t>
      </w:r>
      <w:r>
        <w:t>Settled claims from these risks have not exceeded commercial insurance coverage for the past two years.</w:t>
      </w:r>
    </w:p>
    <w:p w14:paraId="0C8F2968" w14:textId="77777777" w:rsidR="00286732" w:rsidRDefault="00286732">
      <w:pPr>
        <w:pStyle w:val="BodyText"/>
        <w:spacing w:before="2"/>
      </w:pPr>
    </w:p>
    <w:p w14:paraId="6B3424AA" w14:textId="77777777" w:rsidR="00286732" w:rsidRDefault="00000000">
      <w:pPr>
        <w:pStyle w:val="ListParagraph"/>
        <w:numPr>
          <w:ilvl w:val="2"/>
          <w:numId w:val="3"/>
        </w:numPr>
        <w:tabs>
          <w:tab w:val="left" w:pos="2869"/>
        </w:tabs>
        <w:ind w:left="2869" w:hanging="726"/>
        <w:jc w:val="left"/>
        <w:rPr>
          <w:sz w:val="24"/>
        </w:rPr>
      </w:pPr>
      <w:r>
        <w:rPr>
          <w:sz w:val="24"/>
        </w:rPr>
        <w:t>Health</w:t>
      </w:r>
      <w:r>
        <w:rPr>
          <w:spacing w:val="-2"/>
          <w:sz w:val="24"/>
        </w:rPr>
        <w:t xml:space="preserve"> Insurance</w:t>
      </w:r>
    </w:p>
    <w:p w14:paraId="4A6F7C34" w14:textId="77777777" w:rsidR="00286732" w:rsidRDefault="00286732">
      <w:pPr>
        <w:pStyle w:val="BodyText"/>
        <w:spacing w:before="6"/>
      </w:pPr>
    </w:p>
    <w:p w14:paraId="31FCA6D7" w14:textId="77777777" w:rsidR="00286732" w:rsidRDefault="00000000">
      <w:pPr>
        <w:pStyle w:val="BodyText"/>
        <w:ind w:left="2857" w:right="1053" w:firstLine="4"/>
        <w:jc w:val="both"/>
      </w:pPr>
      <w:r>
        <w:t>The School District participates in the Washington, Saratoga, Waffen, Hamilton, and Essex Insurance Consortium, which is</w:t>
      </w:r>
      <w:r>
        <w:rPr>
          <w:spacing w:val="-11"/>
        </w:rPr>
        <w:t xml:space="preserve"> </w:t>
      </w:r>
      <w:r>
        <w:t>a</w:t>
      </w:r>
      <w:r>
        <w:rPr>
          <w:spacing w:val="-9"/>
        </w:rPr>
        <w:t xml:space="preserve"> </w:t>
      </w:r>
      <w:r>
        <w:t>trust</w:t>
      </w:r>
      <w:r>
        <w:rPr>
          <w:spacing w:val="-4"/>
        </w:rPr>
        <w:t xml:space="preserve"> </w:t>
      </w:r>
      <w:r>
        <w:t>formed under New</w:t>
      </w:r>
      <w:r>
        <w:rPr>
          <w:spacing w:val="-2"/>
        </w:rPr>
        <w:t xml:space="preserve"> </w:t>
      </w:r>
      <w:r>
        <w:t>York</w:t>
      </w:r>
      <w:r>
        <w:rPr>
          <w:spacing w:val="-1"/>
        </w:rPr>
        <w:t xml:space="preserve"> </w:t>
      </w:r>
      <w:r>
        <w:t>State</w:t>
      </w:r>
      <w:r>
        <w:rPr>
          <w:spacing w:val="-3"/>
        </w:rPr>
        <w:t xml:space="preserve"> </w:t>
      </w:r>
      <w:r>
        <w:t>Insurance Law.</w:t>
      </w:r>
      <w:r>
        <w:rPr>
          <w:spacing w:val="80"/>
        </w:rPr>
        <w:t xml:space="preserve"> </w:t>
      </w:r>
      <w:r>
        <w:t>The Consortium's</w:t>
      </w:r>
      <w:r>
        <w:rPr>
          <w:spacing w:val="40"/>
        </w:rPr>
        <w:t xml:space="preserve"> </w:t>
      </w:r>
      <w:r>
        <w:t>purpose is to provide health insurance coverage at a lower rate for member educational</w:t>
      </w:r>
      <w:r>
        <w:rPr>
          <w:spacing w:val="31"/>
        </w:rPr>
        <w:t xml:space="preserve"> </w:t>
      </w:r>
      <w:r>
        <w:t>institutions due to a larger participation pool.</w:t>
      </w:r>
    </w:p>
    <w:p w14:paraId="449958AD" w14:textId="77777777" w:rsidR="00286732" w:rsidRDefault="00286732">
      <w:pPr>
        <w:pStyle w:val="BodyText"/>
        <w:spacing w:before="5"/>
      </w:pPr>
    </w:p>
    <w:p w14:paraId="49EBC521" w14:textId="77777777" w:rsidR="00286732" w:rsidRDefault="00000000">
      <w:pPr>
        <w:pStyle w:val="ListParagraph"/>
        <w:numPr>
          <w:ilvl w:val="2"/>
          <w:numId w:val="3"/>
        </w:numPr>
        <w:tabs>
          <w:tab w:val="left" w:pos="2855"/>
        </w:tabs>
        <w:ind w:left="2855" w:hanging="727"/>
        <w:jc w:val="left"/>
        <w:rPr>
          <w:sz w:val="24"/>
        </w:rPr>
      </w:pPr>
      <w:r>
        <w:rPr>
          <w:spacing w:val="-2"/>
          <w:sz w:val="24"/>
        </w:rPr>
        <w:t>Grants</w:t>
      </w:r>
    </w:p>
    <w:p w14:paraId="74F66C7C" w14:textId="77777777" w:rsidR="00286732" w:rsidRDefault="00286732">
      <w:pPr>
        <w:pStyle w:val="BodyText"/>
        <w:spacing w:before="5"/>
      </w:pPr>
    </w:p>
    <w:p w14:paraId="2CACC7A9" w14:textId="77777777" w:rsidR="00286732" w:rsidRDefault="00000000">
      <w:pPr>
        <w:pStyle w:val="BodyText"/>
        <w:spacing w:before="1"/>
        <w:ind w:left="2835" w:right="1059" w:firstLine="6"/>
        <w:jc w:val="both"/>
      </w:pPr>
      <w:r>
        <w:t>The School District has received grants, which are subject to audit by agencies of the State</w:t>
      </w:r>
      <w:r>
        <w:rPr>
          <w:spacing w:val="-1"/>
        </w:rPr>
        <w:t xml:space="preserve"> </w:t>
      </w:r>
      <w:r>
        <w:t>and Federal government.</w:t>
      </w:r>
      <w:r>
        <w:rPr>
          <w:spacing w:val="40"/>
        </w:rPr>
        <w:t xml:space="preserve"> </w:t>
      </w:r>
      <w:r>
        <w:t>Such audits may result in disallowances and a</w:t>
      </w:r>
      <w:r>
        <w:rPr>
          <w:spacing w:val="-4"/>
        </w:rPr>
        <w:t xml:space="preserve"> </w:t>
      </w:r>
      <w:r>
        <w:t>request for a return of funds.</w:t>
      </w:r>
      <w:r>
        <w:rPr>
          <w:spacing w:val="40"/>
        </w:rPr>
        <w:t xml:space="preserve"> </w:t>
      </w:r>
      <w:r>
        <w:t>Based on prior audits, the School District's administration believes disallowances, if any, will be immaterial.</w:t>
      </w:r>
    </w:p>
    <w:p w14:paraId="7B74668C" w14:textId="77777777" w:rsidR="00286732" w:rsidRDefault="00286732">
      <w:pPr>
        <w:pStyle w:val="BodyText"/>
        <w:spacing w:before="4"/>
      </w:pPr>
    </w:p>
    <w:p w14:paraId="3B8F05FD" w14:textId="77777777" w:rsidR="00286732" w:rsidRDefault="00000000">
      <w:pPr>
        <w:pStyle w:val="ListParagraph"/>
        <w:numPr>
          <w:ilvl w:val="2"/>
          <w:numId w:val="3"/>
        </w:numPr>
        <w:tabs>
          <w:tab w:val="left" w:pos="2825"/>
        </w:tabs>
        <w:ind w:left="2825" w:hanging="720"/>
        <w:jc w:val="left"/>
        <w:rPr>
          <w:sz w:val="24"/>
        </w:rPr>
      </w:pPr>
      <w:r>
        <w:rPr>
          <w:noProof/>
          <w:position w:val="-3"/>
          <w:sz w:val="24"/>
        </w:rPr>
        <w:drawing>
          <wp:inline distT="0" distB="0" distL="0" distR="0" wp14:anchorId="5EFBA725" wp14:editId="46EDD966">
            <wp:extent cx="582872" cy="137375"/>
            <wp:effectExtent l="0" t="0" r="0" b="0"/>
            <wp:docPr id="223" name="Image 223" descr="Text: Litig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descr="Text: Litigation"/>
                    <pic:cNvPicPr/>
                  </pic:nvPicPr>
                  <pic:blipFill>
                    <a:blip r:embed="rId106" cstate="print"/>
                    <a:stretch>
                      <a:fillRect/>
                    </a:stretch>
                  </pic:blipFill>
                  <pic:spPr>
                    <a:xfrm>
                      <a:off x="0" y="0"/>
                      <a:ext cx="582872" cy="137375"/>
                    </a:xfrm>
                    <a:prstGeom prst="rect">
                      <a:avLst/>
                    </a:prstGeom>
                  </pic:spPr>
                </pic:pic>
              </a:graphicData>
            </a:graphic>
          </wp:inline>
        </w:drawing>
      </w:r>
    </w:p>
    <w:p w14:paraId="78E5A1EF" w14:textId="77777777" w:rsidR="00286732" w:rsidRDefault="00286732">
      <w:pPr>
        <w:pStyle w:val="BodyText"/>
        <w:spacing w:before="6"/>
      </w:pPr>
    </w:p>
    <w:p w14:paraId="1C8244AA" w14:textId="509CC578" w:rsidR="00286732" w:rsidRDefault="00000000">
      <w:pPr>
        <w:pStyle w:val="BodyText"/>
        <w:ind w:left="2809" w:right="1087" w:firstLine="18"/>
        <w:jc w:val="both"/>
      </w:pPr>
      <w:r>
        <w:t xml:space="preserve">There are </w:t>
      </w:r>
      <w:r w:rsidR="00A754BF">
        <w:t>currently</w:t>
      </w:r>
      <w:r>
        <w:t xml:space="preserve"> pending tax ce1iiorari proceedings, the results of which could require</w:t>
      </w:r>
      <w:r>
        <w:rPr>
          <w:spacing w:val="-1"/>
        </w:rPr>
        <w:t xml:space="preserve"> </w:t>
      </w:r>
      <w:r>
        <w:t>the</w:t>
      </w:r>
      <w:r>
        <w:rPr>
          <w:spacing w:val="-7"/>
        </w:rPr>
        <w:t xml:space="preserve"> </w:t>
      </w:r>
      <w:r>
        <w:t>payments of</w:t>
      </w:r>
      <w:r>
        <w:rPr>
          <w:spacing w:val="-14"/>
        </w:rPr>
        <w:t xml:space="preserve"> </w:t>
      </w:r>
      <w:r>
        <w:t>future</w:t>
      </w:r>
      <w:r>
        <w:rPr>
          <w:spacing w:val="-5"/>
        </w:rPr>
        <w:t xml:space="preserve"> </w:t>
      </w:r>
      <w:r>
        <w:t>tax</w:t>
      </w:r>
      <w:r>
        <w:rPr>
          <w:spacing w:val="-9"/>
        </w:rPr>
        <w:t xml:space="preserve"> </w:t>
      </w:r>
      <w:r>
        <w:t>refunds</w:t>
      </w:r>
      <w:r>
        <w:rPr>
          <w:spacing w:val="-2"/>
        </w:rPr>
        <w:t xml:space="preserve"> </w:t>
      </w:r>
      <w:r>
        <w:t>by</w:t>
      </w:r>
      <w:r>
        <w:rPr>
          <w:spacing w:val="-4"/>
        </w:rPr>
        <w:t xml:space="preserve"> </w:t>
      </w:r>
      <w:r>
        <w:t>the</w:t>
      </w:r>
      <w:r>
        <w:rPr>
          <w:spacing w:val="-7"/>
        </w:rPr>
        <w:t xml:space="preserve"> </w:t>
      </w:r>
      <w:r>
        <w:t>School District</w:t>
      </w:r>
      <w:r>
        <w:rPr>
          <w:spacing w:val="-1"/>
        </w:rPr>
        <w:t xml:space="preserve"> </w:t>
      </w:r>
      <w:r>
        <w:t>if</w:t>
      </w:r>
      <w:r>
        <w:rPr>
          <w:spacing w:val="-11"/>
        </w:rPr>
        <w:t xml:space="preserve"> </w:t>
      </w:r>
      <w:r>
        <w:t>existing assessment rolls are modified based on the outcome of the litigation proceedings.</w:t>
      </w:r>
      <w:r>
        <w:rPr>
          <w:spacing w:val="40"/>
        </w:rPr>
        <w:t xml:space="preserve"> </w:t>
      </w:r>
      <w:r>
        <w:t>However, the amount of these possible refunds cannot be determined at the present time.</w:t>
      </w:r>
      <w:r>
        <w:rPr>
          <w:spacing w:val="80"/>
        </w:rPr>
        <w:t xml:space="preserve"> </w:t>
      </w:r>
      <w:r>
        <w:t>The School District has established a tax certiorari reserve to cover a portion of the potential refund exposure and</w:t>
      </w:r>
      <w:r>
        <w:rPr>
          <w:spacing w:val="-3"/>
        </w:rPr>
        <w:t xml:space="preserve"> </w:t>
      </w:r>
      <w:r>
        <w:t>the</w:t>
      </w:r>
      <w:r>
        <w:rPr>
          <w:spacing w:val="-4"/>
        </w:rPr>
        <w:t xml:space="preserve"> </w:t>
      </w:r>
      <w:r>
        <w:t>District has</w:t>
      </w:r>
      <w:r>
        <w:rPr>
          <w:spacing w:val="-1"/>
        </w:rPr>
        <w:t xml:space="preserve"> </w:t>
      </w:r>
      <w:r>
        <w:t>legal authority to borrow</w:t>
      </w:r>
      <w:r>
        <w:rPr>
          <w:spacing w:val="-7"/>
        </w:rPr>
        <w:t xml:space="preserve"> </w:t>
      </w:r>
      <w:r>
        <w:t>funds to</w:t>
      </w:r>
      <w:r>
        <w:rPr>
          <w:spacing w:val="-4"/>
        </w:rPr>
        <w:t xml:space="preserve"> </w:t>
      </w:r>
      <w:r>
        <w:t>repay school taxes when needed.</w:t>
      </w:r>
    </w:p>
    <w:p w14:paraId="4C90E488" w14:textId="77777777" w:rsidR="00286732" w:rsidRDefault="00286732">
      <w:pPr>
        <w:pStyle w:val="BodyText"/>
        <w:spacing w:before="3"/>
      </w:pPr>
    </w:p>
    <w:p w14:paraId="6D9C06C7" w14:textId="77777777" w:rsidR="00286732" w:rsidRDefault="00000000">
      <w:pPr>
        <w:pStyle w:val="Heading1"/>
        <w:numPr>
          <w:ilvl w:val="0"/>
          <w:numId w:val="3"/>
        </w:numPr>
        <w:tabs>
          <w:tab w:val="left" w:pos="1365"/>
        </w:tabs>
        <w:spacing w:before="1"/>
        <w:ind w:left="1365" w:hanging="723"/>
        <w:jc w:val="left"/>
      </w:pPr>
      <w:r>
        <w:t>Tax</w:t>
      </w:r>
      <w:r>
        <w:rPr>
          <w:spacing w:val="-3"/>
        </w:rPr>
        <w:t xml:space="preserve"> </w:t>
      </w:r>
      <w:r>
        <w:rPr>
          <w:spacing w:val="-2"/>
        </w:rPr>
        <w:t>Abatements</w:t>
      </w:r>
    </w:p>
    <w:p w14:paraId="15BCE42D" w14:textId="77777777" w:rsidR="00286732" w:rsidRDefault="00286732">
      <w:pPr>
        <w:pStyle w:val="BodyText"/>
        <w:spacing w:before="5"/>
        <w:rPr>
          <w:b/>
        </w:rPr>
      </w:pPr>
    </w:p>
    <w:p w14:paraId="0A8A4AC6" w14:textId="77777777" w:rsidR="00286732" w:rsidRDefault="00000000">
      <w:pPr>
        <w:pStyle w:val="BodyText"/>
        <w:spacing w:line="242" w:lineRule="auto"/>
        <w:ind w:left="1361" w:right="1083" w:hanging="5"/>
      </w:pPr>
      <w:r>
        <w:t>The Counties enter various property tax abatement programs for</w:t>
      </w:r>
      <w:r>
        <w:rPr>
          <w:spacing w:val="-1"/>
        </w:rPr>
        <w:t xml:space="preserve"> </w:t>
      </w:r>
      <w:r>
        <w:t>the purpose of economic development.</w:t>
      </w:r>
      <w:r>
        <w:rPr>
          <w:spacing w:val="40"/>
        </w:rPr>
        <w:t xml:space="preserve"> </w:t>
      </w:r>
      <w:r>
        <w:t>The</w:t>
      </w:r>
      <w:r>
        <w:rPr>
          <w:spacing w:val="-9"/>
        </w:rPr>
        <w:t xml:space="preserve"> </w:t>
      </w:r>
      <w:r>
        <w:t>District</w:t>
      </w:r>
      <w:r>
        <w:rPr>
          <w:spacing w:val="-1"/>
        </w:rPr>
        <w:t xml:space="preserve"> </w:t>
      </w:r>
      <w:r>
        <w:t>received payments</w:t>
      </w:r>
      <w:r>
        <w:rPr>
          <w:spacing w:val="-2"/>
        </w:rPr>
        <w:t xml:space="preserve"> </w:t>
      </w:r>
      <w:r>
        <w:t>in</w:t>
      </w:r>
      <w:r>
        <w:rPr>
          <w:spacing w:val="-11"/>
        </w:rPr>
        <w:t xml:space="preserve"> </w:t>
      </w:r>
      <w:r>
        <w:t>Lieu</w:t>
      </w:r>
      <w:r>
        <w:rPr>
          <w:spacing w:val="-11"/>
        </w:rPr>
        <w:t xml:space="preserve"> </w:t>
      </w:r>
      <w:r>
        <w:t>of</w:t>
      </w:r>
      <w:r>
        <w:rPr>
          <w:spacing w:val="-14"/>
        </w:rPr>
        <w:t xml:space="preserve"> </w:t>
      </w:r>
      <w:r>
        <w:t>Tax</w:t>
      </w:r>
      <w:r>
        <w:rPr>
          <w:spacing w:val="-10"/>
        </w:rPr>
        <w:t xml:space="preserve"> </w:t>
      </w:r>
      <w:r>
        <w:t>(PILOT)</w:t>
      </w:r>
      <w:r>
        <w:rPr>
          <w:spacing w:val="-4"/>
        </w:rPr>
        <w:t xml:space="preserve"> </w:t>
      </w:r>
      <w:r>
        <w:t>payments</w:t>
      </w:r>
      <w:r>
        <w:rPr>
          <w:spacing w:val="-6"/>
        </w:rPr>
        <w:t xml:space="preserve"> </w:t>
      </w:r>
      <w:r>
        <w:t>totaling</w:t>
      </w:r>
      <w:r>
        <w:rPr>
          <w:spacing w:val="-9"/>
        </w:rPr>
        <w:t xml:space="preserve"> </w:t>
      </w:r>
      <w:r>
        <w:t>$201,783.</w:t>
      </w:r>
    </w:p>
    <w:p w14:paraId="766338C9" w14:textId="77777777" w:rsidR="00286732" w:rsidRDefault="00286732">
      <w:pPr>
        <w:pStyle w:val="BodyText"/>
        <w:spacing w:line="242" w:lineRule="auto"/>
        <w:sectPr w:rsidR="00286732">
          <w:headerReference w:type="even" r:id="rId107"/>
          <w:headerReference w:type="default" r:id="rId108"/>
          <w:footerReference w:type="even" r:id="rId109"/>
          <w:footerReference w:type="default" r:id="rId110"/>
          <w:pgSz w:w="12240" w:h="15840"/>
          <w:pgMar w:top="1620" w:right="0" w:bottom="880" w:left="0" w:header="809" w:footer="692" w:gutter="0"/>
          <w:cols w:space="720"/>
        </w:sectPr>
      </w:pPr>
    </w:p>
    <w:p w14:paraId="57867353" w14:textId="77777777" w:rsidR="00286732" w:rsidRDefault="00286732">
      <w:pPr>
        <w:pStyle w:val="BodyText"/>
        <w:rPr>
          <w:sz w:val="23"/>
        </w:rPr>
      </w:pPr>
    </w:p>
    <w:p w14:paraId="5C031E2D" w14:textId="77777777" w:rsidR="00286732" w:rsidRDefault="00286732">
      <w:pPr>
        <w:pStyle w:val="BodyText"/>
        <w:spacing w:before="33"/>
        <w:rPr>
          <w:sz w:val="23"/>
        </w:rPr>
      </w:pPr>
    </w:p>
    <w:p w14:paraId="7EA99B2E" w14:textId="77777777" w:rsidR="00286732" w:rsidRDefault="00000000">
      <w:pPr>
        <w:pStyle w:val="ListParagraph"/>
        <w:numPr>
          <w:ilvl w:val="0"/>
          <w:numId w:val="3"/>
        </w:numPr>
        <w:tabs>
          <w:tab w:val="left" w:pos="1437"/>
        </w:tabs>
        <w:ind w:left="1437" w:hanging="723"/>
        <w:jc w:val="left"/>
        <w:rPr>
          <w:b/>
          <w:sz w:val="23"/>
        </w:rPr>
      </w:pPr>
      <w:r>
        <w:rPr>
          <w:b/>
          <w:w w:val="105"/>
          <w:sz w:val="23"/>
        </w:rPr>
        <w:t>Other</w:t>
      </w:r>
      <w:r>
        <w:rPr>
          <w:b/>
          <w:spacing w:val="-13"/>
          <w:w w:val="105"/>
          <w:sz w:val="23"/>
        </w:rPr>
        <w:t xml:space="preserve"> </w:t>
      </w:r>
      <w:r>
        <w:rPr>
          <w:b/>
          <w:spacing w:val="-2"/>
          <w:w w:val="105"/>
          <w:sz w:val="23"/>
        </w:rPr>
        <w:t>Disclosures</w:t>
      </w:r>
    </w:p>
    <w:p w14:paraId="4BB3370F" w14:textId="77777777" w:rsidR="00286732" w:rsidRDefault="00286732">
      <w:pPr>
        <w:pStyle w:val="BodyText"/>
        <w:rPr>
          <w:b/>
          <w:sz w:val="23"/>
        </w:rPr>
      </w:pPr>
    </w:p>
    <w:p w14:paraId="35542453" w14:textId="77777777" w:rsidR="00286732" w:rsidRDefault="00286732">
      <w:pPr>
        <w:pStyle w:val="BodyText"/>
        <w:spacing w:before="38"/>
        <w:rPr>
          <w:b/>
          <w:sz w:val="23"/>
        </w:rPr>
      </w:pPr>
    </w:p>
    <w:p w14:paraId="780250E0" w14:textId="77777777" w:rsidR="00286732" w:rsidRDefault="00000000">
      <w:pPr>
        <w:pStyle w:val="ListParagraph"/>
        <w:numPr>
          <w:ilvl w:val="1"/>
          <w:numId w:val="3"/>
        </w:numPr>
        <w:tabs>
          <w:tab w:val="left" w:pos="2147"/>
        </w:tabs>
        <w:ind w:hanging="712"/>
        <w:rPr>
          <w:b/>
          <w:sz w:val="23"/>
        </w:rPr>
      </w:pPr>
      <w:r>
        <w:rPr>
          <w:b/>
          <w:w w:val="105"/>
          <w:sz w:val="23"/>
        </w:rPr>
        <w:t>Prior</w:t>
      </w:r>
      <w:r>
        <w:rPr>
          <w:b/>
          <w:spacing w:val="-15"/>
          <w:w w:val="105"/>
          <w:sz w:val="23"/>
        </w:rPr>
        <w:t xml:space="preserve"> </w:t>
      </w:r>
      <w:r>
        <w:rPr>
          <w:b/>
          <w:w w:val="105"/>
          <w:sz w:val="23"/>
        </w:rPr>
        <w:t>Period</w:t>
      </w:r>
      <w:r>
        <w:rPr>
          <w:b/>
          <w:spacing w:val="-6"/>
          <w:w w:val="105"/>
          <w:sz w:val="23"/>
        </w:rPr>
        <w:t xml:space="preserve"> </w:t>
      </w:r>
      <w:r>
        <w:rPr>
          <w:b/>
          <w:spacing w:val="-2"/>
          <w:w w:val="105"/>
          <w:sz w:val="23"/>
        </w:rPr>
        <w:t>Adjustment</w:t>
      </w:r>
    </w:p>
    <w:p w14:paraId="0BE5A195" w14:textId="77777777" w:rsidR="00286732" w:rsidRDefault="00286732">
      <w:pPr>
        <w:pStyle w:val="BodyText"/>
        <w:spacing w:before="29"/>
        <w:rPr>
          <w:b/>
          <w:sz w:val="23"/>
        </w:rPr>
      </w:pPr>
    </w:p>
    <w:p w14:paraId="03747C84" w14:textId="5266CB5D" w:rsidR="00286732" w:rsidRDefault="00000000">
      <w:pPr>
        <w:spacing w:line="249" w:lineRule="auto"/>
        <w:ind w:left="2137" w:right="4776" w:firstLine="3"/>
        <w:rPr>
          <w:sz w:val="23"/>
        </w:rPr>
      </w:pPr>
      <w:r>
        <w:rPr>
          <w:w w:val="105"/>
          <w:sz w:val="23"/>
        </w:rPr>
        <w:t>The</w:t>
      </w:r>
      <w:r>
        <w:rPr>
          <w:spacing w:val="-6"/>
          <w:w w:val="105"/>
          <w:sz w:val="23"/>
        </w:rPr>
        <w:t xml:space="preserve"> </w:t>
      </w:r>
      <w:r>
        <w:rPr>
          <w:w w:val="105"/>
          <w:sz w:val="23"/>
        </w:rPr>
        <w:t>reconciliation</w:t>
      </w:r>
      <w:r>
        <w:rPr>
          <w:spacing w:val="-12"/>
          <w:w w:val="105"/>
          <w:sz w:val="23"/>
        </w:rPr>
        <w:t xml:space="preserve"> </w:t>
      </w:r>
      <w:r w:rsidR="00E9634C">
        <w:rPr>
          <w:w w:val="105"/>
          <w:sz w:val="23"/>
        </w:rPr>
        <w:t>of restated</w:t>
      </w:r>
      <w:r>
        <w:rPr>
          <w:w w:val="105"/>
          <w:sz w:val="23"/>
        </w:rPr>
        <w:t xml:space="preserve"> amounts</w:t>
      </w:r>
      <w:r>
        <w:rPr>
          <w:spacing w:val="-2"/>
          <w:w w:val="105"/>
          <w:sz w:val="23"/>
        </w:rPr>
        <w:t xml:space="preserve"> </w:t>
      </w:r>
      <w:r>
        <w:rPr>
          <w:w w:val="105"/>
          <w:sz w:val="23"/>
        </w:rPr>
        <w:t>to</w:t>
      </w:r>
      <w:r>
        <w:rPr>
          <w:spacing w:val="-8"/>
          <w:w w:val="105"/>
          <w:sz w:val="23"/>
        </w:rPr>
        <w:t xml:space="preserve"> </w:t>
      </w:r>
      <w:r>
        <w:rPr>
          <w:w w:val="105"/>
          <w:sz w:val="23"/>
        </w:rPr>
        <w:t>June</w:t>
      </w:r>
      <w:r>
        <w:rPr>
          <w:spacing w:val="-1"/>
          <w:w w:val="105"/>
          <w:sz w:val="23"/>
        </w:rPr>
        <w:t xml:space="preserve"> </w:t>
      </w:r>
      <w:r>
        <w:rPr>
          <w:w w:val="105"/>
          <w:sz w:val="23"/>
        </w:rPr>
        <w:t>30,</w:t>
      </w:r>
      <w:r>
        <w:rPr>
          <w:spacing w:val="-5"/>
          <w:w w:val="105"/>
          <w:sz w:val="23"/>
        </w:rPr>
        <w:t xml:space="preserve"> </w:t>
      </w:r>
      <w:r>
        <w:rPr>
          <w:w w:val="105"/>
          <w:sz w:val="23"/>
        </w:rPr>
        <w:t>2024 year-end balance is:</w:t>
      </w:r>
    </w:p>
    <w:p w14:paraId="26D98DF3" w14:textId="77777777" w:rsidR="00286732" w:rsidRDefault="00286732">
      <w:pPr>
        <w:pStyle w:val="BodyText"/>
        <w:spacing w:before="2"/>
        <w:rPr>
          <w:sz w:val="16"/>
        </w:rPr>
      </w:pPr>
    </w:p>
    <w:p w14:paraId="03276D63" w14:textId="77777777" w:rsidR="00286732" w:rsidRDefault="00286732">
      <w:pPr>
        <w:pStyle w:val="BodyText"/>
        <w:rPr>
          <w:sz w:val="16"/>
        </w:rPr>
        <w:sectPr w:rsidR="00286732">
          <w:pgSz w:w="12240" w:h="15840"/>
          <w:pgMar w:top="1580" w:right="0" w:bottom="1040" w:left="0" w:header="775" w:footer="856" w:gutter="0"/>
          <w:cols w:space="720"/>
        </w:sectPr>
      </w:pPr>
    </w:p>
    <w:p w14:paraId="1A9C14BB" w14:textId="77777777" w:rsidR="00286732" w:rsidRDefault="00000000">
      <w:pPr>
        <w:spacing w:before="91"/>
        <w:ind w:left="2860"/>
        <w:rPr>
          <w:sz w:val="23"/>
        </w:rPr>
      </w:pPr>
      <w:r>
        <w:rPr>
          <w:w w:val="105"/>
          <w:sz w:val="23"/>
        </w:rPr>
        <w:t>Beginning</w:t>
      </w:r>
      <w:r>
        <w:rPr>
          <w:spacing w:val="-7"/>
          <w:w w:val="105"/>
          <w:sz w:val="23"/>
        </w:rPr>
        <w:t xml:space="preserve"> </w:t>
      </w:r>
      <w:r>
        <w:rPr>
          <w:w w:val="105"/>
          <w:sz w:val="23"/>
        </w:rPr>
        <w:t>Net</w:t>
      </w:r>
      <w:r>
        <w:rPr>
          <w:spacing w:val="-12"/>
          <w:w w:val="105"/>
          <w:sz w:val="23"/>
        </w:rPr>
        <w:t xml:space="preserve"> </w:t>
      </w:r>
      <w:r>
        <w:rPr>
          <w:spacing w:val="-2"/>
          <w:w w:val="105"/>
          <w:sz w:val="23"/>
        </w:rPr>
        <w:t>Position</w:t>
      </w:r>
    </w:p>
    <w:p w14:paraId="70D41264" w14:textId="77777777" w:rsidR="00286732" w:rsidRDefault="00286732">
      <w:pPr>
        <w:pStyle w:val="BodyText"/>
        <w:spacing w:before="28"/>
        <w:rPr>
          <w:sz w:val="23"/>
        </w:rPr>
      </w:pPr>
    </w:p>
    <w:p w14:paraId="12D2699C" w14:textId="77777777" w:rsidR="00286732" w:rsidRDefault="00000000">
      <w:pPr>
        <w:spacing w:before="1" w:line="252" w:lineRule="auto"/>
        <w:ind w:left="2131" w:firstLine="4"/>
        <w:rPr>
          <w:sz w:val="23"/>
        </w:rPr>
      </w:pPr>
      <w:r>
        <w:rPr>
          <w:w w:val="105"/>
          <w:sz w:val="23"/>
        </w:rPr>
        <w:t>The</w:t>
      </w:r>
      <w:r>
        <w:rPr>
          <w:spacing w:val="-16"/>
          <w:w w:val="105"/>
          <w:sz w:val="23"/>
        </w:rPr>
        <w:t xml:space="preserve"> </w:t>
      </w:r>
      <w:r>
        <w:rPr>
          <w:w w:val="105"/>
          <w:sz w:val="23"/>
        </w:rPr>
        <w:t>following</w:t>
      </w:r>
      <w:r>
        <w:rPr>
          <w:spacing w:val="-11"/>
          <w:w w:val="105"/>
          <w:sz w:val="23"/>
        </w:rPr>
        <w:t xml:space="preserve"> </w:t>
      </w:r>
      <w:r>
        <w:rPr>
          <w:w w:val="105"/>
          <w:sz w:val="23"/>
        </w:rPr>
        <w:t>adjustment</w:t>
      </w:r>
      <w:r>
        <w:rPr>
          <w:spacing w:val="-7"/>
          <w:w w:val="105"/>
          <w:sz w:val="23"/>
        </w:rPr>
        <w:t xml:space="preserve"> </w:t>
      </w:r>
      <w:r>
        <w:rPr>
          <w:w w:val="105"/>
          <w:sz w:val="23"/>
        </w:rPr>
        <w:t>is</w:t>
      </w:r>
      <w:r>
        <w:rPr>
          <w:spacing w:val="-16"/>
          <w:w w:val="105"/>
          <w:sz w:val="23"/>
        </w:rPr>
        <w:t xml:space="preserve"> </w:t>
      </w:r>
      <w:r>
        <w:rPr>
          <w:w w:val="105"/>
          <w:sz w:val="23"/>
        </w:rPr>
        <w:t>necessary</w:t>
      </w:r>
      <w:r>
        <w:rPr>
          <w:spacing w:val="-7"/>
          <w:w w:val="105"/>
          <w:sz w:val="23"/>
        </w:rPr>
        <w:t xml:space="preserve"> </w:t>
      </w:r>
      <w:r>
        <w:rPr>
          <w:w w:val="105"/>
          <w:sz w:val="23"/>
        </w:rPr>
        <w:t>to</w:t>
      </w:r>
      <w:r>
        <w:rPr>
          <w:spacing w:val="-16"/>
          <w:w w:val="105"/>
          <w:sz w:val="23"/>
        </w:rPr>
        <w:t xml:space="preserve"> </w:t>
      </w:r>
      <w:r>
        <w:rPr>
          <w:w w:val="105"/>
          <w:sz w:val="23"/>
        </w:rPr>
        <w:t>determine</w:t>
      </w:r>
      <w:r>
        <w:rPr>
          <w:spacing w:val="-13"/>
          <w:w w:val="105"/>
          <w:sz w:val="23"/>
        </w:rPr>
        <w:t xml:space="preserve"> </w:t>
      </w:r>
      <w:r>
        <w:rPr>
          <w:w w:val="105"/>
          <w:sz w:val="23"/>
        </w:rPr>
        <w:t xml:space="preserve">the revised beginning Net Position for the Statement of </w:t>
      </w:r>
      <w:r>
        <w:rPr>
          <w:spacing w:val="-2"/>
          <w:w w:val="105"/>
          <w:sz w:val="23"/>
        </w:rPr>
        <w:t>Activities:</w:t>
      </w:r>
    </w:p>
    <w:p w14:paraId="2D2A5313" w14:textId="77777777" w:rsidR="00286732" w:rsidRDefault="00286732">
      <w:pPr>
        <w:pStyle w:val="BodyText"/>
        <w:rPr>
          <w:sz w:val="23"/>
        </w:rPr>
      </w:pPr>
    </w:p>
    <w:p w14:paraId="4BC1CBBB" w14:textId="77777777" w:rsidR="00286732" w:rsidRDefault="00286732">
      <w:pPr>
        <w:pStyle w:val="BodyText"/>
        <w:spacing w:before="27"/>
        <w:rPr>
          <w:sz w:val="23"/>
        </w:rPr>
      </w:pPr>
    </w:p>
    <w:p w14:paraId="64B197E1" w14:textId="77777777" w:rsidR="00286732" w:rsidRDefault="00000000">
      <w:pPr>
        <w:ind w:left="2846"/>
        <w:rPr>
          <w:sz w:val="23"/>
        </w:rPr>
      </w:pPr>
      <w:r>
        <w:rPr>
          <w:spacing w:val="-2"/>
          <w:w w:val="105"/>
          <w:sz w:val="23"/>
        </w:rPr>
        <w:t>Compensated</w:t>
      </w:r>
      <w:r>
        <w:rPr>
          <w:spacing w:val="9"/>
          <w:w w:val="105"/>
          <w:sz w:val="23"/>
        </w:rPr>
        <w:t xml:space="preserve"> </w:t>
      </w:r>
      <w:r>
        <w:rPr>
          <w:spacing w:val="-2"/>
          <w:w w:val="105"/>
          <w:sz w:val="23"/>
        </w:rPr>
        <w:t>absences</w:t>
      </w:r>
      <w:r>
        <w:rPr>
          <w:spacing w:val="2"/>
          <w:w w:val="105"/>
          <w:sz w:val="23"/>
        </w:rPr>
        <w:t xml:space="preserve"> </w:t>
      </w:r>
      <w:r>
        <w:rPr>
          <w:spacing w:val="-2"/>
          <w:w w:val="105"/>
          <w:sz w:val="23"/>
        </w:rPr>
        <w:t>adjustment</w:t>
      </w:r>
      <w:r>
        <w:rPr>
          <w:spacing w:val="-1"/>
          <w:w w:val="105"/>
          <w:sz w:val="23"/>
        </w:rPr>
        <w:t xml:space="preserve"> </w:t>
      </w:r>
      <w:r>
        <w:rPr>
          <w:spacing w:val="-2"/>
          <w:w w:val="105"/>
          <w:sz w:val="23"/>
        </w:rPr>
        <w:t>for</w:t>
      </w:r>
      <w:r>
        <w:rPr>
          <w:spacing w:val="-6"/>
          <w:w w:val="105"/>
          <w:sz w:val="23"/>
        </w:rPr>
        <w:t xml:space="preserve"> </w:t>
      </w:r>
      <w:r>
        <w:rPr>
          <w:spacing w:val="-2"/>
          <w:w w:val="105"/>
          <w:sz w:val="23"/>
        </w:rPr>
        <w:t>GASB</w:t>
      </w:r>
      <w:r>
        <w:rPr>
          <w:spacing w:val="1"/>
          <w:w w:val="105"/>
          <w:sz w:val="23"/>
        </w:rPr>
        <w:t xml:space="preserve"> </w:t>
      </w:r>
      <w:r>
        <w:rPr>
          <w:spacing w:val="-5"/>
          <w:w w:val="105"/>
          <w:sz w:val="23"/>
        </w:rPr>
        <w:t>101</w:t>
      </w:r>
    </w:p>
    <w:p w14:paraId="0C1C6F81" w14:textId="77777777" w:rsidR="00286732" w:rsidRDefault="00286732">
      <w:pPr>
        <w:pStyle w:val="BodyText"/>
        <w:rPr>
          <w:sz w:val="23"/>
        </w:rPr>
      </w:pPr>
    </w:p>
    <w:p w14:paraId="39EE5665" w14:textId="77777777" w:rsidR="00286732" w:rsidRDefault="00286732">
      <w:pPr>
        <w:pStyle w:val="BodyText"/>
        <w:rPr>
          <w:sz w:val="23"/>
        </w:rPr>
      </w:pPr>
    </w:p>
    <w:p w14:paraId="077532D1" w14:textId="77777777" w:rsidR="00286732" w:rsidRDefault="00286732">
      <w:pPr>
        <w:pStyle w:val="BodyText"/>
        <w:spacing w:before="52"/>
        <w:rPr>
          <w:sz w:val="23"/>
        </w:rPr>
      </w:pPr>
    </w:p>
    <w:p w14:paraId="362B3266" w14:textId="77777777" w:rsidR="00286732" w:rsidRDefault="00000000">
      <w:pPr>
        <w:spacing w:before="1" w:line="252" w:lineRule="auto"/>
        <w:ind w:left="2115" w:firstLine="4"/>
        <w:rPr>
          <w:sz w:val="23"/>
        </w:rPr>
      </w:pPr>
      <w:r>
        <w:rPr>
          <w:w w:val="105"/>
          <w:sz w:val="23"/>
        </w:rPr>
        <w:t>Beginning</w:t>
      </w:r>
      <w:r>
        <w:rPr>
          <w:spacing w:val="-12"/>
          <w:w w:val="105"/>
          <w:sz w:val="23"/>
        </w:rPr>
        <w:t xml:space="preserve"> </w:t>
      </w:r>
      <w:r>
        <w:rPr>
          <w:w w:val="105"/>
          <w:sz w:val="23"/>
        </w:rPr>
        <w:t>net</w:t>
      </w:r>
      <w:r>
        <w:rPr>
          <w:spacing w:val="-15"/>
          <w:w w:val="105"/>
          <w:sz w:val="23"/>
        </w:rPr>
        <w:t xml:space="preserve"> </w:t>
      </w:r>
      <w:r>
        <w:rPr>
          <w:w w:val="105"/>
          <w:sz w:val="23"/>
        </w:rPr>
        <w:t>position</w:t>
      </w:r>
      <w:r>
        <w:rPr>
          <w:spacing w:val="-14"/>
          <w:w w:val="105"/>
          <w:sz w:val="23"/>
        </w:rPr>
        <w:t xml:space="preserve"> </w:t>
      </w:r>
      <w:r>
        <w:rPr>
          <w:w w:val="105"/>
          <w:sz w:val="23"/>
        </w:rPr>
        <w:t>reported</w:t>
      </w:r>
      <w:r>
        <w:rPr>
          <w:spacing w:val="-14"/>
          <w:w w:val="105"/>
          <w:sz w:val="23"/>
        </w:rPr>
        <w:t xml:space="preserve"> </w:t>
      </w:r>
      <w:r>
        <w:rPr>
          <w:w w:val="105"/>
          <w:sz w:val="23"/>
        </w:rPr>
        <w:t>on</w:t>
      </w:r>
      <w:r>
        <w:rPr>
          <w:spacing w:val="-16"/>
          <w:w w:val="105"/>
          <w:sz w:val="23"/>
        </w:rPr>
        <w:t xml:space="preserve"> </w:t>
      </w:r>
      <w:r>
        <w:rPr>
          <w:w w:val="105"/>
          <w:sz w:val="23"/>
        </w:rPr>
        <w:t>Statement</w:t>
      </w:r>
      <w:r>
        <w:rPr>
          <w:spacing w:val="-9"/>
          <w:w w:val="105"/>
          <w:sz w:val="23"/>
        </w:rPr>
        <w:t xml:space="preserve"> </w:t>
      </w:r>
      <w:r>
        <w:rPr>
          <w:w w:val="105"/>
          <w:sz w:val="23"/>
        </w:rPr>
        <w:t>of</w:t>
      </w:r>
      <w:r>
        <w:rPr>
          <w:spacing w:val="-16"/>
          <w:w w:val="105"/>
          <w:sz w:val="23"/>
        </w:rPr>
        <w:t xml:space="preserve"> </w:t>
      </w:r>
      <w:r>
        <w:rPr>
          <w:w w:val="105"/>
          <w:sz w:val="23"/>
        </w:rPr>
        <w:t>Activities, for governmental</w:t>
      </w:r>
      <w:r>
        <w:rPr>
          <w:spacing w:val="40"/>
          <w:w w:val="105"/>
          <w:sz w:val="23"/>
        </w:rPr>
        <w:t xml:space="preserve"> </w:t>
      </w:r>
      <w:r>
        <w:rPr>
          <w:w w:val="105"/>
          <w:sz w:val="23"/>
        </w:rPr>
        <w:t>activities, July 1, 2024.</w:t>
      </w:r>
    </w:p>
    <w:p w14:paraId="32394EEB" w14:textId="77777777" w:rsidR="00286732" w:rsidRDefault="00000000">
      <w:pPr>
        <w:spacing w:before="91"/>
        <w:ind w:right="1583"/>
        <w:jc w:val="right"/>
        <w:rPr>
          <w:sz w:val="23"/>
        </w:rPr>
      </w:pPr>
      <w:r>
        <w:br w:type="column"/>
      </w:r>
      <w:r>
        <w:rPr>
          <w:spacing w:val="-2"/>
          <w:sz w:val="23"/>
        </w:rPr>
        <w:t>($80,901,044)</w:t>
      </w:r>
    </w:p>
    <w:p w14:paraId="5B955B5F" w14:textId="77777777" w:rsidR="00286732" w:rsidRDefault="00286732">
      <w:pPr>
        <w:pStyle w:val="BodyText"/>
        <w:rPr>
          <w:sz w:val="23"/>
        </w:rPr>
      </w:pPr>
    </w:p>
    <w:p w14:paraId="0BDF28BA" w14:textId="77777777" w:rsidR="00286732" w:rsidRDefault="00286732">
      <w:pPr>
        <w:pStyle w:val="BodyText"/>
        <w:rPr>
          <w:sz w:val="23"/>
        </w:rPr>
      </w:pPr>
    </w:p>
    <w:p w14:paraId="0B2A198D" w14:textId="77777777" w:rsidR="00286732" w:rsidRDefault="00286732">
      <w:pPr>
        <w:pStyle w:val="BodyText"/>
        <w:rPr>
          <w:sz w:val="23"/>
        </w:rPr>
      </w:pPr>
    </w:p>
    <w:p w14:paraId="6922EF9E" w14:textId="77777777" w:rsidR="00286732" w:rsidRDefault="00286732">
      <w:pPr>
        <w:pStyle w:val="BodyText"/>
        <w:rPr>
          <w:sz w:val="23"/>
        </w:rPr>
      </w:pPr>
    </w:p>
    <w:p w14:paraId="7C4F5F7B" w14:textId="77777777" w:rsidR="00286732" w:rsidRDefault="00286732">
      <w:pPr>
        <w:pStyle w:val="BodyText"/>
        <w:rPr>
          <w:sz w:val="23"/>
        </w:rPr>
      </w:pPr>
    </w:p>
    <w:p w14:paraId="0C0EDEC8" w14:textId="77777777" w:rsidR="00286732" w:rsidRDefault="00286732">
      <w:pPr>
        <w:pStyle w:val="BodyText"/>
        <w:spacing w:before="91"/>
        <w:rPr>
          <w:sz w:val="23"/>
        </w:rPr>
      </w:pPr>
    </w:p>
    <w:p w14:paraId="3185641E" w14:textId="77777777" w:rsidR="00286732" w:rsidRDefault="00000000">
      <w:pPr>
        <w:ind w:right="1537"/>
        <w:jc w:val="right"/>
        <w:rPr>
          <w:sz w:val="23"/>
        </w:rPr>
      </w:pPr>
      <w:r>
        <w:rPr>
          <w:spacing w:val="-2"/>
          <w:sz w:val="23"/>
          <w:u w:val="thick"/>
        </w:rPr>
        <w:t>(24,680,197)</w:t>
      </w:r>
    </w:p>
    <w:p w14:paraId="655E94FC" w14:textId="77777777" w:rsidR="00286732" w:rsidRDefault="00286732">
      <w:pPr>
        <w:pStyle w:val="BodyText"/>
        <w:rPr>
          <w:sz w:val="23"/>
        </w:rPr>
      </w:pPr>
    </w:p>
    <w:p w14:paraId="78866953" w14:textId="77777777" w:rsidR="00286732" w:rsidRDefault="00286732">
      <w:pPr>
        <w:pStyle w:val="BodyText"/>
        <w:rPr>
          <w:sz w:val="23"/>
        </w:rPr>
      </w:pPr>
    </w:p>
    <w:p w14:paraId="578396ED" w14:textId="77777777" w:rsidR="00286732" w:rsidRDefault="00286732">
      <w:pPr>
        <w:pStyle w:val="BodyText"/>
        <w:rPr>
          <w:sz w:val="23"/>
        </w:rPr>
      </w:pPr>
    </w:p>
    <w:p w14:paraId="6E41F303" w14:textId="77777777" w:rsidR="00286732" w:rsidRDefault="00286732">
      <w:pPr>
        <w:pStyle w:val="BodyText"/>
        <w:spacing w:before="71"/>
        <w:rPr>
          <w:sz w:val="23"/>
        </w:rPr>
      </w:pPr>
    </w:p>
    <w:p w14:paraId="7314B006" w14:textId="77777777" w:rsidR="00286732" w:rsidRDefault="00000000">
      <w:pPr>
        <w:spacing w:before="1"/>
        <w:ind w:right="1461"/>
        <w:jc w:val="right"/>
        <w:rPr>
          <w:sz w:val="23"/>
        </w:rPr>
      </w:pPr>
      <w:r>
        <w:rPr>
          <w:spacing w:val="-2"/>
          <w:w w:val="105"/>
          <w:sz w:val="23"/>
          <w:u w:val="thick"/>
        </w:rPr>
        <w:t>($105,581,241)</w:t>
      </w:r>
    </w:p>
    <w:p w14:paraId="7BB1D2C8" w14:textId="77777777" w:rsidR="00286732" w:rsidRDefault="00286732">
      <w:pPr>
        <w:jc w:val="right"/>
        <w:rPr>
          <w:sz w:val="23"/>
        </w:rPr>
        <w:sectPr w:rsidR="00286732">
          <w:type w:val="continuous"/>
          <w:pgSz w:w="12240" w:h="15840"/>
          <w:pgMar w:top="1820" w:right="0" w:bottom="280" w:left="0" w:header="775" w:footer="856" w:gutter="0"/>
          <w:cols w:num="2" w:space="720" w:equalWidth="0">
            <w:col w:w="7780" w:space="40"/>
            <w:col w:w="4420"/>
          </w:cols>
        </w:sectPr>
      </w:pPr>
    </w:p>
    <w:p w14:paraId="6FF0458E" w14:textId="77777777" w:rsidR="00286732" w:rsidRDefault="00286732">
      <w:pPr>
        <w:pStyle w:val="BodyText"/>
        <w:rPr>
          <w:sz w:val="23"/>
        </w:rPr>
      </w:pPr>
    </w:p>
    <w:p w14:paraId="6FA93F03" w14:textId="77777777" w:rsidR="00286732" w:rsidRDefault="00286732">
      <w:pPr>
        <w:pStyle w:val="BodyText"/>
        <w:rPr>
          <w:sz w:val="23"/>
        </w:rPr>
      </w:pPr>
    </w:p>
    <w:p w14:paraId="4AE33B9E" w14:textId="77777777" w:rsidR="00286732" w:rsidRDefault="00286732">
      <w:pPr>
        <w:pStyle w:val="BodyText"/>
        <w:rPr>
          <w:sz w:val="23"/>
        </w:rPr>
      </w:pPr>
    </w:p>
    <w:p w14:paraId="0A72FB09" w14:textId="77777777" w:rsidR="00286732" w:rsidRDefault="00286732">
      <w:pPr>
        <w:pStyle w:val="BodyText"/>
        <w:spacing w:before="49"/>
        <w:rPr>
          <w:sz w:val="23"/>
        </w:rPr>
      </w:pPr>
    </w:p>
    <w:p w14:paraId="78154B8D" w14:textId="77777777" w:rsidR="00286732" w:rsidRDefault="00000000">
      <w:pPr>
        <w:pStyle w:val="ListParagraph"/>
        <w:numPr>
          <w:ilvl w:val="1"/>
          <w:numId w:val="3"/>
        </w:numPr>
        <w:tabs>
          <w:tab w:val="left" w:pos="2102"/>
          <w:tab w:val="left" w:pos="2105"/>
        </w:tabs>
        <w:spacing w:before="1" w:line="252" w:lineRule="auto"/>
        <w:ind w:left="2105" w:right="3358" w:hanging="722"/>
        <w:rPr>
          <w:b/>
          <w:sz w:val="23"/>
        </w:rPr>
      </w:pPr>
      <w:r>
        <w:rPr>
          <w:b/>
          <w:w w:val="105"/>
          <w:sz w:val="23"/>
          <w:u w:val="thick"/>
        </w:rPr>
        <w:t>Summary</w:t>
      </w:r>
      <w:r>
        <w:rPr>
          <w:b/>
          <w:spacing w:val="-7"/>
          <w:w w:val="105"/>
          <w:sz w:val="23"/>
          <w:u w:val="thick"/>
        </w:rPr>
        <w:t xml:space="preserve"> </w:t>
      </w:r>
      <w:r>
        <w:rPr>
          <w:b/>
          <w:w w:val="105"/>
          <w:sz w:val="23"/>
          <w:u w:val="thick"/>
        </w:rPr>
        <w:t>of</w:t>
      </w:r>
      <w:r>
        <w:rPr>
          <w:b/>
          <w:spacing w:val="-15"/>
          <w:w w:val="105"/>
          <w:sz w:val="23"/>
          <w:u w:val="thick"/>
        </w:rPr>
        <w:t xml:space="preserve"> </w:t>
      </w:r>
      <w:r>
        <w:rPr>
          <w:b/>
          <w:w w:val="105"/>
          <w:sz w:val="23"/>
          <w:u w:val="thick"/>
        </w:rPr>
        <w:t>Reconciliation</w:t>
      </w:r>
      <w:r>
        <w:rPr>
          <w:b/>
          <w:spacing w:val="-15"/>
          <w:w w:val="105"/>
          <w:sz w:val="23"/>
          <w:u w:val="thick"/>
        </w:rPr>
        <w:t xml:space="preserve"> </w:t>
      </w:r>
      <w:r>
        <w:rPr>
          <w:b/>
          <w:w w:val="105"/>
          <w:sz w:val="23"/>
          <w:u w:val="thick"/>
        </w:rPr>
        <w:t>of</w:t>
      </w:r>
      <w:r>
        <w:rPr>
          <w:b/>
          <w:spacing w:val="-16"/>
          <w:w w:val="105"/>
          <w:sz w:val="23"/>
          <w:u w:val="thick"/>
        </w:rPr>
        <w:t xml:space="preserve"> </w:t>
      </w:r>
      <w:r>
        <w:rPr>
          <w:b/>
          <w:w w:val="105"/>
          <w:sz w:val="23"/>
          <w:u w:val="thick"/>
        </w:rPr>
        <w:t>Governmental</w:t>
      </w:r>
      <w:r>
        <w:rPr>
          <w:b/>
          <w:spacing w:val="-1"/>
          <w:w w:val="105"/>
          <w:sz w:val="23"/>
        </w:rPr>
        <w:t xml:space="preserve"> </w:t>
      </w:r>
      <w:r>
        <w:rPr>
          <w:b/>
          <w:w w:val="105"/>
          <w:sz w:val="23"/>
        </w:rPr>
        <w:t>Funds</w:t>
      </w:r>
      <w:r>
        <w:rPr>
          <w:b/>
          <w:spacing w:val="-15"/>
          <w:w w:val="105"/>
          <w:sz w:val="23"/>
        </w:rPr>
        <w:t xml:space="preserve"> </w:t>
      </w:r>
      <w:r>
        <w:rPr>
          <w:b/>
          <w:w w:val="105"/>
          <w:sz w:val="23"/>
        </w:rPr>
        <w:t>Balance</w:t>
      </w:r>
      <w:r>
        <w:rPr>
          <w:b/>
          <w:spacing w:val="-15"/>
          <w:w w:val="105"/>
          <w:sz w:val="23"/>
        </w:rPr>
        <w:t xml:space="preserve"> </w:t>
      </w:r>
      <w:r>
        <w:rPr>
          <w:b/>
          <w:w w:val="105"/>
          <w:sz w:val="23"/>
        </w:rPr>
        <w:t>Sheet to the Statement of Net Position</w:t>
      </w:r>
    </w:p>
    <w:p w14:paraId="640064C5" w14:textId="77777777" w:rsidR="00286732" w:rsidRDefault="00286732">
      <w:pPr>
        <w:pStyle w:val="BodyText"/>
        <w:spacing w:before="70"/>
        <w:rPr>
          <w:b/>
          <w:sz w:val="20"/>
        </w:rPr>
      </w:pPr>
    </w:p>
    <w:tbl>
      <w:tblPr>
        <w:tblW w:w="0" w:type="auto"/>
        <w:tblInd w:w="2087" w:type="dxa"/>
        <w:tblLayout w:type="fixed"/>
        <w:tblCellMar>
          <w:left w:w="0" w:type="dxa"/>
          <w:right w:w="0" w:type="dxa"/>
        </w:tblCellMar>
        <w:tblLook w:val="01E0" w:firstRow="1" w:lastRow="1" w:firstColumn="1" w:lastColumn="1" w:noHBand="0" w:noVBand="0"/>
      </w:tblPr>
      <w:tblGrid>
        <w:gridCol w:w="5107"/>
        <w:gridCol w:w="2801"/>
      </w:tblGrid>
      <w:tr w:rsidR="00286732" w14:paraId="58EBDB61" w14:textId="77777777">
        <w:trPr>
          <w:trHeight w:val="283"/>
        </w:trPr>
        <w:tc>
          <w:tcPr>
            <w:tcW w:w="5107" w:type="dxa"/>
          </w:tcPr>
          <w:p w14:paraId="7E26BFD7" w14:textId="77777777" w:rsidR="00286732" w:rsidRDefault="00000000">
            <w:pPr>
              <w:pStyle w:val="TableParagraph"/>
              <w:spacing w:line="260" w:lineRule="exact"/>
              <w:ind w:left="66"/>
              <w:rPr>
                <w:sz w:val="23"/>
              </w:rPr>
            </w:pPr>
            <w:r>
              <w:rPr>
                <w:sz w:val="23"/>
              </w:rPr>
              <w:t>Total</w:t>
            </w:r>
            <w:r>
              <w:rPr>
                <w:spacing w:val="17"/>
                <w:sz w:val="23"/>
              </w:rPr>
              <w:t xml:space="preserve"> </w:t>
            </w:r>
            <w:r>
              <w:rPr>
                <w:sz w:val="23"/>
              </w:rPr>
              <w:t>governmental</w:t>
            </w:r>
            <w:r>
              <w:rPr>
                <w:spacing w:val="36"/>
                <w:sz w:val="23"/>
              </w:rPr>
              <w:t xml:space="preserve"> </w:t>
            </w:r>
            <w:r>
              <w:rPr>
                <w:sz w:val="23"/>
              </w:rPr>
              <w:t>fund</w:t>
            </w:r>
            <w:r>
              <w:rPr>
                <w:spacing w:val="25"/>
                <w:sz w:val="23"/>
              </w:rPr>
              <w:t xml:space="preserve"> </w:t>
            </w:r>
            <w:r>
              <w:rPr>
                <w:spacing w:val="-2"/>
                <w:sz w:val="23"/>
              </w:rPr>
              <w:t>balance</w:t>
            </w:r>
          </w:p>
        </w:tc>
        <w:tc>
          <w:tcPr>
            <w:tcW w:w="2801" w:type="dxa"/>
          </w:tcPr>
          <w:p w14:paraId="2F9A98FC" w14:textId="77777777" w:rsidR="00286732" w:rsidRDefault="00000000">
            <w:pPr>
              <w:pStyle w:val="TableParagraph"/>
              <w:tabs>
                <w:tab w:val="left" w:pos="463"/>
              </w:tabs>
              <w:spacing w:line="255" w:lineRule="exact"/>
              <w:ind w:right="114"/>
              <w:jc w:val="right"/>
              <w:rPr>
                <w:sz w:val="23"/>
              </w:rPr>
            </w:pPr>
            <w:r>
              <w:rPr>
                <w:spacing w:val="-10"/>
                <w:w w:val="105"/>
                <w:sz w:val="23"/>
              </w:rPr>
              <w:t>$</w:t>
            </w:r>
            <w:r>
              <w:rPr>
                <w:sz w:val="23"/>
              </w:rPr>
              <w:tab/>
            </w:r>
            <w:r>
              <w:rPr>
                <w:spacing w:val="-2"/>
                <w:w w:val="105"/>
                <w:sz w:val="23"/>
              </w:rPr>
              <w:t>22,526,606</w:t>
            </w:r>
          </w:p>
        </w:tc>
      </w:tr>
      <w:tr w:rsidR="00286732" w14:paraId="5DEFCED4" w14:textId="77777777">
        <w:trPr>
          <w:trHeight w:val="302"/>
        </w:trPr>
        <w:tc>
          <w:tcPr>
            <w:tcW w:w="5107" w:type="dxa"/>
          </w:tcPr>
          <w:p w14:paraId="6B4BFE4A" w14:textId="77777777" w:rsidR="00286732" w:rsidRDefault="00000000">
            <w:pPr>
              <w:pStyle w:val="TableParagraph"/>
              <w:spacing w:before="14"/>
              <w:ind w:left="69"/>
              <w:rPr>
                <w:sz w:val="23"/>
              </w:rPr>
            </w:pPr>
            <w:r>
              <w:rPr>
                <w:sz w:val="23"/>
              </w:rPr>
              <w:t>Capital</w:t>
            </w:r>
            <w:r>
              <w:rPr>
                <w:spacing w:val="25"/>
                <w:sz w:val="23"/>
              </w:rPr>
              <w:t xml:space="preserve"> </w:t>
            </w:r>
            <w:r>
              <w:rPr>
                <w:sz w:val="23"/>
              </w:rPr>
              <w:t>assets</w:t>
            </w:r>
            <w:r>
              <w:rPr>
                <w:spacing w:val="11"/>
                <w:sz w:val="23"/>
              </w:rPr>
              <w:t xml:space="preserve"> </w:t>
            </w:r>
            <w:r>
              <w:rPr>
                <w:spacing w:val="-4"/>
                <w:sz w:val="23"/>
              </w:rPr>
              <w:t>(net)</w:t>
            </w:r>
          </w:p>
        </w:tc>
        <w:tc>
          <w:tcPr>
            <w:tcW w:w="2801" w:type="dxa"/>
          </w:tcPr>
          <w:p w14:paraId="5D6745DB" w14:textId="77777777" w:rsidR="00286732" w:rsidRDefault="00000000">
            <w:pPr>
              <w:pStyle w:val="TableParagraph"/>
              <w:spacing w:before="14"/>
              <w:ind w:right="113"/>
              <w:jc w:val="right"/>
              <w:rPr>
                <w:sz w:val="23"/>
              </w:rPr>
            </w:pPr>
            <w:r>
              <w:rPr>
                <w:spacing w:val="-2"/>
                <w:w w:val="105"/>
                <w:sz w:val="23"/>
              </w:rPr>
              <w:t>84,457,121</w:t>
            </w:r>
          </w:p>
        </w:tc>
      </w:tr>
      <w:tr w:rsidR="00286732" w14:paraId="3272AB79" w14:textId="77777777">
        <w:trPr>
          <w:trHeight w:val="307"/>
        </w:trPr>
        <w:tc>
          <w:tcPr>
            <w:tcW w:w="5107" w:type="dxa"/>
          </w:tcPr>
          <w:p w14:paraId="53DE86E9" w14:textId="77777777" w:rsidR="00286732" w:rsidRDefault="00000000">
            <w:pPr>
              <w:pStyle w:val="TableParagraph"/>
              <w:spacing w:before="19"/>
              <w:ind w:left="61"/>
              <w:rPr>
                <w:sz w:val="23"/>
              </w:rPr>
            </w:pPr>
            <w:r>
              <w:rPr>
                <w:spacing w:val="-2"/>
                <w:w w:val="105"/>
                <w:sz w:val="23"/>
              </w:rPr>
              <w:t>Net</w:t>
            </w:r>
            <w:r>
              <w:rPr>
                <w:spacing w:val="5"/>
                <w:w w:val="105"/>
                <w:sz w:val="23"/>
              </w:rPr>
              <w:t xml:space="preserve"> </w:t>
            </w:r>
            <w:r>
              <w:rPr>
                <w:spacing w:val="-2"/>
                <w:w w:val="105"/>
                <w:sz w:val="23"/>
              </w:rPr>
              <w:t>pension</w:t>
            </w:r>
            <w:r>
              <w:rPr>
                <w:spacing w:val="3"/>
                <w:w w:val="105"/>
                <w:sz w:val="23"/>
              </w:rPr>
              <w:t xml:space="preserve"> </w:t>
            </w:r>
            <w:r>
              <w:rPr>
                <w:spacing w:val="-2"/>
                <w:w w:val="105"/>
                <w:sz w:val="23"/>
              </w:rPr>
              <w:t>asset-proportionate</w:t>
            </w:r>
            <w:r>
              <w:rPr>
                <w:spacing w:val="-13"/>
                <w:w w:val="105"/>
                <w:sz w:val="23"/>
              </w:rPr>
              <w:t xml:space="preserve"> </w:t>
            </w:r>
            <w:r>
              <w:rPr>
                <w:spacing w:val="-2"/>
                <w:w w:val="105"/>
                <w:sz w:val="23"/>
              </w:rPr>
              <w:t>share</w:t>
            </w:r>
          </w:p>
        </w:tc>
        <w:tc>
          <w:tcPr>
            <w:tcW w:w="2801" w:type="dxa"/>
          </w:tcPr>
          <w:p w14:paraId="1AEA8811" w14:textId="77777777" w:rsidR="00286732" w:rsidRDefault="00000000">
            <w:pPr>
              <w:pStyle w:val="TableParagraph"/>
              <w:spacing w:before="14"/>
              <w:ind w:right="116"/>
              <w:jc w:val="right"/>
              <w:rPr>
                <w:sz w:val="23"/>
              </w:rPr>
            </w:pPr>
            <w:r>
              <w:rPr>
                <w:spacing w:val="-2"/>
                <w:w w:val="105"/>
                <w:sz w:val="23"/>
              </w:rPr>
              <w:t>4,002,627</w:t>
            </w:r>
          </w:p>
        </w:tc>
      </w:tr>
      <w:tr w:rsidR="00286732" w14:paraId="103DF435" w14:textId="77777777">
        <w:trPr>
          <w:trHeight w:val="307"/>
        </w:trPr>
        <w:tc>
          <w:tcPr>
            <w:tcW w:w="5107" w:type="dxa"/>
          </w:tcPr>
          <w:p w14:paraId="74291CBE" w14:textId="77777777" w:rsidR="00286732" w:rsidRDefault="00000000">
            <w:pPr>
              <w:pStyle w:val="TableParagraph"/>
              <w:spacing w:before="19"/>
              <w:ind w:left="59"/>
              <w:rPr>
                <w:sz w:val="23"/>
              </w:rPr>
            </w:pPr>
            <w:r>
              <w:rPr>
                <w:w w:val="105"/>
                <w:sz w:val="23"/>
              </w:rPr>
              <w:t>Deferred</w:t>
            </w:r>
            <w:r>
              <w:rPr>
                <w:spacing w:val="-11"/>
                <w:w w:val="105"/>
                <w:sz w:val="23"/>
              </w:rPr>
              <w:t xml:space="preserve"> </w:t>
            </w:r>
            <w:r>
              <w:rPr>
                <w:w w:val="105"/>
                <w:sz w:val="23"/>
              </w:rPr>
              <w:t>outflows</w:t>
            </w:r>
            <w:r>
              <w:rPr>
                <w:spacing w:val="-11"/>
                <w:w w:val="105"/>
                <w:sz w:val="23"/>
              </w:rPr>
              <w:t xml:space="preserve"> </w:t>
            </w:r>
            <w:r>
              <w:rPr>
                <w:w w:val="105"/>
                <w:sz w:val="23"/>
              </w:rPr>
              <w:t>of</w:t>
            </w:r>
            <w:r>
              <w:rPr>
                <w:spacing w:val="-15"/>
                <w:w w:val="105"/>
                <w:sz w:val="23"/>
              </w:rPr>
              <w:t xml:space="preserve"> </w:t>
            </w:r>
            <w:r>
              <w:rPr>
                <w:spacing w:val="-2"/>
                <w:w w:val="105"/>
                <w:sz w:val="23"/>
              </w:rPr>
              <w:t>resources</w:t>
            </w:r>
          </w:p>
        </w:tc>
        <w:tc>
          <w:tcPr>
            <w:tcW w:w="2801" w:type="dxa"/>
          </w:tcPr>
          <w:p w14:paraId="6840926B" w14:textId="77777777" w:rsidR="00286732" w:rsidRDefault="00000000">
            <w:pPr>
              <w:pStyle w:val="TableParagraph"/>
              <w:spacing w:before="14"/>
              <w:ind w:right="121"/>
              <w:jc w:val="right"/>
              <w:rPr>
                <w:sz w:val="23"/>
              </w:rPr>
            </w:pPr>
            <w:r>
              <w:rPr>
                <w:spacing w:val="-2"/>
                <w:w w:val="105"/>
                <w:sz w:val="23"/>
              </w:rPr>
              <w:t>15,300,514</w:t>
            </w:r>
          </w:p>
        </w:tc>
      </w:tr>
      <w:tr w:rsidR="00286732" w14:paraId="74225F6E" w14:textId="77777777">
        <w:trPr>
          <w:trHeight w:val="307"/>
        </w:trPr>
        <w:tc>
          <w:tcPr>
            <w:tcW w:w="5107" w:type="dxa"/>
          </w:tcPr>
          <w:p w14:paraId="33CE46DC" w14:textId="77777777" w:rsidR="00286732" w:rsidRDefault="00000000">
            <w:pPr>
              <w:pStyle w:val="TableParagraph"/>
              <w:spacing w:before="19"/>
              <w:ind w:left="54"/>
              <w:rPr>
                <w:sz w:val="23"/>
              </w:rPr>
            </w:pPr>
            <w:r>
              <w:rPr>
                <w:sz w:val="23"/>
              </w:rPr>
              <w:t>Bonds</w:t>
            </w:r>
            <w:r>
              <w:rPr>
                <w:spacing w:val="17"/>
                <w:sz w:val="23"/>
              </w:rPr>
              <w:t xml:space="preserve"> </w:t>
            </w:r>
            <w:r>
              <w:rPr>
                <w:spacing w:val="-2"/>
                <w:sz w:val="23"/>
              </w:rPr>
              <w:t>payable</w:t>
            </w:r>
          </w:p>
        </w:tc>
        <w:tc>
          <w:tcPr>
            <w:tcW w:w="2801" w:type="dxa"/>
          </w:tcPr>
          <w:p w14:paraId="0B8122D8" w14:textId="77777777" w:rsidR="00286732" w:rsidRDefault="00000000">
            <w:pPr>
              <w:pStyle w:val="TableParagraph"/>
              <w:spacing w:before="14"/>
              <w:ind w:right="47"/>
              <w:jc w:val="right"/>
              <w:rPr>
                <w:sz w:val="23"/>
              </w:rPr>
            </w:pPr>
            <w:r>
              <w:rPr>
                <w:spacing w:val="-2"/>
                <w:w w:val="105"/>
                <w:sz w:val="23"/>
              </w:rPr>
              <w:t>(41,775,000)</w:t>
            </w:r>
          </w:p>
        </w:tc>
      </w:tr>
      <w:tr w:rsidR="00286732" w14:paraId="28DEF556" w14:textId="77777777">
        <w:trPr>
          <w:trHeight w:val="302"/>
        </w:trPr>
        <w:tc>
          <w:tcPr>
            <w:tcW w:w="5107" w:type="dxa"/>
          </w:tcPr>
          <w:p w14:paraId="65B3EA2E" w14:textId="77777777" w:rsidR="00286732" w:rsidRDefault="00000000">
            <w:pPr>
              <w:pStyle w:val="TableParagraph"/>
              <w:spacing w:before="14"/>
              <w:ind w:left="54"/>
              <w:rPr>
                <w:sz w:val="23"/>
              </w:rPr>
            </w:pPr>
            <w:r>
              <w:rPr>
                <w:w w:val="105"/>
                <w:sz w:val="23"/>
              </w:rPr>
              <w:t>Deferred</w:t>
            </w:r>
            <w:r>
              <w:rPr>
                <w:spacing w:val="-8"/>
                <w:w w:val="105"/>
                <w:sz w:val="23"/>
              </w:rPr>
              <w:t xml:space="preserve"> </w:t>
            </w:r>
            <w:r>
              <w:rPr>
                <w:w w:val="105"/>
                <w:sz w:val="23"/>
              </w:rPr>
              <w:t>inflows</w:t>
            </w:r>
            <w:r>
              <w:rPr>
                <w:spacing w:val="-13"/>
                <w:w w:val="105"/>
                <w:sz w:val="23"/>
              </w:rPr>
              <w:t xml:space="preserve"> </w:t>
            </w:r>
            <w:r>
              <w:rPr>
                <w:w w:val="105"/>
                <w:sz w:val="23"/>
              </w:rPr>
              <w:t>of</w:t>
            </w:r>
            <w:r>
              <w:rPr>
                <w:spacing w:val="-15"/>
                <w:w w:val="105"/>
                <w:sz w:val="23"/>
              </w:rPr>
              <w:t xml:space="preserve"> </w:t>
            </w:r>
            <w:r>
              <w:rPr>
                <w:spacing w:val="-2"/>
                <w:w w:val="105"/>
                <w:sz w:val="23"/>
              </w:rPr>
              <w:t>resources</w:t>
            </w:r>
          </w:p>
        </w:tc>
        <w:tc>
          <w:tcPr>
            <w:tcW w:w="2801" w:type="dxa"/>
          </w:tcPr>
          <w:p w14:paraId="422BE437" w14:textId="77777777" w:rsidR="00286732" w:rsidRDefault="00000000">
            <w:pPr>
              <w:pStyle w:val="TableParagraph"/>
              <w:spacing w:before="14"/>
              <w:ind w:right="47"/>
              <w:jc w:val="right"/>
              <w:rPr>
                <w:sz w:val="23"/>
              </w:rPr>
            </w:pPr>
            <w:r>
              <w:rPr>
                <w:spacing w:val="-2"/>
                <w:w w:val="105"/>
                <w:sz w:val="23"/>
              </w:rPr>
              <w:t>(10,533,912)</w:t>
            </w:r>
          </w:p>
        </w:tc>
      </w:tr>
      <w:tr w:rsidR="00286732" w14:paraId="23B5B075" w14:textId="77777777">
        <w:trPr>
          <w:trHeight w:val="307"/>
        </w:trPr>
        <w:tc>
          <w:tcPr>
            <w:tcW w:w="5107" w:type="dxa"/>
          </w:tcPr>
          <w:p w14:paraId="0C76B88A" w14:textId="77777777" w:rsidR="00286732" w:rsidRDefault="00000000">
            <w:pPr>
              <w:pStyle w:val="TableParagraph"/>
              <w:spacing w:before="19"/>
              <w:ind w:left="51"/>
              <w:rPr>
                <w:sz w:val="23"/>
              </w:rPr>
            </w:pPr>
            <w:r>
              <w:rPr>
                <w:sz w:val="23"/>
              </w:rPr>
              <w:t>Net</w:t>
            </w:r>
            <w:r>
              <w:rPr>
                <w:spacing w:val="23"/>
                <w:sz w:val="23"/>
              </w:rPr>
              <w:t xml:space="preserve"> </w:t>
            </w:r>
            <w:r>
              <w:rPr>
                <w:sz w:val="23"/>
              </w:rPr>
              <w:t>pension</w:t>
            </w:r>
            <w:r>
              <w:rPr>
                <w:spacing w:val="25"/>
                <w:sz w:val="23"/>
              </w:rPr>
              <w:t xml:space="preserve"> </w:t>
            </w:r>
            <w:r>
              <w:rPr>
                <w:sz w:val="23"/>
              </w:rPr>
              <w:t>liability-</w:t>
            </w:r>
            <w:r>
              <w:rPr>
                <w:spacing w:val="15"/>
                <w:sz w:val="23"/>
              </w:rPr>
              <w:t xml:space="preserve"> </w:t>
            </w:r>
            <w:r>
              <w:rPr>
                <w:sz w:val="23"/>
              </w:rPr>
              <w:t>proportionate</w:t>
            </w:r>
            <w:r>
              <w:rPr>
                <w:spacing w:val="38"/>
                <w:sz w:val="23"/>
              </w:rPr>
              <w:t xml:space="preserve"> </w:t>
            </w:r>
            <w:r>
              <w:rPr>
                <w:spacing w:val="-2"/>
                <w:sz w:val="23"/>
              </w:rPr>
              <w:t>share</w:t>
            </w:r>
          </w:p>
        </w:tc>
        <w:tc>
          <w:tcPr>
            <w:tcW w:w="2801" w:type="dxa"/>
          </w:tcPr>
          <w:p w14:paraId="419246DF" w14:textId="77777777" w:rsidR="00286732" w:rsidRDefault="00000000">
            <w:pPr>
              <w:pStyle w:val="TableParagraph"/>
              <w:spacing w:before="14"/>
              <w:ind w:right="50"/>
              <w:jc w:val="right"/>
              <w:rPr>
                <w:sz w:val="23"/>
              </w:rPr>
            </w:pPr>
            <w:r>
              <w:rPr>
                <w:spacing w:val="-2"/>
                <w:w w:val="105"/>
                <w:sz w:val="23"/>
              </w:rPr>
              <w:t>(3,126,301)</w:t>
            </w:r>
          </w:p>
        </w:tc>
      </w:tr>
      <w:tr w:rsidR="00286732" w14:paraId="3498035F" w14:textId="77777777">
        <w:trPr>
          <w:trHeight w:val="305"/>
        </w:trPr>
        <w:tc>
          <w:tcPr>
            <w:tcW w:w="5107" w:type="dxa"/>
          </w:tcPr>
          <w:p w14:paraId="0C3F2B02" w14:textId="77777777" w:rsidR="00286732" w:rsidRDefault="00000000">
            <w:pPr>
              <w:pStyle w:val="TableParagraph"/>
              <w:spacing w:before="19"/>
              <w:ind w:left="50"/>
              <w:rPr>
                <w:sz w:val="23"/>
              </w:rPr>
            </w:pPr>
            <w:r>
              <w:rPr>
                <w:sz w:val="23"/>
              </w:rPr>
              <w:t>Compensated</w:t>
            </w:r>
            <w:r>
              <w:rPr>
                <w:spacing w:val="49"/>
                <w:sz w:val="23"/>
              </w:rPr>
              <w:t xml:space="preserve"> </w:t>
            </w:r>
            <w:r>
              <w:rPr>
                <w:spacing w:val="-2"/>
                <w:sz w:val="23"/>
              </w:rPr>
              <w:t>absences</w:t>
            </w:r>
          </w:p>
        </w:tc>
        <w:tc>
          <w:tcPr>
            <w:tcW w:w="2801" w:type="dxa"/>
          </w:tcPr>
          <w:p w14:paraId="6E61AF89" w14:textId="77777777" w:rsidR="00286732" w:rsidRDefault="00000000">
            <w:pPr>
              <w:pStyle w:val="TableParagraph"/>
              <w:spacing w:before="14"/>
              <w:ind w:right="52"/>
              <w:jc w:val="right"/>
              <w:rPr>
                <w:sz w:val="23"/>
              </w:rPr>
            </w:pPr>
            <w:r>
              <w:rPr>
                <w:spacing w:val="-2"/>
                <w:w w:val="105"/>
                <w:sz w:val="23"/>
              </w:rPr>
              <w:t>(24,760,986)</w:t>
            </w:r>
          </w:p>
        </w:tc>
      </w:tr>
      <w:tr w:rsidR="00286732" w14:paraId="0A8C9A98" w14:textId="77777777">
        <w:trPr>
          <w:trHeight w:val="302"/>
        </w:trPr>
        <w:tc>
          <w:tcPr>
            <w:tcW w:w="5107" w:type="dxa"/>
          </w:tcPr>
          <w:p w14:paraId="46C61CDE" w14:textId="77777777" w:rsidR="00286732" w:rsidRDefault="00000000">
            <w:pPr>
              <w:pStyle w:val="TableParagraph"/>
              <w:spacing w:before="17"/>
              <w:ind w:left="50"/>
              <w:rPr>
                <w:sz w:val="23"/>
              </w:rPr>
            </w:pPr>
            <w:r>
              <w:rPr>
                <w:sz w:val="23"/>
              </w:rPr>
              <w:t>OPEB</w:t>
            </w:r>
            <w:r>
              <w:rPr>
                <w:spacing w:val="14"/>
                <w:sz w:val="23"/>
              </w:rPr>
              <w:t xml:space="preserve"> </w:t>
            </w:r>
            <w:r>
              <w:rPr>
                <w:spacing w:val="-2"/>
                <w:sz w:val="23"/>
              </w:rPr>
              <w:t>obligations</w:t>
            </w:r>
          </w:p>
        </w:tc>
        <w:tc>
          <w:tcPr>
            <w:tcW w:w="2801" w:type="dxa"/>
          </w:tcPr>
          <w:p w14:paraId="394E43D2" w14:textId="77777777" w:rsidR="00286732" w:rsidRDefault="00000000">
            <w:pPr>
              <w:pStyle w:val="TableParagraph"/>
              <w:spacing w:before="12"/>
              <w:ind w:right="67"/>
              <w:jc w:val="right"/>
              <w:rPr>
                <w:sz w:val="23"/>
              </w:rPr>
            </w:pPr>
            <w:r>
              <w:rPr>
                <w:spacing w:val="-2"/>
                <w:sz w:val="23"/>
                <w:u w:val="thick"/>
              </w:rPr>
              <w:t>(158,238,412)</w:t>
            </w:r>
          </w:p>
        </w:tc>
      </w:tr>
      <w:tr w:rsidR="00286732" w14:paraId="616C89E8" w14:textId="77777777">
        <w:trPr>
          <w:trHeight w:val="281"/>
        </w:trPr>
        <w:tc>
          <w:tcPr>
            <w:tcW w:w="5107" w:type="dxa"/>
          </w:tcPr>
          <w:p w14:paraId="4F1381C0" w14:textId="77777777" w:rsidR="00286732" w:rsidRDefault="00000000">
            <w:pPr>
              <w:pStyle w:val="TableParagraph"/>
              <w:spacing w:before="17" w:line="245" w:lineRule="exact"/>
              <w:ind w:left="344"/>
              <w:rPr>
                <w:sz w:val="23"/>
              </w:rPr>
            </w:pPr>
            <w:r>
              <w:rPr>
                <w:w w:val="105"/>
                <w:sz w:val="23"/>
              </w:rPr>
              <w:t>Total</w:t>
            </w:r>
            <w:r>
              <w:rPr>
                <w:spacing w:val="-5"/>
                <w:w w:val="105"/>
                <w:sz w:val="23"/>
              </w:rPr>
              <w:t xml:space="preserve"> </w:t>
            </w:r>
            <w:r>
              <w:rPr>
                <w:w w:val="105"/>
                <w:sz w:val="23"/>
              </w:rPr>
              <w:t>net</w:t>
            </w:r>
            <w:r>
              <w:rPr>
                <w:spacing w:val="-12"/>
                <w:w w:val="105"/>
                <w:sz w:val="23"/>
              </w:rPr>
              <w:t xml:space="preserve"> </w:t>
            </w:r>
            <w:r>
              <w:rPr>
                <w:spacing w:val="-2"/>
                <w:w w:val="105"/>
                <w:sz w:val="23"/>
              </w:rPr>
              <w:t>position</w:t>
            </w:r>
          </w:p>
        </w:tc>
        <w:tc>
          <w:tcPr>
            <w:tcW w:w="2801" w:type="dxa"/>
          </w:tcPr>
          <w:p w14:paraId="3A6575FF" w14:textId="77777777" w:rsidR="00286732" w:rsidRDefault="00000000">
            <w:pPr>
              <w:pStyle w:val="TableParagraph"/>
              <w:spacing w:before="12" w:line="249" w:lineRule="exact"/>
              <w:ind w:right="67"/>
              <w:jc w:val="right"/>
              <w:rPr>
                <w:sz w:val="23"/>
              </w:rPr>
            </w:pPr>
            <w:r>
              <w:rPr>
                <w:sz w:val="23"/>
                <w:u w:val="thick"/>
              </w:rPr>
              <w:t>$</w:t>
            </w:r>
            <w:r>
              <w:rPr>
                <w:spacing w:val="69"/>
                <w:w w:val="150"/>
                <w:sz w:val="23"/>
                <w:u w:val="thick"/>
              </w:rPr>
              <w:t xml:space="preserve"> </w:t>
            </w:r>
            <w:r>
              <w:rPr>
                <w:spacing w:val="-2"/>
                <w:sz w:val="23"/>
                <w:u w:val="thick"/>
              </w:rPr>
              <w:t>(112,147,743)</w:t>
            </w:r>
          </w:p>
        </w:tc>
      </w:tr>
    </w:tbl>
    <w:p w14:paraId="1BF3740E" w14:textId="77777777" w:rsidR="00286732" w:rsidRDefault="00286732">
      <w:pPr>
        <w:pStyle w:val="TableParagraph"/>
        <w:spacing w:line="249" w:lineRule="exact"/>
        <w:jc w:val="right"/>
        <w:rPr>
          <w:sz w:val="23"/>
        </w:rPr>
        <w:sectPr w:rsidR="00286732">
          <w:type w:val="continuous"/>
          <w:pgSz w:w="12240" w:h="15840"/>
          <w:pgMar w:top="1820" w:right="0" w:bottom="280" w:left="0" w:header="775" w:footer="856" w:gutter="0"/>
          <w:cols w:space="720"/>
        </w:sectPr>
      </w:pPr>
    </w:p>
    <w:p w14:paraId="65B810B4" w14:textId="77777777" w:rsidR="00286732" w:rsidRDefault="00286732">
      <w:pPr>
        <w:pStyle w:val="BodyText"/>
        <w:spacing w:before="23"/>
        <w:rPr>
          <w:b/>
          <w:sz w:val="23"/>
        </w:rPr>
      </w:pPr>
    </w:p>
    <w:p w14:paraId="6165BE80" w14:textId="77777777" w:rsidR="00286732" w:rsidRDefault="00000000">
      <w:pPr>
        <w:pStyle w:val="ListParagraph"/>
        <w:numPr>
          <w:ilvl w:val="0"/>
          <w:numId w:val="2"/>
        </w:numPr>
        <w:tabs>
          <w:tab w:val="left" w:pos="1452"/>
        </w:tabs>
        <w:spacing w:before="1"/>
        <w:ind w:hanging="709"/>
        <w:rPr>
          <w:b/>
          <w:sz w:val="23"/>
        </w:rPr>
      </w:pPr>
      <w:r>
        <w:rPr>
          <w:b/>
          <w:spacing w:val="-2"/>
          <w:w w:val="105"/>
          <w:sz w:val="23"/>
        </w:rPr>
        <w:t>Other</w:t>
      </w:r>
      <w:r>
        <w:rPr>
          <w:b/>
          <w:spacing w:val="-6"/>
          <w:w w:val="105"/>
          <w:sz w:val="23"/>
        </w:rPr>
        <w:t xml:space="preserve"> </w:t>
      </w:r>
      <w:r>
        <w:rPr>
          <w:b/>
          <w:spacing w:val="-2"/>
          <w:w w:val="105"/>
          <w:sz w:val="23"/>
        </w:rPr>
        <w:t>Disclosures</w:t>
      </w:r>
      <w:r>
        <w:rPr>
          <w:b/>
          <w:spacing w:val="10"/>
          <w:w w:val="105"/>
          <w:sz w:val="23"/>
        </w:rPr>
        <w:t xml:space="preserve"> </w:t>
      </w:r>
      <w:r>
        <w:rPr>
          <w:b/>
          <w:spacing w:val="-2"/>
          <w:w w:val="105"/>
          <w:sz w:val="23"/>
        </w:rPr>
        <w:t>(Continued)</w:t>
      </w:r>
    </w:p>
    <w:p w14:paraId="174A3109" w14:textId="77777777" w:rsidR="00286732" w:rsidRDefault="00286732">
      <w:pPr>
        <w:pStyle w:val="BodyText"/>
        <w:spacing w:before="28"/>
        <w:rPr>
          <w:b/>
          <w:sz w:val="23"/>
        </w:rPr>
      </w:pPr>
    </w:p>
    <w:p w14:paraId="1447D567" w14:textId="77777777" w:rsidR="00286732" w:rsidRDefault="00000000">
      <w:pPr>
        <w:pStyle w:val="ListParagraph"/>
        <w:numPr>
          <w:ilvl w:val="1"/>
          <w:numId w:val="3"/>
        </w:numPr>
        <w:tabs>
          <w:tab w:val="left" w:pos="2172"/>
          <w:tab w:val="left" w:pos="2177"/>
        </w:tabs>
        <w:spacing w:line="249" w:lineRule="auto"/>
        <w:ind w:left="2172" w:right="1840" w:hanging="721"/>
        <w:rPr>
          <w:b/>
          <w:sz w:val="23"/>
        </w:rPr>
      </w:pPr>
      <w:r>
        <w:rPr>
          <w:b/>
          <w:w w:val="105"/>
          <w:sz w:val="23"/>
          <w:u w:val="thick"/>
        </w:rPr>
        <w:t>Reconciliation</w:t>
      </w:r>
      <w:r>
        <w:rPr>
          <w:b/>
          <w:spacing w:val="-16"/>
          <w:w w:val="105"/>
          <w:sz w:val="23"/>
          <w:u w:val="thick"/>
        </w:rPr>
        <w:t xml:space="preserve"> </w:t>
      </w:r>
      <w:r>
        <w:rPr>
          <w:b/>
          <w:w w:val="105"/>
          <w:sz w:val="23"/>
          <w:u w:val="thick"/>
        </w:rPr>
        <w:t>of</w:t>
      </w:r>
      <w:r>
        <w:rPr>
          <w:b/>
          <w:spacing w:val="-15"/>
          <w:w w:val="105"/>
          <w:sz w:val="23"/>
          <w:u w:val="thick"/>
        </w:rPr>
        <w:t xml:space="preserve"> </w:t>
      </w:r>
      <w:r>
        <w:rPr>
          <w:b/>
          <w:w w:val="105"/>
          <w:sz w:val="23"/>
          <w:u w:val="thick"/>
        </w:rPr>
        <w:t>the</w:t>
      </w:r>
      <w:r>
        <w:rPr>
          <w:b/>
          <w:spacing w:val="-15"/>
          <w:w w:val="105"/>
          <w:sz w:val="23"/>
          <w:u w:val="thick"/>
        </w:rPr>
        <w:t xml:space="preserve"> </w:t>
      </w:r>
      <w:r>
        <w:rPr>
          <w:b/>
          <w:w w:val="105"/>
          <w:sz w:val="23"/>
          <w:u w:val="thick"/>
        </w:rPr>
        <w:t>Statement</w:t>
      </w:r>
      <w:r>
        <w:rPr>
          <w:b/>
          <w:spacing w:val="-10"/>
          <w:w w:val="105"/>
          <w:sz w:val="23"/>
          <w:u w:val="thick"/>
        </w:rPr>
        <w:t xml:space="preserve"> </w:t>
      </w:r>
      <w:r>
        <w:rPr>
          <w:b/>
          <w:w w:val="105"/>
          <w:sz w:val="23"/>
          <w:u w:val="thick"/>
        </w:rPr>
        <w:t>of</w:t>
      </w:r>
      <w:r>
        <w:rPr>
          <w:b/>
          <w:spacing w:val="-16"/>
          <w:w w:val="105"/>
          <w:sz w:val="23"/>
          <w:u w:val="thick"/>
        </w:rPr>
        <w:t xml:space="preserve"> </w:t>
      </w:r>
      <w:r>
        <w:rPr>
          <w:b/>
          <w:w w:val="105"/>
          <w:sz w:val="23"/>
          <w:u w:val="thick"/>
        </w:rPr>
        <w:t>Revenues,</w:t>
      </w:r>
      <w:r>
        <w:rPr>
          <w:b/>
          <w:spacing w:val="-15"/>
          <w:w w:val="105"/>
          <w:sz w:val="23"/>
          <w:u w:val="thick"/>
        </w:rPr>
        <w:t xml:space="preserve"> </w:t>
      </w:r>
      <w:r>
        <w:rPr>
          <w:b/>
          <w:w w:val="105"/>
          <w:sz w:val="23"/>
          <w:u w:val="thick"/>
        </w:rPr>
        <w:t>Expenditures</w:t>
      </w:r>
      <w:r>
        <w:rPr>
          <w:b/>
          <w:spacing w:val="4"/>
          <w:w w:val="105"/>
          <w:sz w:val="23"/>
          <w:u w:val="thick"/>
        </w:rPr>
        <w:t xml:space="preserve"> </w:t>
      </w:r>
      <w:r>
        <w:rPr>
          <w:b/>
          <w:w w:val="105"/>
          <w:sz w:val="23"/>
          <w:u w:val="thick"/>
        </w:rPr>
        <w:t>and</w:t>
      </w:r>
      <w:r>
        <w:rPr>
          <w:b/>
          <w:spacing w:val="-8"/>
          <w:w w:val="105"/>
          <w:sz w:val="23"/>
          <w:u w:val="thick"/>
        </w:rPr>
        <w:t xml:space="preserve"> </w:t>
      </w:r>
      <w:r>
        <w:rPr>
          <w:b/>
          <w:w w:val="105"/>
          <w:sz w:val="23"/>
          <w:u w:val="thick"/>
        </w:rPr>
        <w:t>Changes</w:t>
      </w:r>
      <w:r>
        <w:rPr>
          <w:b/>
          <w:spacing w:val="-5"/>
          <w:w w:val="105"/>
          <w:sz w:val="23"/>
        </w:rPr>
        <w:t xml:space="preserve"> </w:t>
      </w:r>
      <w:r>
        <w:rPr>
          <w:b/>
          <w:w w:val="105"/>
          <w:sz w:val="23"/>
        </w:rPr>
        <w:t>in</w:t>
      </w:r>
      <w:r>
        <w:rPr>
          <w:b/>
          <w:spacing w:val="-16"/>
          <w:w w:val="105"/>
          <w:sz w:val="23"/>
        </w:rPr>
        <w:t xml:space="preserve"> </w:t>
      </w:r>
      <w:r>
        <w:rPr>
          <w:b/>
          <w:w w:val="105"/>
          <w:sz w:val="23"/>
        </w:rPr>
        <w:t>Fund Balance to the Statement of Activities</w:t>
      </w:r>
    </w:p>
    <w:p w14:paraId="22D28D90" w14:textId="77777777" w:rsidR="00286732" w:rsidRDefault="00286732">
      <w:pPr>
        <w:pStyle w:val="BodyText"/>
        <w:rPr>
          <w:b/>
          <w:sz w:val="20"/>
        </w:rPr>
      </w:pPr>
    </w:p>
    <w:p w14:paraId="028D892F" w14:textId="77777777" w:rsidR="00286732" w:rsidRDefault="00286732">
      <w:pPr>
        <w:pStyle w:val="BodyText"/>
        <w:spacing w:before="35"/>
        <w:rPr>
          <w:b/>
          <w:sz w:val="20"/>
        </w:rPr>
      </w:pPr>
    </w:p>
    <w:p w14:paraId="0AD48893" w14:textId="77777777" w:rsidR="00286732" w:rsidRDefault="00286732">
      <w:pPr>
        <w:pStyle w:val="BodyText"/>
        <w:rPr>
          <w:b/>
          <w:sz w:val="20"/>
        </w:rPr>
        <w:sectPr w:rsidR="00286732">
          <w:headerReference w:type="even" r:id="rId111"/>
          <w:headerReference w:type="default" r:id="rId112"/>
          <w:footerReference w:type="even" r:id="rId113"/>
          <w:footerReference w:type="default" r:id="rId114"/>
          <w:pgSz w:w="12240" w:h="15840"/>
          <w:pgMar w:top="1620" w:right="0" w:bottom="1240" w:left="0" w:header="823" w:footer="1044" w:gutter="0"/>
          <w:cols w:space="720"/>
        </w:sectPr>
      </w:pPr>
    </w:p>
    <w:p w14:paraId="1688213C" w14:textId="77777777" w:rsidR="00286732" w:rsidRDefault="00000000">
      <w:pPr>
        <w:spacing w:before="95"/>
        <w:ind w:left="776"/>
        <w:rPr>
          <w:sz w:val="23"/>
        </w:rPr>
      </w:pPr>
      <w:r>
        <w:rPr>
          <w:sz w:val="23"/>
        </w:rPr>
        <w:t>Net</w:t>
      </w:r>
      <w:r>
        <w:rPr>
          <w:spacing w:val="12"/>
          <w:sz w:val="23"/>
        </w:rPr>
        <w:t xml:space="preserve"> </w:t>
      </w:r>
      <w:r>
        <w:rPr>
          <w:sz w:val="23"/>
        </w:rPr>
        <w:t>changes</w:t>
      </w:r>
      <w:r>
        <w:rPr>
          <w:spacing w:val="13"/>
          <w:sz w:val="23"/>
        </w:rPr>
        <w:t xml:space="preserve"> </w:t>
      </w:r>
      <w:r>
        <w:rPr>
          <w:sz w:val="23"/>
        </w:rPr>
        <w:t>in</w:t>
      </w:r>
      <w:r>
        <w:rPr>
          <w:spacing w:val="9"/>
          <w:sz w:val="23"/>
        </w:rPr>
        <w:t xml:space="preserve"> </w:t>
      </w:r>
      <w:r>
        <w:rPr>
          <w:sz w:val="23"/>
        </w:rPr>
        <w:t>fund</w:t>
      </w:r>
      <w:r>
        <w:rPr>
          <w:spacing w:val="23"/>
          <w:sz w:val="23"/>
        </w:rPr>
        <w:t xml:space="preserve"> </w:t>
      </w:r>
      <w:r>
        <w:rPr>
          <w:sz w:val="23"/>
        </w:rPr>
        <w:t>balance-total</w:t>
      </w:r>
      <w:r>
        <w:rPr>
          <w:spacing w:val="38"/>
          <w:sz w:val="23"/>
        </w:rPr>
        <w:t xml:space="preserve"> </w:t>
      </w:r>
      <w:r>
        <w:rPr>
          <w:sz w:val="23"/>
        </w:rPr>
        <w:t>governmental</w:t>
      </w:r>
      <w:r>
        <w:rPr>
          <w:spacing w:val="30"/>
          <w:sz w:val="23"/>
        </w:rPr>
        <w:t xml:space="preserve"> </w:t>
      </w:r>
      <w:r>
        <w:rPr>
          <w:spacing w:val="-2"/>
          <w:sz w:val="23"/>
        </w:rPr>
        <w:t>funds</w:t>
      </w:r>
    </w:p>
    <w:p w14:paraId="7F6FBD3F" w14:textId="77777777" w:rsidR="00286732" w:rsidRDefault="00286732">
      <w:pPr>
        <w:pStyle w:val="BodyText"/>
        <w:spacing w:before="86"/>
        <w:rPr>
          <w:sz w:val="23"/>
        </w:rPr>
      </w:pPr>
    </w:p>
    <w:p w14:paraId="7CBC0F42" w14:textId="77777777" w:rsidR="00286732" w:rsidRDefault="00000000">
      <w:pPr>
        <w:spacing w:line="276" w:lineRule="auto"/>
        <w:ind w:left="894" w:right="1308" w:hanging="115"/>
        <w:rPr>
          <w:sz w:val="23"/>
        </w:rPr>
      </w:pPr>
      <w:r>
        <w:rPr>
          <w:spacing w:val="-2"/>
          <w:w w:val="105"/>
          <w:sz w:val="23"/>
        </w:rPr>
        <w:t>Capital</w:t>
      </w:r>
      <w:r>
        <w:rPr>
          <w:spacing w:val="-9"/>
          <w:w w:val="105"/>
          <w:sz w:val="23"/>
        </w:rPr>
        <w:t xml:space="preserve"> </w:t>
      </w:r>
      <w:r>
        <w:rPr>
          <w:spacing w:val="-2"/>
          <w:w w:val="105"/>
          <w:sz w:val="23"/>
        </w:rPr>
        <w:t>outlays</w:t>
      </w:r>
      <w:r>
        <w:rPr>
          <w:spacing w:val="-3"/>
          <w:w w:val="105"/>
          <w:sz w:val="23"/>
        </w:rPr>
        <w:t xml:space="preserve"> </w:t>
      </w:r>
      <w:r>
        <w:rPr>
          <w:spacing w:val="-2"/>
          <w:w w:val="105"/>
          <w:sz w:val="23"/>
        </w:rPr>
        <w:t>are</w:t>
      </w:r>
      <w:r>
        <w:rPr>
          <w:spacing w:val="-14"/>
          <w:w w:val="105"/>
          <w:sz w:val="23"/>
        </w:rPr>
        <w:t xml:space="preserve"> </w:t>
      </w:r>
      <w:r>
        <w:rPr>
          <w:spacing w:val="-2"/>
          <w:w w:val="105"/>
          <w:sz w:val="23"/>
        </w:rPr>
        <w:t>expenditures in</w:t>
      </w:r>
      <w:r>
        <w:rPr>
          <w:spacing w:val="-14"/>
          <w:w w:val="105"/>
          <w:sz w:val="23"/>
        </w:rPr>
        <w:t xml:space="preserve"> </w:t>
      </w:r>
      <w:r>
        <w:rPr>
          <w:spacing w:val="-2"/>
          <w:w w:val="105"/>
          <w:sz w:val="23"/>
        </w:rPr>
        <w:t>governmental</w:t>
      </w:r>
      <w:r>
        <w:rPr>
          <w:spacing w:val="8"/>
          <w:w w:val="105"/>
          <w:sz w:val="23"/>
        </w:rPr>
        <w:t xml:space="preserve"> </w:t>
      </w:r>
      <w:r>
        <w:rPr>
          <w:spacing w:val="-2"/>
          <w:w w:val="105"/>
          <w:sz w:val="23"/>
        </w:rPr>
        <w:t xml:space="preserve">funds, </w:t>
      </w:r>
      <w:r>
        <w:rPr>
          <w:w w:val="105"/>
          <w:sz w:val="23"/>
        </w:rPr>
        <w:t>but are capitalized in the Statement of Net Position</w:t>
      </w:r>
    </w:p>
    <w:p w14:paraId="55A258D4" w14:textId="77777777" w:rsidR="00286732" w:rsidRDefault="00286732">
      <w:pPr>
        <w:pStyle w:val="BodyText"/>
        <w:spacing w:before="45"/>
        <w:rPr>
          <w:sz w:val="23"/>
        </w:rPr>
      </w:pPr>
    </w:p>
    <w:p w14:paraId="50368E9D" w14:textId="77777777" w:rsidR="00286732" w:rsidRDefault="00000000">
      <w:pPr>
        <w:spacing w:line="276" w:lineRule="auto"/>
        <w:ind w:left="880" w:right="261" w:hanging="111"/>
        <w:rPr>
          <w:sz w:val="23"/>
        </w:rPr>
      </w:pPr>
      <w:r>
        <w:rPr>
          <w:w w:val="105"/>
          <w:sz w:val="23"/>
        </w:rPr>
        <w:t>Depreciation</w:t>
      </w:r>
      <w:r>
        <w:rPr>
          <w:spacing w:val="-11"/>
          <w:w w:val="105"/>
          <w:sz w:val="23"/>
        </w:rPr>
        <w:t xml:space="preserve"> </w:t>
      </w:r>
      <w:r>
        <w:rPr>
          <w:w w:val="105"/>
          <w:sz w:val="23"/>
        </w:rPr>
        <w:t>is</w:t>
      </w:r>
      <w:r>
        <w:rPr>
          <w:spacing w:val="-15"/>
          <w:w w:val="105"/>
          <w:sz w:val="23"/>
        </w:rPr>
        <w:t xml:space="preserve"> </w:t>
      </w:r>
      <w:r>
        <w:rPr>
          <w:w w:val="105"/>
          <w:sz w:val="23"/>
        </w:rPr>
        <w:t>not</w:t>
      </w:r>
      <w:r>
        <w:rPr>
          <w:spacing w:val="-15"/>
          <w:w w:val="105"/>
          <w:sz w:val="23"/>
        </w:rPr>
        <w:t xml:space="preserve"> </w:t>
      </w:r>
      <w:r>
        <w:rPr>
          <w:w w:val="105"/>
          <w:sz w:val="23"/>
        </w:rPr>
        <w:t>recorded</w:t>
      </w:r>
      <w:r>
        <w:rPr>
          <w:spacing w:val="-15"/>
          <w:w w:val="105"/>
          <w:sz w:val="23"/>
        </w:rPr>
        <w:t xml:space="preserve"> </w:t>
      </w:r>
      <w:r>
        <w:rPr>
          <w:w w:val="105"/>
          <w:sz w:val="23"/>
        </w:rPr>
        <w:t>as</w:t>
      </w:r>
      <w:r>
        <w:rPr>
          <w:spacing w:val="-16"/>
          <w:w w:val="105"/>
          <w:sz w:val="23"/>
        </w:rPr>
        <w:t xml:space="preserve"> </w:t>
      </w:r>
      <w:r>
        <w:rPr>
          <w:w w:val="105"/>
          <w:sz w:val="23"/>
        </w:rPr>
        <w:t>an</w:t>
      </w:r>
      <w:r>
        <w:rPr>
          <w:spacing w:val="-15"/>
          <w:w w:val="105"/>
          <w:sz w:val="23"/>
        </w:rPr>
        <w:t xml:space="preserve"> </w:t>
      </w:r>
      <w:r>
        <w:rPr>
          <w:w w:val="105"/>
          <w:sz w:val="23"/>
        </w:rPr>
        <w:t>expenditure</w:t>
      </w:r>
      <w:r>
        <w:rPr>
          <w:spacing w:val="-14"/>
          <w:w w:val="105"/>
          <w:sz w:val="23"/>
        </w:rPr>
        <w:t xml:space="preserve"> </w:t>
      </w:r>
      <w:r>
        <w:rPr>
          <w:w w:val="105"/>
          <w:sz w:val="23"/>
        </w:rPr>
        <w:t>in</w:t>
      </w:r>
      <w:r>
        <w:rPr>
          <w:spacing w:val="-15"/>
          <w:w w:val="105"/>
          <w:sz w:val="23"/>
        </w:rPr>
        <w:t xml:space="preserve"> </w:t>
      </w:r>
      <w:r>
        <w:rPr>
          <w:w w:val="105"/>
          <w:sz w:val="23"/>
        </w:rPr>
        <w:t>the</w:t>
      </w:r>
      <w:r>
        <w:rPr>
          <w:spacing w:val="-15"/>
          <w:w w:val="105"/>
          <w:sz w:val="23"/>
        </w:rPr>
        <w:t xml:space="preserve"> </w:t>
      </w:r>
      <w:r>
        <w:rPr>
          <w:w w:val="105"/>
          <w:sz w:val="23"/>
        </w:rPr>
        <w:t>governmental funds, but is</w:t>
      </w:r>
      <w:r>
        <w:rPr>
          <w:spacing w:val="-3"/>
          <w:w w:val="105"/>
          <w:sz w:val="23"/>
        </w:rPr>
        <w:t xml:space="preserve"> </w:t>
      </w:r>
      <w:r>
        <w:rPr>
          <w:w w:val="105"/>
          <w:sz w:val="23"/>
        </w:rPr>
        <w:t>recorded in the Statement of Activities</w:t>
      </w:r>
    </w:p>
    <w:p w14:paraId="5809EF75" w14:textId="77777777" w:rsidR="00286732" w:rsidRDefault="00286732">
      <w:pPr>
        <w:pStyle w:val="BodyText"/>
        <w:spacing w:before="46"/>
        <w:rPr>
          <w:sz w:val="23"/>
        </w:rPr>
      </w:pPr>
    </w:p>
    <w:p w14:paraId="10342DDA" w14:textId="75792DD4" w:rsidR="00286732" w:rsidRDefault="00000000">
      <w:pPr>
        <w:spacing w:line="276" w:lineRule="auto"/>
        <w:ind w:left="874" w:hanging="115"/>
        <w:rPr>
          <w:sz w:val="23"/>
        </w:rPr>
      </w:pPr>
      <w:r>
        <w:rPr>
          <w:sz w:val="23"/>
        </w:rPr>
        <w:t xml:space="preserve">Repayments of Long-Term debt are recorded as expenditures in the governmental funds, but are recorded as </w:t>
      </w:r>
      <w:r w:rsidR="00E9634C">
        <w:rPr>
          <w:sz w:val="23"/>
        </w:rPr>
        <w:t>payments</w:t>
      </w:r>
      <w:r>
        <w:rPr>
          <w:sz w:val="23"/>
        </w:rPr>
        <w:t xml:space="preserve"> of liabilities in</w:t>
      </w:r>
      <w:r>
        <w:rPr>
          <w:spacing w:val="-1"/>
          <w:sz w:val="23"/>
        </w:rPr>
        <w:t xml:space="preserve"> </w:t>
      </w:r>
      <w:r>
        <w:rPr>
          <w:sz w:val="23"/>
        </w:rPr>
        <w:t>the Statement of Net Position</w:t>
      </w:r>
    </w:p>
    <w:p w14:paraId="3CCFCF93" w14:textId="77777777" w:rsidR="00286732" w:rsidRDefault="00000000">
      <w:pPr>
        <w:tabs>
          <w:tab w:val="left" w:pos="595"/>
        </w:tabs>
        <w:spacing w:before="90"/>
        <w:ind w:right="2122"/>
        <w:jc w:val="right"/>
        <w:rPr>
          <w:sz w:val="23"/>
        </w:rPr>
      </w:pPr>
      <w:r>
        <w:br w:type="column"/>
      </w:r>
      <w:r>
        <w:rPr>
          <w:spacing w:val="-10"/>
          <w:w w:val="105"/>
          <w:sz w:val="24"/>
        </w:rPr>
        <w:t>$</w:t>
      </w:r>
      <w:r>
        <w:rPr>
          <w:sz w:val="24"/>
        </w:rPr>
        <w:tab/>
      </w:r>
      <w:r>
        <w:rPr>
          <w:spacing w:val="-2"/>
          <w:w w:val="105"/>
          <w:sz w:val="23"/>
        </w:rPr>
        <w:t>{7,239,214)</w:t>
      </w:r>
    </w:p>
    <w:p w14:paraId="0B5B09E8" w14:textId="77777777" w:rsidR="00286732" w:rsidRDefault="00286732">
      <w:pPr>
        <w:pStyle w:val="BodyText"/>
        <w:rPr>
          <w:sz w:val="23"/>
        </w:rPr>
      </w:pPr>
    </w:p>
    <w:p w14:paraId="3E97B20B" w14:textId="77777777" w:rsidR="00286732" w:rsidRDefault="00286732">
      <w:pPr>
        <w:pStyle w:val="BodyText"/>
        <w:spacing w:before="122"/>
        <w:rPr>
          <w:sz w:val="23"/>
        </w:rPr>
      </w:pPr>
    </w:p>
    <w:p w14:paraId="5C9622A4" w14:textId="77777777" w:rsidR="00286732" w:rsidRDefault="00000000">
      <w:pPr>
        <w:spacing w:before="1"/>
        <w:ind w:right="2206"/>
        <w:jc w:val="right"/>
        <w:rPr>
          <w:sz w:val="23"/>
        </w:rPr>
      </w:pPr>
      <w:r>
        <w:rPr>
          <w:spacing w:val="-2"/>
          <w:sz w:val="23"/>
        </w:rPr>
        <w:t>10,700,438</w:t>
      </w:r>
    </w:p>
    <w:p w14:paraId="06BBD4D5" w14:textId="77777777" w:rsidR="00286732" w:rsidRDefault="00286732">
      <w:pPr>
        <w:pStyle w:val="BodyText"/>
        <w:rPr>
          <w:sz w:val="23"/>
        </w:rPr>
      </w:pPr>
    </w:p>
    <w:p w14:paraId="6EE0AE64" w14:textId="77777777" w:rsidR="00286732" w:rsidRDefault="00286732">
      <w:pPr>
        <w:pStyle w:val="BodyText"/>
        <w:spacing w:before="124"/>
        <w:rPr>
          <w:sz w:val="23"/>
        </w:rPr>
      </w:pPr>
    </w:p>
    <w:p w14:paraId="3C8F2951" w14:textId="77777777" w:rsidR="00286732" w:rsidRDefault="00000000">
      <w:pPr>
        <w:ind w:right="2135"/>
        <w:jc w:val="right"/>
        <w:rPr>
          <w:sz w:val="23"/>
        </w:rPr>
      </w:pPr>
      <w:r>
        <w:rPr>
          <w:spacing w:val="-2"/>
          <w:sz w:val="23"/>
        </w:rPr>
        <w:t>(1,839,829)</w:t>
      </w:r>
    </w:p>
    <w:p w14:paraId="5B30CCFC" w14:textId="77777777" w:rsidR="00286732" w:rsidRDefault="00286732">
      <w:pPr>
        <w:pStyle w:val="BodyText"/>
        <w:rPr>
          <w:sz w:val="23"/>
        </w:rPr>
      </w:pPr>
    </w:p>
    <w:p w14:paraId="7A34C11A" w14:textId="77777777" w:rsidR="00286732" w:rsidRDefault="00286732">
      <w:pPr>
        <w:pStyle w:val="BodyText"/>
        <w:rPr>
          <w:sz w:val="23"/>
        </w:rPr>
      </w:pPr>
    </w:p>
    <w:p w14:paraId="54E0EF51" w14:textId="77777777" w:rsidR="00286732" w:rsidRDefault="00286732">
      <w:pPr>
        <w:pStyle w:val="BodyText"/>
        <w:spacing w:before="168"/>
        <w:rPr>
          <w:sz w:val="23"/>
        </w:rPr>
      </w:pPr>
    </w:p>
    <w:p w14:paraId="5449CD6B" w14:textId="77777777" w:rsidR="00286732" w:rsidRDefault="00000000">
      <w:pPr>
        <w:ind w:right="2219"/>
        <w:jc w:val="right"/>
        <w:rPr>
          <w:sz w:val="23"/>
        </w:rPr>
      </w:pPr>
      <w:r>
        <w:rPr>
          <w:spacing w:val="-2"/>
          <w:sz w:val="23"/>
        </w:rPr>
        <w:t>3,300,000</w:t>
      </w:r>
    </w:p>
    <w:p w14:paraId="2E5A574A" w14:textId="77777777" w:rsidR="00286732" w:rsidRDefault="00286732">
      <w:pPr>
        <w:jc w:val="right"/>
        <w:rPr>
          <w:sz w:val="23"/>
        </w:rPr>
        <w:sectPr w:rsidR="00286732">
          <w:type w:val="continuous"/>
          <w:pgSz w:w="12240" w:h="15840"/>
          <w:pgMar w:top="1820" w:right="0" w:bottom="280" w:left="0" w:header="823" w:footer="1044" w:gutter="0"/>
          <w:cols w:num="2" w:space="720" w:equalWidth="0">
            <w:col w:w="7404" w:space="214"/>
            <w:col w:w="4622"/>
          </w:cols>
        </w:sectPr>
      </w:pPr>
    </w:p>
    <w:p w14:paraId="5AD38E6B" w14:textId="77777777" w:rsidR="00286732" w:rsidRDefault="00286732">
      <w:pPr>
        <w:pStyle w:val="BodyText"/>
        <w:spacing w:before="49"/>
        <w:rPr>
          <w:sz w:val="23"/>
        </w:rPr>
      </w:pPr>
    </w:p>
    <w:p w14:paraId="010B853A" w14:textId="77777777" w:rsidR="00286732" w:rsidRDefault="00000000">
      <w:pPr>
        <w:spacing w:line="278" w:lineRule="auto"/>
        <w:ind w:left="861" w:right="4395" w:hanging="113"/>
        <w:rPr>
          <w:sz w:val="23"/>
        </w:rPr>
      </w:pPr>
      <w:r>
        <w:rPr>
          <w:w w:val="105"/>
          <w:sz w:val="23"/>
        </w:rPr>
        <w:t>Interest is</w:t>
      </w:r>
      <w:r>
        <w:rPr>
          <w:spacing w:val="-4"/>
          <w:w w:val="105"/>
          <w:sz w:val="23"/>
        </w:rPr>
        <w:t xml:space="preserve"> </w:t>
      </w:r>
      <w:r>
        <w:rPr>
          <w:w w:val="105"/>
          <w:sz w:val="23"/>
        </w:rPr>
        <w:t>recognized as</w:t>
      </w:r>
      <w:r>
        <w:rPr>
          <w:spacing w:val="-10"/>
          <w:w w:val="105"/>
          <w:sz w:val="23"/>
        </w:rPr>
        <w:t xml:space="preserve"> </w:t>
      </w:r>
      <w:r>
        <w:rPr>
          <w:w w:val="105"/>
          <w:sz w:val="23"/>
        </w:rPr>
        <w:t>an</w:t>
      </w:r>
      <w:r>
        <w:rPr>
          <w:spacing w:val="-6"/>
          <w:w w:val="105"/>
          <w:sz w:val="23"/>
        </w:rPr>
        <w:t xml:space="preserve"> </w:t>
      </w:r>
      <w:r>
        <w:rPr>
          <w:w w:val="105"/>
          <w:sz w:val="23"/>
        </w:rPr>
        <w:t>expense in</w:t>
      </w:r>
      <w:r>
        <w:rPr>
          <w:spacing w:val="-6"/>
          <w:w w:val="105"/>
          <w:sz w:val="23"/>
        </w:rPr>
        <w:t xml:space="preserve"> </w:t>
      </w:r>
      <w:r>
        <w:rPr>
          <w:w w:val="105"/>
          <w:sz w:val="23"/>
        </w:rPr>
        <w:t>governmental funds when paid. For</w:t>
      </w:r>
      <w:r>
        <w:rPr>
          <w:spacing w:val="-16"/>
          <w:w w:val="105"/>
          <w:sz w:val="23"/>
        </w:rPr>
        <w:t xml:space="preserve"> </w:t>
      </w:r>
      <w:r>
        <w:rPr>
          <w:w w:val="105"/>
          <w:sz w:val="23"/>
        </w:rPr>
        <w:t>governmental</w:t>
      </w:r>
      <w:r>
        <w:rPr>
          <w:spacing w:val="-6"/>
          <w:w w:val="105"/>
          <w:sz w:val="23"/>
        </w:rPr>
        <w:t xml:space="preserve"> </w:t>
      </w:r>
      <w:r>
        <w:rPr>
          <w:w w:val="105"/>
          <w:sz w:val="23"/>
        </w:rPr>
        <w:t>activities,</w:t>
      </w:r>
      <w:r>
        <w:rPr>
          <w:spacing w:val="-15"/>
          <w:w w:val="105"/>
          <w:sz w:val="23"/>
        </w:rPr>
        <w:t xml:space="preserve"> </w:t>
      </w:r>
      <w:r>
        <w:rPr>
          <w:w w:val="105"/>
          <w:sz w:val="23"/>
        </w:rPr>
        <w:t>interest</w:t>
      </w:r>
      <w:r>
        <w:rPr>
          <w:spacing w:val="-14"/>
          <w:w w:val="105"/>
          <w:sz w:val="23"/>
        </w:rPr>
        <w:t xml:space="preserve"> </w:t>
      </w:r>
      <w:r>
        <w:rPr>
          <w:w w:val="105"/>
          <w:sz w:val="23"/>
        </w:rPr>
        <w:t>expense</w:t>
      </w:r>
      <w:r>
        <w:rPr>
          <w:spacing w:val="-15"/>
          <w:w w:val="105"/>
          <w:sz w:val="23"/>
        </w:rPr>
        <w:t xml:space="preserve"> </w:t>
      </w:r>
      <w:r>
        <w:rPr>
          <w:w w:val="105"/>
          <w:sz w:val="23"/>
        </w:rPr>
        <w:t>is</w:t>
      </w:r>
      <w:r>
        <w:rPr>
          <w:spacing w:val="-16"/>
          <w:w w:val="105"/>
          <w:sz w:val="23"/>
        </w:rPr>
        <w:t xml:space="preserve"> </w:t>
      </w:r>
      <w:r>
        <w:rPr>
          <w:w w:val="105"/>
          <w:sz w:val="23"/>
        </w:rPr>
        <w:t>recognized</w:t>
      </w:r>
      <w:r>
        <w:rPr>
          <w:spacing w:val="-12"/>
          <w:w w:val="105"/>
          <w:sz w:val="23"/>
        </w:rPr>
        <w:t xml:space="preserve"> </w:t>
      </w:r>
      <w:r>
        <w:rPr>
          <w:w w:val="105"/>
          <w:sz w:val="23"/>
        </w:rPr>
        <w:t>as</w:t>
      </w:r>
      <w:r>
        <w:rPr>
          <w:spacing w:val="-15"/>
          <w:w w:val="105"/>
          <w:sz w:val="23"/>
        </w:rPr>
        <w:t xml:space="preserve"> </w:t>
      </w:r>
      <w:r>
        <w:rPr>
          <w:w w:val="105"/>
          <w:sz w:val="23"/>
        </w:rPr>
        <w:t>it</w:t>
      </w:r>
      <w:r>
        <w:rPr>
          <w:spacing w:val="-15"/>
          <w:w w:val="105"/>
          <w:sz w:val="23"/>
        </w:rPr>
        <w:t xml:space="preserve"> </w:t>
      </w:r>
      <w:r>
        <w:rPr>
          <w:w w:val="105"/>
          <w:sz w:val="23"/>
        </w:rPr>
        <w:t>accrues. The</w:t>
      </w:r>
      <w:r>
        <w:rPr>
          <w:spacing w:val="-18"/>
          <w:w w:val="105"/>
          <w:sz w:val="23"/>
        </w:rPr>
        <w:t xml:space="preserve"> </w:t>
      </w:r>
      <w:r>
        <w:rPr>
          <w:w w:val="105"/>
          <w:sz w:val="23"/>
        </w:rPr>
        <w:t>decrease</w:t>
      </w:r>
      <w:r>
        <w:rPr>
          <w:spacing w:val="-10"/>
          <w:w w:val="105"/>
          <w:sz w:val="23"/>
        </w:rPr>
        <w:t xml:space="preserve"> </w:t>
      </w:r>
      <w:r>
        <w:rPr>
          <w:w w:val="105"/>
          <w:sz w:val="23"/>
        </w:rPr>
        <w:t>in</w:t>
      </w:r>
      <w:r>
        <w:rPr>
          <w:spacing w:val="-15"/>
          <w:w w:val="105"/>
          <w:sz w:val="23"/>
        </w:rPr>
        <w:t xml:space="preserve"> </w:t>
      </w:r>
      <w:r>
        <w:rPr>
          <w:w w:val="105"/>
          <w:sz w:val="23"/>
        </w:rPr>
        <w:t>accrued</w:t>
      </w:r>
      <w:r>
        <w:rPr>
          <w:spacing w:val="-10"/>
          <w:w w:val="105"/>
          <w:sz w:val="23"/>
        </w:rPr>
        <w:t xml:space="preserve"> </w:t>
      </w:r>
      <w:r>
        <w:rPr>
          <w:w w:val="105"/>
          <w:sz w:val="23"/>
        </w:rPr>
        <w:t>interest</w:t>
      </w:r>
      <w:r>
        <w:rPr>
          <w:spacing w:val="-9"/>
          <w:w w:val="105"/>
          <w:sz w:val="23"/>
        </w:rPr>
        <w:t xml:space="preserve"> </w:t>
      </w:r>
      <w:r>
        <w:rPr>
          <w:w w:val="105"/>
          <w:sz w:val="23"/>
        </w:rPr>
        <w:t>during,</w:t>
      </w:r>
      <w:r>
        <w:rPr>
          <w:spacing w:val="-7"/>
          <w:w w:val="105"/>
          <w:sz w:val="23"/>
        </w:rPr>
        <w:t xml:space="preserve"> </w:t>
      </w:r>
      <w:r>
        <w:rPr>
          <w:w w:val="105"/>
          <w:sz w:val="23"/>
        </w:rPr>
        <w:t>2024/25</w:t>
      </w:r>
      <w:r>
        <w:rPr>
          <w:spacing w:val="-6"/>
          <w:w w:val="105"/>
          <w:sz w:val="23"/>
        </w:rPr>
        <w:t xml:space="preserve"> </w:t>
      </w:r>
      <w:r>
        <w:rPr>
          <w:w w:val="105"/>
          <w:sz w:val="23"/>
        </w:rPr>
        <w:t>results</w:t>
      </w:r>
      <w:r>
        <w:rPr>
          <w:spacing w:val="-12"/>
          <w:w w:val="105"/>
          <w:sz w:val="23"/>
        </w:rPr>
        <w:t xml:space="preserve"> </w:t>
      </w:r>
      <w:r>
        <w:rPr>
          <w:w w:val="105"/>
          <w:sz w:val="23"/>
        </w:rPr>
        <w:t>in</w:t>
      </w:r>
      <w:r>
        <w:rPr>
          <w:spacing w:val="-15"/>
          <w:w w:val="105"/>
          <w:sz w:val="23"/>
        </w:rPr>
        <w:t xml:space="preserve"> </w:t>
      </w:r>
      <w:r>
        <w:rPr>
          <w:w w:val="105"/>
          <w:sz w:val="23"/>
        </w:rPr>
        <w:t>less</w:t>
      </w:r>
      <w:r>
        <w:rPr>
          <w:spacing w:val="-15"/>
          <w:w w:val="105"/>
          <w:sz w:val="23"/>
        </w:rPr>
        <w:t xml:space="preserve"> </w:t>
      </w:r>
      <w:r>
        <w:rPr>
          <w:spacing w:val="-2"/>
          <w:w w:val="105"/>
          <w:sz w:val="23"/>
        </w:rPr>
        <w:t>expense.</w:t>
      </w:r>
    </w:p>
    <w:p w14:paraId="3202BA31" w14:textId="77777777" w:rsidR="00286732" w:rsidRDefault="00286732">
      <w:pPr>
        <w:pStyle w:val="BodyText"/>
        <w:spacing w:before="41"/>
        <w:rPr>
          <w:sz w:val="23"/>
        </w:rPr>
      </w:pPr>
    </w:p>
    <w:p w14:paraId="2DADC584" w14:textId="77777777" w:rsidR="00286732" w:rsidRDefault="00000000">
      <w:pPr>
        <w:spacing w:line="278" w:lineRule="auto"/>
        <w:ind w:left="853" w:right="4569" w:hanging="114"/>
        <w:rPr>
          <w:sz w:val="23"/>
        </w:rPr>
      </w:pPr>
      <w:r>
        <w:rPr>
          <w:sz w:val="23"/>
        </w:rPr>
        <w:t>(Increases)/Decreases in prop01iionate share of net pension asset/liability rep01ied</w:t>
      </w:r>
      <w:r>
        <w:rPr>
          <w:spacing w:val="29"/>
          <w:sz w:val="23"/>
        </w:rPr>
        <w:t xml:space="preserve"> </w:t>
      </w:r>
      <w:r>
        <w:rPr>
          <w:sz w:val="23"/>
        </w:rPr>
        <w:t>in the Statement</w:t>
      </w:r>
      <w:r>
        <w:rPr>
          <w:spacing w:val="29"/>
          <w:sz w:val="23"/>
        </w:rPr>
        <w:t xml:space="preserve"> </w:t>
      </w:r>
      <w:r>
        <w:rPr>
          <w:sz w:val="23"/>
        </w:rPr>
        <w:t>of Activities</w:t>
      </w:r>
      <w:r>
        <w:rPr>
          <w:spacing w:val="28"/>
          <w:sz w:val="23"/>
        </w:rPr>
        <w:t xml:space="preserve"> </w:t>
      </w:r>
      <w:r>
        <w:rPr>
          <w:sz w:val="23"/>
        </w:rPr>
        <w:t>do not provide for or require</w:t>
      </w:r>
      <w:r>
        <w:rPr>
          <w:spacing w:val="23"/>
          <w:sz w:val="23"/>
        </w:rPr>
        <w:t xml:space="preserve"> </w:t>
      </w:r>
      <w:r>
        <w:rPr>
          <w:sz w:val="23"/>
        </w:rPr>
        <w:t>the</w:t>
      </w:r>
    </w:p>
    <w:p w14:paraId="7E7F2484" w14:textId="77777777" w:rsidR="00286732" w:rsidRDefault="00000000">
      <w:pPr>
        <w:spacing w:before="2" w:line="276" w:lineRule="auto"/>
        <w:ind w:left="847" w:right="4112" w:firstLine="7"/>
        <w:rPr>
          <w:sz w:val="23"/>
        </w:rPr>
      </w:pPr>
      <w:r>
        <w:rPr>
          <w:w w:val="105"/>
          <w:sz w:val="23"/>
        </w:rPr>
        <w:t>use</w:t>
      </w:r>
      <w:r>
        <w:rPr>
          <w:spacing w:val="-16"/>
          <w:w w:val="105"/>
          <w:sz w:val="23"/>
        </w:rPr>
        <w:t xml:space="preserve"> </w:t>
      </w:r>
      <w:r>
        <w:rPr>
          <w:w w:val="105"/>
          <w:sz w:val="23"/>
        </w:rPr>
        <w:t>of</w:t>
      </w:r>
      <w:r>
        <w:rPr>
          <w:spacing w:val="-15"/>
          <w:w w:val="105"/>
          <w:sz w:val="23"/>
        </w:rPr>
        <w:t xml:space="preserve"> </w:t>
      </w:r>
      <w:r>
        <w:rPr>
          <w:w w:val="105"/>
          <w:sz w:val="23"/>
        </w:rPr>
        <w:t>current</w:t>
      </w:r>
      <w:r>
        <w:rPr>
          <w:spacing w:val="-15"/>
          <w:w w:val="105"/>
          <w:sz w:val="23"/>
        </w:rPr>
        <w:t xml:space="preserve"> </w:t>
      </w:r>
      <w:r>
        <w:rPr>
          <w:w w:val="105"/>
          <w:sz w:val="23"/>
        </w:rPr>
        <w:t>financial</w:t>
      </w:r>
      <w:r>
        <w:rPr>
          <w:spacing w:val="-14"/>
          <w:w w:val="105"/>
          <w:sz w:val="23"/>
        </w:rPr>
        <w:t xml:space="preserve"> </w:t>
      </w:r>
      <w:r>
        <w:rPr>
          <w:w w:val="105"/>
          <w:sz w:val="23"/>
        </w:rPr>
        <w:t>resources</w:t>
      </w:r>
      <w:r>
        <w:rPr>
          <w:spacing w:val="-14"/>
          <w:w w:val="105"/>
          <w:sz w:val="23"/>
        </w:rPr>
        <w:t xml:space="preserve"> </w:t>
      </w:r>
      <w:r>
        <w:rPr>
          <w:w w:val="105"/>
          <w:sz w:val="23"/>
        </w:rPr>
        <w:t>and</w:t>
      </w:r>
      <w:r>
        <w:rPr>
          <w:spacing w:val="-15"/>
          <w:w w:val="105"/>
          <w:sz w:val="23"/>
        </w:rPr>
        <w:t xml:space="preserve"> </w:t>
      </w:r>
      <w:r>
        <w:rPr>
          <w:w w:val="105"/>
          <w:sz w:val="23"/>
        </w:rPr>
        <w:t>therefore,</w:t>
      </w:r>
      <w:r>
        <w:rPr>
          <w:spacing w:val="-13"/>
          <w:w w:val="105"/>
          <w:sz w:val="23"/>
        </w:rPr>
        <w:t xml:space="preserve"> </w:t>
      </w:r>
      <w:r>
        <w:rPr>
          <w:w w:val="105"/>
          <w:sz w:val="23"/>
        </w:rPr>
        <w:t>are</w:t>
      </w:r>
      <w:r>
        <w:rPr>
          <w:spacing w:val="-15"/>
          <w:w w:val="105"/>
          <w:sz w:val="23"/>
        </w:rPr>
        <w:t xml:space="preserve"> </w:t>
      </w:r>
      <w:r>
        <w:rPr>
          <w:w w:val="105"/>
          <w:sz w:val="23"/>
        </w:rPr>
        <w:t>not</w:t>
      </w:r>
      <w:r>
        <w:rPr>
          <w:spacing w:val="-15"/>
          <w:w w:val="105"/>
          <w:sz w:val="23"/>
        </w:rPr>
        <w:t xml:space="preserve"> </w:t>
      </w:r>
      <w:r>
        <w:rPr>
          <w:w w:val="105"/>
          <w:sz w:val="23"/>
        </w:rPr>
        <w:t>rep01ied</w:t>
      </w:r>
      <w:r>
        <w:rPr>
          <w:spacing w:val="-15"/>
          <w:w w:val="105"/>
          <w:sz w:val="23"/>
        </w:rPr>
        <w:t xml:space="preserve"> </w:t>
      </w:r>
      <w:r>
        <w:rPr>
          <w:w w:val="105"/>
          <w:sz w:val="23"/>
        </w:rPr>
        <w:t>as</w:t>
      </w:r>
      <w:r>
        <w:rPr>
          <w:spacing w:val="-15"/>
          <w:w w:val="105"/>
          <w:sz w:val="23"/>
        </w:rPr>
        <w:t xml:space="preserve"> </w:t>
      </w:r>
      <w:r>
        <w:rPr>
          <w:w w:val="105"/>
          <w:sz w:val="23"/>
        </w:rPr>
        <w:t>revenues or expenditures in the governmental</w:t>
      </w:r>
      <w:r>
        <w:rPr>
          <w:spacing w:val="39"/>
          <w:w w:val="105"/>
          <w:sz w:val="23"/>
        </w:rPr>
        <w:t xml:space="preserve"> </w:t>
      </w:r>
      <w:r>
        <w:rPr>
          <w:w w:val="105"/>
          <w:sz w:val="23"/>
        </w:rPr>
        <w:t>funds:</w:t>
      </w:r>
    </w:p>
    <w:p w14:paraId="6EA8D00D" w14:textId="77777777" w:rsidR="00286732" w:rsidRDefault="00286732">
      <w:pPr>
        <w:pStyle w:val="BodyText"/>
        <w:rPr>
          <w:sz w:val="19"/>
        </w:rPr>
      </w:pPr>
    </w:p>
    <w:p w14:paraId="5D428120" w14:textId="77777777" w:rsidR="00286732" w:rsidRDefault="00286732">
      <w:pPr>
        <w:pStyle w:val="BodyText"/>
        <w:rPr>
          <w:sz w:val="19"/>
        </w:rPr>
        <w:sectPr w:rsidR="00286732">
          <w:type w:val="continuous"/>
          <w:pgSz w:w="12240" w:h="15840"/>
          <w:pgMar w:top="1820" w:right="0" w:bottom="280" w:left="0" w:header="823" w:footer="1044" w:gutter="0"/>
          <w:cols w:space="720"/>
        </w:sectPr>
      </w:pPr>
    </w:p>
    <w:p w14:paraId="5B6092F2" w14:textId="77777777" w:rsidR="00286732" w:rsidRDefault="00000000">
      <w:pPr>
        <w:spacing w:before="91" w:line="276" w:lineRule="auto"/>
        <w:ind w:left="2090" w:right="38" w:hanging="3"/>
        <w:rPr>
          <w:sz w:val="23"/>
        </w:rPr>
      </w:pPr>
      <w:r>
        <w:rPr>
          <w:sz w:val="23"/>
        </w:rPr>
        <w:t>Teachers' Retirement System Employee's Retirement System</w:t>
      </w:r>
    </w:p>
    <w:p w14:paraId="22F24474" w14:textId="77777777" w:rsidR="00286732" w:rsidRDefault="00000000">
      <w:pPr>
        <w:spacing w:before="91"/>
        <w:ind w:right="85"/>
        <w:jc w:val="center"/>
        <w:rPr>
          <w:sz w:val="23"/>
        </w:rPr>
      </w:pPr>
      <w:r>
        <w:br w:type="column"/>
      </w:r>
      <w:r>
        <w:rPr>
          <w:spacing w:val="-2"/>
          <w:sz w:val="23"/>
        </w:rPr>
        <w:t>514,601</w:t>
      </w:r>
    </w:p>
    <w:p w14:paraId="4338D741" w14:textId="77777777" w:rsidR="00286732" w:rsidRDefault="00000000">
      <w:pPr>
        <w:spacing w:before="39"/>
        <w:ind w:left="6" w:right="85"/>
        <w:jc w:val="center"/>
        <w:rPr>
          <w:sz w:val="23"/>
        </w:rPr>
      </w:pPr>
      <w:r>
        <w:rPr>
          <w:spacing w:val="-2"/>
          <w:w w:val="105"/>
          <w:sz w:val="23"/>
        </w:rPr>
        <w:t>(241,570)</w:t>
      </w:r>
    </w:p>
    <w:p w14:paraId="76A6AC88" w14:textId="77777777" w:rsidR="00286732" w:rsidRDefault="00286732">
      <w:pPr>
        <w:jc w:val="center"/>
        <w:rPr>
          <w:sz w:val="23"/>
        </w:rPr>
        <w:sectPr w:rsidR="00286732">
          <w:type w:val="continuous"/>
          <w:pgSz w:w="12240" w:h="15840"/>
          <w:pgMar w:top="1820" w:right="0" w:bottom="280" w:left="0" w:header="823" w:footer="1044" w:gutter="0"/>
          <w:cols w:num="2" w:space="720" w:equalWidth="0">
            <w:col w:w="5088" w:space="1964"/>
            <w:col w:w="5188"/>
          </w:cols>
        </w:sectPr>
      </w:pPr>
    </w:p>
    <w:p w14:paraId="7335C807" w14:textId="77777777" w:rsidR="00286732" w:rsidRDefault="00286732">
      <w:pPr>
        <w:pStyle w:val="BodyText"/>
        <w:spacing w:before="45"/>
        <w:rPr>
          <w:sz w:val="23"/>
        </w:rPr>
      </w:pPr>
    </w:p>
    <w:p w14:paraId="7147A0A9" w14:textId="77777777" w:rsidR="00286732" w:rsidRDefault="00000000">
      <w:pPr>
        <w:spacing w:before="1" w:line="276" w:lineRule="auto"/>
        <w:ind w:left="829" w:right="4146" w:hanging="113"/>
        <w:rPr>
          <w:sz w:val="23"/>
        </w:rPr>
      </w:pPr>
      <w:r>
        <w:rPr>
          <w:sz w:val="23"/>
        </w:rPr>
        <w:t>Ce1iain expenses in the Statement of Activities do not require the expenditure</w:t>
      </w:r>
      <w:r>
        <w:rPr>
          <w:spacing w:val="40"/>
          <w:sz w:val="23"/>
        </w:rPr>
        <w:t xml:space="preserve"> </w:t>
      </w:r>
      <w:r>
        <w:rPr>
          <w:sz w:val="23"/>
        </w:rPr>
        <w:t>of current resources and are, therefore, not rep01ied as expenditures in the governmental funds:</w:t>
      </w:r>
    </w:p>
    <w:p w14:paraId="63EB77CA" w14:textId="77777777" w:rsidR="00286732" w:rsidRDefault="00286732">
      <w:pPr>
        <w:pStyle w:val="BodyText"/>
        <w:spacing w:before="11"/>
        <w:rPr>
          <w:sz w:val="18"/>
        </w:rPr>
      </w:pPr>
    </w:p>
    <w:p w14:paraId="5B5F7F16" w14:textId="77777777" w:rsidR="00286732" w:rsidRDefault="00286732">
      <w:pPr>
        <w:pStyle w:val="BodyText"/>
        <w:rPr>
          <w:sz w:val="18"/>
        </w:rPr>
        <w:sectPr w:rsidR="00286732">
          <w:type w:val="continuous"/>
          <w:pgSz w:w="12240" w:h="15840"/>
          <w:pgMar w:top="1820" w:right="0" w:bottom="280" w:left="0" w:header="823" w:footer="1044" w:gutter="0"/>
          <w:cols w:space="720"/>
        </w:sectPr>
      </w:pPr>
    </w:p>
    <w:p w14:paraId="799B4EBF" w14:textId="77777777" w:rsidR="00286732" w:rsidRDefault="00000000">
      <w:pPr>
        <w:spacing w:before="90" w:line="278" w:lineRule="auto"/>
        <w:ind w:left="2067" w:right="38" w:firstLine="5"/>
        <w:rPr>
          <w:sz w:val="23"/>
        </w:rPr>
      </w:pPr>
      <w:r>
        <w:rPr>
          <w:noProof/>
          <w:sz w:val="23"/>
        </w:rPr>
        <mc:AlternateContent>
          <mc:Choice Requires="wps">
            <w:drawing>
              <wp:anchor distT="0" distB="0" distL="0" distR="0" simplePos="0" relativeHeight="15756800" behindDoc="0" locked="0" layoutInCell="1" allowOverlap="1" wp14:anchorId="264BA1CD" wp14:editId="3E8AEBF2">
                <wp:simplePos x="0" y="0"/>
                <wp:positionH relativeFrom="page">
                  <wp:posOffset>5187875</wp:posOffset>
                </wp:positionH>
                <wp:positionV relativeFrom="paragraph">
                  <wp:posOffset>432021</wp:posOffset>
                </wp:positionV>
                <wp:extent cx="1233170" cy="1270"/>
                <wp:effectExtent l="0" t="0" r="0" b="0"/>
                <wp:wrapNone/>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170" cy="1270"/>
                        </a:xfrm>
                        <a:custGeom>
                          <a:avLst/>
                          <a:gdLst/>
                          <a:ahLst/>
                          <a:cxnLst/>
                          <a:rect l="l" t="t" r="r" b="b"/>
                          <a:pathLst>
                            <a:path w="1233170">
                              <a:moveTo>
                                <a:pt x="0" y="0"/>
                              </a:moveTo>
                              <a:lnTo>
                                <a:pt x="1232883"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7C64E3" id="Graphic 230" o:spid="_x0000_s1026" style="position:absolute;margin-left:408.5pt;margin-top:34pt;width:97.1pt;height:.1pt;z-index:15756800;visibility:visible;mso-wrap-style:square;mso-wrap-distance-left:0;mso-wrap-distance-top:0;mso-wrap-distance-right:0;mso-wrap-distance-bottom:0;mso-position-horizontal:absolute;mso-position-horizontal-relative:page;mso-position-vertical:absolute;mso-position-vertical-relative:text;v-text-anchor:top" coordsize="12331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" path="m,l1232883,e" filled="f" strokeweight=".33919mm">
                <v:path arrowok="t"/>
                <w10:wrap anchorx="page"/>
              </v:shape>
            </w:pict>
          </mc:Fallback>
        </mc:AlternateContent>
      </w:r>
      <w:r>
        <w:rPr>
          <w:sz w:val="23"/>
        </w:rPr>
        <w:t>OPEB obligations Compensated</w:t>
      </w:r>
      <w:r>
        <w:rPr>
          <w:spacing w:val="25"/>
          <w:sz w:val="23"/>
        </w:rPr>
        <w:t xml:space="preserve"> </w:t>
      </w:r>
      <w:r>
        <w:rPr>
          <w:sz w:val="23"/>
        </w:rPr>
        <w:t>absences</w:t>
      </w:r>
    </w:p>
    <w:p w14:paraId="5628FAD5" w14:textId="77777777" w:rsidR="00286732" w:rsidRDefault="00000000">
      <w:pPr>
        <w:spacing w:before="95"/>
        <w:ind w:right="128"/>
        <w:jc w:val="center"/>
        <w:rPr>
          <w:sz w:val="23"/>
        </w:rPr>
      </w:pPr>
      <w:r>
        <w:br w:type="column"/>
      </w:r>
      <w:r>
        <w:rPr>
          <w:spacing w:val="-2"/>
          <w:sz w:val="23"/>
        </w:rPr>
        <w:t>(11,760,928)</w:t>
      </w:r>
    </w:p>
    <w:p w14:paraId="7D2BAA8C" w14:textId="77777777" w:rsidR="00286732" w:rsidRDefault="00286732">
      <w:pPr>
        <w:jc w:val="center"/>
        <w:rPr>
          <w:sz w:val="23"/>
        </w:rPr>
        <w:sectPr w:rsidR="00286732">
          <w:type w:val="continuous"/>
          <w:pgSz w:w="12240" w:h="15840"/>
          <w:pgMar w:top="1820" w:right="0" w:bottom="280" w:left="0" w:header="823" w:footer="1044" w:gutter="0"/>
          <w:cols w:num="2" w:space="720" w:equalWidth="0">
            <w:col w:w="4298" w:space="2463"/>
            <w:col w:w="5479"/>
          </w:cols>
        </w:sectPr>
      </w:pPr>
    </w:p>
    <w:p w14:paraId="0F3AAFA7" w14:textId="77777777" w:rsidR="00286732" w:rsidRDefault="00286732">
      <w:pPr>
        <w:pStyle w:val="BodyText"/>
        <w:spacing w:before="40"/>
        <w:rPr>
          <w:sz w:val="23"/>
        </w:rPr>
      </w:pPr>
    </w:p>
    <w:p w14:paraId="597157A2" w14:textId="77777777" w:rsidR="00286732" w:rsidRDefault="00000000">
      <w:pPr>
        <w:tabs>
          <w:tab w:val="left" w:pos="8301"/>
          <w:tab w:val="left" w:pos="8906"/>
        </w:tabs>
        <w:spacing w:before="1"/>
        <w:ind w:left="697"/>
        <w:rPr>
          <w:sz w:val="23"/>
        </w:rPr>
      </w:pPr>
      <w:r>
        <w:rPr>
          <w:noProof/>
          <w:sz w:val="23"/>
        </w:rPr>
        <mc:AlternateContent>
          <mc:Choice Requires="wps">
            <w:drawing>
              <wp:anchor distT="0" distB="0" distL="0" distR="0" simplePos="0" relativeHeight="487615488" behindDoc="1" locked="0" layoutInCell="1" allowOverlap="1" wp14:anchorId="728A7EC6" wp14:editId="462E664B">
                <wp:simplePos x="0" y="0"/>
                <wp:positionH relativeFrom="page">
                  <wp:posOffset>5187875</wp:posOffset>
                </wp:positionH>
                <wp:positionV relativeFrom="paragraph">
                  <wp:posOffset>188761</wp:posOffset>
                </wp:positionV>
                <wp:extent cx="1221105" cy="1270"/>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1105" cy="1270"/>
                        </a:xfrm>
                        <a:custGeom>
                          <a:avLst/>
                          <a:gdLst/>
                          <a:ahLst/>
                          <a:cxnLst/>
                          <a:rect l="l" t="t" r="r" b="b"/>
                          <a:pathLst>
                            <a:path w="1221105">
                              <a:moveTo>
                                <a:pt x="0" y="0"/>
                              </a:moveTo>
                              <a:lnTo>
                                <a:pt x="1220676"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0920CC" id="Graphic 231" o:spid="_x0000_s1026" style="position:absolute;margin-left:408.5pt;margin-top:14.85pt;width:96.1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1221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" path="m,l1220676,e" filled="f" strokeweight=".59358mm">
                <v:path arrowok="t"/>
                <w10:wrap type="topAndBottom" anchorx="page"/>
              </v:shape>
            </w:pict>
          </mc:Fallback>
        </mc:AlternateContent>
      </w:r>
      <w:r>
        <w:rPr>
          <w:spacing w:val="-2"/>
          <w:w w:val="105"/>
          <w:sz w:val="23"/>
        </w:rPr>
        <w:t>Change</w:t>
      </w:r>
      <w:r>
        <w:rPr>
          <w:spacing w:val="4"/>
          <w:w w:val="105"/>
          <w:sz w:val="23"/>
        </w:rPr>
        <w:t xml:space="preserve"> </w:t>
      </w:r>
      <w:r>
        <w:rPr>
          <w:spacing w:val="-2"/>
          <w:w w:val="105"/>
          <w:sz w:val="23"/>
        </w:rPr>
        <w:t>in</w:t>
      </w:r>
      <w:r>
        <w:rPr>
          <w:spacing w:val="-6"/>
          <w:w w:val="105"/>
          <w:sz w:val="23"/>
        </w:rPr>
        <w:t xml:space="preserve"> </w:t>
      </w:r>
      <w:r>
        <w:rPr>
          <w:spacing w:val="-2"/>
          <w:w w:val="105"/>
          <w:sz w:val="23"/>
        </w:rPr>
        <w:t>Net</w:t>
      </w:r>
      <w:r>
        <w:rPr>
          <w:spacing w:val="4"/>
          <w:w w:val="105"/>
          <w:sz w:val="23"/>
        </w:rPr>
        <w:t xml:space="preserve"> </w:t>
      </w:r>
      <w:r>
        <w:rPr>
          <w:spacing w:val="-2"/>
          <w:w w:val="105"/>
          <w:sz w:val="23"/>
        </w:rPr>
        <w:t>Position-Governmental</w:t>
      </w:r>
      <w:r>
        <w:rPr>
          <w:spacing w:val="-9"/>
          <w:w w:val="105"/>
          <w:sz w:val="23"/>
        </w:rPr>
        <w:t xml:space="preserve"> </w:t>
      </w:r>
      <w:r>
        <w:rPr>
          <w:spacing w:val="-2"/>
          <w:w w:val="105"/>
          <w:sz w:val="23"/>
        </w:rPr>
        <w:t>Activities</w:t>
      </w:r>
      <w:r>
        <w:rPr>
          <w:sz w:val="23"/>
        </w:rPr>
        <w:tab/>
      </w:r>
      <w:r>
        <w:rPr>
          <w:spacing w:val="-12"/>
          <w:w w:val="105"/>
          <w:sz w:val="23"/>
        </w:rPr>
        <w:t>$</w:t>
      </w:r>
      <w:r>
        <w:rPr>
          <w:sz w:val="23"/>
        </w:rPr>
        <w:tab/>
      </w:r>
      <w:r>
        <w:rPr>
          <w:spacing w:val="-2"/>
          <w:w w:val="105"/>
          <w:sz w:val="23"/>
          <w:u w:val="thick"/>
        </w:rPr>
        <w:t>{6,566,502)</w:t>
      </w:r>
    </w:p>
    <w:p w14:paraId="6C3BC401" w14:textId="77777777" w:rsidR="00286732" w:rsidRDefault="00286732">
      <w:pPr>
        <w:rPr>
          <w:sz w:val="23"/>
        </w:rPr>
        <w:sectPr w:rsidR="00286732">
          <w:type w:val="continuous"/>
          <w:pgSz w:w="12240" w:h="15840"/>
          <w:pgMar w:top="1820" w:right="0" w:bottom="280" w:left="0" w:header="823" w:footer="1044" w:gutter="0"/>
          <w:cols w:space="720"/>
        </w:sectPr>
      </w:pPr>
    </w:p>
    <w:p w14:paraId="4BDB589E" w14:textId="77777777" w:rsidR="00286732" w:rsidRDefault="00286732">
      <w:pPr>
        <w:pStyle w:val="BodyText"/>
      </w:pPr>
    </w:p>
    <w:p w14:paraId="38E381C9" w14:textId="77777777" w:rsidR="00286732" w:rsidRDefault="00286732">
      <w:pPr>
        <w:pStyle w:val="BodyText"/>
        <w:spacing w:before="5"/>
      </w:pPr>
    </w:p>
    <w:p w14:paraId="0AF6D470" w14:textId="77777777" w:rsidR="00286732" w:rsidRDefault="00000000">
      <w:pPr>
        <w:pStyle w:val="Heading1"/>
        <w:numPr>
          <w:ilvl w:val="0"/>
          <w:numId w:val="2"/>
        </w:numPr>
        <w:tabs>
          <w:tab w:val="left" w:pos="1433"/>
        </w:tabs>
        <w:spacing w:before="1"/>
        <w:ind w:left="1433"/>
      </w:pPr>
      <w:r>
        <w:t>Stewardship,</w:t>
      </w:r>
      <w:r>
        <w:rPr>
          <w:spacing w:val="5"/>
        </w:rPr>
        <w:t xml:space="preserve"> </w:t>
      </w:r>
      <w:r>
        <w:t>Compliance</w:t>
      </w:r>
      <w:r>
        <w:rPr>
          <w:spacing w:val="-5"/>
        </w:rPr>
        <w:t xml:space="preserve"> </w:t>
      </w:r>
      <w:r>
        <w:t>and</w:t>
      </w:r>
      <w:r>
        <w:rPr>
          <w:spacing w:val="-13"/>
        </w:rPr>
        <w:t xml:space="preserve"> </w:t>
      </w:r>
      <w:r>
        <w:rPr>
          <w:spacing w:val="-2"/>
        </w:rPr>
        <w:t>Accountability</w:t>
      </w:r>
    </w:p>
    <w:p w14:paraId="3A408D0D" w14:textId="77777777" w:rsidR="00286732" w:rsidRDefault="00286732">
      <w:pPr>
        <w:pStyle w:val="BodyText"/>
        <w:spacing w:before="5"/>
        <w:rPr>
          <w:b/>
        </w:rPr>
      </w:pPr>
    </w:p>
    <w:p w14:paraId="597006AF" w14:textId="77777777" w:rsidR="00286732" w:rsidRDefault="00000000">
      <w:pPr>
        <w:pStyle w:val="ListParagraph"/>
        <w:numPr>
          <w:ilvl w:val="1"/>
          <w:numId w:val="2"/>
        </w:numPr>
        <w:tabs>
          <w:tab w:val="left" w:pos="1786"/>
        </w:tabs>
        <w:ind w:left="1786" w:hanging="356"/>
        <w:rPr>
          <w:b/>
          <w:sz w:val="24"/>
        </w:rPr>
      </w:pPr>
      <w:r>
        <w:rPr>
          <w:b/>
          <w:sz w:val="24"/>
          <w:u w:val="thick"/>
        </w:rPr>
        <w:t>Budgetary</w:t>
      </w:r>
      <w:r>
        <w:rPr>
          <w:b/>
          <w:spacing w:val="-9"/>
          <w:sz w:val="24"/>
          <w:u w:val="thick"/>
        </w:rPr>
        <w:t xml:space="preserve"> </w:t>
      </w:r>
      <w:r>
        <w:rPr>
          <w:b/>
          <w:sz w:val="24"/>
          <w:u w:val="thick"/>
        </w:rPr>
        <w:t>Procedures and</w:t>
      </w:r>
      <w:r>
        <w:rPr>
          <w:b/>
          <w:spacing w:val="-14"/>
          <w:sz w:val="24"/>
          <w:u w:val="thick"/>
        </w:rPr>
        <w:t xml:space="preserve"> </w:t>
      </w:r>
      <w:r>
        <w:rPr>
          <w:b/>
          <w:sz w:val="24"/>
          <w:u w:val="thick"/>
        </w:rPr>
        <w:t>Budgetary</w:t>
      </w:r>
      <w:r>
        <w:rPr>
          <w:b/>
          <w:spacing w:val="-1"/>
          <w:sz w:val="24"/>
          <w:u w:val="thick"/>
        </w:rPr>
        <w:t xml:space="preserve"> </w:t>
      </w:r>
      <w:r>
        <w:rPr>
          <w:b/>
          <w:spacing w:val="-2"/>
          <w:sz w:val="24"/>
          <w:u w:val="thick"/>
        </w:rPr>
        <w:t>Accounting</w:t>
      </w:r>
    </w:p>
    <w:p w14:paraId="39BD550C" w14:textId="77777777" w:rsidR="00286732" w:rsidRDefault="00286732">
      <w:pPr>
        <w:pStyle w:val="BodyText"/>
        <w:spacing w:before="15"/>
        <w:rPr>
          <w:b/>
        </w:rPr>
      </w:pPr>
    </w:p>
    <w:p w14:paraId="2F746F4C" w14:textId="77777777" w:rsidR="00286732" w:rsidRDefault="00000000">
      <w:pPr>
        <w:pStyle w:val="ListParagraph"/>
        <w:numPr>
          <w:ilvl w:val="2"/>
          <w:numId w:val="2"/>
        </w:numPr>
        <w:tabs>
          <w:tab w:val="left" w:pos="2151"/>
        </w:tabs>
        <w:ind w:left="2151" w:hanging="362"/>
        <w:rPr>
          <w:sz w:val="23"/>
        </w:rPr>
      </w:pPr>
      <w:r>
        <w:rPr>
          <w:noProof/>
          <w:spacing w:val="9"/>
          <w:position w:val="-4"/>
          <w:sz w:val="23"/>
        </w:rPr>
        <w:drawing>
          <wp:inline distT="0" distB="0" distL="0" distR="0" wp14:anchorId="7D172887" wp14:editId="517B6AB4">
            <wp:extent cx="500477" cy="146533"/>
            <wp:effectExtent l="0" t="0" r="0" b="0"/>
            <wp:docPr id="232" name="Image 232" descr="Text: Budg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descr="Text: Budget"/>
                    <pic:cNvPicPr/>
                  </pic:nvPicPr>
                  <pic:blipFill>
                    <a:blip r:embed="rId115" cstate="print"/>
                    <a:stretch>
                      <a:fillRect/>
                    </a:stretch>
                  </pic:blipFill>
                  <pic:spPr>
                    <a:xfrm>
                      <a:off x="0" y="0"/>
                      <a:ext cx="500477" cy="146533"/>
                    </a:xfrm>
                    <a:prstGeom prst="rect">
                      <a:avLst/>
                    </a:prstGeom>
                  </pic:spPr>
                </pic:pic>
              </a:graphicData>
            </a:graphic>
          </wp:inline>
        </w:drawing>
      </w:r>
    </w:p>
    <w:p w14:paraId="20DE8A75" w14:textId="77777777" w:rsidR="00286732" w:rsidRDefault="00286732">
      <w:pPr>
        <w:pStyle w:val="BodyText"/>
        <w:spacing w:before="19"/>
        <w:rPr>
          <w:sz w:val="23"/>
        </w:rPr>
      </w:pPr>
    </w:p>
    <w:p w14:paraId="147267CC" w14:textId="77777777" w:rsidR="00286732" w:rsidRDefault="00000000">
      <w:pPr>
        <w:spacing w:line="252" w:lineRule="auto"/>
        <w:ind w:left="2500" w:right="1083" w:firstLine="6"/>
        <w:rPr>
          <w:sz w:val="23"/>
        </w:rPr>
      </w:pPr>
      <w:r>
        <w:rPr>
          <w:w w:val="105"/>
          <w:sz w:val="23"/>
        </w:rPr>
        <w:t>The</w:t>
      </w:r>
      <w:r>
        <w:rPr>
          <w:spacing w:val="-2"/>
          <w:w w:val="105"/>
          <w:sz w:val="23"/>
        </w:rPr>
        <w:t xml:space="preserve"> </w:t>
      </w:r>
      <w:r>
        <w:rPr>
          <w:w w:val="105"/>
          <w:sz w:val="23"/>
        </w:rPr>
        <w:t>District administration</w:t>
      </w:r>
      <w:r>
        <w:rPr>
          <w:spacing w:val="-12"/>
          <w:w w:val="105"/>
          <w:sz w:val="23"/>
        </w:rPr>
        <w:t xml:space="preserve"> </w:t>
      </w:r>
      <w:r>
        <w:rPr>
          <w:w w:val="105"/>
          <w:sz w:val="23"/>
        </w:rPr>
        <w:t>prepares a proposed budget for</w:t>
      </w:r>
      <w:r>
        <w:rPr>
          <w:spacing w:val="-6"/>
          <w:w w:val="105"/>
          <w:sz w:val="23"/>
        </w:rPr>
        <w:t xml:space="preserve"> </w:t>
      </w:r>
      <w:r>
        <w:rPr>
          <w:w w:val="105"/>
          <w:sz w:val="23"/>
        </w:rPr>
        <w:t>approval by the Board of Education</w:t>
      </w:r>
      <w:r>
        <w:rPr>
          <w:spacing w:val="-12"/>
          <w:w w:val="105"/>
          <w:sz w:val="23"/>
        </w:rPr>
        <w:t xml:space="preserve"> </w:t>
      </w:r>
      <w:r>
        <w:rPr>
          <w:w w:val="105"/>
          <w:sz w:val="23"/>
        </w:rPr>
        <w:t>for</w:t>
      </w:r>
      <w:r>
        <w:rPr>
          <w:spacing w:val="-13"/>
          <w:w w:val="105"/>
          <w:sz w:val="23"/>
        </w:rPr>
        <w:t xml:space="preserve"> </w:t>
      </w:r>
      <w:r>
        <w:rPr>
          <w:w w:val="105"/>
          <w:sz w:val="23"/>
        </w:rPr>
        <w:t>the</w:t>
      </w:r>
      <w:r>
        <w:rPr>
          <w:spacing w:val="-11"/>
          <w:w w:val="105"/>
          <w:sz w:val="23"/>
        </w:rPr>
        <w:t xml:space="preserve"> </w:t>
      </w:r>
      <w:r>
        <w:rPr>
          <w:w w:val="105"/>
          <w:sz w:val="23"/>
        </w:rPr>
        <w:t>governmental</w:t>
      </w:r>
      <w:r>
        <w:rPr>
          <w:spacing w:val="-5"/>
          <w:w w:val="105"/>
          <w:sz w:val="23"/>
        </w:rPr>
        <w:t xml:space="preserve"> </w:t>
      </w:r>
      <w:r>
        <w:rPr>
          <w:w w:val="105"/>
          <w:sz w:val="23"/>
        </w:rPr>
        <w:t>funds</w:t>
      </w:r>
      <w:r>
        <w:rPr>
          <w:spacing w:val="-15"/>
          <w:w w:val="105"/>
          <w:sz w:val="23"/>
        </w:rPr>
        <w:t xml:space="preserve"> </w:t>
      </w:r>
      <w:r>
        <w:rPr>
          <w:w w:val="105"/>
          <w:sz w:val="23"/>
        </w:rPr>
        <w:t>for</w:t>
      </w:r>
      <w:r>
        <w:rPr>
          <w:spacing w:val="-12"/>
          <w:w w:val="105"/>
          <w:sz w:val="23"/>
        </w:rPr>
        <w:t xml:space="preserve"> </w:t>
      </w:r>
      <w:r>
        <w:rPr>
          <w:w w:val="105"/>
          <w:sz w:val="23"/>
        </w:rPr>
        <w:t>which</w:t>
      </w:r>
      <w:r>
        <w:rPr>
          <w:spacing w:val="-11"/>
          <w:w w:val="105"/>
          <w:sz w:val="23"/>
        </w:rPr>
        <w:t xml:space="preserve"> </w:t>
      </w:r>
      <w:r>
        <w:rPr>
          <w:w w:val="105"/>
          <w:sz w:val="23"/>
        </w:rPr>
        <w:t>legal</w:t>
      </w:r>
      <w:r>
        <w:rPr>
          <w:spacing w:val="-6"/>
          <w:w w:val="105"/>
          <w:sz w:val="23"/>
        </w:rPr>
        <w:t xml:space="preserve"> </w:t>
      </w:r>
      <w:r>
        <w:rPr>
          <w:w w:val="105"/>
          <w:sz w:val="23"/>
        </w:rPr>
        <w:t>(appropriated)</w:t>
      </w:r>
      <w:r>
        <w:rPr>
          <w:spacing w:val="-16"/>
          <w:w w:val="105"/>
          <w:sz w:val="23"/>
        </w:rPr>
        <w:t xml:space="preserve"> </w:t>
      </w:r>
      <w:r>
        <w:rPr>
          <w:w w:val="105"/>
          <w:sz w:val="23"/>
        </w:rPr>
        <w:t>budgets</w:t>
      </w:r>
      <w:r>
        <w:rPr>
          <w:spacing w:val="-7"/>
          <w:w w:val="105"/>
          <w:sz w:val="23"/>
        </w:rPr>
        <w:t xml:space="preserve"> </w:t>
      </w:r>
      <w:r>
        <w:rPr>
          <w:w w:val="105"/>
          <w:sz w:val="23"/>
        </w:rPr>
        <w:t>are</w:t>
      </w:r>
      <w:r>
        <w:rPr>
          <w:spacing w:val="-16"/>
          <w:w w:val="105"/>
          <w:sz w:val="23"/>
        </w:rPr>
        <w:t xml:space="preserve"> </w:t>
      </w:r>
      <w:r>
        <w:rPr>
          <w:w w:val="105"/>
          <w:sz w:val="23"/>
        </w:rPr>
        <w:t>adopted. The voters</w:t>
      </w:r>
      <w:r>
        <w:rPr>
          <w:spacing w:val="-2"/>
          <w:w w:val="105"/>
          <w:sz w:val="23"/>
        </w:rPr>
        <w:t xml:space="preserve"> </w:t>
      </w:r>
      <w:r>
        <w:rPr>
          <w:w w:val="105"/>
          <w:sz w:val="23"/>
        </w:rPr>
        <w:t>of</w:t>
      </w:r>
      <w:r>
        <w:rPr>
          <w:spacing w:val="-2"/>
          <w:w w:val="105"/>
          <w:sz w:val="23"/>
        </w:rPr>
        <w:t xml:space="preserve"> </w:t>
      </w:r>
      <w:r>
        <w:rPr>
          <w:w w:val="105"/>
          <w:sz w:val="23"/>
        </w:rPr>
        <w:t>the District approved the proposed appropriation budget for</w:t>
      </w:r>
      <w:r>
        <w:rPr>
          <w:spacing w:val="-4"/>
          <w:w w:val="105"/>
          <w:sz w:val="23"/>
        </w:rPr>
        <w:t xml:space="preserve"> </w:t>
      </w:r>
      <w:r>
        <w:rPr>
          <w:w w:val="105"/>
          <w:sz w:val="23"/>
        </w:rPr>
        <w:t xml:space="preserve">the General </w:t>
      </w:r>
      <w:r>
        <w:rPr>
          <w:spacing w:val="-2"/>
          <w:w w:val="105"/>
          <w:sz w:val="23"/>
        </w:rPr>
        <w:t>Fund.</w:t>
      </w:r>
    </w:p>
    <w:p w14:paraId="0404C6EB" w14:textId="77777777" w:rsidR="00286732" w:rsidRDefault="00286732">
      <w:pPr>
        <w:pStyle w:val="BodyText"/>
        <w:spacing w:before="14"/>
        <w:rPr>
          <w:sz w:val="23"/>
        </w:rPr>
      </w:pPr>
    </w:p>
    <w:p w14:paraId="464FD5A0" w14:textId="77777777" w:rsidR="00286732" w:rsidRDefault="00000000">
      <w:pPr>
        <w:spacing w:before="1"/>
        <w:ind w:left="2501"/>
        <w:rPr>
          <w:sz w:val="23"/>
        </w:rPr>
      </w:pPr>
      <w:r>
        <w:rPr>
          <w:w w:val="105"/>
          <w:sz w:val="23"/>
        </w:rPr>
        <w:t>Appropriations</w:t>
      </w:r>
      <w:r>
        <w:rPr>
          <w:spacing w:val="-16"/>
          <w:w w:val="105"/>
          <w:sz w:val="23"/>
        </w:rPr>
        <w:t xml:space="preserve"> </w:t>
      </w:r>
      <w:r>
        <w:rPr>
          <w:w w:val="105"/>
          <w:sz w:val="23"/>
        </w:rPr>
        <w:t>are</w:t>
      </w:r>
      <w:r>
        <w:rPr>
          <w:spacing w:val="-15"/>
          <w:w w:val="105"/>
          <w:sz w:val="23"/>
        </w:rPr>
        <w:t xml:space="preserve"> </w:t>
      </w:r>
      <w:r>
        <w:rPr>
          <w:w w:val="105"/>
          <w:sz w:val="23"/>
        </w:rPr>
        <w:t>adopted</w:t>
      </w:r>
      <w:r>
        <w:rPr>
          <w:spacing w:val="-14"/>
          <w:w w:val="105"/>
          <w:sz w:val="23"/>
        </w:rPr>
        <w:t xml:space="preserve"> </w:t>
      </w:r>
      <w:r>
        <w:rPr>
          <w:w w:val="105"/>
          <w:sz w:val="23"/>
        </w:rPr>
        <w:t>at</w:t>
      </w:r>
      <w:r>
        <w:rPr>
          <w:spacing w:val="-15"/>
          <w:w w:val="105"/>
          <w:sz w:val="23"/>
        </w:rPr>
        <w:t xml:space="preserve"> </w:t>
      </w:r>
      <w:r>
        <w:rPr>
          <w:w w:val="105"/>
          <w:sz w:val="23"/>
        </w:rPr>
        <w:t>the</w:t>
      </w:r>
      <w:r>
        <w:rPr>
          <w:spacing w:val="-15"/>
          <w:w w:val="105"/>
          <w:sz w:val="23"/>
        </w:rPr>
        <w:t xml:space="preserve"> </w:t>
      </w:r>
      <w:r>
        <w:rPr>
          <w:w w:val="105"/>
          <w:sz w:val="23"/>
        </w:rPr>
        <w:t>program</w:t>
      </w:r>
      <w:r>
        <w:rPr>
          <w:spacing w:val="-7"/>
          <w:w w:val="105"/>
          <w:sz w:val="23"/>
        </w:rPr>
        <w:t xml:space="preserve"> </w:t>
      </w:r>
      <w:r>
        <w:rPr>
          <w:w w:val="105"/>
          <w:sz w:val="23"/>
        </w:rPr>
        <w:t>line-item</w:t>
      </w:r>
      <w:r>
        <w:rPr>
          <w:spacing w:val="-9"/>
          <w:w w:val="105"/>
          <w:sz w:val="23"/>
        </w:rPr>
        <w:t xml:space="preserve"> </w:t>
      </w:r>
      <w:r>
        <w:rPr>
          <w:spacing w:val="-2"/>
          <w:w w:val="105"/>
          <w:sz w:val="23"/>
        </w:rPr>
        <w:t>level.</w:t>
      </w:r>
    </w:p>
    <w:p w14:paraId="7FC33410" w14:textId="77777777" w:rsidR="00286732" w:rsidRDefault="00286732">
      <w:pPr>
        <w:pStyle w:val="BodyText"/>
        <w:spacing w:before="23"/>
        <w:rPr>
          <w:sz w:val="23"/>
        </w:rPr>
      </w:pPr>
    </w:p>
    <w:p w14:paraId="7EB13AF3" w14:textId="19473397" w:rsidR="00286732" w:rsidRDefault="00000000">
      <w:pPr>
        <w:spacing w:line="252" w:lineRule="auto"/>
        <w:ind w:left="2481" w:right="1083" w:firstLine="15"/>
        <w:rPr>
          <w:sz w:val="23"/>
        </w:rPr>
      </w:pPr>
      <w:r>
        <w:rPr>
          <w:w w:val="105"/>
          <w:sz w:val="23"/>
        </w:rPr>
        <w:t>Appropriations</w:t>
      </w:r>
      <w:r>
        <w:rPr>
          <w:spacing w:val="-7"/>
          <w:w w:val="105"/>
          <w:sz w:val="23"/>
        </w:rPr>
        <w:t xml:space="preserve"> </w:t>
      </w:r>
      <w:r>
        <w:rPr>
          <w:w w:val="105"/>
          <w:sz w:val="23"/>
        </w:rPr>
        <w:t>established by adoption of</w:t>
      </w:r>
      <w:r>
        <w:rPr>
          <w:spacing w:val="-5"/>
          <w:w w:val="105"/>
          <w:sz w:val="23"/>
        </w:rPr>
        <w:t xml:space="preserve"> </w:t>
      </w:r>
      <w:r>
        <w:rPr>
          <w:w w:val="105"/>
          <w:sz w:val="23"/>
        </w:rPr>
        <w:t>the budget constitute a limitation on expenditures</w:t>
      </w:r>
      <w:r>
        <w:rPr>
          <w:spacing w:val="-10"/>
          <w:w w:val="105"/>
          <w:sz w:val="23"/>
        </w:rPr>
        <w:t xml:space="preserve"> </w:t>
      </w:r>
      <w:r>
        <w:rPr>
          <w:w w:val="105"/>
          <w:sz w:val="23"/>
        </w:rPr>
        <w:t>(and</w:t>
      </w:r>
      <w:r>
        <w:rPr>
          <w:spacing w:val="-9"/>
          <w:w w:val="105"/>
          <w:sz w:val="23"/>
        </w:rPr>
        <w:t xml:space="preserve"> </w:t>
      </w:r>
      <w:r>
        <w:rPr>
          <w:w w:val="105"/>
          <w:sz w:val="23"/>
        </w:rPr>
        <w:t>encumbrances),</w:t>
      </w:r>
      <w:r>
        <w:rPr>
          <w:spacing w:val="-16"/>
          <w:w w:val="105"/>
          <w:sz w:val="23"/>
        </w:rPr>
        <w:t xml:space="preserve"> </w:t>
      </w:r>
      <w:r>
        <w:rPr>
          <w:w w:val="105"/>
          <w:sz w:val="23"/>
        </w:rPr>
        <w:t>that</w:t>
      </w:r>
      <w:r>
        <w:rPr>
          <w:spacing w:val="-8"/>
          <w:w w:val="105"/>
          <w:sz w:val="23"/>
        </w:rPr>
        <w:t xml:space="preserve"> </w:t>
      </w:r>
      <w:r>
        <w:rPr>
          <w:w w:val="105"/>
          <w:sz w:val="23"/>
        </w:rPr>
        <w:t>may</w:t>
      </w:r>
      <w:r>
        <w:rPr>
          <w:spacing w:val="-6"/>
          <w:w w:val="105"/>
          <w:sz w:val="23"/>
        </w:rPr>
        <w:t xml:space="preserve"> </w:t>
      </w:r>
      <w:r>
        <w:rPr>
          <w:w w:val="105"/>
          <w:sz w:val="23"/>
        </w:rPr>
        <w:t>be</w:t>
      </w:r>
      <w:r>
        <w:rPr>
          <w:spacing w:val="-15"/>
          <w:w w:val="105"/>
          <w:sz w:val="23"/>
        </w:rPr>
        <w:t xml:space="preserve"> </w:t>
      </w:r>
      <w:r w:rsidR="00E9634C">
        <w:rPr>
          <w:w w:val="105"/>
          <w:sz w:val="23"/>
        </w:rPr>
        <w:t>incurr</w:t>
      </w:r>
      <w:r>
        <w:rPr>
          <w:w w:val="105"/>
          <w:sz w:val="23"/>
        </w:rPr>
        <w:t>ed.</w:t>
      </w:r>
      <w:r>
        <w:rPr>
          <w:spacing w:val="40"/>
          <w:w w:val="105"/>
          <w:sz w:val="23"/>
        </w:rPr>
        <w:t xml:space="preserve"> </w:t>
      </w:r>
      <w:r>
        <w:rPr>
          <w:w w:val="105"/>
          <w:sz w:val="23"/>
        </w:rPr>
        <w:t>Appropriations</w:t>
      </w:r>
      <w:r>
        <w:rPr>
          <w:spacing w:val="-16"/>
          <w:w w:val="105"/>
          <w:sz w:val="23"/>
        </w:rPr>
        <w:t xml:space="preserve"> </w:t>
      </w:r>
      <w:r>
        <w:rPr>
          <w:w w:val="105"/>
          <w:sz w:val="23"/>
        </w:rPr>
        <w:t>lapse</w:t>
      </w:r>
      <w:r>
        <w:rPr>
          <w:spacing w:val="-12"/>
          <w:w w:val="105"/>
          <w:sz w:val="23"/>
        </w:rPr>
        <w:t xml:space="preserve"> </w:t>
      </w:r>
      <w:r>
        <w:rPr>
          <w:w w:val="105"/>
          <w:sz w:val="23"/>
        </w:rPr>
        <w:t>at</w:t>
      </w:r>
      <w:r>
        <w:rPr>
          <w:spacing w:val="-16"/>
          <w:w w:val="105"/>
          <w:sz w:val="23"/>
        </w:rPr>
        <w:t xml:space="preserve"> </w:t>
      </w:r>
      <w:r>
        <w:rPr>
          <w:w w:val="105"/>
          <w:sz w:val="23"/>
        </w:rPr>
        <w:t>the</w:t>
      </w:r>
      <w:r>
        <w:rPr>
          <w:spacing w:val="-15"/>
          <w:w w:val="105"/>
          <w:sz w:val="23"/>
        </w:rPr>
        <w:t xml:space="preserve"> </w:t>
      </w:r>
      <w:r>
        <w:rPr>
          <w:w w:val="105"/>
          <w:sz w:val="23"/>
        </w:rPr>
        <w:t>fiscal year</w:t>
      </w:r>
      <w:r>
        <w:rPr>
          <w:spacing w:val="-16"/>
          <w:w w:val="105"/>
          <w:sz w:val="23"/>
        </w:rPr>
        <w:t xml:space="preserve"> </w:t>
      </w:r>
      <w:r>
        <w:rPr>
          <w:w w:val="105"/>
          <w:sz w:val="23"/>
        </w:rPr>
        <w:t>end</w:t>
      </w:r>
      <w:r>
        <w:rPr>
          <w:spacing w:val="-9"/>
          <w:w w:val="105"/>
          <w:sz w:val="23"/>
        </w:rPr>
        <w:t xml:space="preserve"> </w:t>
      </w:r>
      <w:r>
        <w:rPr>
          <w:w w:val="105"/>
          <w:sz w:val="23"/>
        </w:rPr>
        <w:t>unless</w:t>
      </w:r>
      <w:r>
        <w:rPr>
          <w:spacing w:val="-8"/>
          <w:w w:val="105"/>
          <w:sz w:val="23"/>
        </w:rPr>
        <w:t xml:space="preserve"> </w:t>
      </w:r>
      <w:r>
        <w:rPr>
          <w:w w:val="105"/>
          <w:sz w:val="23"/>
        </w:rPr>
        <w:t>expended</w:t>
      </w:r>
      <w:r>
        <w:rPr>
          <w:spacing w:val="-1"/>
          <w:w w:val="105"/>
          <w:sz w:val="23"/>
        </w:rPr>
        <w:t xml:space="preserve"> </w:t>
      </w:r>
      <w:r>
        <w:rPr>
          <w:w w:val="105"/>
          <w:sz w:val="23"/>
        </w:rPr>
        <w:t>or</w:t>
      </w:r>
      <w:r>
        <w:rPr>
          <w:spacing w:val="-16"/>
          <w:w w:val="105"/>
          <w:sz w:val="23"/>
        </w:rPr>
        <w:t xml:space="preserve"> </w:t>
      </w:r>
      <w:r>
        <w:rPr>
          <w:w w:val="105"/>
          <w:sz w:val="23"/>
        </w:rPr>
        <w:t>encumbered.</w:t>
      </w:r>
      <w:r>
        <w:rPr>
          <w:spacing w:val="40"/>
          <w:w w:val="105"/>
          <w:sz w:val="23"/>
        </w:rPr>
        <w:t xml:space="preserve"> </w:t>
      </w:r>
      <w:r>
        <w:rPr>
          <w:w w:val="105"/>
          <w:sz w:val="23"/>
        </w:rPr>
        <w:t>Encumbrances will</w:t>
      </w:r>
      <w:r>
        <w:rPr>
          <w:spacing w:val="-9"/>
          <w:w w:val="105"/>
          <w:sz w:val="23"/>
        </w:rPr>
        <w:t xml:space="preserve"> </w:t>
      </w:r>
      <w:r>
        <w:rPr>
          <w:w w:val="105"/>
          <w:sz w:val="23"/>
        </w:rPr>
        <w:t>lapse</w:t>
      </w:r>
      <w:r>
        <w:rPr>
          <w:spacing w:val="-10"/>
          <w:w w:val="105"/>
          <w:sz w:val="23"/>
        </w:rPr>
        <w:t xml:space="preserve"> </w:t>
      </w:r>
      <w:r>
        <w:rPr>
          <w:w w:val="105"/>
          <w:sz w:val="23"/>
        </w:rPr>
        <w:t>if</w:t>
      </w:r>
      <w:r>
        <w:rPr>
          <w:spacing w:val="-15"/>
          <w:w w:val="105"/>
          <w:sz w:val="23"/>
        </w:rPr>
        <w:t xml:space="preserve"> </w:t>
      </w:r>
      <w:r>
        <w:rPr>
          <w:w w:val="105"/>
          <w:sz w:val="23"/>
        </w:rPr>
        <w:t>not</w:t>
      </w:r>
      <w:r>
        <w:rPr>
          <w:spacing w:val="-10"/>
          <w:w w:val="105"/>
          <w:sz w:val="23"/>
        </w:rPr>
        <w:t xml:space="preserve"> </w:t>
      </w:r>
      <w:r>
        <w:rPr>
          <w:w w:val="105"/>
          <w:sz w:val="23"/>
        </w:rPr>
        <w:t>expended in</w:t>
      </w:r>
      <w:r>
        <w:rPr>
          <w:spacing w:val="-16"/>
          <w:w w:val="105"/>
          <w:sz w:val="23"/>
        </w:rPr>
        <w:t xml:space="preserve"> </w:t>
      </w:r>
      <w:r>
        <w:rPr>
          <w:w w:val="105"/>
          <w:sz w:val="23"/>
        </w:rPr>
        <w:t>the subsequent year.</w:t>
      </w:r>
      <w:r>
        <w:rPr>
          <w:spacing w:val="40"/>
          <w:w w:val="105"/>
          <w:sz w:val="23"/>
        </w:rPr>
        <w:t xml:space="preserve"> </w:t>
      </w:r>
      <w:r>
        <w:rPr>
          <w:w w:val="105"/>
          <w:sz w:val="23"/>
        </w:rPr>
        <w:t>Appropriations</w:t>
      </w:r>
      <w:r>
        <w:rPr>
          <w:spacing w:val="-17"/>
          <w:w w:val="105"/>
          <w:sz w:val="23"/>
        </w:rPr>
        <w:t xml:space="preserve"> </w:t>
      </w:r>
      <w:r>
        <w:rPr>
          <w:w w:val="105"/>
          <w:sz w:val="23"/>
        </w:rPr>
        <w:t>authorized for the</w:t>
      </w:r>
      <w:r>
        <w:rPr>
          <w:spacing w:val="-2"/>
          <w:w w:val="105"/>
          <w:sz w:val="23"/>
        </w:rPr>
        <w:t xml:space="preserve"> </w:t>
      </w:r>
      <w:r>
        <w:rPr>
          <w:w w:val="105"/>
          <w:sz w:val="23"/>
        </w:rPr>
        <w:t>current year are</w:t>
      </w:r>
      <w:r>
        <w:rPr>
          <w:spacing w:val="-1"/>
          <w:w w:val="105"/>
          <w:sz w:val="23"/>
        </w:rPr>
        <w:t xml:space="preserve"> </w:t>
      </w:r>
      <w:r>
        <w:rPr>
          <w:w w:val="105"/>
          <w:sz w:val="23"/>
        </w:rPr>
        <w:t>increased by</w:t>
      </w:r>
      <w:r>
        <w:rPr>
          <w:spacing w:val="-2"/>
          <w:w w:val="105"/>
          <w:sz w:val="23"/>
        </w:rPr>
        <w:t xml:space="preserve"> </w:t>
      </w:r>
      <w:r>
        <w:rPr>
          <w:w w:val="105"/>
          <w:sz w:val="23"/>
        </w:rPr>
        <w:t>the planned use</w:t>
      </w:r>
      <w:r>
        <w:rPr>
          <w:spacing w:val="-2"/>
          <w:w w:val="105"/>
          <w:sz w:val="23"/>
        </w:rPr>
        <w:t xml:space="preserve"> </w:t>
      </w:r>
      <w:r>
        <w:rPr>
          <w:w w:val="105"/>
          <w:sz w:val="23"/>
        </w:rPr>
        <w:t>of</w:t>
      </w:r>
      <w:r>
        <w:rPr>
          <w:spacing w:val="-9"/>
          <w:w w:val="105"/>
          <w:sz w:val="23"/>
        </w:rPr>
        <w:t xml:space="preserve"> </w:t>
      </w:r>
      <w:r>
        <w:rPr>
          <w:w w:val="105"/>
          <w:sz w:val="23"/>
        </w:rPr>
        <w:t>specific reserves, and budget amendments approved by</w:t>
      </w:r>
      <w:r>
        <w:rPr>
          <w:spacing w:val="-2"/>
          <w:w w:val="105"/>
          <w:sz w:val="23"/>
        </w:rPr>
        <w:t xml:space="preserve"> </w:t>
      </w:r>
      <w:r>
        <w:rPr>
          <w:w w:val="105"/>
          <w:sz w:val="23"/>
        </w:rPr>
        <w:t>the</w:t>
      </w:r>
      <w:r>
        <w:rPr>
          <w:spacing w:val="-2"/>
          <w:w w:val="105"/>
          <w:sz w:val="23"/>
        </w:rPr>
        <w:t xml:space="preserve"> </w:t>
      </w:r>
      <w:r>
        <w:rPr>
          <w:w w:val="105"/>
          <w:sz w:val="23"/>
        </w:rPr>
        <w:t>Board of Education as</w:t>
      </w:r>
      <w:r>
        <w:rPr>
          <w:spacing w:val="-10"/>
          <w:w w:val="105"/>
          <w:sz w:val="23"/>
        </w:rPr>
        <w:t xml:space="preserve"> </w:t>
      </w:r>
      <w:r>
        <w:rPr>
          <w:w w:val="105"/>
          <w:sz w:val="23"/>
        </w:rPr>
        <w:t>a</w:t>
      </w:r>
      <w:r>
        <w:rPr>
          <w:spacing w:val="-7"/>
          <w:w w:val="105"/>
          <w:sz w:val="23"/>
        </w:rPr>
        <w:t xml:space="preserve"> </w:t>
      </w:r>
      <w:r>
        <w:rPr>
          <w:w w:val="105"/>
          <w:sz w:val="23"/>
        </w:rPr>
        <w:t>result of</w:t>
      </w:r>
      <w:r>
        <w:rPr>
          <w:spacing w:val="-7"/>
          <w:w w:val="105"/>
          <w:sz w:val="23"/>
        </w:rPr>
        <w:t xml:space="preserve"> </w:t>
      </w:r>
      <w:r>
        <w:rPr>
          <w:w w:val="105"/>
          <w:sz w:val="23"/>
        </w:rPr>
        <w:t>selected new</w:t>
      </w:r>
      <w:r>
        <w:rPr>
          <w:spacing w:val="-5"/>
          <w:w w:val="105"/>
          <w:sz w:val="23"/>
        </w:rPr>
        <w:t xml:space="preserve"> </w:t>
      </w:r>
      <w:r>
        <w:rPr>
          <w:w w:val="105"/>
          <w:sz w:val="23"/>
        </w:rPr>
        <w:t>revenue sources not included in</w:t>
      </w:r>
      <w:r>
        <w:rPr>
          <w:spacing w:val="-5"/>
          <w:w w:val="105"/>
          <w:sz w:val="23"/>
        </w:rPr>
        <w:t xml:space="preserve"> </w:t>
      </w:r>
      <w:r>
        <w:rPr>
          <w:w w:val="105"/>
          <w:sz w:val="23"/>
        </w:rPr>
        <w:t>the</w:t>
      </w:r>
      <w:r>
        <w:rPr>
          <w:spacing w:val="-4"/>
          <w:w w:val="105"/>
          <w:sz w:val="23"/>
        </w:rPr>
        <w:t xml:space="preserve"> </w:t>
      </w:r>
      <w:r>
        <w:rPr>
          <w:w w:val="105"/>
          <w:sz w:val="23"/>
        </w:rPr>
        <w:t>original budget (When</w:t>
      </w:r>
      <w:r>
        <w:rPr>
          <w:spacing w:val="-2"/>
          <w:w w:val="105"/>
          <w:sz w:val="23"/>
        </w:rPr>
        <w:t xml:space="preserve"> </w:t>
      </w:r>
      <w:r>
        <w:rPr>
          <w:w w:val="105"/>
          <w:sz w:val="23"/>
        </w:rPr>
        <w:t>permitted by law).</w:t>
      </w:r>
      <w:r>
        <w:rPr>
          <w:spacing w:val="40"/>
          <w:w w:val="105"/>
          <w:sz w:val="23"/>
        </w:rPr>
        <w:t xml:space="preserve"> </w:t>
      </w:r>
      <w:r>
        <w:rPr>
          <w:w w:val="105"/>
          <w:sz w:val="23"/>
        </w:rPr>
        <w:t>These supplemental appropriations</w:t>
      </w:r>
      <w:r>
        <w:rPr>
          <w:spacing w:val="-4"/>
          <w:w w:val="105"/>
          <w:sz w:val="23"/>
        </w:rPr>
        <w:t xml:space="preserve"> </w:t>
      </w:r>
      <w:r>
        <w:rPr>
          <w:w w:val="105"/>
          <w:sz w:val="23"/>
        </w:rPr>
        <w:t>may occur subject to</w:t>
      </w:r>
      <w:r>
        <w:rPr>
          <w:spacing w:val="-4"/>
          <w:w w:val="105"/>
          <w:sz w:val="23"/>
        </w:rPr>
        <w:t xml:space="preserve"> </w:t>
      </w:r>
      <w:r>
        <w:rPr>
          <w:w w:val="105"/>
          <w:sz w:val="23"/>
        </w:rPr>
        <w:t>legal restrictions, if</w:t>
      </w:r>
      <w:r>
        <w:rPr>
          <w:spacing w:val="-7"/>
          <w:w w:val="105"/>
          <w:sz w:val="23"/>
        </w:rPr>
        <w:t xml:space="preserve"> </w:t>
      </w:r>
      <w:r>
        <w:rPr>
          <w:w w:val="105"/>
          <w:sz w:val="23"/>
        </w:rPr>
        <w:t>the</w:t>
      </w:r>
      <w:r>
        <w:rPr>
          <w:spacing w:val="-5"/>
          <w:w w:val="105"/>
          <w:sz w:val="23"/>
        </w:rPr>
        <w:t xml:space="preserve"> </w:t>
      </w:r>
      <w:r>
        <w:rPr>
          <w:w w:val="105"/>
          <w:sz w:val="23"/>
        </w:rPr>
        <w:t>Board approves them because of</w:t>
      </w:r>
      <w:r>
        <w:rPr>
          <w:spacing w:val="-3"/>
          <w:w w:val="105"/>
          <w:sz w:val="23"/>
        </w:rPr>
        <w:t xml:space="preserve"> </w:t>
      </w:r>
      <w:r>
        <w:rPr>
          <w:w w:val="105"/>
          <w:sz w:val="23"/>
        </w:rPr>
        <w:t>a</w:t>
      </w:r>
      <w:r>
        <w:rPr>
          <w:spacing w:val="-4"/>
          <w:w w:val="105"/>
          <w:sz w:val="23"/>
        </w:rPr>
        <w:t xml:space="preserve"> </w:t>
      </w:r>
      <w:r>
        <w:rPr>
          <w:w w:val="105"/>
          <w:sz w:val="23"/>
        </w:rPr>
        <w:t>need that exists which was</w:t>
      </w:r>
      <w:r>
        <w:rPr>
          <w:spacing w:val="-2"/>
          <w:w w:val="105"/>
          <w:sz w:val="23"/>
        </w:rPr>
        <w:t xml:space="preserve"> </w:t>
      </w:r>
      <w:r>
        <w:rPr>
          <w:w w:val="105"/>
          <w:sz w:val="23"/>
        </w:rPr>
        <w:t>not determined</w:t>
      </w:r>
      <w:r>
        <w:rPr>
          <w:spacing w:val="34"/>
          <w:w w:val="105"/>
          <w:sz w:val="23"/>
        </w:rPr>
        <w:t xml:space="preserve"> </w:t>
      </w:r>
      <w:r>
        <w:rPr>
          <w:w w:val="105"/>
          <w:sz w:val="23"/>
        </w:rPr>
        <w:t>at the time the budget was adopted.</w:t>
      </w:r>
    </w:p>
    <w:p w14:paraId="702F8744" w14:textId="77777777" w:rsidR="00286732" w:rsidRDefault="00286732">
      <w:pPr>
        <w:pStyle w:val="BodyText"/>
        <w:spacing w:before="10"/>
        <w:rPr>
          <w:sz w:val="23"/>
        </w:rPr>
      </w:pPr>
    </w:p>
    <w:p w14:paraId="6A6539CE" w14:textId="77777777" w:rsidR="00286732" w:rsidRDefault="00000000">
      <w:pPr>
        <w:spacing w:before="1" w:line="256" w:lineRule="auto"/>
        <w:ind w:left="2414" w:right="1198" w:hanging="4"/>
        <w:rPr>
          <w:sz w:val="23"/>
        </w:rPr>
      </w:pPr>
      <w:r>
        <w:rPr>
          <w:w w:val="105"/>
          <w:sz w:val="23"/>
        </w:rPr>
        <w:t>The</w:t>
      </w:r>
      <w:r>
        <w:rPr>
          <w:spacing w:val="-16"/>
          <w:w w:val="105"/>
          <w:sz w:val="23"/>
        </w:rPr>
        <w:t xml:space="preserve"> </w:t>
      </w:r>
      <w:r>
        <w:rPr>
          <w:w w:val="105"/>
          <w:sz w:val="23"/>
        </w:rPr>
        <w:t>General</w:t>
      </w:r>
      <w:r>
        <w:rPr>
          <w:spacing w:val="-6"/>
          <w:w w:val="105"/>
          <w:sz w:val="23"/>
        </w:rPr>
        <w:t xml:space="preserve"> </w:t>
      </w:r>
      <w:r>
        <w:rPr>
          <w:w w:val="105"/>
          <w:sz w:val="23"/>
        </w:rPr>
        <w:t>Fund</w:t>
      </w:r>
      <w:r>
        <w:rPr>
          <w:spacing w:val="-10"/>
          <w:w w:val="105"/>
          <w:sz w:val="23"/>
        </w:rPr>
        <w:t xml:space="preserve"> </w:t>
      </w:r>
      <w:r>
        <w:rPr>
          <w:w w:val="105"/>
          <w:sz w:val="23"/>
        </w:rPr>
        <w:t>budget</w:t>
      </w:r>
      <w:r>
        <w:rPr>
          <w:spacing w:val="-6"/>
          <w:w w:val="105"/>
          <w:sz w:val="23"/>
        </w:rPr>
        <w:t xml:space="preserve"> </w:t>
      </w:r>
      <w:r>
        <w:rPr>
          <w:w w:val="105"/>
          <w:sz w:val="23"/>
        </w:rPr>
        <w:t>was</w:t>
      </w:r>
      <w:r>
        <w:rPr>
          <w:spacing w:val="-16"/>
          <w:w w:val="105"/>
          <w:sz w:val="23"/>
        </w:rPr>
        <w:t xml:space="preserve"> </w:t>
      </w:r>
      <w:r>
        <w:rPr>
          <w:w w:val="105"/>
          <w:sz w:val="23"/>
        </w:rPr>
        <w:t>increased</w:t>
      </w:r>
      <w:r>
        <w:rPr>
          <w:spacing w:val="-9"/>
          <w:w w:val="105"/>
          <w:sz w:val="23"/>
        </w:rPr>
        <w:t xml:space="preserve"> </w:t>
      </w:r>
      <w:r>
        <w:rPr>
          <w:w w:val="105"/>
          <w:sz w:val="23"/>
        </w:rPr>
        <w:t>to</w:t>
      </w:r>
      <w:r>
        <w:rPr>
          <w:spacing w:val="-16"/>
          <w:w w:val="105"/>
          <w:sz w:val="23"/>
        </w:rPr>
        <w:t xml:space="preserve"> </w:t>
      </w:r>
      <w:r>
        <w:rPr>
          <w:w w:val="105"/>
          <w:sz w:val="23"/>
        </w:rPr>
        <w:t>reflect</w:t>
      </w:r>
      <w:r>
        <w:rPr>
          <w:spacing w:val="-7"/>
          <w:w w:val="105"/>
          <w:sz w:val="23"/>
        </w:rPr>
        <w:t xml:space="preserve"> </w:t>
      </w:r>
      <w:r>
        <w:rPr>
          <w:w w:val="105"/>
          <w:sz w:val="23"/>
        </w:rPr>
        <w:t>carryover</w:t>
      </w:r>
      <w:r>
        <w:rPr>
          <w:spacing w:val="-8"/>
          <w:w w:val="105"/>
          <w:sz w:val="23"/>
        </w:rPr>
        <w:t xml:space="preserve"> </w:t>
      </w:r>
      <w:r>
        <w:rPr>
          <w:w w:val="105"/>
          <w:sz w:val="23"/>
        </w:rPr>
        <w:t>encumbrances in</w:t>
      </w:r>
      <w:r>
        <w:rPr>
          <w:spacing w:val="-16"/>
          <w:w w:val="105"/>
          <w:sz w:val="23"/>
        </w:rPr>
        <w:t xml:space="preserve"> </w:t>
      </w:r>
      <w:r>
        <w:rPr>
          <w:w w:val="105"/>
          <w:sz w:val="23"/>
        </w:rPr>
        <w:t>the</w:t>
      </w:r>
      <w:r>
        <w:rPr>
          <w:spacing w:val="-13"/>
          <w:w w:val="105"/>
          <w:sz w:val="23"/>
        </w:rPr>
        <w:t xml:space="preserve"> </w:t>
      </w:r>
      <w:r>
        <w:rPr>
          <w:w w:val="105"/>
          <w:sz w:val="23"/>
        </w:rPr>
        <w:t>amount of $733,169.</w:t>
      </w:r>
    </w:p>
    <w:p w14:paraId="486788A6" w14:textId="77777777" w:rsidR="00286732" w:rsidRDefault="00286732">
      <w:pPr>
        <w:pStyle w:val="BodyText"/>
        <w:spacing w:before="5"/>
        <w:rPr>
          <w:sz w:val="23"/>
        </w:rPr>
      </w:pPr>
    </w:p>
    <w:p w14:paraId="46F228F6" w14:textId="77777777" w:rsidR="00286732" w:rsidRDefault="00000000">
      <w:pPr>
        <w:spacing w:before="1" w:line="252" w:lineRule="auto"/>
        <w:ind w:left="2463" w:right="1083" w:firstLine="8"/>
        <w:rPr>
          <w:sz w:val="23"/>
        </w:rPr>
      </w:pPr>
      <w:r>
        <w:rPr>
          <w:w w:val="105"/>
          <w:sz w:val="23"/>
        </w:rPr>
        <w:t>Budgets are</w:t>
      </w:r>
      <w:r>
        <w:rPr>
          <w:spacing w:val="-5"/>
          <w:w w:val="105"/>
          <w:sz w:val="23"/>
        </w:rPr>
        <w:t xml:space="preserve"> </w:t>
      </w:r>
      <w:r>
        <w:rPr>
          <w:w w:val="105"/>
          <w:sz w:val="23"/>
        </w:rPr>
        <w:t>adopted annually on</w:t>
      </w:r>
      <w:r>
        <w:rPr>
          <w:spacing w:val="-4"/>
          <w:w w:val="105"/>
          <w:sz w:val="23"/>
        </w:rPr>
        <w:t xml:space="preserve"> </w:t>
      </w:r>
      <w:r>
        <w:rPr>
          <w:w w:val="105"/>
          <w:sz w:val="23"/>
        </w:rPr>
        <w:t>a basis consistent with GAAP.</w:t>
      </w:r>
      <w:r>
        <w:rPr>
          <w:spacing w:val="40"/>
          <w:w w:val="105"/>
          <w:sz w:val="23"/>
        </w:rPr>
        <w:t xml:space="preserve"> </w:t>
      </w:r>
      <w:r>
        <w:rPr>
          <w:w w:val="105"/>
          <w:sz w:val="23"/>
        </w:rPr>
        <w:t>Appropriations authorized</w:t>
      </w:r>
      <w:r>
        <w:rPr>
          <w:spacing w:val="-3"/>
          <w:w w:val="105"/>
          <w:sz w:val="23"/>
        </w:rPr>
        <w:t xml:space="preserve"> </w:t>
      </w:r>
      <w:r>
        <w:rPr>
          <w:w w:val="105"/>
          <w:sz w:val="23"/>
        </w:rPr>
        <w:t>for</w:t>
      </w:r>
      <w:r>
        <w:rPr>
          <w:spacing w:val="-14"/>
          <w:w w:val="105"/>
          <w:sz w:val="23"/>
        </w:rPr>
        <w:t xml:space="preserve"> </w:t>
      </w:r>
      <w:r>
        <w:rPr>
          <w:w w:val="105"/>
          <w:sz w:val="23"/>
        </w:rPr>
        <w:t>the</w:t>
      </w:r>
      <w:r>
        <w:rPr>
          <w:spacing w:val="-15"/>
          <w:w w:val="105"/>
          <w:sz w:val="23"/>
        </w:rPr>
        <w:t xml:space="preserve"> </w:t>
      </w:r>
      <w:r>
        <w:rPr>
          <w:w w:val="105"/>
          <w:sz w:val="23"/>
        </w:rPr>
        <w:t>year</w:t>
      </w:r>
      <w:r>
        <w:rPr>
          <w:spacing w:val="-13"/>
          <w:w w:val="105"/>
          <w:sz w:val="23"/>
        </w:rPr>
        <w:t xml:space="preserve"> </w:t>
      </w:r>
      <w:r>
        <w:rPr>
          <w:w w:val="105"/>
          <w:sz w:val="23"/>
        </w:rPr>
        <w:t>are</w:t>
      </w:r>
      <w:r>
        <w:rPr>
          <w:spacing w:val="-16"/>
          <w:w w:val="105"/>
          <w:sz w:val="23"/>
        </w:rPr>
        <w:t xml:space="preserve"> </w:t>
      </w:r>
      <w:r>
        <w:rPr>
          <w:w w:val="105"/>
          <w:sz w:val="23"/>
        </w:rPr>
        <w:t>increased</w:t>
      </w:r>
      <w:r>
        <w:rPr>
          <w:spacing w:val="-1"/>
          <w:w w:val="105"/>
          <w:sz w:val="23"/>
        </w:rPr>
        <w:t xml:space="preserve"> </w:t>
      </w:r>
      <w:r>
        <w:rPr>
          <w:w w:val="105"/>
          <w:sz w:val="23"/>
        </w:rPr>
        <w:t>by</w:t>
      </w:r>
      <w:r>
        <w:rPr>
          <w:spacing w:val="-13"/>
          <w:w w:val="105"/>
          <w:sz w:val="23"/>
        </w:rPr>
        <w:t xml:space="preserve"> </w:t>
      </w:r>
      <w:r>
        <w:rPr>
          <w:w w:val="105"/>
          <w:sz w:val="23"/>
        </w:rPr>
        <w:t>the</w:t>
      </w:r>
      <w:r>
        <w:rPr>
          <w:spacing w:val="-13"/>
          <w:w w:val="105"/>
          <w:sz w:val="23"/>
        </w:rPr>
        <w:t xml:space="preserve"> </w:t>
      </w:r>
      <w:r>
        <w:rPr>
          <w:w w:val="105"/>
          <w:sz w:val="23"/>
        </w:rPr>
        <w:t>amount</w:t>
      </w:r>
      <w:r>
        <w:rPr>
          <w:spacing w:val="-9"/>
          <w:w w:val="105"/>
          <w:sz w:val="23"/>
        </w:rPr>
        <w:t xml:space="preserve"> </w:t>
      </w:r>
      <w:r>
        <w:rPr>
          <w:w w:val="105"/>
          <w:sz w:val="23"/>
        </w:rPr>
        <w:t>of</w:t>
      </w:r>
      <w:r>
        <w:rPr>
          <w:spacing w:val="-13"/>
          <w:w w:val="105"/>
          <w:sz w:val="23"/>
        </w:rPr>
        <w:t xml:space="preserve"> </w:t>
      </w:r>
      <w:r>
        <w:rPr>
          <w:w w:val="105"/>
          <w:sz w:val="23"/>
        </w:rPr>
        <w:t>encumbrances</w:t>
      </w:r>
      <w:r>
        <w:rPr>
          <w:spacing w:val="-3"/>
          <w:w w:val="105"/>
          <w:sz w:val="23"/>
        </w:rPr>
        <w:t xml:space="preserve"> </w:t>
      </w:r>
      <w:r>
        <w:rPr>
          <w:w w:val="105"/>
          <w:sz w:val="23"/>
        </w:rPr>
        <w:t>carried</w:t>
      </w:r>
      <w:r>
        <w:rPr>
          <w:spacing w:val="-9"/>
          <w:w w:val="105"/>
          <w:sz w:val="23"/>
        </w:rPr>
        <w:t xml:space="preserve"> </w:t>
      </w:r>
      <w:r>
        <w:rPr>
          <w:w w:val="105"/>
          <w:sz w:val="23"/>
        </w:rPr>
        <w:t>forward</w:t>
      </w:r>
      <w:r>
        <w:rPr>
          <w:spacing w:val="-4"/>
          <w:w w:val="105"/>
          <w:sz w:val="23"/>
        </w:rPr>
        <w:t xml:space="preserve"> </w:t>
      </w:r>
      <w:r>
        <w:rPr>
          <w:w w:val="105"/>
          <w:sz w:val="23"/>
        </w:rPr>
        <w:t>from the prior year.</w:t>
      </w:r>
    </w:p>
    <w:p w14:paraId="531A4B58" w14:textId="77777777" w:rsidR="00286732" w:rsidRDefault="00286732">
      <w:pPr>
        <w:pStyle w:val="BodyText"/>
        <w:spacing w:before="8"/>
        <w:rPr>
          <w:sz w:val="23"/>
        </w:rPr>
      </w:pPr>
    </w:p>
    <w:p w14:paraId="32C950FA" w14:textId="77777777" w:rsidR="00286732" w:rsidRDefault="00000000">
      <w:pPr>
        <w:spacing w:line="252" w:lineRule="auto"/>
        <w:ind w:left="2452" w:right="1083" w:firstLine="9"/>
        <w:rPr>
          <w:sz w:val="23"/>
        </w:rPr>
      </w:pPr>
      <w:r>
        <w:rPr>
          <w:w w:val="105"/>
          <w:sz w:val="23"/>
        </w:rPr>
        <w:t>Budgets</w:t>
      </w:r>
      <w:r>
        <w:rPr>
          <w:spacing w:val="-1"/>
          <w:w w:val="105"/>
          <w:sz w:val="23"/>
        </w:rPr>
        <w:t xml:space="preserve"> </w:t>
      </w:r>
      <w:r>
        <w:rPr>
          <w:w w:val="105"/>
          <w:sz w:val="23"/>
        </w:rPr>
        <w:t>are</w:t>
      </w:r>
      <w:r>
        <w:rPr>
          <w:spacing w:val="-9"/>
          <w:w w:val="105"/>
          <w:sz w:val="23"/>
        </w:rPr>
        <w:t xml:space="preserve"> </w:t>
      </w:r>
      <w:r>
        <w:rPr>
          <w:w w:val="105"/>
          <w:sz w:val="23"/>
        </w:rPr>
        <w:t>established and used</w:t>
      </w:r>
      <w:r>
        <w:rPr>
          <w:spacing w:val="-1"/>
          <w:w w:val="105"/>
          <w:sz w:val="23"/>
        </w:rPr>
        <w:t xml:space="preserve"> </w:t>
      </w:r>
      <w:r>
        <w:rPr>
          <w:w w:val="105"/>
          <w:sz w:val="23"/>
        </w:rPr>
        <w:t>for</w:t>
      </w:r>
      <w:r>
        <w:rPr>
          <w:spacing w:val="-4"/>
          <w:w w:val="105"/>
          <w:sz w:val="23"/>
        </w:rPr>
        <w:t xml:space="preserve"> </w:t>
      </w:r>
      <w:r>
        <w:rPr>
          <w:w w:val="105"/>
          <w:sz w:val="23"/>
        </w:rPr>
        <w:t>individual capital project funds</w:t>
      </w:r>
      <w:r>
        <w:rPr>
          <w:spacing w:val="-1"/>
          <w:w w:val="105"/>
          <w:sz w:val="23"/>
        </w:rPr>
        <w:t xml:space="preserve"> </w:t>
      </w:r>
      <w:r>
        <w:rPr>
          <w:w w:val="105"/>
          <w:sz w:val="23"/>
        </w:rPr>
        <w:t>expenditures as approved by</w:t>
      </w:r>
      <w:r>
        <w:rPr>
          <w:spacing w:val="-3"/>
          <w:w w:val="105"/>
          <w:sz w:val="23"/>
        </w:rPr>
        <w:t xml:space="preserve"> </w:t>
      </w:r>
      <w:r>
        <w:rPr>
          <w:w w:val="105"/>
          <w:sz w:val="23"/>
        </w:rPr>
        <w:t>a</w:t>
      </w:r>
      <w:r>
        <w:rPr>
          <w:spacing w:val="-8"/>
          <w:w w:val="105"/>
          <w:sz w:val="23"/>
        </w:rPr>
        <w:t xml:space="preserve"> </w:t>
      </w:r>
      <w:r>
        <w:rPr>
          <w:w w:val="105"/>
          <w:sz w:val="23"/>
        </w:rPr>
        <w:t>special</w:t>
      </w:r>
      <w:r>
        <w:rPr>
          <w:spacing w:val="-3"/>
          <w:w w:val="105"/>
          <w:sz w:val="23"/>
        </w:rPr>
        <w:t xml:space="preserve"> </w:t>
      </w:r>
      <w:r>
        <w:rPr>
          <w:w w:val="105"/>
          <w:sz w:val="23"/>
        </w:rPr>
        <w:t>referendum</w:t>
      </w:r>
      <w:r>
        <w:rPr>
          <w:spacing w:val="-1"/>
          <w:w w:val="105"/>
          <w:sz w:val="23"/>
        </w:rPr>
        <w:t xml:space="preserve"> </w:t>
      </w:r>
      <w:r>
        <w:rPr>
          <w:w w:val="105"/>
          <w:sz w:val="23"/>
        </w:rPr>
        <w:t>of</w:t>
      </w:r>
      <w:r>
        <w:rPr>
          <w:spacing w:val="-14"/>
          <w:w w:val="105"/>
          <w:sz w:val="23"/>
        </w:rPr>
        <w:t xml:space="preserve"> </w:t>
      </w:r>
      <w:r>
        <w:rPr>
          <w:w w:val="105"/>
          <w:sz w:val="23"/>
        </w:rPr>
        <w:t>the</w:t>
      </w:r>
      <w:r>
        <w:rPr>
          <w:spacing w:val="-12"/>
          <w:w w:val="105"/>
          <w:sz w:val="23"/>
        </w:rPr>
        <w:t xml:space="preserve"> </w:t>
      </w:r>
      <w:r>
        <w:rPr>
          <w:w w:val="105"/>
          <w:sz w:val="23"/>
        </w:rPr>
        <w:t>District's</w:t>
      </w:r>
      <w:r>
        <w:rPr>
          <w:spacing w:val="-5"/>
          <w:w w:val="105"/>
          <w:sz w:val="23"/>
        </w:rPr>
        <w:t xml:space="preserve"> </w:t>
      </w:r>
      <w:r>
        <w:rPr>
          <w:w w:val="105"/>
          <w:sz w:val="23"/>
        </w:rPr>
        <w:t>voters.</w:t>
      </w:r>
      <w:r>
        <w:rPr>
          <w:spacing w:val="40"/>
          <w:w w:val="105"/>
          <w:sz w:val="23"/>
        </w:rPr>
        <w:t xml:space="preserve"> </w:t>
      </w:r>
      <w:r>
        <w:rPr>
          <w:w w:val="105"/>
          <w:sz w:val="23"/>
        </w:rPr>
        <w:t>The</w:t>
      </w:r>
      <w:r>
        <w:rPr>
          <w:spacing w:val="-13"/>
          <w:w w:val="105"/>
          <w:sz w:val="23"/>
        </w:rPr>
        <w:t xml:space="preserve"> </w:t>
      </w:r>
      <w:r>
        <w:rPr>
          <w:w w:val="105"/>
          <w:sz w:val="23"/>
        </w:rPr>
        <w:t>maximum</w:t>
      </w:r>
      <w:r>
        <w:rPr>
          <w:spacing w:val="-5"/>
          <w:w w:val="105"/>
          <w:sz w:val="23"/>
        </w:rPr>
        <w:t xml:space="preserve"> </w:t>
      </w:r>
      <w:r>
        <w:rPr>
          <w:w w:val="105"/>
          <w:sz w:val="23"/>
        </w:rPr>
        <w:t>project</w:t>
      </w:r>
      <w:r>
        <w:rPr>
          <w:spacing w:val="-5"/>
          <w:w w:val="105"/>
          <w:sz w:val="23"/>
        </w:rPr>
        <w:t xml:space="preserve"> </w:t>
      </w:r>
      <w:r>
        <w:rPr>
          <w:w w:val="105"/>
          <w:sz w:val="23"/>
        </w:rPr>
        <w:t>amount authorized is</w:t>
      </w:r>
      <w:r>
        <w:rPr>
          <w:spacing w:val="-6"/>
          <w:w w:val="105"/>
          <w:sz w:val="23"/>
        </w:rPr>
        <w:t xml:space="preserve"> </w:t>
      </w:r>
      <w:r>
        <w:rPr>
          <w:w w:val="105"/>
          <w:sz w:val="23"/>
        </w:rPr>
        <w:t>based primarily upon</w:t>
      </w:r>
      <w:r>
        <w:rPr>
          <w:spacing w:val="-1"/>
          <w:w w:val="105"/>
          <w:sz w:val="23"/>
        </w:rPr>
        <w:t xml:space="preserve"> </w:t>
      </w:r>
      <w:r>
        <w:rPr>
          <w:w w:val="105"/>
          <w:sz w:val="23"/>
        </w:rPr>
        <w:t>the</w:t>
      </w:r>
      <w:r>
        <w:rPr>
          <w:spacing w:val="-5"/>
          <w:w w:val="105"/>
          <w:sz w:val="23"/>
        </w:rPr>
        <w:t xml:space="preserve"> </w:t>
      </w:r>
      <w:r>
        <w:rPr>
          <w:w w:val="105"/>
          <w:sz w:val="23"/>
        </w:rPr>
        <w:t>cost</w:t>
      </w:r>
      <w:r>
        <w:rPr>
          <w:spacing w:val="-1"/>
          <w:w w:val="105"/>
          <w:sz w:val="23"/>
        </w:rPr>
        <w:t xml:space="preserve"> </w:t>
      </w:r>
      <w:r>
        <w:rPr>
          <w:w w:val="105"/>
          <w:sz w:val="23"/>
        </w:rPr>
        <w:t>of</w:t>
      </w:r>
      <w:r>
        <w:rPr>
          <w:spacing w:val="-7"/>
          <w:w w:val="105"/>
          <w:sz w:val="23"/>
        </w:rPr>
        <w:t xml:space="preserve"> </w:t>
      </w:r>
      <w:r>
        <w:rPr>
          <w:w w:val="105"/>
          <w:sz w:val="23"/>
        </w:rPr>
        <w:t>the</w:t>
      </w:r>
      <w:r>
        <w:rPr>
          <w:spacing w:val="-2"/>
          <w:w w:val="105"/>
          <w:sz w:val="23"/>
        </w:rPr>
        <w:t xml:space="preserve"> </w:t>
      </w:r>
      <w:r>
        <w:rPr>
          <w:w w:val="105"/>
          <w:sz w:val="23"/>
        </w:rPr>
        <w:t>project, plus any requirements for external borrowings, not annual appropriations.</w:t>
      </w:r>
      <w:r>
        <w:rPr>
          <w:spacing w:val="40"/>
          <w:w w:val="105"/>
          <w:sz w:val="23"/>
        </w:rPr>
        <w:t xml:space="preserve"> </w:t>
      </w:r>
      <w:r>
        <w:rPr>
          <w:w w:val="105"/>
          <w:sz w:val="23"/>
        </w:rPr>
        <w:t>These budgets do not lapse</w:t>
      </w:r>
      <w:r>
        <w:rPr>
          <w:spacing w:val="-1"/>
          <w:w w:val="105"/>
          <w:sz w:val="23"/>
        </w:rPr>
        <w:t xml:space="preserve"> </w:t>
      </w:r>
      <w:r>
        <w:rPr>
          <w:w w:val="105"/>
          <w:sz w:val="23"/>
        </w:rPr>
        <w:t>and are carried over</w:t>
      </w:r>
      <w:r>
        <w:rPr>
          <w:spacing w:val="-2"/>
          <w:w w:val="105"/>
          <w:sz w:val="23"/>
        </w:rPr>
        <w:t xml:space="preserve"> </w:t>
      </w:r>
      <w:r>
        <w:rPr>
          <w:w w:val="105"/>
          <w:sz w:val="23"/>
        </w:rPr>
        <w:t>to subsequent fiscal years until the</w:t>
      </w:r>
      <w:r>
        <w:rPr>
          <w:spacing w:val="-4"/>
          <w:w w:val="105"/>
          <w:sz w:val="23"/>
        </w:rPr>
        <w:t xml:space="preserve"> </w:t>
      </w:r>
      <w:r>
        <w:rPr>
          <w:w w:val="105"/>
          <w:sz w:val="23"/>
        </w:rPr>
        <w:t>completion of</w:t>
      </w:r>
      <w:r>
        <w:rPr>
          <w:spacing w:val="-1"/>
          <w:w w:val="105"/>
          <w:sz w:val="23"/>
        </w:rPr>
        <w:t xml:space="preserve"> </w:t>
      </w:r>
      <w:r>
        <w:rPr>
          <w:w w:val="105"/>
          <w:sz w:val="23"/>
        </w:rPr>
        <w:t>the projects.</w:t>
      </w:r>
    </w:p>
    <w:p w14:paraId="703450C6" w14:textId="77777777" w:rsidR="00286732" w:rsidRDefault="00286732">
      <w:pPr>
        <w:pStyle w:val="BodyText"/>
        <w:spacing w:before="10"/>
        <w:rPr>
          <w:sz w:val="23"/>
        </w:rPr>
      </w:pPr>
    </w:p>
    <w:p w14:paraId="220BA07C" w14:textId="77777777" w:rsidR="00286732" w:rsidRDefault="00000000">
      <w:pPr>
        <w:spacing w:line="252" w:lineRule="auto"/>
        <w:ind w:left="2444" w:right="1575" w:firstLine="1"/>
        <w:rPr>
          <w:sz w:val="23"/>
        </w:rPr>
      </w:pPr>
      <w:r>
        <w:rPr>
          <w:sz w:val="23"/>
        </w:rPr>
        <w:t>Special</w:t>
      </w:r>
      <w:r>
        <w:rPr>
          <w:spacing w:val="24"/>
          <w:sz w:val="23"/>
        </w:rPr>
        <w:t xml:space="preserve"> </w:t>
      </w:r>
      <w:r>
        <w:rPr>
          <w:sz w:val="23"/>
        </w:rPr>
        <w:t>Aid</w:t>
      </w:r>
      <w:r>
        <w:rPr>
          <w:spacing w:val="23"/>
          <w:sz w:val="23"/>
        </w:rPr>
        <w:t xml:space="preserve"> </w:t>
      </w:r>
      <w:r>
        <w:rPr>
          <w:sz w:val="23"/>
        </w:rPr>
        <w:t>Fund and School</w:t>
      </w:r>
      <w:r>
        <w:rPr>
          <w:spacing w:val="25"/>
          <w:sz w:val="23"/>
        </w:rPr>
        <w:t xml:space="preserve"> </w:t>
      </w:r>
      <w:r>
        <w:rPr>
          <w:sz w:val="23"/>
        </w:rPr>
        <w:t>Lunch Fund</w:t>
      </w:r>
      <w:r>
        <w:rPr>
          <w:spacing w:val="24"/>
          <w:sz w:val="23"/>
        </w:rPr>
        <w:t xml:space="preserve"> </w:t>
      </w:r>
      <w:r>
        <w:rPr>
          <w:sz w:val="23"/>
        </w:rPr>
        <w:t>have not been included</w:t>
      </w:r>
      <w:r>
        <w:rPr>
          <w:spacing w:val="27"/>
          <w:sz w:val="23"/>
        </w:rPr>
        <w:t xml:space="preserve"> </w:t>
      </w:r>
      <w:r>
        <w:rPr>
          <w:sz w:val="23"/>
        </w:rPr>
        <w:t>because</w:t>
      </w:r>
      <w:r>
        <w:rPr>
          <w:spacing w:val="24"/>
          <w:sz w:val="23"/>
        </w:rPr>
        <w:t xml:space="preserve"> </w:t>
      </w:r>
      <w:r>
        <w:rPr>
          <w:sz w:val="23"/>
        </w:rPr>
        <w:t>they do not have legally authorized budgets.</w:t>
      </w:r>
    </w:p>
    <w:p w14:paraId="331885E5" w14:textId="77777777" w:rsidR="00286732" w:rsidRDefault="00286732">
      <w:pPr>
        <w:spacing w:line="252" w:lineRule="auto"/>
        <w:rPr>
          <w:sz w:val="23"/>
        </w:rPr>
        <w:sectPr w:rsidR="00286732">
          <w:pgSz w:w="12240" w:h="15840"/>
          <w:pgMar w:top="1600" w:right="0" w:bottom="1160" w:left="0" w:header="808" w:footer="972" w:gutter="0"/>
          <w:cols w:space="720"/>
        </w:sectPr>
      </w:pPr>
    </w:p>
    <w:p w14:paraId="4ED57BA8" w14:textId="77777777" w:rsidR="00286732" w:rsidRDefault="00286732">
      <w:pPr>
        <w:pStyle w:val="BodyText"/>
        <w:rPr>
          <w:sz w:val="23"/>
        </w:rPr>
      </w:pPr>
    </w:p>
    <w:p w14:paraId="6EF5B139" w14:textId="77777777" w:rsidR="00286732" w:rsidRDefault="00286732">
      <w:pPr>
        <w:pStyle w:val="BodyText"/>
        <w:spacing w:before="33"/>
        <w:rPr>
          <w:sz w:val="23"/>
        </w:rPr>
      </w:pPr>
    </w:p>
    <w:p w14:paraId="629CC5B3" w14:textId="77777777" w:rsidR="00286732" w:rsidRDefault="00000000">
      <w:pPr>
        <w:pStyle w:val="ListParagraph"/>
        <w:numPr>
          <w:ilvl w:val="0"/>
          <w:numId w:val="1"/>
        </w:numPr>
        <w:tabs>
          <w:tab w:val="left" w:pos="1444"/>
        </w:tabs>
        <w:rPr>
          <w:b/>
          <w:sz w:val="23"/>
        </w:rPr>
      </w:pPr>
      <w:r>
        <w:rPr>
          <w:b/>
          <w:sz w:val="23"/>
        </w:rPr>
        <w:t>Stewardship,</w:t>
      </w:r>
      <w:r>
        <w:rPr>
          <w:b/>
          <w:spacing w:val="60"/>
          <w:sz w:val="23"/>
        </w:rPr>
        <w:t xml:space="preserve"> </w:t>
      </w:r>
      <w:r>
        <w:rPr>
          <w:b/>
          <w:sz w:val="23"/>
        </w:rPr>
        <w:t>Compliance</w:t>
      </w:r>
      <w:r>
        <w:rPr>
          <w:b/>
          <w:spacing w:val="53"/>
          <w:sz w:val="23"/>
        </w:rPr>
        <w:t xml:space="preserve"> </w:t>
      </w:r>
      <w:r>
        <w:rPr>
          <w:b/>
          <w:sz w:val="23"/>
        </w:rPr>
        <w:t>and</w:t>
      </w:r>
      <w:r>
        <w:rPr>
          <w:b/>
          <w:spacing w:val="35"/>
          <w:sz w:val="23"/>
        </w:rPr>
        <w:t xml:space="preserve"> </w:t>
      </w:r>
      <w:r>
        <w:rPr>
          <w:b/>
          <w:sz w:val="23"/>
        </w:rPr>
        <w:t>Accountability</w:t>
      </w:r>
      <w:r>
        <w:rPr>
          <w:b/>
          <w:spacing w:val="19"/>
          <w:sz w:val="23"/>
        </w:rPr>
        <w:t xml:space="preserve"> </w:t>
      </w:r>
      <w:r>
        <w:rPr>
          <w:b/>
          <w:spacing w:val="-2"/>
          <w:sz w:val="23"/>
        </w:rPr>
        <w:t>(Continued)</w:t>
      </w:r>
    </w:p>
    <w:p w14:paraId="335956BE" w14:textId="77777777" w:rsidR="00286732" w:rsidRDefault="00286732">
      <w:pPr>
        <w:pStyle w:val="BodyText"/>
        <w:spacing w:before="29"/>
        <w:rPr>
          <w:b/>
          <w:sz w:val="23"/>
        </w:rPr>
      </w:pPr>
    </w:p>
    <w:p w14:paraId="05619463" w14:textId="77777777" w:rsidR="00286732" w:rsidRDefault="00000000">
      <w:pPr>
        <w:ind w:left="1439"/>
        <w:rPr>
          <w:b/>
          <w:sz w:val="23"/>
        </w:rPr>
      </w:pPr>
      <w:r>
        <w:rPr>
          <w:w w:val="105"/>
          <w:sz w:val="23"/>
        </w:rPr>
        <w:t>A.</w:t>
      </w:r>
      <w:r>
        <w:rPr>
          <w:spacing w:val="32"/>
          <w:w w:val="105"/>
          <w:sz w:val="23"/>
        </w:rPr>
        <w:t xml:space="preserve"> </w:t>
      </w:r>
      <w:r>
        <w:rPr>
          <w:b/>
          <w:w w:val="105"/>
          <w:sz w:val="23"/>
          <w:u w:val="thick"/>
        </w:rPr>
        <w:t>Budgetary</w:t>
      </w:r>
      <w:r>
        <w:rPr>
          <w:b/>
          <w:spacing w:val="-4"/>
          <w:w w:val="105"/>
          <w:sz w:val="23"/>
          <w:u w:val="thick"/>
        </w:rPr>
        <w:t xml:space="preserve"> </w:t>
      </w:r>
      <w:r>
        <w:rPr>
          <w:b/>
          <w:w w:val="105"/>
          <w:sz w:val="23"/>
          <w:u w:val="thick"/>
        </w:rPr>
        <w:t>Procedures</w:t>
      </w:r>
      <w:r>
        <w:rPr>
          <w:b/>
          <w:spacing w:val="-2"/>
          <w:w w:val="105"/>
          <w:sz w:val="23"/>
          <w:u w:val="thick"/>
        </w:rPr>
        <w:t xml:space="preserve"> </w:t>
      </w:r>
      <w:r>
        <w:rPr>
          <w:b/>
          <w:w w:val="105"/>
          <w:sz w:val="23"/>
          <w:u w:val="thick"/>
        </w:rPr>
        <w:t>and</w:t>
      </w:r>
      <w:r>
        <w:rPr>
          <w:b/>
          <w:spacing w:val="-15"/>
          <w:w w:val="105"/>
          <w:sz w:val="23"/>
          <w:u w:val="thick"/>
        </w:rPr>
        <w:t xml:space="preserve"> </w:t>
      </w:r>
      <w:r>
        <w:rPr>
          <w:b/>
          <w:w w:val="105"/>
          <w:sz w:val="23"/>
          <w:u w:val="thick"/>
        </w:rPr>
        <w:t>Budgetary</w:t>
      </w:r>
      <w:r>
        <w:rPr>
          <w:b/>
          <w:spacing w:val="-1"/>
          <w:w w:val="105"/>
          <w:sz w:val="23"/>
          <w:u w:val="thick"/>
        </w:rPr>
        <w:t xml:space="preserve"> </w:t>
      </w:r>
      <w:r>
        <w:rPr>
          <w:b/>
          <w:w w:val="105"/>
          <w:sz w:val="23"/>
          <w:u w:val="thick"/>
        </w:rPr>
        <w:t>Accounting</w:t>
      </w:r>
      <w:r>
        <w:rPr>
          <w:b/>
          <w:spacing w:val="-10"/>
          <w:w w:val="105"/>
          <w:sz w:val="23"/>
          <w:u w:val="thick"/>
        </w:rPr>
        <w:t xml:space="preserve"> </w:t>
      </w:r>
      <w:r>
        <w:rPr>
          <w:b/>
          <w:spacing w:val="-2"/>
          <w:w w:val="105"/>
          <w:sz w:val="23"/>
          <w:u w:val="thick"/>
        </w:rPr>
        <w:t>(Continued}</w:t>
      </w:r>
    </w:p>
    <w:p w14:paraId="0B8659E2" w14:textId="77777777" w:rsidR="00286732" w:rsidRDefault="00286732">
      <w:pPr>
        <w:pStyle w:val="BodyText"/>
        <w:spacing w:before="24"/>
        <w:rPr>
          <w:b/>
          <w:sz w:val="23"/>
        </w:rPr>
      </w:pPr>
    </w:p>
    <w:p w14:paraId="3C32E441" w14:textId="77777777" w:rsidR="00286732" w:rsidRDefault="00000000">
      <w:pPr>
        <w:pStyle w:val="ListParagraph"/>
        <w:numPr>
          <w:ilvl w:val="2"/>
          <w:numId w:val="2"/>
        </w:numPr>
        <w:tabs>
          <w:tab w:val="left" w:pos="2157"/>
        </w:tabs>
        <w:ind w:left="2157" w:hanging="355"/>
        <w:rPr>
          <w:sz w:val="23"/>
        </w:rPr>
      </w:pPr>
      <w:r>
        <w:rPr>
          <w:spacing w:val="-2"/>
          <w:w w:val="105"/>
          <w:sz w:val="23"/>
        </w:rPr>
        <w:t>Encumbrances</w:t>
      </w:r>
    </w:p>
    <w:p w14:paraId="076B7173" w14:textId="77777777" w:rsidR="00286732" w:rsidRDefault="00286732">
      <w:pPr>
        <w:pStyle w:val="BodyText"/>
        <w:spacing w:before="28"/>
        <w:rPr>
          <w:sz w:val="23"/>
        </w:rPr>
      </w:pPr>
    </w:p>
    <w:p w14:paraId="3FEC0877" w14:textId="77777777" w:rsidR="00286732" w:rsidRDefault="00000000">
      <w:pPr>
        <w:spacing w:line="252" w:lineRule="auto"/>
        <w:ind w:left="2140" w:right="1083" w:firstLine="13"/>
        <w:rPr>
          <w:sz w:val="23"/>
        </w:rPr>
      </w:pPr>
      <w:r>
        <w:rPr>
          <w:w w:val="105"/>
          <w:sz w:val="23"/>
        </w:rPr>
        <w:t>Encumbrance accounting is</w:t>
      </w:r>
      <w:r>
        <w:rPr>
          <w:spacing w:val="-6"/>
          <w:w w:val="105"/>
          <w:sz w:val="23"/>
        </w:rPr>
        <w:t xml:space="preserve"> </w:t>
      </w:r>
      <w:r>
        <w:rPr>
          <w:w w:val="105"/>
          <w:sz w:val="23"/>
        </w:rPr>
        <w:t>used for</w:t>
      </w:r>
      <w:r>
        <w:rPr>
          <w:spacing w:val="-2"/>
          <w:w w:val="105"/>
          <w:sz w:val="23"/>
        </w:rPr>
        <w:t xml:space="preserve"> </w:t>
      </w:r>
      <w:r>
        <w:rPr>
          <w:w w:val="105"/>
          <w:sz w:val="23"/>
        </w:rPr>
        <w:t>budget</w:t>
      </w:r>
      <w:r>
        <w:rPr>
          <w:spacing w:val="-5"/>
          <w:w w:val="105"/>
          <w:sz w:val="23"/>
        </w:rPr>
        <w:t xml:space="preserve"> </w:t>
      </w:r>
      <w:r>
        <w:rPr>
          <w:w w:val="105"/>
          <w:sz w:val="23"/>
        </w:rPr>
        <w:t>control and monitoring purposes and is</w:t>
      </w:r>
      <w:r>
        <w:rPr>
          <w:spacing w:val="-11"/>
          <w:w w:val="105"/>
          <w:sz w:val="23"/>
        </w:rPr>
        <w:t xml:space="preserve"> </w:t>
      </w:r>
      <w:r>
        <w:rPr>
          <w:w w:val="105"/>
          <w:sz w:val="23"/>
        </w:rPr>
        <w:t>reported as</w:t>
      </w:r>
      <w:r>
        <w:rPr>
          <w:spacing w:val="-12"/>
          <w:w w:val="105"/>
          <w:sz w:val="23"/>
        </w:rPr>
        <w:t xml:space="preserve"> </w:t>
      </w:r>
      <w:r>
        <w:rPr>
          <w:w w:val="105"/>
          <w:sz w:val="23"/>
        </w:rPr>
        <w:t>a</w:t>
      </w:r>
      <w:r>
        <w:rPr>
          <w:spacing w:val="-8"/>
          <w:w w:val="105"/>
          <w:sz w:val="23"/>
        </w:rPr>
        <w:t xml:space="preserve"> </w:t>
      </w:r>
      <w:r>
        <w:rPr>
          <w:w w:val="105"/>
          <w:sz w:val="23"/>
        </w:rPr>
        <w:t>part</w:t>
      </w:r>
      <w:r>
        <w:rPr>
          <w:spacing w:val="-7"/>
          <w:w w:val="105"/>
          <w:sz w:val="23"/>
        </w:rPr>
        <w:t xml:space="preserve"> </w:t>
      </w:r>
      <w:r>
        <w:rPr>
          <w:w w:val="105"/>
          <w:sz w:val="23"/>
        </w:rPr>
        <w:t>of</w:t>
      </w:r>
      <w:r>
        <w:rPr>
          <w:spacing w:val="-6"/>
          <w:w w:val="105"/>
          <w:sz w:val="23"/>
        </w:rPr>
        <w:t xml:space="preserve"> </w:t>
      </w:r>
      <w:r>
        <w:rPr>
          <w:w w:val="105"/>
          <w:sz w:val="23"/>
        </w:rPr>
        <w:t>the</w:t>
      </w:r>
      <w:r>
        <w:rPr>
          <w:spacing w:val="-5"/>
          <w:w w:val="105"/>
          <w:sz w:val="23"/>
        </w:rPr>
        <w:t xml:space="preserve"> </w:t>
      </w:r>
      <w:r>
        <w:rPr>
          <w:w w:val="105"/>
          <w:sz w:val="23"/>
        </w:rPr>
        <w:t>governmental funds.</w:t>
      </w:r>
      <w:r>
        <w:rPr>
          <w:spacing w:val="40"/>
          <w:w w:val="105"/>
          <w:sz w:val="23"/>
        </w:rPr>
        <w:t xml:space="preserve"> </w:t>
      </w:r>
      <w:r>
        <w:rPr>
          <w:w w:val="105"/>
          <w:sz w:val="23"/>
        </w:rPr>
        <w:t>Under this</w:t>
      </w:r>
      <w:r>
        <w:rPr>
          <w:spacing w:val="-2"/>
          <w:w w:val="105"/>
          <w:sz w:val="23"/>
        </w:rPr>
        <w:t xml:space="preserve"> </w:t>
      </w:r>
      <w:r>
        <w:rPr>
          <w:w w:val="105"/>
          <w:sz w:val="23"/>
        </w:rPr>
        <w:t>method, purchase orders, contracts and other commitments</w:t>
      </w:r>
      <w:r>
        <w:rPr>
          <w:spacing w:val="-1"/>
          <w:w w:val="105"/>
          <w:sz w:val="23"/>
        </w:rPr>
        <w:t xml:space="preserve"> </w:t>
      </w:r>
      <w:r>
        <w:rPr>
          <w:w w:val="105"/>
          <w:sz w:val="23"/>
        </w:rPr>
        <w:t>for</w:t>
      </w:r>
      <w:r>
        <w:rPr>
          <w:spacing w:val="-14"/>
          <w:w w:val="105"/>
          <w:sz w:val="23"/>
        </w:rPr>
        <w:t xml:space="preserve"> </w:t>
      </w:r>
      <w:r>
        <w:rPr>
          <w:w w:val="105"/>
          <w:sz w:val="23"/>
        </w:rPr>
        <w:t>the</w:t>
      </w:r>
      <w:r>
        <w:rPr>
          <w:spacing w:val="-14"/>
          <w:w w:val="105"/>
          <w:sz w:val="23"/>
        </w:rPr>
        <w:t xml:space="preserve"> </w:t>
      </w:r>
      <w:r>
        <w:rPr>
          <w:w w:val="105"/>
          <w:sz w:val="23"/>
        </w:rPr>
        <w:t>expenditure of</w:t>
      </w:r>
      <w:r>
        <w:rPr>
          <w:spacing w:val="-12"/>
          <w:w w:val="105"/>
          <w:sz w:val="23"/>
        </w:rPr>
        <w:t xml:space="preserve"> </w:t>
      </w:r>
      <w:r>
        <w:rPr>
          <w:w w:val="105"/>
          <w:sz w:val="23"/>
        </w:rPr>
        <w:t>monies</w:t>
      </w:r>
      <w:r>
        <w:rPr>
          <w:spacing w:val="-11"/>
          <w:w w:val="105"/>
          <w:sz w:val="23"/>
        </w:rPr>
        <w:t xml:space="preserve"> </w:t>
      </w:r>
      <w:r>
        <w:rPr>
          <w:w w:val="105"/>
          <w:sz w:val="23"/>
        </w:rPr>
        <w:t>are</w:t>
      </w:r>
      <w:r>
        <w:rPr>
          <w:spacing w:val="-12"/>
          <w:w w:val="105"/>
          <w:sz w:val="23"/>
        </w:rPr>
        <w:t xml:space="preserve"> </w:t>
      </w:r>
      <w:r>
        <w:rPr>
          <w:w w:val="105"/>
          <w:sz w:val="23"/>
        </w:rPr>
        <w:t>recorded</w:t>
      </w:r>
      <w:r>
        <w:rPr>
          <w:spacing w:val="-5"/>
          <w:w w:val="105"/>
          <w:sz w:val="23"/>
        </w:rPr>
        <w:t xml:space="preserve"> </w:t>
      </w:r>
      <w:r>
        <w:rPr>
          <w:w w:val="105"/>
          <w:sz w:val="23"/>
        </w:rPr>
        <w:t>to</w:t>
      </w:r>
      <w:r>
        <w:rPr>
          <w:spacing w:val="-15"/>
          <w:w w:val="105"/>
          <w:sz w:val="23"/>
        </w:rPr>
        <w:t xml:space="preserve"> </w:t>
      </w:r>
      <w:r>
        <w:rPr>
          <w:w w:val="105"/>
          <w:sz w:val="23"/>
        </w:rPr>
        <w:t>reserve</w:t>
      </w:r>
      <w:r>
        <w:rPr>
          <w:spacing w:val="-7"/>
          <w:w w:val="105"/>
          <w:sz w:val="23"/>
        </w:rPr>
        <w:t xml:space="preserve"> </w:t>
      </w:r>
      <w:r>
        <w:rPr>
          <w:w w:val="105"/>
          <w:sz w:val="23"/>
        </w:rPr>
        <w:t>applicable</w:t>
      </w:r>
      <w:r>
        <w:rPr>
          <w:spacing w:val="-3"/>
          <w:w w:val="105"/>
          <w:sz w:val="23"/>
        </w:rPr>
        <w:t xml:space="preserve"> </w:t>
      </w:r>
      <w:r>
        <w:rPr>
          <w:w w:val="105"/>
          <w:sz w:val="23"/>
        </w:rPr>
        <w:t>appropriations. Outstanding encumbrances as</w:t>
      </w:r>
      <w:r>
        <w:rPr>
          <w:spacing w:val="-8"/>
          <w:w w:val="105"/>
          <w:sz w:val="23"/>
        </w:rPr>
        <w:t xml:space="preserve"> </w:t>
      </w:r>
      <w:r>
        <w:rPr>
          <w:w w:val="105"/>
          <w:sz w:val="23"/>
        </w:rPr>
        <w:t>of</w:t>
      </w:r>
      <w:r>
        <w:rPr>
          <w:spacing w:val="-4"/>
          <w:w w:val="105"/>
          <w:sz w:val="23"/>
        </w:rPr>
        <w:t xml:space="preserve"> </w:t>
      </w:r>
      <w:r>
        <w:rPr>
          <w:w w:val="105"/>
          <w:sz w:val="23"/>
        </w:rPr>
        <w:t>year-end are</w:t>
      </w:r>
      <w:r>
        <w:rPr>
          <w:spacing w:val="-8"/>
          <w:w w:val="105"/>
          <w:sz w:val="23"/>
        </w:rPr>
        <w:t xml:space="preserve"> </w:t>
      </w:r>
      <w:r>
        <w:rPr>
          <w:w w:val="105"/>
          <w:sz w:val="23"/>
        </w:rPr>
        <w:t>presented as</w:t>
      </w:r>
      <w:r>
        <w:rPr>
          <w:spacing w:val="-11"/>
          <w:w w:val="105"/>
          <w:sz w:val="23"/>
        </w:rPr>
        <w:t xml:space="preserve"> </w:t>
      </w:r>
      <w:r>
        <w:rPr>
          <w:w w:val="105"/>
          <w:sz w:val="23"/>
        </w:rPr>
        <w:t>reservations of</w:t>
      </w:r>
      <w:r>
        <w:rPr>
          <w:spacing w:val="-8"/>
          <w:w w:val="105"/>
          <w:sz w:val="23"/>
        </w:rPr>
        <w:t xml:space="preserve"> </w:t>
      </w:r>
      <w:r>
        <w:rPr>
          <w:w w:val="105"/>
          <w:sz w:val="23"/>
        </w:rPr>
        <w:t>fund balance and do</w:t>
      </w:r>
      <w:r>
        <w:rPr>
          <w:spacing w:val="-3"/>
          <w:w w:val="105"/>
          <w:sz w:val="23"/>
        </w:rPr>
        <w:t xml:space="preserve"> </w:t>
      </w:r>
      <w:r>
        <w:rPr>
          <w:w w:val="105"/>
          <w:sz w:val="23"/>
        </w:rPr>
        <w:t>not</w:t>
      </w:r>
      <w:r>
        <w:rPr>
          <w:spacing w:val="-1"/>
          <w:w w:val="105"/>
          <w:sz w:val="23"/>
        </w:rPr>
        <w:t xml:space="preserve"> </w:t>
      </w:r>
      <w:r>
        <w:rPr>
          <w:w w:val="105"/>
          <w:sz w:val="23"/>
        </w:rPr>
        <w:t>represent expenditures or liabilities.</w:t>
      </w:r>
      <w:r>
        <w:rPr>
          <w:spacing w:val="40"/>
          <w:w w:val="105"/>
          <w:sz w:val="23"/>
        </w:rPr>
        <w:t xml:space="preserve"> </w:t>
      </w:r>
      <w:r>
        <w:rPr>
          <w:w w:val="105"/>
          <w:sz w:val="23"/>
        </w:rPr>
        <w:t>These</w:t>
      </w:r>
      <w:r>
        <w:rPr>
          <w:spacing w:val="-3"/>
          <w:w w:val="105"/>
          <w:sz w:val="23"/>
        </w:rPr>
        <w:t xml:space="preserve"> </w:t>
      </w:r>
      <w:r>
        <w:rPr>
          <w:w w:val="105"/>
          <w:sz w:val="23"/>
        </w:rPr>
        <w:t>commitments will be</w:t>
      </w:r>
      <w:r>
        <w:rPr>
          <w:spacing w:val="-3"/>
          <w:w w:val="105"/>
          <w:sz w:val="23"/>
        </w:rPr>
        <w:t xml:space="preserve"> </w:t>
      </w:r>
      <w:r>
        <w:rPr>
          <w:w w:val="105"/>
          <w:sz w:val="23"/>
        </w:rPr>
        <w:t>honored in</w:t>
      </w:r>
      <w:r>
        <w:rPr>
          <w:spacing w:val="-8"/>
          <w:w w:val="105"/>
          <w:sz w:val="23"/>
        </w:rPr>
        <w:t xml:space="preserve"> </w:t>
      </w:r>
      <w:r>
        <w:rPr>
          <w:w w:val="105"/>
          <w:sz w:val="23"/>
        </w:rPr>
        <w:t>the subsequent</w:t>
      </w:r>
      <w:r>
        <w:rPr>
          <w:spacing w:val="-3"/>
          <w:w w:val="105"/>
          <w:sz w:val="23"/>
        </w:rPr>
        <w:t xml:space="preserve"> </w:t>
      </w:r>
      <w:r>
        <w:rPr>
          <w:w w:val="105"/>
          <w:sz w:val="23"/>
        </w:rPr>
        <w:t>period.</w:t>
      </w:r>
      <w:r>
        <w:rPr>
          <w:spacing w:val="39"/>
          <w:w w:val="105"/>
          <w:sz w:val="23"/>
        </w:rPr>
        <w:t xml:space="preserve"> </w:t>
      </w:r>
      <w:r>
        <w:rPr>
          <w:w w:val="105"/>
          <w:sz w:val="23"/>
        </w:rPr>
        <w:t>Related</w:t>
      </w:r>
      <w:r>
        <w:rPr>
          <w:spacing w:val="-6"/>
          <w:w w:val="105"/>
          <w:sz w:val="23"/>
        </w:rPr>
        <w:t xml:space="preserve"> </w:t>
      </w:r>
      <w:r>
        <w:rPr>
          <w:w w:val="105"/>
          <w:sz w:val="23"/>
        </w:rPr>
        <w:t>expenditures are</w:t>
      </w:r>
      <w:r>
        <w:rPr>
          <w:spacing w:val="-15"/>
          <w:w w:val="105"/>
          <w:sz w:val="23"/>
        </w:rPr>
        <w:t xml:space="preserve"> </w:t>
      </w:r>
      <w:r>
        <w:rPr>
          <w:w w:val="105"/>
          <w:sz w:val="23"/>
        </w:rPr>
        <w:t>recognized at</w:t>
      </w:r>
      <w:r>
        <w:rPr>
          <w:spacing w:val="-14"/>
          <w:w w:val="105"/>
          <w:sz w:val="23"/>
        </w:rPr>
        <w:t xml:space="preserve"> </w:t>
      </w:r>
      <w:r>
        <w:rPr>
          <w:w w:val="105"/>
          <w:sz w:val="23"/>
        </w:rPr>
        <w:t>that</w:t>
      </w:r>
      <w:r>
        <w:rPr>
          <w:spacing w:val="-16"/>
          <w:w w:val="105"/>
          <w:sz w:val="23"/>
        </w:rPr>
        <w:t xml:space="preserve"> </w:t>
      </w:r>
      <w:r>
        <w:rPr>
          <w:w w:val="105"/>
          <w:sz w:val="23"/>
        </w:rPr>
        <w:t>time</w:t>
      </w:r>
      <w:r>
        <w:rPr>
          <w:spacing w:val="-15"/>
          <w:w w:val="105"/>
          <w:sz w:val="23"/>
        </w:rPr>
        <w:t xml:space="preserve"> </w:t>
      </w:r>
      <w:r>
        <w:rPr>
          <w:w w:val="105"/>
          <w:sz w:val="23"/>
        </w:rPr>
        <w:t>as</w:t>
      </w:r>
      <w:r>
        <w:rPr>
          <w:spacing w:val="-15"/>
          <w:w w:val="105"/>
          <w:sz w:val="23"/>
        </w:rPr>
        <w:t xml:space="preserve"> </w:t>
      </w:r>
      <w:r>
        <w:rPr>
          <w:w w:val="105"/>
          <w:sz w:val="23"/>
        </w:rPr>
        <w:t>the</w:t>
      </w:r>
      <w:r>
        <w:rPr>
          <w:spacing w:val="-10"/>
          <w:w w:val="105"/>
          <w:sz w:val="23"/>
        </w:rPr>
        <w:t xml:space="preserve"> </w:t>
      </w:r>
      <w:r>
        <w:rPr>
          <w:w w:val="105"/>
          <w:sz w:val="23"/>
        </w:rPr>
        <w:t>liability is</w:t>
      </w:r>
      <w:r>
        <w:rPr>
          <w:spacing w:val="-16"/>
          <w:w w:val="105"/>
          <w:sz w:val="23"/>
        </w:rPr>
        <w:t xml:space="preserve"> </w:t>
      </w:r>
      <w:r>
        <w:rPr>
          <w:w w:val="105"/>
          <w:sz w:val="23"/>
        </w:rPr>
        <w:t>incurred or the commitment is paid.</w:t>
      </w:r>
    </w:p>
    <w:p w14:paraId="5D0DA634" w14:textId="77777777" w:rsidR="00286732" w:rsidRDefault="00286732">
      <w:pPr>
        <w:pStyle w:val="BodyText"/>
        <w:spacing w:before="8"/>
        <w:rPr>
          <w:sz w:val="23"/>
        </w:rPr>
      </w:pPr>
    </w:p>
    <w:p w14:paraId="6FAE0516" w14:textId="77777777" w:rsidR="00286732" w:rsidRDefault="00000000">
      <w:pPr>
        <w:pStyle w:val="ListParagraph"/>
        <w:numPr>
          <w:ilvl w:val="2"/>
          <w:numId w:val="2"/>
        </w:numPr>
        <w:tabs>
          <w:tab w:val="left" w:pos="2130"/>
          <w:tab w:val="left" w:pos="2132"/>
        </w:tabs>
        <w:spacing w:line="252" w:lineRule="auto"/>
        <w:ind w:left="2130" w:right="1289" w:hanging="352"/>
        <w:rPr>
          <w:sz w:val="23"/>
        </w:rPr>
      </w:pPr>
      <w:r>
        <w:rPr>
          <w:w w:val="105"/>
          <w:sz w:val="23"/>
        </w:rPr>
        <w:t>Section 1318</w:t>
      </w:r>
      <w:r>
        <w:rPr>
          <w:spacing w:val="-6"/>
          <w:w w:val="105"/>
          <w:sz w:val="23"/>
        </w:rPr>
        <w:t xml:space="preserve"> </w:t>
      </w:r>
      <w:r>
        <w:rPr>
          <w:w w:val="105"/>
          <w:sz w:val="23"/>
        </w:rPr>
        <w:t>of</w:t>
      </w:r>
      <w:r>
        <w:rPr>
          <w:spacing w:val="-11"/>
          <w:w w:val="105"/>
          <w:sz w:val="23"/>
        </w:rPr>
        <w:t xml:space="preserve"> </w:t>
      </w:r>
      <w:r>
        <w:rPr>
          <w:w w:val="105"/>
          <w:sz w:val="23"/>
        </w:rPr>
        <w:t>Real Property Tax</w:t>
      </w:r>
      <w:r>
        <w:rPr>
          <w:spacing w:val="-3"/>
          <w:w w:val="105"/>
          <w:sz w:val="23"/>
        </w:rPr>
        <w:t xml:space="preserve"> </w:t>
      </w:r>
      <w:r>
        <w:rPr>
          <w:w w:val="105"/>
          <w:sz w:val="23"/>
        </w:rPr>
        <w:t>Law</w:t>
      </w:r>
      <w:r>
        <w:rPr>
          <w:spacing w:val="-13"/>
          <w:w w:val="105"/>
          <w:sz w:val="23"/>
        </w:rPr>
        <w:t xml:space="preserve"> </w:t>
      </w:r>
      <w:r>
        <w:rPr>
          <w:w w:val="105"/>
          <w:sz w:val="23"/>
        </w:rPr>
        <w:t>establishes the</w:t>
      </w:r>
      <w:r>
        <w:rPr>
          <w:spacing w:val="-5"/>
          <w:w w:val="105"/>
          <w:sz w:val="23"/>
        </w:rPr>
        <w:t xml:space="preserve"> </w:t>
      </w:r>
      <w:r>
        <w:rPr>
          <w:w w:val="105"/>
          <w:sz w:val="23"/>
        </w:rPr>
        <w:t>maximum unassigned fund balance that can be</w:t>
      </w:r>
      <w:r>
        <w:rPr>
          <w:spacing w:val="-2"/>
          <w:w w:val="105"/>
          <w:sz w:val="23"/>
        </w:rPr>
        <w:t xml:space="preserve"> </w:t>
      </w:r>
      <w:r>
        <w:rPr>
          <w:w w:val="105"/>
          <w:sz w:val="23"/>
        </w:rPr>
        <w:t>retained by a school district.</w:t>
      </w:r>
      <w:r>
        <w:rPr>
          <w:spacing w:val="40"/>
          <w:w w:val="105"/>
          <w:sz w:val="23"/>
        </w:rPr>
        <w:t xml:space="preserve"> </w:t>
      </w:r>
      <w:r>
        <w:rPr>
          <w:w w:val="105"/>
          <w:sz w:val="23"/>
        </w:rPr>
        <w:t>The</w:t>
      </w:r>
      <w:r>
        <w:rPr>
          <w:spacing w:val="-3"/>
          <w:w w:val="105"/>
          <w:sz w:val="23"/>
        </w:rPr>
        <w:t xml:space="preserve"> </w:t>
      </w:r>
      <w:r>
        <w:rPr>
          <w:w w:val="105"/>
          <w:sz w:val="23"/>
        </w:rPr>
        <w:t>current law</w:t>
      </w:r>
      <w:r>
        <w:rPr>
          <w:spacing w:val="-6"/>
          <w:w w:val="105"/>
          <w:sz w:val="23"/>
        </w:rPr>
        <w:t xml:space="preserve"> </w:t>
      </w:r>
      <w:r>
        <w:rPr>
          <w:w w:val="105"/>
          <w:sz w:val="23"/>
        </w:rPr>
        <w:t>limits this amount to</w:t>
      </w:r>
      <w:r>
        <w:rPr>
          <w:spacing w:val="-2"/>
          <w:w w:val="105"/>
          <w:sz w:val="23"/>
        </w:rPr>
        <w:t xml:space="preserve"> </w:t>
      </w:r>
      <w:r>
        <w:rPr>
          <w:w w:val="105"/>
          <w:sz w:val="23"/>
        </w:rPr>
        <w:t>4%</w:t>
      </w:r>
      <w:r>
        <w:rPr>
          <w:spacing w:val="-5"/>
          <w:w w:val="105"/>
          <w:sz w:val="23"/>
        </w:rPr>
        <w:t xml:space="preserve"> </w:t>
      </w:r>
      <w:r>
        <w:rPr>
          <w:w w:val="105"/>
          <w:sz w:val="23"/>
        </w:rPr>
        <w:t>of</w:t>
      </w:r>
      <w:r>
        <w:rPr>
          <w:spacing w:val="-6"/>
          <w:w w:val="105"/>
          <w:sz w:val="23"/>
        </w:rPr>
        <w:t xml:space="preserve"> </w:t>
      </w:r>
      <w:r>
        <w:rPr>
          <w:w w:val="105"/>
          <w:sz w:val="23"/>
        </w:rPr>
        <w:t>the ensuing year's</w:t>
      </w:r>
      <w:r>
        <w:rPr>
          <w:spacing w:val="-2"/>
          <w:w w:val="105"/>
          <w:sz w:val="23"/>
        </w:rPr>
        <w:t xml:space="preserve"> </w:t>
      </w:r>
      <w:r>
        <w:rPr>
          <w:w w:val="105"/>
          <w:sz w:val="23"/>
        </w:rPr>
        <w:t>budget.</w:t>
      </w:r>
      <w:r>
        <w:rPr>
          <w:spacing w:val="40"/>
          <w:w w:val="105"/>
          <w:sz w:val="23"/>
        </w:rPr>
        <w:t xml:space="preserve"> </w:t>
      </w:r>
      <w:r>
        <w:rPr>
          <w:w w:val="105"/>
          <w:sz w:val="23"/>
        </w:rPr>
        <w:t>The</w:t>
      </w:r>
      <w:r>
        <w:rPr>
          <w:spacing w:val="-3"/>
          <w:w w:val="105"/>
          <w:sz w:val="23"/>
        </w:rPr>
        <w:t xml:space="preserve"> </w:t>
      </w:r>
      <w:r>
        <w:rPr>
          <w:w w:val="105"/>
          <w:sz w:val="23"/>
        </w:rPr>
        <w:t>District's</w:t>
      </w:r>
      <w:r>
        <w:rPr>
          <w:spacing w:val="-1"/>
          <w:w w:val="105"/>
          <w:sz w:val="23"/>
        </w:rPr>
        <w:t xml:space="preserve"> </w:t>
      </w:r>
      <w:r>
        <w:rPr>
          <w:w w:val="105"/>
          <w:sz w:val="23"/>
        </w:rPr>
        <w:t>financial statements</w:t>
      </w:r>
      <w:r>
        <w:rPr>
          <w:spacing w:val="-1"/>
          <w:w w:val="105"/>
          <w:sz w:val="23"/>
        </w:rPr>
        <w:t xml:space="preserve"> </w:t>
      </w:r>
      <w:r>
        <w:rPr>
          <w:w w:val="105"/>
          <w:sz w:val="23"/>
        </w:rPr>
        <w:t>for</w:t>
      </w:r>
      <w:r>
        <w:rPr>
          <w:spacing w:val="-6"/>
          <w:w w:val="105"/>
          <w:sz w:val="23"/>
        </w:rPr>
        <w:t xml:space="preserve"> </w:t>
      </w:r>
      <w:r>
        <w:rPr>
          <w:w w:val="105"/>
          <w:sz w:val="23"/>
        </w:rPr>
        <w:t>the</w:t>
      </w:r>
      <w:r>
        <w:rPr>
          <w:spacing w:val="-8"/>
          <w:w w:val="105"/>
          <w:sz w:val="23"/>
        </w:rPr>
        <w:t xml:space="preserve"> </w:t>
      </w:r>
      <w:r>
        <w:rPr>
          <w:w w:val="105"/>
          <w:sz w:val="23"/>
        </w:rPr>
        <w:t>year</w:t>
      </w:r>
      <w:r>
        <w:rPr>
          <w:spacing w:val="-11"/>
          <w:w w:val="105"/>
          <w:sz w:val="23"/>
        </w:rPr>
        <w:t xml:space="preserve"> </w:t>
      </w:r>
      <w:r>
        <w:rPr>
          <w:w w:val="105"/>
          <w:sz w:val="23"/>
        </w:rPr>
        <w:t>ended June</w:t>
      </w:r>
      <w:r>
        <w:rPr>
          <w:spacing w:val="-7"/>
          <w:w w:val="105"/>
          <w:sz w:val="23"/>
        </w:rPr>
        <w:t xml:space="preserve"> </w:t>
      </w:r>
      <w:r>
        <w:rPr>
          <w:w w:val="105"/>
          <w:sz w:val="23"/>
        </w:rPr>
        <w:t>30,</w:t>
      </w:r>
      <w:r>
        <w:rPr>
          <w:spacing w:val="-11"/>
          <w:w w:val="105"/>
          <w:sz w:val="23"/>
        </w:rPr>
        <w:t xml:space="preserve"> </w:t>
      </w:r>
      <w:r>
        <w:rPr>
          <w:w w:val="105"/>
          <w:sz w:val="23"/>
        </w:rPr>
        <w:t>2025, indicate that</w:t>
      </w:r>
      <w:r>
        <w:rPr>
          <w:spacing w:val="-1"/>
          <w:w w:val="105"/>
          <w:sz w:val="23"/>
        </w:rPr>
        <w:t xml:space="preserve"> </w:t>
      </w:r>
      <w:r>
        <w:rPr>
          <w:w w:val="105"/>
          <w:sz w:val="23"/>
        </w:rPr>
        <w:t>the unassigned fund balance is</w:t>
      </w:r>
      <w:r>
        <w:rPr>
          <w:spacing w:val="-1"/>
          <w:w w:val="105"/>
          <w:sz w:val="23"/>
        </w:rPr>
        <w:t xml:space="preserve"> </w:t>
      </w:r>
      <w:r>
        <w:rPr>
          <w:w w:val="105"/>
          <w:sz w:val="23"/>
        </w:rPr>
        <w:t>in excess of</w:t>
      </w:r>
      <w:r>
        <w:rPr>
          <w:spacing w:val="-5"/>
          <w:w w:val="105"/>
          <w:sz w:val="23"/>
        </w:rPr>
        <w:t xml:space="preserve"> </w:t>
      </w:r>
      <w:r>
        <w:rPr>
          <w:w w:val="105"/>
          <w:sz w:val="23"/>
        </w:rPr>
        <w:t>the</w:t>
      </w:r>
      <w:r>
        <w:rPr>
          <w:spacing w:val="-1"/>
          <w:w w:val="105"/>
          <w:sz w:val="23"/>
        </w:rPr>
        <w:t xml:space="preserve"> </w:t>
      </w:r>
      <w:r>
        <w:rPr>
          <w:w w:val="105"/>
          <w:sz w:val="23"/>
        </w:rPr>
        <w:t>legal limit.</w:t>
      </w:r>
    </w:p>
    <w:p w14:paraId="020601ED" w14:textId="77777777" w:rsidR="00286732" w:rsidRDefault="00286732">
      <w:pPr>
        <w:pStyle w:val="BodyText"/>
        <w:rPr>
          <w:sz w:val="23"/>
        </w:rPr>
      </w:pPr>
    </w:p>
    <w:p w14:paraId="3B8487FC" w14:textId="77777777" w:rsidR="00286732" w:rsidRDefault="00286732">
      <w:pPr>
        <w:pStyle w:val="BodyText"/>
        <w:rPr>
          <w:sz w:val="23"/>
        </w:rPr>
      </w:pPr>
    </w:p>
    <w:p w14:paraId="6661B2CD" w14:textId="77777777" w:rsidR="00286732" w:rsidRDefault="00286732">
      <w:pPr>
        <w:pStyle w:val="BodyText"/>
        <w:spacing w:before="38"/>
        <w:rPr>
          <w:sz w:val="23"/>
        </w:rPr>
      </w:pPr>
    </w:p>
    <w:p w14:paraId="4D1554AA" w14:textId="77777777" w:rsidR="00286732" w:rsidRDefault="00000000">
      <w:pPr>
        <w:pStyle w:val="ListParagraph"/>
        <w:numPr>
          <w:ilvl w:val="0"/>
          <w:numId w:val="1"/>
        </w:numPr>
        <w:tabs>
          <w:tab w:val="left" w:pos="1400"/>
        </w:tabs>
        <w:ind w:left="1400" w:hanging="715"/>
        <w:rPr>
          <w:b/>
          <w:sz w:val="23"/>
        </w:rPr>
      </w:pPr>
      <w:r>
        <w:rPr>
          <w:b/>
          <w:w w:val="105"/>
          <w:sz w:val="23"/>
        </w:rPr>
        <w:t>Subsequent</w:t>
      </w:r>
      <w:r>
        <w:rPr>
          <w:b/>
          <w:spacing w:val="-5"/>
          <w:w w:val="105"/>
          <w:sz w:val="23"/>
        </w:rPr>
        <w:t xml:space="preserve"> </w:t>
      </w:r>
      <w:r>
        <w:rPr>
          <w:b/>
          <w:spacing w:val="-2"/>
          <w:w w:val="105"/>
          <w:sz w:val="23"/>
        </w:rPr>
        <w:t>Events</w:t>
      </w:r>
    </w:p>
    <w:p w14:paraId="465DD0B4" w14:textId="77777777" w:rsidR="00286732" w:rsidRDefault="00286732">
      <w:pPr>
        <w:pStyle w:val="BodyText"/>
        <w:spacing w:before="29"/>
        <w:rPr>
          <w:b/>
          <w:sz w:val="23"/>
        </w:rPr>
      </w:pPr>
    </w:p>
    <w:p w14:paraId="181C6628" w14:textId="7AB3842E" w:rsidR="00286732" w:rsidRDefault="00000000">
      <w:pPr>
        <w:spacing w:line="249" w:lineRule="auto"/>
        <w:ind w:left="1393" w:right="1083" w:hanging="3"/>
        <w:rPr>
          <w:sz w:val="23"/>
        </w:rPr>
      </w:pPr>
      <w:r>
        <w:rPr>
          <w:w w:val="105"/>
          <w:sz w:val="23"/>
        </w:rPr>
        <w:t>There</w:t>
      </w:r>
      <w:r>
        <w:rPr>
          <w:spacing w:val="-4"/>
          <w:w w:val="105"/>
          <w:sz w:val="23"/>
        </w:rPr>
        <w:t xml:space="preserve"> </w:t>
      </w:r>
      <w:r>
        <w:rPr>
          <w:w w:val="105"/>
          <w:sz w:val="23"/>
        </w:rPr>
        <w:t>were</w:t>
      </w:r>
      <w:r>
        <w:rPr>
          <w:spacing w:val="-8"/>
          <w:w w:val="105"/>
          <w:sz w:val="23"/>
        </w:rPr>
        <w:t xml:space="preserve"> </w:t>
      </w:r>
      <w:r>
        <w:rPr>
          <w:w w:val="105"/>
          <w:sz w:val="23"/>
        </w:rPr>
        <w:t>no</w:t>
      </w:r>
      <w:r>
        <w:rPr>
          <w:spacing w:val="-8"/>
          <w:w w:val="105"/>
          <w:sz w:val="23"/>
        </w:rPr>
        <w:t xml:space="preserve"> </w:t>
      </w:r>
      <w:r>
        <w:rPr>
          <w:w w:val="105"/>
          <w:sz w:val="23"/>
        </w:rPr>
        <w:t>significant</w:t>
      </w:r>
      <w:r>
        <w:rPr>
          <w:spacing w:val="-4"/>
          <w:w w:val="105"/>
          <w:sz w:val="23"/>
        </w:rPr>
        <w:t xml:space="preserve"> </w:t>
      </w:r>
      <w:r>
        <w:rPr>
          <w:w w:val="105"/>
          <w:sz w:val="23"/>
        </w:rPr>
        <w:t>subsequent events</w:t>
      </w:r>
      <w:r>
        <w:rPr>
          <w:spacing w:val="-7"/>
          <w:w w:val="105"/>
          <w:sz w:val="23"/>
        </w:rPr>
        <w:t xml:space="preserve"> </w:t>
      </w:r>
      <w:r>
        <w:rPr>
          <w:w w:val="105"/>
          <w:sz w:val="23"/>
        </w:rPr>
        <w:t>to</w:t>
      </w:r>
      <w:r>
        <w:rPr>
          <w:spacing w:val="-10"/>
          <w:w w:val="105"/>
          <w:sz w:val="23"/>
        </w:rPr>
        <w:t xml:space="preserve"> </w:t>
      </w:r>
      <w:r>
        <w:rPr>
          <w:w w:val="105"/>
          <w:sz w:val="23"/>
        </w:rPr>
        <w:t>r</w:t>
      </w:r>
      <w:r w:rsidR="00E9634C">
        <w:rPr>
          <w:w w:val="105"/>
          <w:sz w:val="23"/>
        </w:rPr>
        <w:t xml:space="preserve">eport </w:t>
      </w:r>
      <w:r>
        <w:rPr>
          <w:w w:val="105"/>
          <w:sz w:val="23"/>
        </w:rPr>
        <w:t>from</w:t>
      </w:r>
      <w:r>
        <w:rPr>
          <w:spacing w:val="-6"/>
          <w:w w:val="105"/>
          <w:sz w:val="23"/>
        </w:rPr>
        <w:t xml:space="preserve"> </w:t>
      </w:r>
      <w:r>
        <w:rPr>
          <w:w w:val="105"/>
          <w:sz w:val="23"/>
        </w:rPr>
        <w:t>the</w:t>
      </w:r>
      <w:r>
        <w:rPr>
          <w:spacing w:val="-10"/>
          <w:w w:val="105"/>
          <w:sz w:val="23"/>
        </w:rPr>
        <w:t xml:space="preserve"> </w:t>
      </w:r>
      <w:r>
        <w:rPr>
          <w:w w:val="105"/>
          <w:sz w:val="23"/>
        </w:rPr>
        <w:t>period</w:t>
      </w:r>
      <w:r>
        <w:rPr>
          <w:spacing w:val="-2"/>
          <w:w w:val="105"/>
          <w:sz w:val="23"/>
        </w:rPr>
        <w:t xml:space="preserve"> </w:t>
      </w:r>
      <w:r>
        <w:rPr>
          <w:w w:val="105"/>
          <w:sz w:val="23"/>
        </w:rPr>
        <w:t>of</w:t>
      </w:r>
      <w:r>
        <w:rPr>
          <w:spacing w:val="-13"/>
          <w:w w:val="105"/>
          <w:sz w:val="23"/>
        </w:rPr>
        <w:t xml:space="preserve"> </w:t>
      </w:r>
      <w:r>
        <w:rPr>
          <w:w w:val="105"/>
          <w:sz w:val="23"/>
        </w:rPr>
        <w:t>July 1,</w:t>
      </w:r>
      <w:r>
        <w:rPr>
          <w:spacing w:val="-15"/>
          <w:w w:val="105"/>
          <w:sz w:val="23"/>
        </w:rPr>
        <w:t xml:space="preserve"> </w:t>
      </w:r>
      <w:r>
        <w:rPr>
          <w:w w:val="105"/>
          <w:sz w:val="23"/>
        </w:rPr>
        <w:t>2025</w:t>
      </w:r>
      <w:r>
        <w:rPr>
          <w:spacing w:val="-9"/>
          <w:w w:val="105"/>
          <w:sz w:val="23"/>
        </w:rPr>
        <w:t xml:space="preserve"> </w:t>
      </w:r>
      <w:r>
        <w:rPr>
          <w:w w:val="105"/>
          <w:sz w:val="23"/>
        </w:rPr>
        <w:t>to</w:t>
      </w:r>
      <w:r>
        <w:rPr>
          <w:spacing w:val="-7"/>
          <w:w w:val="105"/>
          <w:sz w:val="23"/>
        </w:rPr>
        <w:t xml:space="preserve"> </w:t>
      </w:r>
      <w:r>
        <w:rPr>
          <w:w w:val="105"/>
          <w:sz w:val="23"/>
        </w:rPr>
        <w:t>October</w:t>
      </w:r>
      <w:r>
        <w:rPr>
          <w:spacing w:val="-1"/>
          <w:w w:val="105"/>
          <w:sz w:val="23"/>
        </w:rPr>
        <w:t xml:space="preserve"> </w:t>
      </w:r>
      <w:r>
        <w:rPr>
          <w:w w:val="105"/>
          <w:sz w:val="23"/>
        </w:rPr>
        <w:t xml:space="preserve">20, </w:t>
      </w:r>
      <w:r>
        <w:rPr>
          <w:spacing w:val="-2"/>
          <w:w w:val="105"/>
          <w:sz w:val="23"/>
        </w:rPr>
        <w:t>2025.</w:t>
      </w:r>
    </w:p>
    <w:p w14:paraId="1487BB11" w14:textId="77777777" w:rsidR="00286732" w:rsidRDefault="00286732">
      <w:pPr>
        <w:spacing w:line="249" w:lineRule="auto"/>
        <w:rPr>
          <w:sz w:val="23"/>
        </w:rPr>
        <w:sectPr w:rsidR="00286732">
          <w:headerReference w:type="even" r:id="rId116"/>
          <w:headerReference w:type="default" r:id="rId117"/>
          <w:footerReference w:type="even" r:id="rId118"/>
          <w:footerReference w:type="default" r:id="rId119"/>
          <w:pgSz w:w="12240" w:h="15840"/>
          <w:pgMar w:top="1600" w:right="0" w:bottom="960" w:left="0" w:header="803" w:footer="774" w:gutter="0"/>
          <w:cols w:space="720"/>
        </w:sectPr>
      </w:pPr>
    </w:p>
    <w:p w14:paraId="362026EF" w14:textId="77777777" w:rsidR="00286732" w:rsidRDefault="00000000">
      <w:pPr>
        <w:spacing w:before="38"/>
        <w:ind w:right="28"/>
        <w:jc w:val="center"/>
        <w:rPr>
          <w:sz w:val="23"/>
        </w:rPr>
      </w:pPr>
      <w:r>
        <w:rPr>
          <w:sz w:val="23"/>
        </w:rPr>
        <w:lastRenderedPageBreak/>
        <w:t>SCHEDULE</w:t>
      </w:r>
      <w:r>
        <w:rPr>
          <w:spacing w:val="39"/>
          <w:sz w:val="23"/>
        </w:rPr>
        <w:t xml:space="preserve"> </w:t>
      </w:r>
      <w:r>
        <w:rPr>
          <w:sz w:val="23"/>
        </w:rPr>
        <w:t>OF</w:t>
      </w:r>
      <w:r>
        <w:rPr>
          <w:spacing w:val="14"/>
          <w:sz w:val="23"/>
        </w:rPr>
        <w:t xml:space="preserve"> </w:t>
      </w:r>
      <w:r>
        <w:rPr>
          <w:sz w:val="23"/>
        </w:rPr>
        <w:t>REVENUES</w:t>
      </w:r>
      <w:r>
        <w:rPr>
          <w:spacing w:val="42"/>
          <w:sz w:val="23"/>
        </w:rPr>
        <w:t xml:space="preserve"> </w:t>
      </w:r>
      <w:r>
        <w:rPr>
          <w:sz w:val="23"/>
        </w:rPr>
        <w:t>COMPARED</w:t>
      </w:r>
      <w:r>
        <w:rPr>
          <w:spacing w:val="48"/>
          <w:sz w:val="23"/>
        </w:rPr>
        <w:t xml:space="preserve"> </w:t>
      </w:r>
      <w:r>
        <w:rPr>
          <w:sz w:val="23"/>
        </w:rPr>
        <w:t>TO</w:t>
      </w:r>
      <w:r>
        <w:rPr>
          <w:spacing w:val="15"/>
          <w:sz w:val="23"/>
        </w:rPr>
        <w:t xml:space="preserve"> </w:t>
      </w:r>
      <w:r>
        <w:rPr>
          <w:sz w:val="23"/>
        </w:rPr>
        <w:t>BUDGET-</w:t>
      </w:r>
      <w:r>
        <w:rPr>
          <w:spacing w:val="35"/>
          <w:sz w:val="23"/>
        </w:rPr>
        <w:t xml:space="preserve"> </w:t>
      </w:r>
      <w:r>
        <w:rPr>
          <w:sz w:val="23"/>
        </w:rPr>
        <w:t>GENERAL</w:t>
      </w:r>
      <w:r>
        <w:rPr>
          <w:spacing w:val="32"/>
          <w:sz w:val="23"/>
        </w:rPr>
        <w:t xml:space="preserve"> </w:t>
      </w:r>
      <w:r>
        <w:rPr>
          <w:spacing w:val="-4"/>
          <w:sz w:val="23"/>
        </w:rPr>
        <w:t>FUND</w:t>
      </w:r>
    </w:p>
    <w:p w14:paraId="0A827BAA" w14:textId="77777777" w:rsidR="00286732" w:rsidRDefault="00000000">
      <w:pPr>
        <w:spacing w:before="38"/>
        <w:ind w:right="36"/>
        <w:jc w:val="center"/>
        <w:rPr>
          <w:sz w:val="23"/>
        </w:rPr>
      </w:pPr>
      <w:r>
        <w:rPr>
          <w:w w:val="105"/>
          <w:sz w:val="23"/>
        </w:rPr>
        <w:t>For</w:t>
      </w:r>
      <w:r>
        <w:rPr>
          <w:spacing w:val="-5"/>
          <w:w w:val="105"/>
          <w:sz w:val="23"/>
        </w:rPr>
        <w:t xml:space="preserve"> </w:t>
      </w:r>
      <w:r>
        <w:rPr>
          <w:w w:val="105"/>
          <w:sz w:val="23"/>
        </w:rPr>
        <w:t>Year</w:t>
      </w:r>
      <w:r>
        <w:rPr>
          <w:spacing w:val="-6"/>
          <w:w w:val="105"/>
          <w:sz w:val="23"/>
        </w:rPr>
        <w:t xml:space="preserve"> </w:t>
      </w:r>
      <w:r>
        <w:rPr>
          <w:w w:val="105"/>
          <w:sz w:val="23"/>
        </w:rPr>
        <w:t>Ended</w:t>
      </w:r>
      <w:r>
        <w:rPr>
          <w:spacing w:val="-4"/>
          <w:w w:val="105"/>
          <w:sz w:val="23"/>
        </w:rPr>
        <w:t xml:space="preserve"> </w:t>
      </w:r>
      <w:r>
        <w:rPr>
          <w:w w:val="105"/>
          <w:sz w:val="23"/>
        </w:rPr>
        <w:t>June</w:t>
      </w:r>
      <w:r>
        <w:rPr>
          <w:spacing w:val="-6"/>
          <w:w w:val="105"/>
          <w:sz w:val="23"/>
        </w:rPr>
        <w:t xml:space="preserve"> </w:t>
      </w:r>
      <w:r>
        <w:rPr>
          <w:w w:val="105"/>
          <w:sz w:val="23"/>
        </w:rPr>
        <w:t>30,</w:t>
      </w:r>
      <w:r>
        <w:rPr>
          <w:spacing w:val="-6"/>
          <w:w w:val="105"/>
          <w:sz w:val="23"/>
        </w:rPr>
        <w:t xml:space="preserve"> </w:t>
      </w:r>
      <w:r>
        <w:rPr>
          <w:spacing w:val="-4"/>
          <w:w w:val="105"/>
          <w:sz w:val="23"/>
        </w:rPr>
        <w:t>2025</w:t>
      </w:r>
    </w:p>
    <w:p w14:paraId="4ACEDE42" w14:textId="77777777" w:rsidR="00286732" w:rsidRDefault="00286732">
      <w:pPr>
        <w:pStyle w:val="BodyText"/>
        <w:rPr>
          <w:sz w:val="20"/>
        </w:rPr>
      </w:pPr>
    </w:p>
    <w:p w14:paraId="7D3157F9" w14:textId="77777777" w:rsidR="00286732" w:rsidRDefault="00286732">
      <w:pPr>
        <w:pStyle w:val="BodyText"/>
        <w:rPr>
          <w:sz w:val="20"/>
        </w:rPr>
      </w:pPr>
    </w:p>
    <w:p w14:paraId="6908EF07" w14:textId="77777777" w:rsidR="00286732" w:rsidRDefault="00286732">
      <w:pPr>
        <w:pStyle w:val="BodyText"/>
        <w:rPr>
          <w:sz w:val="20"/>
        </w:rPr>
      </w:pPr>
    </w:p>
    <w:p w14:paraId="16C6DE40" w14:textId="77777777" w:rsidR="00286732" w:rsidRDefault="00286732">
      <w:pPr>
        <w:pStyle w:val="BodyText"/>
        <w:rPr>
          <w:sz w:val="20"/>
        </w:rPr>
      </w:pPr>
    </w:p>
    <w:p w14:paraId="6648F6A5" w14:textId="77777777" w:rsidR="00286732" w:rsidRDefault="00286732">
      <w:pPr>
        <w:pStyle w:val="BodyText"/>
        <w:spacing w:before="136" w:after="1"/>
        <w:rPr>
          <w:sz w:val="20"/>
        </w:rPr>
      </w:pPr>
    </w:p>
    <w:tbl>
      <w:tblPr>
        <w:tblW w:w="0" w:type="auto"/>
        <w:tblInd w:w="599" w:type="dxa"/>
        <w:tblLayout w:type="fixed"/>
        <w:tblCellMar>
          <w:left w:w="0" w:type="dxa"/>
          <w:right w:w="0" w:type="dxa"/>
        </w:tblCellMar>
        <w:tblLook w:val="01E0" w:firstRow="1" w:lastRow="1" w:firstColumn="1" w:lastColumn="1" w:noHBand="0" w:noVBand="0"/>
      </w:tblPr>
      <w:tblGrid>
        <w:gridCol w:w="4598"/>
        <w:gridCol w:w="1593"/>
        <w:gridCol w:w="1624"/>
        <w:gridCol w:w="1606"/>
        <w:gridCol w:w="1523"/>
      </w:tblGrid>
      <w:tr w:rsidR="00286732" w14:paraId="5A3E17CA" w14:textId="77777777">
        <w:trPr>
          <w:trHeight w:val="732"/>
        </w:trPr>
        <w:tc>
          <w:tcPr>
            <w:tcW w:w="4598" w:type="dxa"/>
          </w:tcPr>
          <w:p w14:paraId="182AF707" w14:textId="77777777" w:rsidR="00286732" w:rsidRDefault="00286732">
            <w:pPr>
              <w:pStyle w:val="TableParagraph"/>
              <w:rPr>
                <w:sz w:val="20"/>
              </w:rPr>
            </w:pPr>
          </w:p>
        </w:tc>
        <w:tc>
          <w:tcPr>
            <w:tcW w:w="1593" w:type="dxa"/>
            <w:tcBorders>
              <w:bottom w:val="single" w:sz="6" w:space="0" w:color="000000"/>
            </w:tcBorders>
          </w:tcPr>
          <w:p w14:paraId="43538E47" w14:textId="77777777" w:rsidR="00286732" w:rsidRDefault="00000000">
            <w:pPr>
              <w:pStyle w:val="TableParagraph"/>
              <w:spacing w:before="217" w:line="250" w:lineRule="atLeast"/>
              <w:ind w:left="525" w:right="456" w:hanging="43"/>
              <w:rPr>
                <w:sz w:val="20"/>
              </w:rPr>
            </w:pPr>
            <w:r>
              <w:rPr>
                <w:spacing w:val="-4"/>
                <w:sz w:val="20"/>
              </w:rPr>
              <w:t xml:space="preserve">Original </w:t>
            </w:r>
            <w:r>
              <w:rPr>
                <w:spacing w:val="-2"/>
                <w:sz w:val="20"/>
              </w:rPr>
              <w:t>Budget</w:t>
            </w:r>
          </w:p>
        </w:tc>
        <w:tc>
          <w:tcPr>
            <w:tcW w:w="1624" w:type="dxa"/>
            <w:tcBorders>
              <w:bottom w:val="single" w:sz="6" w:space="0" w:color="000000"/>
            </w:tcBorders>
          </w:tcPr>
          <w:p w14:paraId="7785FF40" w14:textId="77777777" w:rsidR="00286732" w:rsidRDefault="00000000">
            <w:pPr>
              <w:pStyle w:val="TableParagraph"/>
              <w:spacing w:before="221" w:line="250" w:lineRule="atLeast"/>
              <w:ind w:left="546" w:right="504" w:firstLine="86"/>
              <w:rPr>
                <w:sz w:val="20"/>
              </w:rPr>
            </w:pPr>
            <w:r>
              <w:rPr>
                <w:spacing w:val="-2"/>
                <w:sz w:val="20"/>
              </w:rPr>
              <w:t xml:space="preserve">Final </w:t>
            </w:r>
            <w:r>
              <w:rPr>
                <w:spacing w:val="-4"/>
                <w:sz w:val="20"/>
              </w:rPr>
              <w:t>Budget</w:t>
            </w:r>
          </w:p>
        </w:tc>
        <w:tc>
          <w:tcPr>
            <w:tcW w:w="1606" w:type="dxa"/>
            <w:tcBorders>
              <w:bottom w:val="single" w:sz="6" w:space="0" w:color="000000"/>
            </w:tcBorders>
          </w:tcPr>
          <w:p w14:paraId="6A9E22B3" w14:textId="77777777" w:rsidR="00286732" w:rsidRDefault="00286732">
            <w:pPr>
              <w:pStyle w:val="TableParagraph"/>
              <w:rPr>
                <w:sz w:val="20"/>
              </w:rPr>
            </w:pPr>
          </w:p>
          <w:p w14:paraId="4FA60EF5" w14:textId="77777777" w:rsidR="00286732" w:rsidRDefault="00286732">
            <w:pPr>
              <w:pStyle w:val="TableParagraph"/>
              <w:spacing w:before="27"/>
              <w:rPr>
                <w:sz w:val="20"/>
              </w:rPr>
            </w:pPr>
          </w:p>
          <w:p w14:paraId="3098B65B" w14:textId="77777777" w:rsidR="00286732" w:rsidRDefault="00000000">
            <w:pPr>
              <w:pStyle w:val="TableParagraph"/>
              <w:ind w:left="558"/>
              <w:rPr>
                <w:sz w:val="20"/>
              </w:rPr>
            </w:pPr>
            <w:r>
              <w:rPr>
                <w:spacing w:val="-2"/>
                <w:sz w:val="20"/>
              </w:rPr>
              <w:t>Actual</w:t>
            </w:r>
          </w:p>
        </w:tc>
        <w:tc>
          <w:tcPr>
            <w:tcW w:w="1523" w:type="dxa"/>
            <w:tcBorders>
              <w:bottom w:val="single" w:sz="6" w:space="0" w:color="000000"/>
            </w:tcBorders>
          </w:tcPr>
          <w:p w14:paraId="6D98835E" w14:textId="77777777" w:rsidR="00286732" w:rsidRDefault="00000000">
            <w:pPr>
              <w:pStyle w:val="TableParagraph"/>
              <w:spacing w:line="222" w:lineRule="exact"/>
              <w:ind w:left="445" w:firstLine="39"/>
              <w:rPr>
                <w:sz w:val="20"/>
              </w:rPr>
            </w:pPr>
            <w:r>
              <w:rPr>
                <w:spacing w:val="-2"/>
                <w:sz w:val="20"/>
              </w:rPr>
              <w:t>Variance</w:t>
            </w:r>
          </w:p>
          <w:p w14:paraId="0EF4A3D7" w14:textId="77777777" w:rsidR="00286732" w:rsidRDefault="00000000">
            <w:pPr>
              <w:pStyle w:val="TableParagraph"/>
              <w:spacing w:before="10" w:line="240" w:lineRule="atLeast"/>
              <w:ind w:left="272" w:firstLine="173"/>
              <w:rPr>
                <w:sz w:val="20"/>
              </w:rPr>
            </w:pPr>
            <w:r>
              <w:rPr>
                <w:spacing w:val="-2"/>
                <w:sz w:val="20"/>
              </w:rPr>
              <w:t xml:space="preserve">Favorable </w:t>
            </w:r>
            <w:r>
              <w:rPr>
                <w:spacing w:val="-4"/>
                <w:sz w:val="20"/>
              </w:rPr>
              <w:t>(Unfavorable)</w:t>
            </w:r>
          </w:p>
        </w:tc>
      </w:tr>
      <w:tr w:rsidR="00286732" w14:paraId="6FBA628D" w14:textId="77777777">
        <w:trPr>
          <w:trHeight w:val="215"/>
        </w:trPr>
        <w:tc>
          <w:tcPr>
            <w:tcW w:w="4598" w:type="dxa"/>
          </w:tcPr>
          <w:p w14:paraId="1B23926D" w14:textId="77777777" w:rsidR="00286732" w:rsidRDefault="00000000">
            <w:pPr>
              <w:pStyle w:val="TableParagraph"/>
              <w:spacing w:line="196" w:lineRule="exact"/>
              <w:ind w:left="86"/>
              <w:rPr>
                <w:b/>
                <w:sz w:val="19"/>
              </w:rPr>
            </w:pPr>
            <w:r>
              <w:rPr>
                <w:b/>
                <w:spacing w:val="-2"/>
                <w:w w:val="105"/>
                <w:sz w:val="19"/>
              </w:rPr>
              <w:t>REVENUES</w:t>
            </w:r>
          </w:p>
        </w:tc>
        <w:tc>
          <w:tcPr>
            <w:tcW w:w="1593" w:type="dxa"/>
            <w:tcBorders>
              <w:top w:val="single" w:sz="6" w:space="0" w:color="000000"/>
            </w:tcBorders>
          </w:tcPr>
          <w:p w14:paraId="3EB5249B" w14:textId="77777777" w:rsidR="00286732" w:rsidRDefault="00286732">
            <w:pPr>
              <w:pStyle w:val="TableParagraph"/>
              <w:rPr>
                <w:sz w:val="12"/>
              </w:rPr>
            </w:pPr>
          </w:p>
        </w:tc>
        <w:tc>
          <w:tcPr>
            <w:tcW w:w="1624" w:type="dxa"/>
            <w:tcBorders>
              <w:top w:val="single" w:sz="6" w:space="0" w:color="000000"/>
            </w:tcBorders>
          </w:tcPr>
          <w:p w14:paraId="464A3350" w14:textId="77777777" w:rsidR="00286732" w:rsidRDefault="00286732">
            <w:pPr>
              <w:pStyle w:val="TableParagraph"/>
              <w:rPr>
                <w:sz w:val="12"/>
              </w:rPr>
            </w:pPr>
          </w:p>
        </w:tc>
        <w:tc>
          <w:tcPr>
            <w:tcW w:w="1606" w:type="dxa"/>
            <w:tcBorders>
              <w:top w:val="single" w:sz="6" w:space="0" w:color="000000"/>
            </w:tcBorders>
          </w:tcPr>
          <w:p w14:paraId="279F5835" w14:textId="77777777" w:rsidR="00286732" w:rsidRDefault="00286732">
            <w:pPr>
              <w:pStyle w:val="TableParagraph"/>
              <w:rPr>
                <w:sz w:val="12"/>
              </w:rPr>
            </w:pPr>
          </w:p>
        </w:tc>
        <w:tc>
          <w:tcPr>
            <w:tcW w:w="1523" w:type="dxa"/>
            <w:tcBorders>
              <w:top w:val="single" w:sz="6" w:space="0" w:color="000000"/>
            </w:tcBorders>
          </w:tcPr>
          <w:p w14:paraId="2707C26C" w14:textId="77777777" w:rsidR="00286732" w:rsidRDefault="00286732">
            <w:pPr>
              <w:pStyle w:val="TableParagraph"/>
              <w:rPr>
                <w:sz w:val="12"/>
              </w:rPr>
            </w:pPr>
          </w:p>
        </w:tc>
      </w:tr>
      <w:tr w:rsidR="00286732" w14:paraId="0FC755DA" w14:textId="77777777">
        <w:trPr>
          <w:trHeight w:val="248"/>
        </w:trPr>
        <w:tc>
          <w:tcPr>
            <w:tcW w:w="4598" w:type="dxa"/>
          </w:tcPr>
          <w:p w14:paraId="5C63B9B3" w14:textId="77777777" w:rsidR="00286732" w:rsidRDefault="00000000">
            <w:pPr>
              <w:pStyle w:val="TableParagraph"/>
              <w:spacing w:before="4" w:line="224" w:lineRule="exact"/>
              <w:ind w:left="85"/>
              <w:rPr>
                <w:sz w:val="20"/>
              </w:rPr>
            </w:pPr>
            <w:r>
              <w:rPr>
                <w:sz w:val="20"/>
              </w:rPr>
              <w:t>Local</w:t>
            </w:r>
            <w:r>
              <w:rPr>
                <w:spacing w:val="-4"/>
                <w:sz w:val="20"/>
              </w:rPr>
              <w:t xml:space="preserve"> </w:t>
            </w:r>
            <w:r>
              <w:rPr>
                <w:spacing w:val="-2"/>
                <w:sz w:val="20"/>
              </w:rPr>
              <w:t>Sources</w:t>
            </w:r>
          </w:p>
        </w:tc>
        <w:tc>
          <w:tcPr>
            <w:tcW w:w="1593" w:type="dxa"/>
          </w:tcPr>
          <w:p w14:paraId="78D7F93E" w14:textId="77777777" w:rsidR="00286732" w:rsidRDefault="00286732">
            <w:pPr>
              <w:pStyle w:val="TableParagraph"/>
              <w:rPr>
                <w:sz w:val="18"/>
              </w:rPr>
            </w:pPr>
          </w:p>
        </w:tc>
        <w:tc>
          <w:tcPr>
            <w:tcW w:w="1624" w:type="dxa"/>
          </w:tcPr>
          <w:p w14:paraId="1081AAF9" w14:textId="77777777" w:rsidR="00286732" w:rsidRDefault="00286732">
            <w:pPr>
              <w:pStyle w:val="TableParagraph"/>
              <w:rPr>
                <w:sz w:val="18"/>
              </w:rPr>
            </w:pPr>
          </w:p>
        </w:tc>
        <w:tc>
          <w:tcPr>
            <w:tcW w:w="1606" w:type="dxa"/>
          </w:tcPr>
          <w:p w14:paraId="5988D837" w14:textId="77777777" w:rsidR="00286732" w:rsidRDefault="00286732">
            <w:pPr>
              <w:pStyle w:val="TableParagraph"/>
              <w:rPr>
                <w:sz w:val="18"/>
              </w:rPr>
            </w:pPr>
          </w:p>
        </w:tc>
        <w:tc>
          <w:tcPr>
            <w:tcW w:w="1523" w:type="dxa"/>
          </w:tcPr>
          <w:p w14:paraId="71DB93F0" w14:textId="77777777" w:rsidR="00286732" w:rsidRDefault="00286732">
            <w:pPr>
              <w:pStyle w:val="TableParagraph"/>
              <w:rPr>
                <w:sz w:val="18"/>
              </w:rPr>
            </w:pPr>
          </w:p>
        </w:tc>
      </w:tr>
      <w:tr w:rsidR="00286732" w14:paraId="6619314F" w14:textId="77777777">
        <w:trPr>
          <w:trHeight w:val="252"/>
        </w:trPr>
        <w:tc>
          <w:tcPr>
            <w:tcW w:w="4598" w:type="dxa"/>
          </w:tcPr>
          <w:p w14:paraId="6D3542D1" w14:textId="77777777" w:rsidR="00286732" w:rsidRDefault="00000000">
            <w:pPr>
              <w:pStyle w:val="TableParagraph"/>
              <w:spacing w:before="6" w:line="227" w:lineRule="exact"/>
              <w:ind w:left="297"/>
              <w:rPr>
                <w:sz w:val="20"/>
              </w:rPr>
            </w:pPr>
            <w:r>
              <w:rPr>
                <w:spacing w:val="-2"/>
                <w:sz w:val="20"/>
              </w:rPr>
              <w:t>Real</w:t>
            </w:r>
            <w:r>
              <w:rPr>
                <w:spacing w:val="-7"/>
                <w:sz w:val="20"/>
              </w:rPr>
              <w:t xml:space="preserve"> </w:t>
            </w:r>
            <w:r>
              <w:rPr>
                <w:spacing w:val="-2"/>
                <w:sz w:val="20"/>
              </w:rPr>
              <w:t>prope1iy</w:t>
            </w:r>
            <w:r>
              <w:rPr>
                <w:spacing w:val="-11"/>
                <w:sz w:val="20"/>
              </w:rPr>
              <w:t xml:space="preserve"> </w:t>
            </w:r>
            <w:r>
              <w:rPr>
                <w:spacing w:val="-2"/>
                <w:sz w:val="20"/>
              </w:rPr>
              <w:t>taxes</w:t>
            </w:r>
          </w:p>
        </w:tc>
        <w:tc>
          <w:tcPr>
            <w:tcW w:w="1593" w:type="dxa"/>
          </w:tcPr>
          <w:p w14:paraId="2F5135BA" w14:textId="77777777" w:rsidR="00286732" w:rsidRDefault="00000000">
            <w:pPr>
              <w:pStyle w:val="TableParagraph"/>
              <w:tabs>
                <w:tab w:val="left" w:pos="401"/>
              </w:tabs>
              <w:spacing w:before="15" w:line="217" w:lineRule="exact"/>
              <w:ind w:right="159"/>
              <w:jc w:val="right"/>
              <w:rPr>
                <w:sz w:val="20"/>
              </w:rPr>
            </w:pPr>
            <w:r>
              <w:rPr>
                <w:spacing w:val="-10"/>
                <w:sz w:val="20"/>
              </w:rPr>
              <w:t>$</w:t>
            </w:r>
            <w:r>
              <w:rPr>
                <w:sz w:val="20"/>
              </w:rPr>
              <w:tab/>
            </w:r>
            <w:r>
              <w:rPr>
                <w:spacing w:val="-2"/>
                <w:sz w:val="20"/>
              </w:rPr>
              <w:t>35,425,169</w:t>
            </w:r>
          </w:p>
        </w:tc>
        <w:tc>
          <w:tcPr>
            <w:tcW w:w="1624" w:type="dxa"/>
          </w:tcPr>
          <w:p w14:paraId="5986E654" w14:textId="77777777" w:rsidR="00286732" w:rsidRDefault="00000000">
            <w:pPr>
              <w:pStyle w:val="TableParagraph"/>
              <w:tabs>
                <w:tab w:val="left" w:pos="406"/>
              </w:tabs>
              <w:spacing w:before="15" w:line="217" w:lineRule="exact"/>
              <w:ind w:right="163"/>
              <w:jc w:val="right"/>
              <w:rPr>
                <w:sz w:val="20"/>
              </w:rPr>
            </w:pPr>
            <w:r>
              <w:rPr>
                <w:spacing w:val="-10"/>
                <w:sz w:val="20"/>
              </w:rPr>
              <w:t>$</w:t>
            </w:r>
            <w:r>
              <w:rPr>
                <w:sz w:val="20"/>
              </w:rPr>
              <w:tab/>
            </w:r>
            <w:r>
              <w:rPr>
                <w:spacing w:val="-2"/>
                <w:sz w:val="20"/>
              </w:rPr>
              <w:t>33,090,382</w:t>
            </w:r>
          </w:p>
        </w:tc>
        <w:tc>
          <w:tcPr>
            <w:tcW w:w="1606" w:type="dxa"/>
          </w:tcPr>
          <w:p w14:paraId="273F027A" w14:textId="77777777" w:rsidR="00286732" w:rsidRDefault="00000000">
            <w:pPr>
              <w:pStyle w:val="TableParagraph"/>
              <w:tabs>
                <w:tab w:val="left" w:pos="401"/>
              </w:tabs>
              <w:spacing w:before="15" w:line="217" w:lineRule="exact"/>
              <w:ind w:right="154"/>
              <w:jc w:val="right"/>
              <w:rPr>
                <w:sz w:val="20"/>
              </w:rPr>
            </w:pPr>
            <w:r>
              <w:rPr>
                <w:spacing w:val="-10"/>
                <w:sz w:val="20"/>
              </w:rPr>
              <w:t>$</w:t>
            </w:r>
            <w:r>
              <w:rPr>
                <w:sz w:val="20"/>
              </w:rPr>
              <w:tab/>
            </w:r>
            <w:r>
              <w:rPr>
                <w:spacing w:val="-2"/>
                <w:sz w:val="20"/>
              </w:rPr>
              <w:t>33,094,619</w:t>
            </w:r>
          </w:p>
        </w:tc>
        <w:tc>
          <w:tcPr>
            <w:tcW w:w="1523" w:type="dxa"/>
          </w:tcPr>
          <w:p w14:paraId="374ED39E" w14:textId="77777777" w:rsidR="00286732" w:rsidRDefault="00000000">
            <w:pPr>
              <w:pStyle w:val="TableParagraph"/>
              <w:tabs>
                <w:tab w:val="left" w:pos="1022"/>
              </w:tabs>
              <w:spacing w:before="15" w:line="217" w:lineRule="exact"/>
              <w:ind w:left="169"/>
              <w:rPr>
                <w:sz w:val="20"/>
              </w:rPr>
            </w:pPr>
            <w:r>
              <w:rPr>
                <w:spacing w:val="-10"/>
                <w:sz w:val="20"/>
              </w:rPr>
              <w:t>$</w:t>
            </w:r>
            <w:r>
              <w:rPr>
                <w:sz w:val="20"/>
              </w:rPr>
              <w:tab/>
            </w:r>
            <w:r>
              <w:rPr>
                <w:spacing w:val="-2"/>
                <w:sz w:val="20"/>
              </w:rPr>
              <w:t>4,237</w:t>
            </w:r>
          </w:p>
        </w:tc>
      </w:tr>
      <w:tr w:rsidR="00286732" w14:paraId="66BCFB37" w14:textId="77777777">
        <w:trPr>
          <w:trHeight w:val="245"/>
        </w:trPr>
        <w:tc>
          <w:tcPr>
            <w:tcW w:w="4598" w:type="dxa"/>
          </w:tcPr>
          <w:p w14:paraId="6F858687" w14:textId="77777777" w:rsidR="00286732" w:rsidRDefault="00000000">
            <w:pPr>
              <w:pStyle w:val="TableParagraph"/>
              <w:spacing w:line="225" w:lineRule="exact"/>
              <w:ind w:left="299"/>
              <w:rPr>
                <w:sz w:val="20"/>
              </w:rPr>
            </w:pPr>
            <w:r>
              <w:rPr>
                <w:sz w:val="20"/>
              </w:rPr>
              <w:t>Other</w:t>
            </w:r>
            <w:r>
              <w:rPr>
                <w:spacing w:val="-2"/>
                <w:sz w:val="20"/>
              </w:rPr>
              <w:t xml:space="preserve"> </w:t>
            </w:r>
            <w:r>
              <w:rPr>
                <w:sz w:val="20"/>
              </w:rPr>
              <w:t>tax</w:t>
            </w:r>
            <w:r>
              <w:rPr>
                <w:spacing w:val="-1"/>
                <w:sz w:val="20"/>
              </w:rPr>
              <w:t xml:space="preserve"> </w:t>
            </w:r>
            <w:r>
              <w:rPr>
                <w:spacing w:val="-4"/>
                <w:sz w:val="20"/>
              </w:rPr>
              <w:t>items</w:t>
            </w:r>
          </w:p>
        </w:tc>
        <w:tc>
          <w:tcPr>
            <w:tcW w:w="1593" w:type="dxa"/>
          </w:tcPr>
          <w:p w14:paraId="7086D948" w14:textId="77777777" w:rsidR="00286732" w:rsidRDefault="00000000">
            <w:pPr>
              <w:pStyle w:val="TableParagraph"/>
              <w:spacing w:before="3" w:line="222" w:lineRule="exact"/>
              <w:ind w:right="159"/>
              <w:jc w:val="right"/>
              <w:rPr>
                <w:sz w:val="20"/>
              </w:rPr>
            </w:pPr>
            <w:r>
              <w:rPr>
                <w:spacing w:val="-2"/>
                <w:sz w:val="20"/>
              </w:rPr>
              <w:t>185,000</w:t>
            </w:r>
          </w:p>
        </w:tc>
        <w:tc>
          <w:tcPr>
            <w:tcW w:w="1624" w:type="dxa"/>
          </w:tcPr>
          <w:p w14:paraId="004AA342" w14:textId="77777777" w:rsidR="00286732" w:rsidRDefault="00000000">
            <w:pPr>
              <w:pStyle w:val="TableParagraph"/>
              <w:spacing w:before="8" w:line="217" w:lineRule="exact"/>
              <w:ind w:right="162"/>
              <w:jc w:val="right"/>
              <w:rPr>
                <w:sz w:val="20"/>
              </w:rPr>
            </w:pPr>
            <w:r>
              <w:rPr>
                <w:spacing w:val="-2"/>
                <w:sz w:val="20"/>
              </w:rPr>
              <w:t>2,519,787</w:t>
            </w:r>
          </w:p>
        </w:tc>
        <w:tc>
          <w:tcPr>
            <w:tcW w:w="1606" w:type="dxa"/>
          </w:tcPr>
          <w:p w14:paraId="4A65D772" w14:textId="77777777" w:rsidR="00286732" w:rsidRDefault="00000000">
            <w:pPr>
              <w:pStyle w:val="TableParagraph"/>
              <w:spacing w:before="8" w:line="217" w:lineRule="exact"/>
              <w:ind w:right="150"/>
              <w:jc w:val="right"/>
              <w:rPr>
                <w:sz w:val="20"/>
              </w:rPr>
            </w:pPr>
            <w:r>
              <w:rPr>
                <w:spacing w:val="-2"/>
                <w:sz w:val="20"/>
              </w:rPr>
              <w:t>2,557,455</w:t>
            </w:r>
          </w:p>
        </w:tc>
        <w:tc>
          <w:tcPr>
            <w:tcW w:w="1523" w:type="dxa"/>
          </w:tcPr>
          <w:p w14:paraId="4006FA4C" w14:textId="77777777" w:rsidR="00286732" w:rsidRDefault="00000000">
            <w:pPr>
              <w:pStyle w:val="TableParagraph"/>
              <w:spacing w:before="8" w:line="217" w:lineRule="exact"/>
              <w:ind w:right="54"/>
              <w:jc w:val="right"/>
              <w:rPr>
                <w:sz w:val="20"/>
              </w:rPr>
            </w:pPr>
            <w:r>
              <w:rPr>
                <w:spacing w:val="-2"/>
                <w:sz w:val="20"/>
              </w:rPr>
              <w:t>37,668</w:t>
            </w:r>
          </w:p>
        </w:tc>
      </w:tr>
      <w:tr w:rsidR="00286732" w14:paraId="2EFFA0FA" w14:textId="77777777">
        <w:trPr>
          <w:trHeight w:val="245"/>
        </w:trPr>
        <w:tc>
          <w:tcPr>
            <w:tcW w:w="4598" w:type="dxa"/>
          </w:tcPr>
          <w:p w14:paraId="7AFE635D" w14:textId="77777777" w:rsidR="00286732" w:rsidRDefault="00000000">
            <w:pPr>
              <w:pStyle w:val="TableParagraph"/>
              <w:spacing w:line="225" w:lineRule="exact"/>
              <w:ind w:left="298"/>
              <w:rPr>
                <w:sz w:val="20"/>
              </w:rPr>
            </w:pPr>
            <w:r>
              <w:rPr>
                <w:sz w:val="20"/>
              </w:rPr>
              <w:t>Charges</w:t>
            </w:r>
            <w:r>
              <w:rPr>
                <w:spacing w:val="-11"/>
                <w:sz w:val="20"/>
              </w:rPr>
              <w:t xml:space="preserve"> </w:t>
            </w:r>
            <w:r>
              <w:rPr>
                <w:sz w:val="20"/>
              </w:rPr>
              <w:t>for</w:t>
            </w:r>
            <w:r>
              <w:rPr>
                <w:spacing w:val="-12"/>
                <w:sz w:val="20"/>
              </w:rPr>
              <w:t xml:space="preserve"> </w:t>
            </w:r>
            <w:r>
              <w:rPr>
                <w:spacing w:val="-2"/>
                <w:sz w:val="20"/>
              </w:rPr>
              <w:t>services</w:t>
            </w:r>
          </w:p>
        </w:tc>
        <w:tc>
          <w:tcPr>
            <w:tcW w:w="1593" w:type="dxa"/>
          </w:tcPr>
          <w:p w14:paraId="0C36E6B1" w14:textId="77777777" w:rsidR="00286732" w:rsidRDefault="00000000">
            <w:pPr>
              <w:pStyle w:val="TableParagraph"/>
              <w:spacing w:before="8" w:line="217" w:lineRule="exact"/>
              <w:ind w:right="162"/>
              <w:jc w:val="right"/>
              <w:rPr>
                <w:sz w:val="20"/>
              </w:rPr>
            </w:pPr>
            <w:r>
              <w:rPr>
                <w:spacing w:val="-2"/>
                <w:sz w:val="20"/>
              </w:rPr>
              <w:t>15,000</w:t>
            </w:r>
          </w:p>
        </w:tc>
        <w:tc>
          <w:tcPr>
            <w:tcW w:w="1624" w:type="dxa"/>
          </w:tcPr>
          <w:p w14:paraId="313CCA2D" w14:textId="77777777" w:rsidR="00286732" w:rsidRDefault="00000000">
            <w:pPr>
              <w:pStyle w:val="TableParagraph"/>
              <w:spacing w:before="8" w:line="217" w:lineRule="exact"/>
              <w:ind w:right="156"/>
              <w:jc w:val="right"/>
              <w:rPr>
                <w:sz w:val="20"/>
              </w:rPr>
            </w:pPr>
            <w:r>
              <w:rPr>
                <w:spacing w:val="-2"/>
                <w:sz w:val="20"/>
              </w:rPr>
              <w:t>15,000</w:t>
            </w:r>
          </w:p>
        </w:tc>
        <w:tc>
          <w:tcPr>
            <w:tcW w:w="1606" w:type="dxa"/>
          </w:tcPr>
          <w:p w14:paraId="0424EAD5" w14:textId="77777777" w:rsidR="00286732" w:rsidRDefault="00000000">
            <w:pPr>
              <w:pStyle w:val="TableParagraph"/>
              <w:spacing w:before="8" w:line="217" w:lineRule="exact"/>
              <w:ind w:right="147"/>
              <w:jc w:val="right"/>
              <w:rPr>
                <w:sz w:val="20"/>
              </w:rPr>
            </w:pPr>
            <w:r>
              <w:rPr>
                <w:spacing w:val="-2"/>
                <w:sz w:val="20"/>
              </w:rPr>
              <w:t>17,905</w:t>
            </w:r>
          </w:p>
        </w:tc>
        <w:tc>
          <w:tcPr>
            <w:tcW w:w="1523" w:type="dxa"/>
          </w:tcPr>
          <w:p w14:paraId="17518FA0" w14:textId="77777777" w:rsidR="00286732" w:rsidRDefault="00000000">
            <w:pPr>
              <w:pStyle w:val="TableParagraph"/>
              <w:spacing w:before="8" w:line="217" w:lineRule="exact"/>
              <w:ind w:right="49"/>
              <w:jc w:val="right"/>
              <w:rPr>
                <w:sz w:val="20"/>
              </w:rPr>
            </w:pPr>
            <w:r>
              <w:rPr>
                <w:spacing w:val="-2"/>
                <w:sz w:val="20"/>
              </w:rPr>
              <w:t>2,905</w:t>
            </w:r>
          </w:p>
        </w:tc>
      </w:tr>
      <w:tr w:rsidR="00286732" w14:paraId="091290DC" w14:textId="77777777">
        <w:trPr>
          <w:trHeight w:val="487"/>
        </w:trPr>
        <w:tc>
          <w:tcPr>
            <w:tcW w:w="4598" w:type="dxa"/>
          </w:tcPr>
          <w:p w14:paraId="1FCF64F9" w14:textId="77777777" w:rsidR="00286732" w:rsidRDefault="00000000">
            <w:pPr>
              <w:pStyle w:val="TableParagraph"/>
              <w:spacing w:line="229" w:lineRule="exact"/>
              <w:ind w:left="295"/>
              <w:rPr>
                <w:sz w:val="20"/>
              </w:rPr>
            </w:pPr>
            <w:r>
              <w:rPr>
                <w:sz w:val="20"/>
              </w:rPr>
              <w:t>Use</w:t>
            </w:r>
            <w:r>
              <w:rPr>
                <w:spacing w:val="-6"/>
                <w:sz w:val="20"/>
              </w:rPr>
              <w:t xml:space="preserve"> </w:t>
            </w:r>
            <w:r>
              <w:rPr>
                <w:sz w:val="20"/>
              </w:rPr>
              <w:t>of</w:t>
            </w:r>
            <w:r>
              <w:rPr>
                <w:spacing w:val="-10"/>
                <w:sz w:val="20"/>
              </w:rPr>
              <w:t xml:space="preserve"> </w:t>
            </w:r>
            <w:r>
              <w:rPr>
                <w:sz w:val="20"/>
              </w:rPr>
              <w:t>money</w:t>
            </w:r>
            <w:r>
              <w:rPr>
                <w:spacing w:val="-2"/>
                <w:sz w:val="20"/>
              </w:rPr>
              <w:t xml:space="preserve"> </w:t>
            </w:r>
            <w:r>
              <w:rPr>
                <w:sz w:val="20"/>
              </w:rPr>
              <w:t>and</w:t>
            </w:r>
            <w:r>
              <w:rPr>
                <w:spacing w:val="-2"/>
                <w:sz w:val="20"/>
              </w:rPr>
              <w:t xml:space="preserve"> property</w:t>
            </w:r>
          </w:p>
          <w:p w14:paraId="7261693D" w14:textId="77777777" w:rsidR="00286732" w:rsidRDefault="00000000">
            <w:pPr>
              <w:pStyle w:val="TableParagraph"/>
              <w:spacing w:before="15" w:line="224" w:lineRule="exact"/>
              <w:ind w:left="288"/>
              <w:rPr>
                <w:sz w:val="20"/>
              </w:rPr>
            </w:pPr>
            <w:r>
              <w:rPr>
                <w:sz w:val="20"/>
              </w:rPr>
              <w:t>Sale</w:t>
            </w:r>
            <w:r>
              <w:rPr>
                <w:spacing w:val="-5"/>
                <w:sz w:val="20"/>
              </w:rPr>
              <w:t xml:space="preserve"> </w:t>
            </w:r>
            <w:r>
              <w:rPr>
                <w:sz w:val="20"/>
              </w:rPr>
              <w:t>of</w:t>
            </w:r>
            <w:r>
              <w:rPr>
                <w:spacing w:val="-5"/>
                <w:sz w:val="20"/>
              </w:rPr>
              <w:t xml:space="preserve"> </w:t>
            </w:r>
            <w:r>
              <w:rPr>
                <w:sz w:val="20"/>
              </w:rPr>
              <w:t>property</w:t>
            </w:r>
            <w:r>
              <w:rPr>
                <w:spacing w:val="2"/>
                <w:sz w:val="20"/>
              </w:rPr>
              <w:t xml:space="preserve"> </w:t>
            </w:r>
            <w:r>
              <w:rPr>
                <w:spacing w:val="-5"/>
                <w:sz w:val="20"/>
              </w:rPr>
              <w:t>and</w:t>
            </w:r>
          </w:p>
        </w:tc>
        <w:tc>
          <w:tcPr>
            <w:tcW w:w="1593" w:type="dxa"/>
          </w:tcPr>
          <w:p w14:paraId="1E0F3FA0" w14:textId="77777777" w:rsidR="00286732" w:rsidRDefault="00000000">
            <w:pPr>
              <w:pStyle w:val="TableParagraph"/>
              <w:spacing w:before="8"/>
              <w:ind w:right="174"/>
              <w:jc w:val="right"/>
              <w:rPr>
                <w:sz w:val="20"/>
              </w:rPr>
            </w:pPr>
            <w:r>
              <w:rPr>
                <w:spacing w:val="-2"/>
                <w:sz w:val="20"/>
              </w:rPr>
              <w:t>1,230,000</w:t>
            </w:r>
          </w:p>
        </w:tc>
        <w:tc>
          <w:tcPr>
            <w:tcW w:w="1624" w:type="dxa"/>
          </w:tcPr>
          <w:p w14:paraId="4A089758" w14:textId="77777777" w:rsidR="00286732" w:rsidRDefault="00000000">
            <w:pPr>
              <w:pStyle w:val="TableParagraph"/>
              <w:spacing w:before="8"/>
              <w:ind w:right="167"/>
              <w:jc w:val="right"/>
              <w:rPr>
                <w:sz w:val="20"/>
              </w:rPr>
            </w:pPr>
            <w:r>
              <w:rPr>
                <w:spacing w:val="-2"/>
                <w:sz w:val="20"/>
              </w:rPr>
              <w:t>1,230,000</w:t>
            </w:r>
          </w:p>
        </w:tc>
        <w:tc>
          <w:tcPr>
            <w:tcW w:w="1606" w:type="dxa"/>
          </w:tcPr>
          <w:p w14:paraId="46A2E9FA" w14:textId="77777777" w:rsidR="00286732" w:rsidRDefault="00000000">
            <w:pPr>
              <w:pStyle w:val="TableParagraph"/>
              <w:spacing w:before="8"/>
              <w:ind w:right="158"/>
              <w:jc w:val="right"/>
              <w:rPr>
                <w:sz w:val="20"/>
              </w:rPr>
            </w:pPr>
            <w:r>
              <w:rPr>
                <w:spacing w:val="-2"/>
                <w:sz w:val="20"/>
              </w:rPr>
              <w:t>1,413,558</w:t>
            </w:r>
          </w:p>
        </w:tc>
        <w:tc>
          <w:tcPr>
            <w:tcW w:w="1523" w:type="dxa"/>
          </w:tcPr>
          <w:p w14:paraId="72F701F2" w14:textId="77777777" w:rsidR="00286732" w:rsidRDefault="00000000">
            <w:pPr>
              <w:pStyle w:val="TableParagraph"/>
              <w:spacing w:before="8"/>
              <w:ind w:right="57"/>
              <w:jc w:val="right"/>
              <w:rPr>
                <w:sz w:val="20"/>
              </w:rPr>
            </w:pPr>
            <w:r>
              <w:rPr>
                <w:spacing w:val="-2"/>
                <w:sz w:val="20"/>
              </w:rPr>
              <w:t>183,558</w:t>
            </w:r>
          </w:p>
        </w:tc>
      </w:tr>
      <w:tr w:rsidR="00286732" w14:paraId="0A58C88D" w14:textId="77777777">
        <w:trPr>
          <w:trHeight w:val="252"/>
        </w:trPr>
        <w:tc>
          <w:tcPr>
            <w:tcW w:w="4598" w:type="dxa"/>
          </w:tcPr>
          <w:p w14:paraId="284C09C9" w14:textId="77777777" w:rsidR="00286732" w:rsidRDefault="00000000">
            <w:pPr>
              <w:pStyle w:val="TableParagraph"/>
              <w:spacing w:before="6" w:line="227" w:lineRule="exact"/>
              <w:ind w:left="501"/>
              <w:rPr>
                <w:sz w:val="20"/>
              </w:rPr>
            </w:pPr>
            <w:r>
              <w:rPr>
                <w:sz w:val="20"/>
              </w:rPr>
              <w:t>compensation for</w:t>
            </w:r>
            <w:r>
              <w:rPr>
                <w:spacing w:val="-10"/>
                <w:sz w:val="20"/>
              </w:rPr>
              <w:t xml:space="preserve"> </w:t>
            </w:r>
            <w:r>
              <w:rPr>
                <w:spacing w:val="-4"/>
                <w:sz w:val="20"/>
              </w:rPr>
              <w:t>loss</w:t>
            </w:r>
          </w:p>
        </w:tc>
        <w:tc>
          <w:tcPr>
            <w:tcW w:w="1593" w:type="dxa"/>
          </w:tcPr>
          <w:p w14:paraId="082030E6" w14:textId="77777777" w:rsidR="00286732" w:rsidRDefault="00000000">
            <w:pPr>
              <w:pStyle w:val="TableParagraph"/>
              <w:spacing w:before="10" w:line="222" w:lineRule="exact"/>
              <w:ind w:right="166"/>
              <w:jc w:val="right"/>
              <w:rPr>
                <w:sz w:val="20"/>
              </w:rPr>
            </w:pPr>
            <w:r>
              <w:rPr>
                <w:spacing w:val="-2"/>
                <w:sz w:val="20"/>
              </w:rPr>
              <w:t>8,900</w:t>
            </w:r>
          </w:p>
        </w:tc>
        <w:tc>
          <w:tcPr>
            <w:tcW w:w="1624" w:type="dxa"/>
          </w:tcPr>
          <w:p w14:paraId="5600A8F7" w14:textId="77777777" w:rsidR="00286732" w:rsidRDefault="00000000">
            <w:pPr>
              <w:pStyle w:val="TableParagraph"/>
              <w:spacing w:before="15" w:line="217" w:lineRule="exact"/>
              <w:ind w:right="166"/>
              <w:jc w:val="right"/>
              <w:rPr>
                <w:sz w:val="20"/>
              </w:rPr>
            </w:pPr>
            <w:r>
              <w:rPr>
                <w:spacing w:val="-2"/>
                <w:sz w:val="20"/>
              </w:rPr>
              <w:t>8,900</w:t>
            </w:r>
          </w:p>
        </w:tc>
        <w:tc>
          <w:tcPr>
            <w:tcW w:w="1606" w:type="dxa"/>
          </w:tcPr>
          <w:p w14:paraId="725EFB85" w14:textId="77777777" w:rsidR="00286732" w:rsidRDefault="00000000">
            <w:pPr>
              <w:pStyle w:val="TableParagraph"/>
              <w:spacing w:before="10" w:line="222" w:lineRule="exact"/>
              <w:ind w:right="154"/>
              <w:jc w:val="right"/>
              <w:rPr>
                <w:sz w:val="20"/>
              </w:rPr>
            </w:pPr>
            <w:r>
              <w:rPr>
                <w:spacing w:val="-2"/>
                <w:sz w:val="20"/>
              </w:rPr>
              <w:t>75,922</w:t>
            </w:r>
          </w:p>
        </w:tc>
        <w:tc>
          <w:tcPr>
            <w:tcW w:w="1523" w:type="dxa"/>
          </w:tcPr>
          <w:p w14:paraId="40E41DD2" w14:textId="77777777" w:rsidR="00286732" w:rsidRDefault="00000000">
            <w:pPr>
              <w:pStyle w:val="TableParagraph"/>
              <w:spacing w:before="10" w:line="222" w:lineRule="exact"/>
              <w:ind w:right="59"/>
              <w:jc w:val="right"/>
              <w:rPr>
                <w:sz w:val="20"/>
              </w:rPr>
            </w:pPr>
            <w:r>
              <w:rPr>
                <w:spacing w:val="-2"/>
                <w:sz w:val="20"/>
              </w:rPr>
              <w:t>67,022</w:t>
            </w:r>
          </w:p>
        </w:tc>
      </w:tr>
      <w:tr w:rsidR="00286732" w14:paraId="4898F81C" w14:textId="77777777">
        <w:trPr>
          <w:trHeight w:val="230"/>
        </w:trPr>
        <w:tc>
          <w:tcPr>
            <w:tcW w:w="4598" w:type="dxa"/>
          </w:tcPr>
          <w:p w14:paraId="0B1272BD" w14:textId="77777777" w:rsidR="00286732" w:rsidRDefault="00000000">
            <w:pPr>
              <w:pStyle w:val="TableParagraph"/>
              <w:spacing w:line="211" w:lineRule="exact"/>
              <w:ind w:left="288"/>
              <w:rPr>
                <w:sz w:val="20"/>
              </w:rPr>
            </w:pPr>
            <w:r>
              <w:rPr>
                <w:spacing w:val="-2"/>
                <w:sz w:val="20"/>
              </w:rPr>
              <w:t>Miscellaneous</w:t>
            </w:r>
          </w:p>
        </w:tc>
        <w:tc>
          <w:tcPr>
            <w:tcW w:w="1593" w:type="dxa"/>
            <w:tcBorders>
              <w:bottom w:val="single" w:sz="6" w:space="0" w:color="000000"/>
            </w:tcBorders>
          </w:tcPr>
          <w:p w14:paraId="5DC861E6" w14:textId="77777777" w:rsidR="00286732" w:rsidRDefault="00000000">
            <w:pPr>
              <w:pStyle w:val="TableParagraph"/>
              <w:spacing w:before="3" w:line="198" w:lineRule="exact"/>
              <w:ind w:right="166"/>
              <w:jc w:val="right"/>
              <w:rPr>
                <w:sz w:val="20"/>
              </w:rPr>
            </w:pPr>
            <w:r>
              <w:rPr>
                <w:spacing w:val="-2"/>
                <w:sz w:val="20"/>
              </w:rPr>
              <w:t>496,000</w:t>
            </w:r>
          </w:p>
        </w:tc>
        <w:tc>
          <w:tcPr>
            <w:tcW w:w="1624" w:type="dxa"/>
            <w:tcBorders>
              <w:bottom w:val="single" w:sz="6" w:space="0" w:color="000000"/>
            </w:tcBorders>
          </w:tcPr>
          <w:p w14:paraId="6B6098F5" w14:textId="77777777" w:rsidR="00286732" w:rsidRDefault="00000000">
            <w:pPr>
              <w:pStyle w:val="TableParagraph"/>
              <w:spacing w:before="8" w:line="193" w:lineRule="exact"/>
              <w:ind w:right="171"/>
              <w:jc w:val="right"/>
              <w:rPr>
                <w:sz w:val="20"/>
              </w:rPr>
            </w:pPr>
            <w:r>
              <w:rPr>
                <w:spacing w:val="-2"/>
                <w:sz w:val="20"/>
              </w:rPr>
              <w:t>496,000</w:t>
            </w:r>
          </w:p>
        </w:tc>
        <w:tc>
          <w:tcPr>
            <w:tcW w:w="1606" w:type="dxa"/>
            <w:tcBorders>
              <w:bottom w:val="single" w:sz="6" w:space="0" w:color="000000"/>
            </w:tcBorders>
          </w:tcPr>
          <w:p w14:paraId="73D8D820" w14:textId="77777777" w:rsidR="00286732" w:rsidRDefault="00000000">
            <w:pPr>
              <w:pStyle w:val="TableParagraph"/>
              <w:spacing w:before="8" w:line="193" w:lineRule="exact"/>
              <w:ind w:right="163"/>
              <w:jc w:val="right"/>
              <w:rPr>
                <w:sz w:val="20"/>
              </w:rPr>
            </w:pPr>
            <w:r>
              <w:rPr>
                <w:spacing w:val="-2"/>
                <w:sz w:val="20"/>
              </w:rPr>
              <w:t>2,091,030</w:t>
            </w:r>
          </w:p>
        </w:tc>
        <w:tc>
          <w:tcPr>
            <w:tcW w:w="1523" w:type="dxa"/>
            <w:tcBorders>
              <w:bottom w:val="single" w:sz="6" w:space="0" w:color="000000"/>
            </w:tcBorders>
          </w:tcPr>
          <w:p w14:paraId="60E83DD5" w14:textId="77777777" w:rsidR="00286732" w:rsidRDefault="00000000">
            <w:pPr>
              <w:pStyle w:val="TableParagraph"/>
              <w:spacing w:before="3" w:line="198" w:lineRule="exact"/>
              <w:ind w:right="70"/>
              <w:jc w:val="right"/>
              <w:rPr>
                <w:sz w:val="20"/>
              </w:rPr>
            </w:pPr>
            <w:r>
              <w:rPr>
                <w:spacing w:val="-2"/>
                <w:sz w:val="20"/>
              </w:rPr>
              <w:t>1,595,030</w:t>
            </w:r>
          </w:p>
        </w:tc>
      </w:tr>
      <w:tr w:rsidR="00286732" w14:paraId="2E5B5D23" w14:textId="77777777">
        <w:trPr>
          <w:trHeight w:val="475"/>
        </w:trPr>
        <w:tc>
          <w:tcPr>
            <w:tcW w:w="4598" w:type="dxa"/>
          </w:tcPr>
          <w:p w14:paraId="2F731AF2" w14:textId="77777777" w:rsidR="00286732" w:rsidRDefault="00286732">
            <w:pPr>
              <w:pStyle w:val="TableParagraph"/>
              <w:spacing w:before="38"/>
              <w:rPr>
                <w:sz w:val="19"/>
              </w:rPr>
            </w:pPr>
          </w:p>
          <w:p w14:paraId="6DDD8868" w14:textId="77777777" w:rsidR="00286732" w:rsidRDefault="00000000">
            <w:pPr>
              <w:pStyle w:val="TableParagraph"/>
              <w:spacing w:before="1" w:line="198" w:lineRule="exact"/>
              <w:ind w:left="703"/>
              <w:rPr>
                <w:b/>
                <w:sz w:val="19"/>
              </w:rPr>
            </w:pPr>
            <w:r>
              <w:rPr>
                <w:b/>
                <w:w w:val="105"/>
                <w:sz w:val="19"/>
              </w:rPr>
              <w:t>Total</w:t>
            </w:r>
            <w:r>
              <w:rPr>
                <w:b/>
                <w:spacing w:val="-1"/>
                <w:w w:val="105"/>
                <w:sz w:val="19"/>
              </w:rPr>
              <w:t xml:space="preserve"> </w:t>
            </w:r>
            <w:r>
              <w:rPr>
                <w:b/>
                <w:w w:val="105"/>
                <w:sz w:val="19"/>
              </w:rPr>
              <w:t>Local</w:t>
            </w:r>
            <w:r>
              <w:rPr>
                <w:b/>
                <w:spacing w:val="-10"/>
                <w:w w:val="105"/>
                <w:sz w:val="19"/>
              </w:rPr>
              <w:t xml:space="preserve"> </w:t>
            </w:r>
            <w:r>
              <w:rPr>
                <w:b/>
                <w:spacing w:val="-2"/>
                <w:w w:val="105"/>
                <w:sz w:val="19"/>
              </w:rPr>
              <w:t>Sources</w:t>
            </w:r>
          </w:p>
        </w:tc>
        <w:tc>
          <w:tcPr>
            <w:tcW w:w="1593" w:type="dxa"/>
            <w:tcBorders>
              <w:top w:val="single" w:sz="6" w:space="0" w:color="000000"/>
              <w:bottom w:val="single" w:sz="6" w:space="0" w:color="000000"/>
            </w:tcBorders>
          </w:tcPr>
          <w:p w14:paraId="66C6FD75" w14:textId="77777777" w:rsidR="00286732" w:rsidRDefault="00286732">
            <w:pPr>
              <w:pStyle w:val="TableParagraph"/>
              <w:spacing w:before="32"/>
              <w:rPr>
                <w:sz w:val="20"/>
              </w:rPr>
            </w:pPr>
          </w:p>
          <w:p w14:paraId="7AF65F1F" w14:textId="77777777" w:rsidR="00286732" w:rsidRDefault="00000000">
            <w:pPr>
              <w:pStyle w:val="TableParagraph"/>
              <w:spacing w:line="202" w:lineRule="exact"/>
              <w:ind w:right="178"/>
              <w:jc w:val="right"/>
              <w:rPr>
                <w:sz w:val="20"/>
              </w:rPr>
            </w:pPr>
            <w:r>
              <w:rPr>
                <w:spacing w:val="-2"/>
                <w:sz w:val="20"/>
              </w:rPr>
              <w:t>37,360,069</w:t>
            </w:r>
          </w:p>
        </w:tc>
        <w:tc>
          <w:tcPr>
            <w:tcW w:w="1624" w:type="dxa"/>
            <w:tcBorders>
              <w:top w:val="single" w:sz="6" w:space="0" w:color="000000"/>
              <w:bottom w:val="single" w:sz="6" w:space="0" w:color="000000"/>
            </w:tcBorders>
          </w:tcPr>
          <w:p w14:paraId="58AC1E7F" w14:textId="77777777" w:rsidR="00286732" w:rsidRDefault="00286732">
            <w:pPr>
              <w:pStyle w:val="TableParagraph"/>
              <w:spacing w:before="32"/>
              <w:rPr>
                <w:sz w:val="20"/>
              </w:rPr>
            </w:pPr>
          </w:p>
          <w:p w14:paraId="5E1AE040" w14:textId="77777777" w:rsidR="00286732" w:rsidRDefault="00000000">
            <w:pPr>
              <w:pStyle w:val="TableParagraph"/>
              <w:spacing w:line="202" w:lineRule="exact"/>
              <w:ind w:right="182"/>
              <w:jc w:val="right"/>
              <w:rPr>
                <w:sz w:val="20"/>
              </w:rPr>
            </w:pPr>
            <w:r>
              <w:rPr>
                <w:spacing w:val="-2"/>
                <w:sz w:val="20"/>
              </w:rPr>
              <w:t>37,360,069</w:t>
            </w:r>
          </w:p>
        </w:tc>
        <w:tc>
          <w:tcPr>
            <w:tcW w:w="1606" w:type="dxa"/>
            <w:tcBorders>
              <w:top w:val="single" w:sz="6" w:space="0" w:color="000000"/>
              <w:bottom w:val="single" w:sz="6" w:space="0" w:color="000000"/>
            </w:tcBorders>
          </w:tcPr>
          <w:p w14:paraId="4819E997" w14:textId="77777777" w:rsidR="00286732" w:rsidRDefault="00286732">
            <w:pPr>
              <w:pStyle w:val="TableParagraph"/>
              <w:spacing w:before="32"/>
              <w:rPr>
                <w:sz w:val="20"/>
              </w:rPr>
            </w:pPr>
          </w:p>
          <w:p w14:paraId="252326BD" w14:textId="77777777" w:rsidR="00286732" w:rsidRDefault="00000000">
            <w:pPr>
              <w:pStyle w:val="TableParagraph"/>
              <w:spacing w:line="202" w:lineRule="exact"/>
              <w:ind w:right="165"/>
              <w:jc w:val="right"/>
              <w:rPr>
                <w:sz w:val="20"/>
              </w:rPr>
            </w:pPr>
            <w:r>
              <w:rPr>
                <w:spacing w:val="-2"/>
                <w:sz w:val="20"/>
              </w:rPr>
              <w:t>39,250,489</w:t>
            </w:r>
          </w:p>
        </w:tc>
        <w:tc>
          <w:tcPr>
            <w:tcW w:w="1523" w:type="dxa"/>
            <w:tcBorders>
              <w:top w:val="single" w:sz="6" w:space="0" w:color="000000"/>
              <w:bottom w:val="single" w:sz="6" w:space="0" w:color="000000"/>
            </w:tcBorders>
          </w:tcPr>
          <w:p w14:paraId="5091F52E" w14:textId="77777777" w:rsidR="00286732" w:rsidRDefault="00286732">
            <w:pPr>
              <w:pStyle w:val="TableParagraph"/>
              <w:spacing w:before="32"/>
              <w:rPr>
                <w:sz w:val="20"/>
              </w:rPr>
            </w:pPr>
          </w:p>
          <w:p w14:paraId="0A77BB5C" w14:textId="77777777" w:rsidR="00286732" w:rsidRDefault="00000000">
            <w:pPr>
              <w:pStyle w:val="TableParagraph"/>
              <w:spacing w:line="202" w:lineRule="exact"/>
              <w:ind w:right="71"/>
              <w:jc w:val="right"/>
              <w:rPr>
                <w:sz w:val="20"/>
              </w:rPr>
            </w:pPr>
            <w:r>
              <w:rPr>
                <w:spacing w:val="-2"/>
                <w:sz w:val="20"/>
              </w:rPr>
              <w:t>1,890,420</w:t>
            </w:r>
          </w:p>
        </w:tc>
      </w:tr>
      <w:tr w:rsidR="00286732" w14:paraId="02CD80DB" w14:textId="77777777">
        <w:trPr>
          <w:trHeight w:val="494"/>
        </w:trPr>
        <w:tc>
          <w:tcPr>
            <w:tcW w:w="4598" w:type="dxa"/>
          </w:tcPr>
          <w:p w14:paraId="0210E1B5" w14:textId="77777777" w:rsidR="00286732" w:rsidRDefault="00286732">
            <w:pPr>
              <w:pStyle w:val="TableParagraph"/>
              <w:spacing w:before="18"/>
              <w:rPr>
                <w:sz w:val="20"/>
              </w:rPr>
            </w:pPr>
          </w:p>
          <w:p w14:paraId="5CAF95FF" w14:textId="77777777" w:rsidR="00286732" w:rsidRDefault="00000000">
            <w:pPr>
              <w:pStyle w:val="TableParagraph"/>
              <w:spacing w:line="227" w:lineRule="exact"/>
              <w:ind w:left="279"/>
              <w:rPr>
                <w:sz w:val="20"/>
              </w:rPr>
            </w:pPr>
            <w:r>
              <w:rPr>
                <w:sz w:val="20"/>
              </w:rPr>
              <w:t>State</w:t>
            </w:r>
            <w:r>
              <w:rPr>
                <w:spacing w:val="-9"/>
                <w:sz w:val="20"/>
              </w:rPr>
              <w:t xml:space="preserve"> </w:t>
            </w:r>
            <w:r>
              <w:rPr>
                <w:spacing w:val="-2"/>
                <w:sz w:val="20"/>
              </w:rPr>
              <w:t>sources</w:t>
            </w:r>
          </w:p>
        </w:tc>
        <w:tc>
          <w:tcPr>
            <w:tcW w:w="1593" w:type="dxa"/>
            <w:tcBorders>
              <w:top w:val="single" w:sz="6" w:space="0" w:color="000000"/>
            </w:tcBorders>
          </w:tcPr>
          <w:p w14:paraId="571A4F26" w14:textId="77777777" w:rsidR="00286732" w:rsidRDefault="00286732">
            <w:pPr>
              <w:pStyle w:val="TableParagraph"/>
              <w:spacing w:before="22"/>
              <w:rPr>
                <w:sz w:val="20"/>
              </w:rPr>
            </w:pPr>
          </w:p>
          <w:p w14:paraId="275B4AC9" w14:textId="77777777" w:rsidR="00286732" w:rsidRDefault="00000000">
            <w:pPr>
              <w:pStyle w:val="TableParagraph"/>
              <w:spacing w:before="1" w:line="222" w:lineRule="exact"/>
              <w:ind w:right="187"/>
              <w:jc w:val="right"/>
              <w:rPr>
                <w:sz w:val="20"/>
              </w:rPr>
            </w:pPr>
            <w:r>
              <w:rPr>
                <w:spacing w:val="-2"/>
                <w:sz w:val="20"/>
              </w:rPr>
              <w:t>34,576,953</w:t>
            </w:r>
          </w:p>
        </w:tc>
        <w:tc>
          <w:tcPr>
            <w:tcW w:w="1624" w:type="dxa"/>
            <w:tcBorders>
              <w:top w:val="single" w:sz="6" w:space="0" w:color="000000"/>
            </w:tcBorders>
          </w:tcPr>
          <w:p w14:paraId="7450BCA9" w14:textId="77777777" w:rsidR="00286732" w:rsidRDefault="00286732">
            <w:pPr>
              <w:pStyle w:val="TableParagraph"/>
              <w:spacing w:before="27"/>
              <w:rPr>
                <w:sz w:val="20"/>
              </w:rPr>
            </w:pPr>
          </w:p>
          <w:p w14:paraId="58628FB6" w14:textId="77777777" w:rsidR="00286732" w:rsidRDefault="00000000">
            <w:pPr>
              <w:pStyle w:val="TableParagraph"/>
              <w:spacing w:line="217" w:lineRule="exact"/>
              <w:ind w:right="187"/>
              <w:jc w:val="right"/>
              <w:rPr>
                <w:sz w:val="20"/>
              </w:rPr>
            </w:pPr>
            <w:r>
              <w:rPr>
                <w:spacing w:val="-2"/>
                <w:sz w:val="20"/>
              </w:rPr>
              <w:t>34,576,953</w:t>
            </w:r>
          </w:p>
        </w:tc>
        <w:tc>
          <w:tcPr>
            <w:tcW w:w="1606" w:type="dxa"/>
            <w:tcBorders>
              <w:top w:val="single" w:sz="6" w:space="0" w:color="000000"/>
            </w:tcBorders>
          </w:tcPr>
          <w:p w14:paraId="58301DBF" w14:textId="77777777" w:rsidR="00286732" w:rsidRDefault="00286732">
            <w:pPr>
              <w:pStyle w:val="TableParagraph"/>
              <w:spacing w:before="22"/>
              <w:rPr>
                <w:sz w:val="20"/>
              </w:rPr>
            </w:pPr>
          </w:p>
          <w:p w14:paraId="48F2000D" w14:textId="77777777" w:rsidR="00286732" w:rsidRDefault="00000000">
            <w:pPr>
              <w:pStyle w:val="TableParagraph"/>
              <w:spacing w:before="1" w:line="222" w:lineRule="exact"/>
              <w:ind w:right="171"/>
              <w:jc w:val="right"/>
              <w:rPr>
                <w:sz w:val="20"/>
              </w:rPr>
            </w:pPr>
            <w:r>
              <w:rPr>
                <w:spacing w:val="-2"/>
                <w:sz w:val="20"/>
              </w:rPr>
              <w:t>33,695,112</w:t>
            </w:r>
          </w:p>
        </w:tc>
        <w:tc>
          <w:tcPr>
            <w:tcW w:w="1523" w:type="dxa"/>
            <w:tcBorders>
              <w:top w:val="single" w:sz="6" w:space="0" w:color="000000"/>
            </w:tcBorders>
          </w:tcPr>
          <w:p w14:paraId="06F8E07F" w14:textId="77777777" w:rsidR="00286732" w:rsidRDefault="00286732">
            <w:pPr>
              <w:pStyle w:val="TableParagraph"/>
              <w:spacing w:before="22"/>
              <w:rPr>
                <w:sz w:val="20"/>
              </w:rPr>
            </w:pPr>
          </w:p>
          <w:p w14:paraId="14C91F96" w14:textId="77777777" w:rsidR="00286732" w:rsidRDefault="00000000">
            <w:pPr>
              <w:pStyle w:val="TableParagraph"/>
              <w:spacing w:before="1" w:line="222" w:lineRule="exact"/>
              <w:ind w:right="3"/>
              <w:jc w:val="right"/>
              <w:rPr>
                <w:sz w:val="20"/>
              </w:rPr>
            </w:pPr>
            <w:r>
              <w:rPr>
                <w:spacing w:val="-2"/>
                <w:sz w:val="20"/>
              </w:rPr>
              <w:t>(881,841)</w:t>
            </w:r>
          </w:p>
        </w:tc>
      </w:tr>
      <w:tr w:rsidR="00286732" w14:paraId="1037DF89" w14:textId="77777777">
        <w:trPr>
          <w:trHeight w:val="230"/>
        </w:trPr>
        <w:tc>
          <w:tcPr>
            <w:tcW w:w="4598" w:type="dxa"/>
          </w:tcPr>
          <w:p w14:paraId="20D5105A" w14:textId="77777777" w:rsidR="00286732" w:rsidRDefault="00000000">
            <w:pPr>
              <w:pStyle w:val="TableParagraph"/>
              <w:spacing w:line="211" w:lineRule="exact"/>
              <w:ind w:left="278"/>
              <w:rPr>
                <w:sz w:val="20"/>
              </w:rPr>
            </w:pPr>
            <w:r>
              <w:rPr>
                <w:sz w:val="20"/>
              </w:rPr>
              <w:t>Federal</w:t>
            </w:r>
            <w:r>
              <w:rPr>
                <w:spacing w:val="-9"/>
                <w:sz w:val="20"/>
              </w:rPr>
              <w:t xml:space="preserve"> </w:t>
            </w:r>
            <w:r>
              <w:rPr>
                <w:spacing w:val="-2"/>
                <w:sz w:val="20"/>
              </w:rPr>
              <w:t>sources</w:t>
            </w:r>
          </w:p>
        </w:tc>
        <w:tc>
          <w:tcPr>
            <w:tcW w:w="1593" w:type="dxa"/>
            <w:tcBorders>
              <w:bottom w:val="single" w:sz="6" w:space="0" w:color="000000"/>
            </w:tcBorders>
          </w:tcPr>
          <w:p w14:paraId="28E1086B" w14:textId="77777777" w:rsidR="00286732" w:rsidRDefault="00000000">
            <w:pPr>
              <w:pStyle w:val="TableParagraph"/>
              <w:spacing w:before="8" w:line="198" w:lineRule="exact"/>
              <w:ind w:right="185"/>
              <w:jc w:val="right"/>
              <w:rPr>
                <w:sz w:val="20"/>
              </w:rPr>
            </w:pPr>
            <w:r>
              <w:rPr>
                <w:spacing w:val="-2"/>
                <w:sz w:val="20"/>
              </w:rPr>
              <w:t>160,000</w:t>
            </w:r>
          </w:p>
        </w:tc>
        <w:tc>
          <w:tcPr>
            <w:tcW w:w="1624" w:type="dxa"/>
            <w:tcBorders>
              <w:bottom w:val="single" w:sz="6" w:space="0" w:color="000000"/>
            </w:tcBorders>
          </w:tcPr>
          <w:p w14:paraId="5C0CB26F" w14:textId="77777777" w:rsidR="00286732" w:rsidRDefault="00000000">
            <w:pPr>
              <w:pStyle w:val="TableParagraph"/>
              <w:spacing w:before="8" w:line="198" w:lineRule="exact"/>
              <w:ind w:right="176"/>
              <w:jc w:val="right"/>
              <w:rPr>
                <w:sz w:val="20"/>
              </w:rPr>
            </w:pPr>
            <w:r>
              <w:rPr>
                <w:spacing w:val="-2"/>
                <w:sz w:val="20"/>
              </w:rPr>
              <w:t>160,000</w:t>
            </w:r>
          </w:p>
        </w:tc>
        <w:tc>
          <w:tcPr>
            <w:tcW w:w="1606" w:type="dxa"/>
            <w:tcBorders>
              <w:bottom w:val="single" w:sz="6" w:space="0" w:color="000000"/>
            </w:tcBorders>
          </w:tcPr>
          <w:p w14:paraId="6E2623B0" w14:textId="77777777" w:rsidR="00286732" w:rsidRDefault="00000000">
            <w:pPr>
              <w:pStyle w:val="TableParagraph"/>
              <w:spacing w:before="8" w:line="198" w:lineRule="exact"/>
              <w:ind w:right="166"/>
              <w:jc w:val="right"/>
              <w:rPr>
                <w:sz w:val="20"/>
              </w:rPr>
            </w:pPr>
            <w:r>
              <w:rPr>
                <w:spacing w:val="-2"/>
                <w:sz w:val="20"/>
              </w:rPr>
              <w:t>224,921</w:t>
            </w:r>
          </w:p>
        </w:tc>
        <w:tc>
          <w:tcPr>
            <w:tcW w:w="1523" w:type="dxa"/>
            <w:tcBorders>
              <w:bottom w:val="single" w:sz="6" w:space="0" w:color="000000"/>
            </w:tcBorders>
          </w:tcPr>
          <w:p w14:paraId="48340F32" w14:textId="77777777" w:rsidR="00286732" w:rsidRDefault="00000000">
            <w:pPr>
              <w:pStyle w:val="TableParagraph"/>
              <w:spacing w:before="8" w:line="198" w:lineRule="exact"/>
              <w:ind w:right="74"/>
              <w:jc w:val="right"/>
              <w:rPr>
                <w:sz w:val="20"/>
              </w:rPr>
            </w:pPr>
            <w:r>
              <w:rPr>
                <w:spacing w:val="-2"/>
                <w:sz w:val="20"/>
              </w:rPr>
              <w:t>64,921</w:t>
            </w:r>
          </w:p>
        </w:tc>
      </w:tr>
      <w:tr w:rsidR="00286732" w14:paraId="70C3B66D" w14:textId="77777777">
        <w:trPr>
          <w:trHeight w:val="482"/>
        </w:trPr>
        <w:tc>
          <w:tcPr>
            <w:tcW w:w="4598" w:type="dxa"/>
          </w:tcPr>
          <w:p w14:paraId="4A875399" w14:textId="77777777" w:rsidR="00286732" w:rsidRDefault="00286732">
            <w:pPr>
              <w:pStyle w:val="TableParagraph"/>
              <w:spacing w:before="34"/>
              <w:rPr>
                <w:sz w:val="19"/>
              </w:rPr>
            </w:pPr>
          </w:p>
          <w:p w14:paraId="449F03B3" w14:textId="77777777" w:rsidR="00286732" w:rsidRDefault="00000000">
            <w:pPr>
              <w:pStyle w:val="TableParagraph"/>
              <w:spacing w:line="210" w:lineRule="exact"/>
              <w:ind w:left="693"/>
              <w:rPr>
                <w:b/>
                <w:sz w:val="19"/>
              </w:rPr>
            </w:pPr>
            <w:r>
              <w:rPr>
                <w:b/>
                <w:w w:val="105"/>
                <w:sz w:val="19"/>
              </w:rPr>
              <w:t>Total</w:t>
            </w:r>
            <w:r>
              <w:rPr>
                <w:b/>
                <w:spacing w:val="-2"/>
                <w:w w:val="105"/>
                <w:sz w:val="19"/>
              </w:rPr>
              <w:t xml:space="preserve"> Revenues</w:t>
            </w:r>
          </w:p>
        </w:tc>
        <w:tc>
          <w:tcPr>
            <w:tcW w:w="1593" w:type="dxa"/>
            <w:tcBorders>
              <w:top w:val="single" w:sz="6" w:space="0" w:color="000000"/>
              <w:bottom w:val="single" w:sz="12" w:space="0" w:color="000000"/>
            </w:tcBorders>
          </w:tcPr>
          <w:p w14:paraId="235DD22E" w14:textId="77777777" w:rsidR="00286732" w:rsidRDefault="00286732">
            <w:pPr>
              <w:pStyle w:val="TableParagraph"/>
              <w:spacing w:before="22"/>
              <w:rPr>
                <w:sz w:val="20"/>
              </w:rPr>
            </w:pPr>
          </w:p>
          <w:p w14:paraId="6154F49E" w14:textId="77777777" w:rsidR="00286732" w:rsidRDefault="00000000">
            <w:pPr>
              <w:pStyle w:val="TableParagraph"/>
              <w:spacing w:before="1" w:line="214" w:lineRule="exact"/>
              <w:ind w:right="196"/>
              <w:jc w:val="right"/>
              <w:rPr>
                <w:sz w:val="20"/>
              </w:rPr>
            </w:pPr>
            <w:r>
              <w:rPr>
                <w:spacing w:val="-2"/>
                <w:sz w:val="20"/>
              </w:rPr>
              <w:t>72,097,022</w:t>
            </w:r>
          </w:p>
        </w:tc>
        <w:tc>
          <w:tcPr>
            <w:tcW w:w="1624" w:type="dxa"/>
            <w:tcBorders>
              <w:top w:val="single" w:sz="6" w:space="0" w:color="000000"/>
              <w:bottom w:val="single" w:sz="12" w:space="0" w:color="000000"/>
            </w:tcBorders>
          </w:tcPr>
          <w:p w14:paraId="13393D4C" w14:textId="77777777" w:rsidR="00286732" w:rsidRDefault="00286732">
            <w:pPr>
              <w:pStyle w:val="TableParagraph"/>
              <w:spacing w:before="22"/>
              <w:rPr>
                <w:sz w:val="20"/>
              </w:rPr>
            </w:pPr>
          </w:p>
          <w:p w14:paraId="15F155AB" w14:textId="77777777" w:rsidR="00286732" w:rsidRDefault="00000000">
            <w:pPr>
              <w:pStyle w:val="TableParagraph"/>
              <w:spacing w:before="1" w:line="214" w:lineRule="exact"/>
              <w:ind w:right="191"/>
              <w:jc w:val="right"/>
              <w:rPr>
                <w:sz w:val="20"/>
              </w:rPr>
            </w:pPr>
            <w:r>
              <w:rPr>
                <w:spacing w:val="-2"/>
                <w:sz w:val="20"/>
              </w:rPr>
              <w:t>72,097,022</w:t>
            </w:r>
          </w:p>
        </w:tc>
        <w:tc>
          <w:tcPr>
            <w:tcW w:w="1606" w:type="dxa"/>
            <w:tcBorders>
              <w:top w:val="single" w:sz="6" w:space="0" w:color="000000"/>
              <w:bottom w:val="single" w:sz="12" w:space="0" w:color="000000"/>
            </w:tcBorders>
          </w:tcPr>
          <w:p w14:paraId="6670386B" w14:textId="77777777" w:rsidR="00286732" w:rsidRDefault="00286732">
            <w:pPr>
              <w:pStyle w:val="TableParagraph"/>
              <w:spacing w:before="22"/>
              <w:rPr>
                <w:sz w:val="20"/>
              </w:rPr>
            </w:pPr>
          </w:p>
          <w:p w14:paraId="7A313CA8" w14:textId="77777777" w:rsidR="00286732" w:rsidRDefault="00000000">
            <w:pPr>
              <w:pStyle w:val="TableParagraph"/>
              <w:spacing w:before="1" w:line="214" w:lineRule="exact"/>
              <w:ind w:right="183"/>
              <w:jc w:val="right"/>
              <w:rPr>
                <w:sz w:val="20"/>
              </w:rPr>
            </w:pPr>
            <w:r>
              <w:rPr>
                <w:spacing w:val="-2"/>
                <w:sz w:val="20"/>
              </w:rPr>
              <w:t>73,170,522</w:t>
            </w:r>
          </w:p>
        </w:tc>
        <w:tc>
          <w:tcPr>
            <w:tcW w:w="1523" w:type="dxa"/>
            <w:tcBorders>
              <w:top w:val="single" w:sz="6" w:space="0" w:color="000000"/>
              <w:bottom w:val="single" w:sz="12" w:space="0" w:color="000000"/>
            </w:tcBorders>
          </w:tcPr>
          <w:p w14:paraId="4DF0E66D" w14:textId="77777777" w:rsidR="00286732" w:rsidRDefault="00286732">
            <w:pPr>
              <w:pStyle w:val="TableParagraph"/>
              <w:spacing w:before="27"/>
              <w:rPr>
                <w:sz w:val="20"/>
              </w:rPr>
            </w:pPr>
          </w:p>
          <w:p w14:paraId="2DC4C4EE" w14:textId="77777777" w:rsidR="00286732" w:rsidRDefault="00000000">
            <w:pPr>
              <w:pStyle w:val="TableParagraph"/>
              <w:tabs>
                <w:tab w:val="left" w:pos="646"/>
              </w:tabs>
              <w:spacing w:line="209" w:lineRule="exact"/>
              <w:ind w:left="144"/>
              <w:rPr>
                <w:sz w:val="20"/>
              </w:rPr>
            </w:pPr>
            <w:r>
              <w:rPr>
                <w:spacing w:val="-10"/>
                <w:sz w:val="20"/>
              </w:rPr>
              <w:t>$</w:t>
            </w:r>
            <w:r>
              <w:rPr>
                <w:sz w:val="20"/>
              </w:rPr>
              <w:tab/>
            </w:r>
            <w:r>
              <w:rPr>
                <w:spacing w:val="-2"/>
                <w:sz w:val="20"/>
              </w:rPr>
              <w:t>1,073,500</w:t>
            </w:r>
          </w:p>
        </w:tc>
      </w:tr>
      <w:tr w:rsidR="00286732" w14:paraId="07C4BF64" w14:textId="77777777">
        <w:trPr>
          <w:trHeight w:val="628"/>
        </w:trPr>
        <w:tc>
          <w:tcPr>
            <w:tcW w:w="4598" w:type="dxa"/>
          </w:tcPr>
          <w:p w14:paraId="1F3A56E1" w14:textId="77777777" w:rsidR="00286732" w:rsidRDefault="00286732">
            <w:pPr>
              <w:pStyle w:val="TableParagraph"/>
              <w:spacing w:before="45"/>
              <w:rPr>
                <w:sz w:val="19"/>
              </w:rPr>
            </w:pPr>
          </w:p>
          <w:p w14:paraId="1C23C324" w14:textId="77777777" w:rsidR="00286732" w:rsidRDefault="00000000">
            <w:pPr>
              <w:pStyle w:val="TableParagraph"/>
              <w:spacing w:before="1"/>
              <w:ind w:left="54"/>
              <w:rPr>
                <w:b/>
                <w:sz w:val="19"/>
              </w:rPr>
            </w:pPr>
            <w:r>
              <w:rPr>
                <w:b/>
                <w:spacing w:val="-2"/>
                <w:w w:val="105"/>
                <w:sz w:val="19"/>
              </w:rPr>
              <w:t>Appropriated</w:t>
            </w:r>
            <w:r>
              <w:rPr>
                <w:b/>
                <w:spacing w:val="14"/>
                <w:w w:val="105"/>
                <w:sz w:val="19"/>
              </w:rPr>
              <w:t xml:space="preserve"> </w:t>
            </w:r>
            <w:r>
              <w:rPr>
                <w:b/>
                <w:spacing w:val="-2"/>
                <w:w w:val="105"/>
                <w:sz w:val="19"/>
              </w:rPr>
              <w:t>Reserves</w:t>
            </w:r>
          </w:p>
        </w:tc>
        <w:tc>
          <w:tcPr>
            <w:tcW w:w="1593" w:type="dxa"/>
            <w:tcBorders>
              <w:top w:val="single" w:sz="12" w:space="0" w:color="000000"/>
            </w:tcBorders>
          </w:tcPr>
          <w:p w14:paraId="230207E8" w14:textId="77777777" w:rsidR="00286732" w:rsidRDefault="00286732">
            <w:pPr>
              <w:pStyle w:val="TableParagraph"/>
              <w:spacing w:before="34"/>
              <w:rPr>
                <w:sz w:val="20"/>
              </w:rPr>
            </w:pPr>
          </w:p>
          <w:p w14:paraId="1FF6223B" w14:textId="77777777" w:rsidR="00286732" w:rsidRDefault="00000000">
            <w:pPr>
              <w:pStyle w:val="TableParagraph"/>
              <w:ind w:right="195"/>
              <w:jc w:val="right"/>
              <w:rPr>
                <w:sz w:val="20"/>
              </w:rPr>
            </w:pPr>
            <w:r>
              <w:rPr>
                <w:spacing w:val="-2"/>
                <w:sz w:val="20"/>
              </w:rPr>
              <w:t>579,005</w:t>
            </w:r>
          </w:p>
        </w:tc>
        <w:tc>
          <w:tcPr>
            <w:tcW w:w="1624" w:type="dxa"/>
            <w:tcBorders>
              <w:top w:val="single" w:sz="12" w:space="0" w:color="000000"/>
            </w:tcBorders>
          </w:tcPr>
          <w:p w14:paraId="408BE7D5" w14:textId="77777777" w:rsidR="00286732" w:rsidRDefault="00286732">
            <w:pPr>
              <w:pStyle w:val="TableParagraph"/>
              <w:spacing w:before="34"/>
              <w:rPr>
                <w:sz w:val="20"/>
              </w:rPr>
            </w:pPr>
          </w:p>
          <w:p w14:paraId="5249AB46" w14:textId="77777777" w:rsidR="00286732" w:rsidRDefault="00000000">
            <w:pPr>
              <w:pStyle w:val="TableParagraph"/>
              <w:ind w:right="191"/>
              <w:jc w:val="right"/>
              <w:rPr>
                <w:sz w:val="20"/>
              </w:rPr>
            </w:pPr>
            <w:r>
              <w:rPr>
                <w:spacing w:val="-2"/>
                <w:sz w:val="20"/>
              </w:rPr>
              <w:t>1,312,174</w:t>
            </w:r>
          </w:p>
        </w:tc>
        <w:tc>
          <w:tcPr>
            <w:tcW w:w="1606" w:type="dxa"/>
            <w:tcBorders>
              <w:top w:val="single" w:sz="12" w:space="0" w:color="000000"/>
            </w:tcBorders>
          </w:tcPr>
          <w:p w14:paraId="6F3C6E8C" w14:textId="77777777" w:rsidR="00286732" w:rsidRDefault="00286732">
            <w:pPr>
              <w:pStyle w:val="TableParagraph"/>
              <w:rPr>
                <w:sz w:val="20"/>
              </w:rPr>
            </w:pPr>
          </w:p>
        </w:tc>
        <w:tc>
          <w:tcPr>
            <w:tcW w:w="1523" w:type="dxa"/>
            <w:tcBorders>
              <w:top w:val="single" w:sz="12" w:space="0" w:color="000000"/>
            </w:tcBorders>
          </w:tcPr>
          <w:p w14:paraId="7C69F40E" w14:textId="77777777" w:rsidR="00286732" w:rsidRDefault="00286732">
            <w:pPr>
              <w:pStyle w:val="TableParagraph"/>
              <w:rPr>
                <w:sz w:val="20"/>
              </w:rPr>
            </w:pPr>
          </w:p>
        </w:tc>
      </w:tr>
      <w:tr w:rsidR="00286732" w14:paraId="443C3577" w14:textId="77777777">
        <w:trPr>
          <w:trHeight w:val="344"/>
        </w:trPr>
        <w:tc>
          <w:tcPr>
            <w:tcW w:w="4598" w:type="dxa"/>
          </w:tcPr>
          <w:p w14:paraId="21EF0E03" w14:textId="77777777" w:rsidR="00286732" w:rsidRDefault="00000000">
            <w:pPr>
              <w:pStyle w:val="TableParagraph"/>
              <w:spacing w:before="126" w:line="199" w:lineRule="exact"/>
              <w:ind w:left="50"/>
              <w:rPr>
                <w:b/>
                <w:sz w:val="19"/>
              </w:rPr>
            </w:pPr>
            <w:r>
              <w:rPr>
                <w:b/>
                <w:spacing w:val="-2"/>
                <w:w w:val="105"/>
                <w:sz w:val="19"/>
              </w:rPr>
              <w:t>Appropriated</w:t>
            </w:r>
            <w:r>
              <w:rPr>
                <w:b/>
                <w:spacing w:val="12"/>
                <w:w w:val="105"/>
                <w:sz w:val="19"/>
              </w:rPr>
              <w:t xml:space="preserve"> </w:t>
            </w:r>
            <w:r>
              <w:rPr>
                <w:b/>
                <w:spacing w:val="-2"/>
                <w:w w:val="105"/>
                <w:sz w:val="19"/>
              </w:rPr>
              <w:t>Fund</w:t>
            </w:r>
            <w:r>
              <w:rPr>
                <w:b/>
                <w:w w:val="105"/>
                <w:sz w:val="19"/>
              </w:rPr>
              <w:t xml:space="preserve"> </w:t>
            </w:r>
            <w:r>
              <w:rPr>
                <w:b/>
                <w:spacing w:val="-2"/>
                <w:w w:val="105"/>
                <w:sz w:val="19"/>
              </w:rPr>
              <w:t>Balance</w:t>
            </w:r>
          </w:p>
        </w:tc>
        <w:tc>
          <w:tcPr>
            <w:tcW w:w="1593" w:type="dxa"/>
          </w:tcPr>
          <w:p w14:paraId="6AF942C8" w14:textId="77777777" w:rsidR="00286732" w:rsidRDefault="00286732">
            <w:pPr>
              <w:pStyle w:val="TableParagraph"/>
              <w:rPr>
                <w:sz w:val="20"/>
              </w:rPr>
            </w:pPr>
          </w:p>
        </w:tc>
        <w:tc>
          <w:tcPr>
            <w:tcW w:w="1624" w:type="dxa"/>
          </w:tcPr>
          <w:p w14:paraId="7783ED9C" w14:textId="77777777" w:rsidR="00286732" w:rsidRDefault="00286732">
            <w:pPr>
              <w:pStyle w:val="TableParagraph"/>
              <w:rPr>
                <w:sz w:val="20"/>
              </w:rPr>
            </w:pPr>
          </w:p>
        </w:tc>
        <w:tc>
          <w:tcPr>
            <w:tcW w:w="1606" w:type="dxa"/>
          </w:tcPr>
          <w:p w14:paraId="1B3F7CB9" w14:textId="77777777" w:rsidR="00286732" w:rsidRDefault="00286732">
            <w:pPr>
              <w:pStyle w:val="TableParagraph"/>
              <w:rPr>
                <w:sz w:val="20"/>
              </w:rPr>
            </w:pPr>
          </w:p>
        </w:tc>
        <w:tc>
          <w:tcPr>
            <w:tcW w:w="1523" w:type="dxa"/>
          </w:tcPr>
          <w:p w14:paraId="6DA09334" w14:textId="77777777" w:rsidR="00286732" w:rsidRDefault="00286732">
            <w:pPr>
              <w:pStyle w:val="TableParagraph"/>
              <w:rPr>
                <w:sz w:val="20"/>
              </w:rPr>
            </w:pPr>
          </w:p>
        </w:tc>
      </w:tr>
    </w:tbl>
    <w:p w14:paraId="54DBEE92" w14:textId="77777777" w:rsidR="00286732" w:rsidRDefault="00286732">
      <w:pPr>
        <w:pStyle w:val="BodyText"/>
        <w:spacing w:before="66"/>
        <w:rPr>
          <w:sz w:val="19"/>
        </w:rPr>
      </w:pPr>
    </w:p>
    <w:p w14:paraId="145C36CD" w14:textId="77777777" w:rsidR="00286732" w:rsidRDefault="00000000">
      <w:pPr>
        <w:ind w:left="1271"/>
        <w:rPr>
          <w:b/>
          <w:sz w:val="19"/>
        </w:rPr>
      </w:pPr>
      <w:r>
        <w:rPr>
          <w:b/>
          <w:w w:val="105"/>
          <w:sz w:val="19"/>
        </w:rPr>
        <w:t>Total</w:t>
      </w:r>
      <w:r>
        <w:rPr>
          <w:b/>
          <w:spacing w:val="-10"/>
          <w:w w:val="105"/>
          <w:sz w:val="19"/>
        </w:rPr>
        <w:t xml:space="preserve"> </w:t>
      </w:r>
      <w:r>
        <w:rPr>
          <w:b/>
          <w:w w:val="105"/>
          <w:sz w:val="19"/>
        </w:rPr>
        <w:t>Revenues,</w:t>
      </w:r>
      <w:r>
        <w:rPr>
          <w:b/>
          <w:spacing w:val="-4"/>
          <w:w w:val="105"/>
          <w:sz w:val="19"/>
        </w:rPr>
        <w:t xml:space="preserve"> </w:t>
      </w:r>
      <w:r>
        <w:rPr>
          <w:b/>
          <w:w w:val="105"/>
          <w:sz w:val="19"/>
        </w:rPr>
        <w:t>Appropriated</w:t>
      </w:r>
      <w:r>
        <w:rPr>
          <w:b/>
          <w:spacing w:val="1"/>
          <w:w w:val="105"/>
          <w:sz w:val="19"/>
        </w:rPr>
        <w:t xml:space="preserve"> </w:t>
      </w:r>
      <w:r>
        <w:rPr>
          <w:b/>
          <w:w w:val="105"/>
          <w:sz w:val="19"/>
        </w:rPr>
        <w:t>Fund</w:t>
      </w:r>
      <w:r>
        <w:rPr>
          <w:b/>
          <w:spacing w:val="-7"/>
          <w:w w:val="105"/>
          <w:sz w:val="19"/>
        </w:rPr>
        <w:t xml:space="preserve"> </w:t>
      </w:r>
      <w:r>
        <w:rPr>
          <w:b/>
          <w:spacing w:val="-2"/>
          <w:w w:val="105"/>
          <w:sz w:val="19"/>
        </w:rPr>
        <w:t>Balance</w:t>
      </w:r>
    </w:p>
    <w:p w14:paraId="30AF0F32" w14:textId="77777777" w:rsidR="00286732" w:rsidRDefault="00000000">
      <w:pPr>
        <w:tabs>
          <w:tab w:val="left" w:pos="5285"/>
          <w:tab w:val="left" w:pos="5687"/>
          <w:tab w:val="left" w:pos="6900"/>
          <w:tab w:val="left" w:pos="7306"/>
        </w:tabs>
        <w:spacing w:before="21"/>
        <w:ind w:left="1481"/>
        <w:rPr>
          <w:sz w:val="20"/>
        </w:rPr>
      </w:pPr>
      <w:r>
        <w:rPr>
          <w:noProof/>
          <w:sz w:val="20"/>
        </w:rPr>
        <mc:AlternateContent>
          <mc:Choice Requires="wps">
            <w:drawing>
              <wp:anchor distT="0" distB="0" distL="0" distR="0" simplePos="0" relativeHeight="487616512" behindDoc="1" locked="0" layoutInCell="1" allowOverlap="1" wp14:anchorId="0D72F01F" wp14:editId="0D728E6F">
                <wp:simplePos x="0" y="0"/>
                <wp:positionH relativeFrom="page">
                  <wp:posOffset>3283619</wp:posOffset>
                </wp:positionH>
                <wp:positionV relativeFrom="paragraph">
                  <wp:posOffset>175470</wp:posOffset>
                </wp:positionV>
                <wp:extent cx="976630" cy="12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6630" cy="1270"/>
                        </a:xfrm>
                        <a:custGeom>
                          <a:avLst/>
                          <a:gdLst/>
                          <a:ahLst/>
                          <a:cxnLst/>
                          <a:rect l="l" t="t" r="r" b="b"/>
                          <a:pathLst>
                            <a:path w="976630">
                              <a:moveTo>
                                <a:pt x="0" y="0"/>
                              </a:moveTo>
                              <a:lnTo>
                                <a:pt x="976541" y="0"/>
                              </a:lnTo>
                            </a:path>
                          </a:pathLst>
                        </a:custGeom>
                        <a:ln w="213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216689" id="Graphic 238" o:spid="_x0000_s1026" style="position:absolute;margin-left:258.55pt;margin-top:13.8pt;width:76.9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976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" path="m,l976541,e" filled="f" strokeweight=".59358mm">
                <v:path arrowok="t"/>
                <w10:wrap type="topAndBottom" anchorx="page"/>
              </v:shape>
            </w:pict>
          </mc:Fallback>
        </mc:AlternateContent>
      </w:r>
      <w:r>
        <w:rPr>
          <w:noProof/>
          <w:sz w:val="20"/>
        </w:rPr>
        <mc:AlternateContent>
          <mc:Choice Requires="wpg">
            <w:drawing>
              <wp:anchor distT="0" distB="0" distL="0" distR="0" simplePos="0" relativeHeight="15757824" behindDoc="0" locked="0" layoutInCell="1" allowOverlap="1" wp14:anchorId="7ECF0280" wp14:editId="669FE1F5">
                <wp:simplePos x="0" y="0"/>
                <wp:positionH relativeFrom="page">
                  <wp:posOffset>4308988</wp:posOffset>
                </wp:positionH>
                <wp:positionV relativeFrom="paragraph">
                  <wp:posOffset>146469</wp:posOffset>
                </wp:positionV>
                <wp:extent cx="1031875" cy="40005"/>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1875" cy="40005"/>
                          <a:chOff x="0" y="0"/>
                          <a:chExt cx="1031875" cy="40005"/>
                        </a:xfrm>
                      </wpg:grpSpPr>
                      <wps:wsp>
                        <wps:cNvPr id="240" name="Graphic 240"/>
                        <wps:cNvSpPr/>
                        <wps:spPr>
                          <a:xfrm>
                            <a:off x="0" y="29001"/>
                            <a:ext cx="976630" cy="1270"/>
                          </a:xfrm>
                          <a:custGeom>
                            <a:avLst/>
                            <a:gdLst/>
                            <a:ahLst/>
                            <a:cxnLst/>
                            <a:rect l="l" t="t" r="r" b="b"/>
                            <a:pathLst>
                              <a:path w="976630">
                                <a:moveTo>
                                  <a:pt x="0" y="0"/>
                                </a:moveTo>
                                <a:lnTo>
                                  <a:pt x="976541" y="0"/>
                                </a:lnTo>
                              </a:path>
                            </a:pathLst>
                          </a:custGeom>
                          <a:ln w="21369">
                            <a:solidFill>
                              <a:srgbClr val="000000"/>
                            </a:solidFill>
                            <a:prstDash val="solid"/>
                          </a:ln>
                        </wps:spPr>
                        <wps:bodyPr wrap="square" lIns="0" tIns="0" rIns="0" bIns="0" rtlCol="0">
                          <a:prstTxWarp prst="textNoShape">
                            <a:avLst/>
                          </a:prstTxWarp>
                          <a:noAutofit/>
                        </wps:bodyPr>
                      </wps:wsp>
                      <wps:wsp>
                        <wps:cNvPr id="241" name="Graphic 241"/>
                        <wps:cNvSpPr/>
                        <wps:spPr>
                          <a:xfrm>
                            <a:off x="9155" y="4579"/>
                            <a:ext cx="1022350" cy="1270"/>
                          </a:xfrm>
                          <a:custGeom>
                            <a:avLst/>
                            <a:gdLst/>
                            <a:ahLst/>
                            <a:cxnLst/>
                            <a:rect l="l" t="t" r="r" b="b"/>
                            <a:pathLst>
                              <a:path w="1022350">
                                <a:moveTo>
                                  <a:pt x="0" y="0"/>
                                </a:moveTo>
                                <a:lnTo>
                                  <a:pt x="1022316" y="0"/>
                                </a:lnTo>
                              </a:path>
                            </a:pathLst>
                          </a:custGeom>
                          <a:ln w="915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E46B8D" id="Group 239" o:spid="_x0000_s1026" style="position:absolute;margin-left:339.3pt;margin-top:11.55pt;width:81.25pt;height:3.15pt;z-index:15757824;mso-wrap-distance-left:0;mso-wrap-distance-right:0;mso-position-horizontal-relative:page" coordsize="1031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">
                <v:shape id="Graphic 240" o:spid="_x0000_s1027" style="position:absolute;top:290;width:9766;height:12;visibility:visible;mso-wrap-style:square;v-text-anchor:top" coordsize="976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" path="m,l976541,e" filled="f" strokeweight=".59358mm">
                  <v:path arrowok="t"/>
                </v:shape>
                <v:shape id="Graphic 241" o:spid="_x0000_s1028" style="position:absolute;left:91;top:45;width:10224;height:13;visibility:visible;mso-wrap-style:square;v-text-anchor:top" coordsize="1022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" path="m,l1022316,e" filled="f" strokeweight=".25439mm">
                  <v:path arrowok="t"/>
                </v:shape>
                <w10:wrap anchorx="page"/>
              </v:group>
            </w:pict>
          </mc:Fallback>
        </mc:AlternateContent>
      </w:r>
      <w:r>
        <w:rPr>
          <w:b/>
          <w:w w:val="105"/>
          <w:position w:val="1"/>
          <w:sz w:val="19"/>
        </w:rPr>
        <w:t xml:space="preserve">and </w:t>
      </w:r>
      <w:r>
        <w:rPr>
          <w:b/>
          <w:spacing w:val="-2"/>
          <w:w w:val="105"/>
          <w:position w:val="1"/>
          <w:sz w:val="19"/>
        </w:rPr>
        <w:t>Reserves</w:t>
      </w:r>
      <w:r>
        <w:rPr>
          <w:b/>
          <w:position w:val="1"/>
          <w:sz w:val="19"/>
        </w:rPr>
        <w:tab/>
      </w:r>
      <w:r>
        <w:rPr>
          <w:spacing w:val="-10"/>
          <w:w w:val="105"/>
          <w:sz w:val="20"/>
        </w:rPr>
        <w:t>$</w:t>
      </w:r>
      <w:r>
        <w:rPr>
          <w:sz w:val="20"/>
        </w:rPr>
        <w:tab/>
      </w:r>
      <w:r>
        <w:rPr>
          <w:spacing w:val="-2"/>
          <w:w w:val="105"/>
          <w:sz w:val="20"/>
          <w:u w:val="thick"/>
        </w:rPr>
        <w:t>72,676,027</w:t>
      </w:r>
      <w:r>
        <w:rPr>
          <w:sz w:val="20"/>
        </w:rPr>
        <w:tab/>
      </w:r>
      <w:r>
        <w:rPr>
          <w:spacing w:val="-10"/>
          <w:w w:val="105"/>
          <w:sz w:val="20"/>
        </w:rPr>
        <w:t>$</w:t>
      </w:r>
      <w:r>
        <w:rPr>
          <w:sz w:val="20"/>
        </w:rPr>
        <w:tab/>
      </w:r>
      <w:r>
        <w:rPr>
          <w:spacing w:val="-2"/>
          <w:w w:val="105"/>
          <w:sz w:val="20"/>
        </w:rPr>
        <w:t>73,409,196</w:t>
      </w:r>
    </w:p>
    <w:p w14:paraId="46E6B7E5" w14:textId="77777777" w:rsidR="00286732" w:rsidRDefault="00286732">
      <w:pPr>
        <w:pStyle w:val="BodyText"/>
        <w:rPr>
          <w:sz w:val="20"/>
        </w:rPr>
      </w:pPr>
    </w:p>
    <w:p w14:paraId="1C29B804" w14:textId="77777777" w:rsidR="00286732" w:rsidRDefault="00286732">
      <w:pPr>
        <w:pStyle w:val="BodyText"/>
        <w:rPr>
          <w:sz w:val="20"/>
        </w:rPr>
      </w:pPr>
    </w:p>
    <w:p w14:paraId="0785338B" w14:textId="77777777" w:rsidR="00286732" w:rsidRDefault="00286732">
      <w:pPr>
        <w:pStyle w:val="BodyText"/>
        <w:rPr>
          <w:sz w:val="20"/>
        </w:rPr>
      </w:pPr>
    </w:p>
    <w:p w14:paraId="1C1716EB" w14:textId="77777777" w:rsidR="00286732" w:rsidRDefault="00286732">
      <w:pPr>
        <w:pStyle w:val="BodyText"/>
        <w:rPr>
          <w:sz w:val="20"/>
        </w:rPr>
      </w:pPr>
    </w:p>
    <w:p w14:paraId="3CD6EA6C" w14:textId="77777777" w:rsidR="00286732" w:rsidRDefault="00286732">
      <w:pPr>
        <w:pStyle w:val="BodyText"/>
        <w:rPr>
          <w:sz w:val="20"/>
        </w:rPr>
      </w:pPr>
    </w:p>
    <w:p w14:paraId="1BEBFBCA" w14:textId="77777777" w:rsidR="00286732" w:rsidRDefault="00286732">
      <w:pPr>
        <w:pStyle w:val="BodyText"/>
        <w:rPr>
          <w:sz w:val="20"/>
        </w:rPr>
      </w:pPr>
    </w:p>
    <w:p w14:paraId="472743F5" w14:textId="77777777" w:rsidR="00286732" w:rsidRDefault="00286732">
      <w:pPr>
        <w:pStyle w:val="BodyText"/>
        <w:rPr>
          <w:sz w:val="20"/>
        </w:rPr>
      </w:pPr>
    </w:p>
    <w:p w14:paraId="4866E419" w14:textId="77777777" w:rsidR="00286732" w:rsidRDefault="00286732">
      <w:pPr>
        <w:pStyle w:val="BodyText"/>
        <w:rPr>
          <w:sz w:val="20"/>
        </w:rPr>
      </w:pPr>
    </w:p>
    <w:p w14:paraId="2E49619C" w14:textId="77777777" w:rsidR="00286732" w:rsidRDefault="00286732">
      <w:pPr>
        <w:pStyle w:val="BodyText"/>
        <w:rPr>
          <w:sz w:val="20"/>
        </w:rPr>
      </w:pPr>
    </w:p>
    <w:p w14:paraId="50325EEF" w14:textId="77777777" w:rsidR="00286732" w:rsidRDefault="00286732">
      <w:pPr>
        <w:pStyle w:val="BodyText"/>
        <w:rPr>
          <w:sz w:val="20"/>
        </w:rPr>
      </w:pPr>
    </w:p>
    <w:p w14:paraId="3770D8AE" w14:textId="77777777" w:rsidR="00286732" w:rsidRDefault="00286732">
      <w:pPr>
        <w:pStyle w:val="BodyText"/>
        <w:rPr>
          <w:sz w:val="20"/>
        </w:rPr>
      </w:pPr>
    </w:p>
    <w:p w14:paraId="7F356D97" w14:textId="77777777" w:rsidR="00286732" w:rsidRDefault="00286732">
      <w:pPr>
        <w:pStyle w:val="BodyText"/>
        <w:rPr>
          <w:sz w:val="20"/>
        </w:rPr>
      </w:pPr>
    </w:p>
    <w:p w14:paraId="3FBA26A7" w14:textId="77777777" w:rsidR="00286732" w:rsidRDefault="00286732">
      <w:pPr>
        <w:pStyle w:val="BodyText"/>
        <w:rPr>
          <w:sz w:val="20"/>
        </w:rPr>
      </w:pPr>
    </w:p>
    <w:p w14:paraId="6369A49D" w14:textId="77777777" w:rsidR="00286732" w:rsidRDefault="00286732">
      <w:pPr>
        <w:pStyle w:val="BodyText"/>
        <w:rPr>
          <w:sz w:val="20"/>
        </w:rPr>
      </w:pPr>
    </w:p>
    <w:p w14:paraId="66DD13F8" w14:textId="77777777" w:rsidR="00286732" w:rsidRDefault="00286732">
      <w:pPr>
        <w:pStyle w:val="BodyText"/>
        <w:rPr>
          <w:sz w:val="20"/>
        </w:rPr>
      </w:pPr>
    </w:p>
    <w:p w14:paraId="4A53F160" w14:textId="77777777" w:rsidR="00286732" w:rsidRDefault="00286732">
      <w:pPr>
        <w:pStyle w:val="BodyText"/>
        <w:rPr>
          <w:sz w:val="20"/>
        </w:rPr>
      </w:pPr>
    </w:p>
    <w:p w14:paraId="115FD961" w14:textId="77777777" w:rsidR="00286732" w:rsidRDefault="00286732">
      <w:pPr>
        <w:pStyle w:val="BodyText"/>
        <w:rPr>
          <w:sz w:val="20"/>
        </w:rPr>
      </w:pPr>
    </w:p>
    <w:p w14:paraId="25230820" w14:textId="77777777" w:rsidR="00286732" w:rsidRDefault="00286732">
      <w:pPr>
        <w:pStyle w:val="BodyText"/>
        <w:rPr>
          <w:sz w:val="20"/>
        </w:rPr>
      </w:pPr>
    </w:p>
    <w:p w14:paraId="4BFB7BB5" w14:textId="77777777" w:rsidR="00286732" w:rsidRDefault="00286732">
      <w:pPr>
        <w:pStyle w:val="BodyText"/>
        <w:rPr>
          <w:sz w:val="20"/>
        </w:rPr>
      </w:pPr>
    </w:p>
    <w:p w14:paraId="09C59E8E" w14:textId="77777777" w:rsidR="00286732" w:rsidRDefault="00286732">
      <w:pPr>
        <w:pStyle w:val="BodyText"/>
        <w:rPr>
          <w:sz w:val="20"/>
        </w:rPr>
      </w:pPr>
    </w:p>
    <w:p w14:paraId="7D607238" w14:textId="77777777" w:rsidR="00286732" w:rsidRDefault="00286732">
      <w:pPr>
        <w:pStyle w:val="BodyText"/>
        <w:rPr>
          <w:sz w:val="20"/>
        </w:rPr>
      </w:pPr>
    </w:p>
    <w:p w14:paraId="780AB6DE" w14:textId="77777777" w:rsidR="00286732" w:rsidRDefault="00286732">
      <w:pPr>
        <w:pStyle w:val="BodyText"/>
        <w:rPr>
          <w:sz w:val="20"/>
        </w:rPr>
      </w:pPr>
    </w:p>
    <w:p w14:paraId="4E164B79" w14:textId="77777777" w:rsidR="00286732" w:rsidRDefault="00286732">
      <w:pPr>
        <w:pStyle w:val="BodyText"/>
        <w:rPr>
          <w:sz w:val="20"/>
        </w:rPr>
      </w:pPr>
    </w:p>
    <w:p w14:paraId="485A3F4B" w14:textId="77777777" w:rsidR="00286732" w:rsidRDefault="00286732">
      <w:pPr>
        <w:pStyle w:val="BodyText"/>
        <w:spacing w:before="94"/>
        <w:rPr>
          <w:sz w:val="20"/>
        </w:rPr>
      </w:pPr>
    </w:p>
    <w:p w14:paraId="493AEE05" w14:textId="3F9746F7" w:rsidR="00286732" w:rsidRDefault="00000000">
      <w:pPr>
        <w:spacing w:before="1"/>
        <w:ind w:right="273"/>
        <w:jc w:val="center"/>
        <w:rPr>
          <w:sz w:val="23"/>
        </w:rPr>
      </w:pPr>
      <w:r>
        <w:rPr>
          <w:w w:val="105"/>
          <w:sz w:val="23"/>
        </w:rPr>
        <w:t>See</w:t>
      </w:r>
      <w:r>
        <w:rPr>
          <w:spacing w:val="-16"/>
          <w:w w:val="105"/>
          <w:sz w:val="23"/>
        </w:rPr>
        <w:t xml:space="preserve"> </w:t>
      </w:r>
      <w:r>
        <w:rPr>
          <w:w w:val="105"/>
          <w:sz w:val="23"/>
        </w:rPr>
        <w:t>paragraph</w:t>
      </w:r>
      <w:r>
        <w:rPr>
          <w:spacing w:val="-15"/>
          <w:w w:val="105"/>
          <w:sz w:val="23"/>
        </w:rPr>
        <w:t xml:space="preserve"> </w:t>
      </w:r>
      <w:r>
        <w:rPr>
          <w:w w:val="105"/>
          <w:sz w:val="23"/>
        </w:rPr>
        <w:t>on</w:t>
      </w:r>
      <w:r>
        <w:rPr>
          <w:spacing w:val="-15"/>
          <w:w w:val="105"/>
          <w:sz w:val="23"/>
        </w:rPr>
        <w:t xml:space="preserve"> </w:t>
      </w:r>
      <w:r>
        <w:rPr>
          <w:w w:val="105"/>
          <w:sz w:val="23"/>
        </w:rPr>
        <w:t>required</w:t>
      </w:r>
      <w:r>
        <w:rPr>
          <w:spacing w:val="-2"/>
          <w:w w:val="105"/>
          <w:sz w:val="23"/>
        </w:rPr>
        <w:t xml:space="preserve"> </w:t>
      </w:r>
      <w:r w:rsidR="00E9634C">
        <w:rPr>
          <w:w w:val="105"/>
          <w:sz w:val="23"/>
        </w:rPr>
        <w:t>supplementary</w:t>
      </w:r>
      <w:r>
        <w:rPr>
          <w:spacing w:val="-15"/>
          <w:w w:val="105"/>
          <w:sz w:val="23"/>
        </w:rPr>
        <w:t xml:space="preserve"> </w:t>
      </w:r>
      <w:r>
        <w:rPr>
          <w:w w:val="105"/>
          <w:sz w:val="23"/>
        </w:rPr>
        <w:t>information</w:t>
      </w:r>
      <w:r>
        <w:rPr>
          <w:spacing w:val="-7"/>
          <w:w w:val="105"/>
          <w:sz w:val="23"/>
        </w:rPr>
        <w:t xml:space="preserve"> </w:t>
      </w:r>
      <w:r>
        <w:rPr>
          <w:w w:val="105"/>
          <w:sz w:val="23"/>
        </w:rPr>
        <w:t>included</w:t>
      </w:r>
      <w:r>
        <w:rPr>
          <w:spacing w:val="-7"/>
          <w:w w:val="105"/>
          <w:sz w:val="23"/>
        </w:rPr>
        <w:t xml:space="preserve"> </w:t>
      </w:r>
      <w:r>
        <w:rPr>
          <w:w w:val="105"/>
          <w:sz w:val="23"/>
        </w:rPr>
        <w:t>in</w:t>
      </w:r>
      <w:r>
        <w:rPr>
          <w:spacing w:val="-15"/>
          <w:w w:val="105"/>
          <w:sz w:val="23"/>
        </w:rPr>
        <w:t xml:space="preserve"> </w:t>
      </w:r>
      <w:r>
        <w:rPr>
          <w:w w:val="105"/>
          <w:sz w:val="23"/>
        </w:rPr>
        <w:t>auditor's</w:t>
      </w:r>
      <w:r>
        <w:rPr>
          <w:spacing w:val="-7"/>
          <w:w w:val="105"/>
          <w:sz w:val="23"/>
        </w:rPr>
        <w:t xml:space="preserve"> </w:t>
      </w:r>
      <w:r>
        <w:rPr>
          <w:spacing w:val="-2"/>
          <w:w w:val="105"/>
          <w:sz w:val="23"/>
        </w:rPr>
        <w:t>report.</w:t>
      </w:r>
    </w:p>
    <w:p w14:paraId="74CA247C" w14:textId="77777777" w:rsidR="00286732" w:rsidRDefault="00286732">
      <w:pPr>
        <w:jc w:val="center"/>
        <w:rPr>
          <w:sz w:val="23"/>
        </w:rPr>
        <w:sectPr w:rsidR="00286732">
          <w:pgSz w:w="12240" w:h="15840"/>
          <w:pgMar w:top="1060" w:right="0" w:bottom="480" w:left="0" w:header="808" w:footer="281" w:gutter="0"/>
          <w:cols w:space="720"/>
        </w:sectPr>
      </w:pPr>
    </w:p>
    <w:p w14:paraId="09E68DC1" w14:textId="77777777" w:rsidR="00286732" w:rsidRDefault="00000000">
      <w:pPr>
        <w:spacing w:before="27" w:line="276" w:lineRule="auto"/>
        <w:ind w:left="937" w:right="985"/>
        <w:jc w:val="center"/>
        <w:rPr>
          <w:sz w:val="21"/>
        </w:rPr>
      </w:pPr>
      <w:r>
        <w:rPr>
          <w:sz w:val="21"/>
        </w:rPr>
        <w:lastRenderedPageBreak/>
        <w:t>SCHEDULE</w:t>
      </w:r>
      <w:r>
        <w:rPr>
          <w:spacing w:val="32"/>
          <w:sz w:val="21"/>
        </w:rPr>
        <w:t xml:space="preserve"> </w:t>
      </w:r>
      <w:r>
        <w:rPr>
          <w:sz w:val="21"/>
        </w:rPr>
        <w:t>OF EXPENDITURES,</w:t>
      </w:r>
      <w:r>
        <w:rPr>
          <w:spacing w:val="36"/>
          <w:sz w:val="21"/>
        </w:rPr>
        <w:t xml:space="preserve"> </w:t>
      </w:r>
      <w:r>
        <w:rPr>
          <w:sz w:val="21"/>
        </w:rPr>
        <w:t>OTHER</w:t>
      </w:r>
      <w:r>
        <w:rPr>
          <w:spacing w:val="32"/>
          <w:sz w:val="21"/>
        </w:rPr>
        <w:t xml:space="preserve"> </w:t>
      </w:r>
      <w:r>
        <w:rPr>
          <w:sz w:val="21"/>
        </w:rPr>
        <w:t>USES AND ENCUMBRANCES</w:t>
      </w:r>
      <w:r>
        <w:rPr>
          <w:spacing w:val="34"/>
          <w:sz w:val="21"/>
        </w:rPr>
        <w:t xml:space="preserve"> </w:t>
      </w:r>
      <w:r>
        <w:rPr>
          <w:sz w:val="21"/>
        </w:rPr>
        <w:t>COMPARED</w:t>
      </w:r>
      <w:r>
        <w:rPr>
          <w:spacing w:val="27"/>
          <w:sz w:val="21"/>
        </w:rPr>
        <w:t xml:space="preserve"> </w:t>
      </w:r>
      <w:r>
        <w:rPr>
          <w:sz w:val="21"/>
        </w:rPr>
        <w:t>TO BUDGET-GENERAL FUND</w:t>
      </w:r>
    </w:p>
    <w:p w14:paraId="6CD8DD62" w14:textId="77777777" w:rsidR="00286732" w:rsidRDefault="00000000">
      <w:pPr>
        <w:spacing w:line="234" w:lineRule="exact"/>
        <w:ind w:right="47"/>
        <w:jc w:val="center"/>
        <w:rPr>
          <w:sz w:val="21"/>
        </w:rPr>
      </w:pPr>
      <w:r>
        <w:rPr>
          <w:sz w:val="21"/>
        </w:rPr>
        <w:t>For</w:t>
      </w:r>
      <w:r>
        <w:rPr>
          <w:spacing w:val="13"/>
          <w:sz w:val="21"/>
        </w:rPr>
        <w:t xml:space="preserve"> </w:t>
      </w:r>
      <w:r>
        <w:rPr>
          <w:sz w:val="21"/>
        </w:rPr>
        <w:t>Year</w:t>
      </w:r>
      <w:r>
        <w:rPr>
          <w:spacing w:val="8"/>
          <w:sz w:val="21"/>
        </w:rPr>
        <w:t xml:space="preserve"> </w:t>
      </w:r>
      <w:r>
        <w:rPr>
          <w:sz w:val="21"/>
        </w:rPr>
        <w:t>Ended</w:t>
      </w:r>
      <w:r>
        <w:rPr>
          <w:spacing w:val="19"/>
          <w:sz w:val="21"/>
        </w:rPr>
        <w:t xml:space="preserve"> </w:t>
      </w:r>
      <w:r>
        <w:rPr>
          <w:sz w:val="21"/>
        </w:rPr>
        <w:t>June</w:t>
      </w:r>
      <w:r>
        <w:rPr>
          <w:spacing w:val="12"/>
          <w:sz w:val="21"/>
        </w:rPr>
        <w:t xml:space="preserve"> </w:t>
      </w:r>
      <w:r>
        <w:rPr>
          <w:sz w:val="21"/>
        </w:rPr>
        <w:t>30,</w:t>
      </w:r>
      <w:r>
        <w:rPr>
          <w:spacing w:val="9"/>
          <w:sz w:val="21"/>
        </w:rPr>
        <w:t xml:space="preserve"> </w:t>
      </w:r>
      <w:r>
        <w:rPr>
          <w:spacing w:val="-4"/>
          <w:sz w:val="21"/>
        </w:rPr>
        <w:t>2025</w:t>
      </w:r>
    </w:p>
    <w:p w14:paraId="56B1E240" w14:textId="77777777" w:rsidR="00286732" w:rsidRDefault="00286732">
      <w:pPr>
        <w:pStyle w:val="BodyText"/>
        <w:rPr>
          <w:sz w:val="20"/>
        </w:rPr>
      </w:pPr>
    </w:p>
    <w:p w14:paraId="01418F97" w14:textId="77777777" w:rsidR="00286732" w:rsidRDefault="00286732">
      <w:pPr>
        <w:pStyle w:val="BodyText"/>
        <w:rPr>
          <w:sz w:val="20"/>
        </w:rPr>
      </w:pPr>
    </w:p>
    <w:p w14:paraId="4B2E3B44" w14:textId="77777777" w:rsidR="00286732" w:rsidRDefault="00286732">
      <w:pPr>
        <w:pStyle w:val="BodyText"/>
        <w:spacing w:before="200"/>
        <w:rPr>
          <w:sz w:val="20"/>
        </w:rPr>
      </w:pPr>
    </w:p>
    <w:tbl>
      <w:tblPr>
        <w:tblW w:w="0" w:type="auto"/>
        <w:tblInd w:w="575" w:type="dxa"/>
        <w:tblLayout w:type="fixed"/>
        <w:tblCellMar>
          <w:left w:w="0" w:type="dxa"/>
          <w:right w:w="0" w:type="dxa"/>
        </w:tblCellMar>
        <w:tblLook w:val="01E0" w:firstRow="1" w:lastRow="1" w:firstColumn="1" w:lastColumn="1" w:noHBand="0" w:noVBand="0"/>
      </w:tblPr>
      <w:tblGrid>
        <w:gridCol w:w="4064"/>
        <w:gridCol w:w="1440"/>
        <w:gridCol w:w="1459"/>
        <w:gridCol w:w="1347"/>
        <w:gridCol w:w="1344"/>
        <w:gridCol w:w="1309"/>
      </w:tblGrid>
      <w:tr w:rsidR="00286732" w14:paraId="18E4ABA3" w14:textId="77777777">
        <w:trPr>
          <w:trHeight w:val="616"/>
        </w:trPr>
        <w:tc>
          <w:tcPr>
            <w:tcW w:w="4064" w:type="dxa"/>
          </w:tcPr>
          <w:p w14:paraId="47A48E60" w14:textId="77777777" w:rsidR="00286732" w:rsidRDefault="00286732">
            <w:pPr>
              <w:pStyle w:val="TableParagraph"/>
              <w:rPr>
                <w:sz w:val="18"/>
              </w:rPr>
            </w:pPr>
          </w:p>
        </w:tc>
        <w:tc>
          <w:tcPr>
            <w:tcW w:w="1440" w:type="dxa"/>
            <w:tcBorders>
              <w:bottom w:val="single" w:sz="6" w:space="0" w:color="000000"/>
            </w:tcBorders>
          </w:tcPr>
          <w:p w14:paraId="0EF6C2AF" w14:textId="77777777" w:rsidR="00286732" w:rsidRDefault="00000000">
            <w:pPr>
              <w:pStyle w:val="TableParagraph"/>
              <w:spacing w:before="194" w:line="210" w:lineRule="atLeast"/>
              <w:ind w:left="492" w:right="410" w:hanging="66"/>
              <w:rPr>
                <w:sz w:val="18"/>
              </w:rPr>
            </w:pPr>
            <w:r>
              <w:rPr>
                <w:spacing w:val="-2"/>
                <w:sz w:val="18"/>
              </w:rPr>
              <w:t>Original Budget</w:t>
            </w:r>
          </w:p>
        </w:tc>
        <w:tc>
          <w:tcPr>
            <w:tcW w:w="1459" w:type="dxa"/>
            <w:tcBorders>
              <w:bottom w:val="single" w:sz="6" w:space="0" w:color="000000"/>
            </w:tcBorders>
          </w:tcPr>
          <w:p w14:paraId="2B9763D4" w14:textId="77777777" w:rsidR="00286732" w:rsidRDefault="00000000">
            <w:pPr>
              <w:pStyle w:val="TableParagraph"/>
              <w:spacing w:before="194" w:line="210" w:lineRule="atLeast"/>
              <w:ind w:left="489" w:right="454" w:firstLine="77"/>
              <w:rPr>
                <w:sz w:val="18"/>
              </w:rPr>
            </w:pPr>
            <w:r>
              <w:rPr>
                <w:spacing w:val="-2"/>
                <w:sz w:val="18"/>
              </w:rPr>
              <w:t xml:space="preserve">Final </w:t>
            </w:r>
            <w:r>
              <w:rPr>
                <w:spacing w:val="-4"/>
                <w:sz w:val="18"/>
              </w:rPr>
              <w:t>Budget</w:t>
            </w:r>
          </w:p>
        </w:tc>
        <w:tc>
          <w:tcPr>
            <w:tcW w:w="1347" w:type="dxa"/>
            <w:tcBorders>
              <w:bottom w:val="single" w:sz="6" w:space="0" w:color="000000"/>
            </w:tcBorders>
          </w:tcPr>
          <w:p w14:paraId="69DD94F4" w14:textId="77777777" w:rsidR="00286732" w:rsidRDefault="00286732">
            <w:pPr>
              <w:pStyle w:val="TableParagraph"/>
              <w:spacing w:before="199"/>
              <w:rPr>
                <w:sz w:val="18"/>
              </w:rPr>
            </w:pPr>
          </w:p>
          <w:p w14:paraId="74A845C8" w14:textId="77777777" w:rsidR="00286732" w:rsidRDefault="00000000">
            <w:pPr>
              <w:pStyle w:val="TableParagraph"/>
              <w:ind w:left="454"/>
              <w:rPr>
                <w:sz w:val="18"/>
              </w:rPr>
            </w:pPr>
            <w:r>
              <w:rPr>
                <w:spacing w:val="-2"/>
                <w:sz w:val="18"/>
              </w:rPr>
              <w:t>Actual</w:t>
            </w:r>
          </w:p>
        </w:tc>
        <w:tc>
          <w:tcPr>
            <w:tcW w:w="1344" w:type="dxa"/>
            <w:tcBorders>
              <w:bottom w:val="single" w:sz="6" w:space="0" w:color="000000"/>
            </w:tcBorders>
          </w:tcPr>
          <w:p w14:paraId="7689EE22" w14:textId="77777777" w:rsidR="00286732" w:rsidRDefault="00286732">
            <w:pPr>
              <w:pStyle w:val="TableParagraph"/>
              <w:spacing w:before="199"/>
              <w:rPr>
                <w:sz w:val="18"/>
              </w:rPr>
            </w:pPr>
          </w:p>
          <w:p w14:paraId="24817E85" w14:textId="77777777" w:rsidR="00286732" w:rsidRDefault="00000000">
            <w:pPr>
              <w:pStyle w:val="TableParagraph"/>
              <w:ind w:right="134"/>
              <w:jc w:val="right"/>
              <w:rPr>
                <w:sz w:val="18"/>
              </w:rPr>
            </w:pPr>
            <w:r>
              <w:rPr>
                <w:spacing w:val="-2"/>
                <w:sz w:val="18"/>
              </w:rPr>
              <w:t>Encumbrances</w:t>
            </w:r>
          </w:p>
        </w:tc>
        <w:tc>
          <w:tcPr>
            <w:tcW w:w="1309" w:type="dxa"/>
            <w:tcBorders>
              <w:bottom w:val="single" w:sz="6" w:space="0" w:color="000000"/>
            </w:tcBorders>
          </w:tcPr>
          <w:p w14:paraId="16DF8B03" w14:textId="77777777" w:rsidR="00286732" w:rsidRDefault="00000000">
            <w:pPr>
              <w:pStyle w:val="TableParagraph"/>
              <w:ind w:left="232" w:right="75" w:firstLine="17"/>
              <w:jc w:val="center"/>
              <w:rPr>
                <w:sz w:val="18"/>
              </w:rPr>
            </w:pPr>
            <w:r>
              <w:rPr>
                <w:spacing w:val="-2"/>
                <w:sz w:val="18"/>
              </w:rPr>
              <w:t xml:space="preserve">Variance Favorable </w:t>
            </w:r>
            <w:r>
              <w:rPr>
                <w:spacing w:val="-4"/>
                <w:sz w:val="18"/>
              </w:rPr>
              <w:t>(Unfavorable)</w:t>
            </w:r>
          </w:p>
        </w:tc>
      </w:tr>
      <w:tr w:rsidR="00286732" w14:paraId="388B8846" w14:textId="77777777">
        <w:trPr>
          <w:trHeight w:val="185"/>
        </w:trPr>
        <w:tc>
          <w:tcPr>
            <w:tcW w:w="4064" w:type="dxa"/>
          </w:tcPr>
          <w:p w14:paraId="179952E0" w14:textId="77777777" w:rsidR="00286732" w:rsidRDefault="00000000">
            <w:pPr>
              <w:pStyle w:val="TableParagraph"/>
              <w:spacing w:line="166" w:lineRule="exact"/>
              <w:ind w:left="62"/>
              <w:rPr>
                <w:b/>
                <w:sz w:val="17"/>
              </w:rPr>
            </w:pPr>
            <w:r>
              <w:rPr>
                <w:b/>
                <w:spacing w:val="-2"/>
                <w:w w:val="105"/>
                <w:sz w:val="17"/>
              </w:rPr>
              <w:t>EXPENDITURES</w:t>
            </w:r>
          </w:p>
        </w:tc>
        <w:tc>
          <w:tcPr>
            <w:tcW w:w="1440" w:type="dxa"/>
            <w:tcBorders>
              <w:top w:val="single" w:sz="6" w:space="0" w:color="000000"/>
            </w:tcBorders>
          </w:tcPr>
          <w:p w14:paraId="700D19DD" w14:textId="77777777" w:rsidR="00286732" w:rsidRDefault="00286732">
            <w:pPr>
              <w:pStyle w:val="TableParagraph"/>
              <w:rPr>
                <w:sz w:val="10"/>
              </w:rPr>
            </w:pPr>
          </w:p>
        </w:tc>
        <w:tc>
          <w:tcPr>
            <w:tcW w:w="1459" w:type="dxa"/>
            <w:tcBorders>
              <w:top w:val="single" w:sz="6" w:space="0" w:color="000000"/>
            </w:tcBorders>
          </w:tcPr>
          <w:p w14:paraId="41A61FDB" w14:textId="77777777" w:rsidR="00286732" w:rsidRDefault="00286732">
            <w:pPr>
              <w:pStyle w:val="TableParagraph"/>
              <w:rPr>
                <w:sz w:val="10"/>
              </w:rPr>
            </w:pPr>
          </w:p>
        </w:tc>
        <w:tc>
          <w:tcPr>
            <w:tcW w:w="1347" w:type="dxa"/>
            <w:tcBorders>
              <w:top w:val="single" w:sz="6" w:space="0" w:color="000000"/>
            </w:tcBorders>
          </w:tcPr>
          <w:p w14:paraId="1D20F60B" w14:textId="77777777" w:rsidR="00286732" w:rsidRDefault="00286732">
            <w:pPr>
              <w:pStyle w:val="TableParagraph"/>
              <w:rPr>
                <w:sz w:val="10"/>
              </w:rPr>
            </w:pPr>
          </w:p>
        </w:tc>
        <w:tc>
          <w:tcPr>
            <w:tcW w:w="1344" w:type="dxa"/>
            <w:tcBorders>
              <w:top w:val="single" w:sz="6" w:space="0" w:color="000000"/>
            </w:tcBorders>
          </w:tcPr>
          <w:p w14:paraId="148BC38A" w14:textId="77777777" w:rsidR="00286732" w:rsidRDefault="00286732">
            <w:pPr>
              <w:pStyle w:val="TableParagraph"/>
              <w:rPr>
                <w:sz w:val="10"/>
              </w:rPr>
            </w:pPr>
          </w:p>
        </w:tc>
        <w:tc>
          <w:tcPr>
            <w:tcW w:w="1309" w:type="dxa"/>
            <w:tcBorders>
              <w:top w:val="single" w:sz="6" w:space="0" w:color="000000"/>
            </w:tcBorders>
          </w:tcPr>
          <w:p w14:paraId="50D939CF" w14:textId="77777777" w:rsidR="00286732" w:rsidRDefault="00286732">
            <w:pPr>
              <w:pStyle w:val="TableParagraph"/>
              <w:rPr>
                <w:sz w:val="10"/>
              </w:rPr>
            </w:pPr>
          </w:p>
        </w:tc>
      </w:tr>
      <w:tr w:rsidR="00286732" w14:paraId="03022F3C" w14:textId="77777777">
        <w:trPr>
          <w:trHeight w:val="207"/>
        </w:trPr>
        <w:tc>
          <w:tcPr>
            <w:tcW w:w="4064" w:type="dxa"/>
          </w:tcPr>
          <w:p w14:paraId="5BF7C99C" w14:textId="77777777" w:rsidR="00286732" w:rsidRDefault="00000000">
            <w:pPr>
              <w:pStyle w:val="TableParagraph"/>
              <w:spacing w:line="188" w:lineRule="exact"/>
              <w:ind w:left="50"/>
              <w:rPr>
                <w:sz w:val="18"/>
              </w:rPr>
            </w:pPr>
            <w:r>
              <w:rPr>
                <w:sz w:val="18"/>
              </w:rPr>
              <w:t>General</w:t>
            </w:r>
            <w:r>
              <w:rPr>
                <w:spacing w:val="-6"/>
                <w:sz w:val="18"/>
              </w:rPr>
              <w:t xml:space="preserve"> </w:t>
            </w:r>
            <w:r>
              <w:rPr>
                <w:spacing w:val="-2"/>
                <w:sz w:val="18"/>
              </w:rPr>
              <w:t>Support</w:t>
            </w:r>
          </w:p>
        </w:tc>
        <w:tc>
          <w:tcPr>
            <w:tcW w:w="1440" w:type="dxa"/>
          </w:tcPr>
          <w:p w14:paraId="4BFE39E4" w14:textId="77777777" w:rsidR="00286732" w:rsidRDefault="00286732">
            <w:pPr>
              <w:pStyle w:val="TableParagraph"/>
              <w:rPr>
                <w:sz w:val="14"/>
              </w:rPr>
            </w:pPr>
          </w:p>
        </w:tc>
        <w:tc>
          <w:tcPr>
            <w:tcW w:w="1459" w:type="dxa"/>
          </w:tcPr>
          <w:p w14:paraId="72FFBFF5" w14:textId="77777777" w:rsidR="00286732" w:rsidRDefault="00286732">
            <w:pPr>
              <w:pStyle w:val="TableParagraph"/>
              <w:rPr>
                <w:sz w:val="14"/>
              </w:rPr>
            </w:pPr>
          </w:p>
        </w:tc>
        <w:tc>
          <w:tcPr>
            <w:tcW w:w="1347" w:type="dxa"/>
          </w:tcPr>
          <w:p w14:paraId="58741BEE" w14:textId="77777777" w:rsidR="00286732" w:rsidRDefault="00286732">
            <w:pPr>
              <w:pStyle w:val="TableParagraph"/>
              <w:rPr>
                <w:sz w:val="14"/>
              </w:rPr>
            </w:pPr>
          </w:p>
        </w:tc>
        <w:tc>
          <w:tcPr>
            <w:tcW w:w="1344" w:type="dxa"/>
          </w:tcPr>
          <w:p w14:paraId="79605219" w14:textId="77777777" w:rsidR="00286732" w:rsidRDefault="00286732">
            <w:pPr>
              <w:pStyle w:val="TableParagraph"/>
              <w:rPr>
                <w:sz w:val="14"/>
              </w:rPr>
            </w:pPr>
          </w:p>
        </w:tc>
        <w:tc>
          <w:tcPr>
            <w:tcW w:w="1309" w:type="dxa"/>
          </w:tcPr>
          <w:p w14:paraId="7F3A84B6" w14:textId="77777777" w:rsidR="00286732" w:rsidRDefault="00286732">
            <w:pPr>
              <w:pStyle w:val="TableParagraph"/>
              <w:rPr>
                <w:sz w:val="14"/>
              </w:rPr>
            </w:pPr>
          </w:p>
        </w:tc>
      </w:tr>
      <w:tr w:rsidR="00286732" w14:paraId="0C9C30FE" w14:textId="77777777">
        <w:trPr>
          <w:trHeight w:val="216"/>
        </w:trPr>
        <w:tc>
          <w:tcPr>
            <w:tcW w:w="4064" w:type="dxa"/>
          </w:tcPr>
          <w:p w14:paraId="05DAC0AE" w14:textId="77777777" w:rsidR="00286732" w:rsidRDefault="00000000">
            <w:pPr>
              <w:pStyle w:val="TableParagraph"/>
              <w:spacing w:line="196" w:lineRule="exact"/>
              <w:ind w:left="245"/>
              <w:rPr>
                <w:sz w:val="18"/>
              </w:rPr>
            </w:pPr>
            <w:r>
              <w:rPr>
                <w:sz w:val="18"/>
              </w:rPr>
              <w:t>Board</w:t>
            </w:r>
            <w:r>
              <w:rPr>
                <w:spacing w:val="5"/>
                <w:sz w:val="18"/>
              </w:rPr>
              <w:t xml:space="preserve"> </w:t>
            </w:r>
            <w:r>
              <w:rPr>
                <w:sz w:val="18"/>
              </w:rPr>
              <w:t>of</w:t>
            </w:r>
            <w:r>
              <w:rPr>
                <w:spacing w:val="-8"/>
                <w:sz w:val="18"/>
              </w:rPr>
              <w:t xml:space="preserve"> </w:t>
            </w:r>
            <w:r>
              <w:rPr>
                <w:spacing w:val="-2"/>
                <w:sz w:val="18"/>
              </w:rPr>
              <w:t>education</w:t>
            </w:r>
          </w:p>
        </w:tc>
        <w:tc>
          <w:tcPr>
            <w:tcW w:w="1440" w:type="dxa"/>
          </w:tcPr>
          <w:p w14:paraId="341E8950" w14:textId="77777777" w:rsidR="00286732" w:rsidRDefault="00000000">
            <w:pPr>
              <w:pStyle w:val="TableParagraph"/>
              <w:tabs>
                <w:tab w:val="left" w:pos="675"/>
              </w:tabs>
              <w:spacing w:before="5" w:line="191" w:lineRule="exact"/>
              <w:ind w:right="141"/>
              <w:jc w:val="right"/>
              <w:rPr>
                <w:sz w:val="18"/>
              </w:rPr>
            </w:pPr>
            <w:r>
              <w:rPr>
                <w:spacing w:val="-10"/>
                <w:sz w:val="18"/>
              </w:rPr>
              <w:t>$</w:t>
            </w:r>
            <w:r>
              <w:rPr>
                <w:sz w:val="18"/>
              </w:rPr>
              <w:tab/>
            </w:r>
            <w:r>
              <w:rPr>
                <w:spacing w:val="-2"/>
                <w:sz w:val="18"/>
              </w:rPr>
              <w:t>32,560</w:t>
            </w:r>
          </w:p>
        </w:tc>
        <w:tc>
          <w:tcPr>
            <w:tcW w:w="1459" w:type="dxa"/>
          </w:tcPr>
          <w:p w14:paraId="12869214" w14:textId="77777777" w:rsidR="00286732" w:rsidRDefault="00000000">
            <w:pPr>
              <w:pStyle w:val="TableParagraph"/>
              <w:tabs>
                <w:tab w:val="left" w:pos="678"/>
              </w:tabs>
              <w:spacing w:before="10" w:line="186" w:lineRule="exact"/>
              <w:ind w:right="141"/>
              <w:jc w:val="right"/>
              <w:rPr>
                <w:sz w:val="18"/>
              </w:rPr>
            </w:pPr>
            <w:r>
              <w:rPr>
                <w:spacing w:val="-10"/>
                <w:sz w:val="18"/>
              </w:rPr>
              <w:t>$</w:t>
            </w:r>
            <w:r>
              <w:rPr>
                <w:sz w:val="18"/>
              </w:rPr>
              <w:tab/>
            </w:r>
            <w:r>
              <w:rPr>
                <w:spacing w:val="-2"/>
                <w:sz w:val="18"/>
              </w:rPr>
              <w:t>27,844</w:t>
            </w:r>
          </w:p>
        </w:tc>
        <w:tc>
          <w:tcPr>
            <w:tcW w:w="1347" w:type="dxa"/>
          </w:tcPr>
          <w:p w14:paraId="4F9ED38E" w14:textId="77777777" w:rsidR="00286732" w:rsidRDefault="00000000">
            <w:pPr>
              <w:pStyle w:val="TableParagraph"/>
              <w:tabs>
                <w:tab w:val="left" w:pos="570"/>
              </w:tabs>
              <w:spacing w:before="5" w:line="191" w:lineRule="exact"/>
              <w:ind w:right="140"/>
              <w:jc w:val="right"/>
              <w:rPr>
                <w:sz w:val="18"/>
              </w:rPr>
            </w:pPr>
            <w:r>
              <w:rPr>
                <w:spacing w:val="-10"/>
                <w:sz w:val="18"/>
              </w:rPr>
              <w:t>$</w:t>
            </w:r>
            <w:r>
              <w:rPr>
                <w:sz w:val="18"/>
              </w:rPr>
              <w:tab/>
            </w:r>
            <w:r>
              <w:rPr>
                <w:spacing w:val="-2"/>
                <w:sz w:val="18"/>
              </w:rPr>
              <w:t>19,716</w:t>
            </w:r>
          </w:p>
        </w:tc>
        <w:tc>
          <w:tcPr>
            <w:tcW w:w="1344" w:type="dxa"/>
          </w:tcPr>
          <w:p w14:paraId="1B26DF51" w14:textId="77777777" w:rsidR="00286732" w:rsidRDefault="00000000">
            <w:pPr>
              <w:pStyle w:val="TableParagraph"/>
              <w:tabs>
                <w:tab w:val="left" w:pos="649"/>
              </w:tabs>
              <w:spacing w:before="10" w:line="186" w:lineRule="exact"/>
              <w:ind w:right="144"/>
              <w:jc w:val="right"/>
              <w:rPr>
                <w:sz w:val="18"/>
              </w:rPr>
            </w:pPr>
            <w:r>
              <w:rPr>
                <w:spacing w:val="-10"/>
                <w:sz w:val="18"/>
              </w:rPr>
              <w:t>$</w:t>
            </w:r>
            <w:r>
              <w:rPr>
                <w:sz w:val="18"/>
              </w:rPr>
              <w:tab/>
            </w:r>
            <w:r>
              <w:rPr>
                <w:spacing w:val="-2"/>
                <w:sz w:val="18"/>
              </w:rPr>
              <w:t>5,400</w:t>
            </w:r>
          </w:p>
        </w:tc>
        <w:tc>
          <w:tcPr>
            <w:tcW w:w="1309" w:type="dxa"/>
          </w:tcPr>
          <w:p w14:paraId="3D51F7CC" w14:textId="77777777" w:rsidR="00286732" w:rsidRDefault="00000000">
            <w:pPr>
              <w:pStyle w:val="TableParagraph"/>
              <w:tabs>
                <w:tab w:val="left" w:pos="769"/>
              </w:tabs>
              <w:spacing w:before="5" w:line="191" w:lineRule="exact"/>
              <w:ind w:right="-15"/>
              <w:jc w:val="right"/>
              <w:rPr>
                <w:sz w:val="18"/>
              </w:rPr>
            </w:pPr>
            <w:r>
              <w:rPr>
                <w:spacing w:val="-10"/>
                <w:sz w:val="18"/>
              </w:rPr>
              <w:t>$</w:t>
            </w:r>
            <w:r>
              <w:rPr>
                <w:sz w:val="18"/>
              </w:rPr>
              <w:tab/>
            </w:r>
            <w:r>
              <w:rPr>
                <w:spacing w:val="-2"/>
                <w:sz w:val="18"/>
              </w:rPr>
              <w:t>2,728</w:t>
            </w:r>
          </w:p>
        </w:tc>
      </w:tr>
      <w:tr w:rsidR="00286732" w14:paraId="4178E009" w14:textId="77777777">
        <w:trPr>
          <w:trHeight w:val="206"/>
        </w:trPr>
        <w:tc>
          <w:tcPr>
            <w:tcW w:w="4064" w:type="dxa"/>
          </w:tcPr>
          <w:p w14:paraId="5F10389E" w14:textId="77777777" w:rsidR="00286732" w:rsidRDefault="00000000">
            <w:pPr>
              <w:pStyle w:val="TableParagraph"/>
              <w:spacing w:line="187" w:lineRule="exact"/>
              <w:ind w:left="241"/>
              <w:rPr>
                <w:sz w:val="18"/>
              </w:rPr>
            </w:pPr>
            <w:r>
              <w:rPr>
                <w:sz w:val="18"/>
              </w:rPr>
              <w:t>Central</w:t>
            </w:r>
            <w:r>
              <w:rPr>
                <w:spacing w:val="-5"/>
                <w:sz w:val="18"/>
              </w:rPr>
              <w:t xml:space="preserve"> </w:t>
            </w:r>
            <w:r>
              <w:rPr>
                <w:spacing w:val="-2"/>
                <w:sz w:val="18"/>
              </w:rPr>
              <w:t>administration</w:t>
            </w:r>
          </w:p>
        </w:tc>
        <w:tc>
          <w:tcPr>
            <w:tcW w:w="1440" w:type="dxa"/>
          </w:tcPr>
          <w:p w14:paraId="0C58F605" w14:textId="77777777" w:rsidR="00286732" w:rsidRDefault="00000000">
            <w:pPr>
              <w:pStyle w:val="TableParagraph"/>
              <w:spacing w:line="187" w:lineRule="exact"/>
              <w:ind w:right="138"/>
              <w:jc w:val="right"/>
              <w:rPr>
                <w:sz w:val="18"/>
              </w:rPr>
            </w:pPr>
            <w:r>
              <w:rPr>
                <w:spacing w:val="-2"/>
                <w:sz w:val="18"/>
              </w:rPr>
              <w:t>265,408</w:t>
            </w:r>
          </w:p>
        </w:tc>
        <w:tc>
          <w:tcPr>
            <w:tcW w:w="1459" w:type="dxa"/>
          </w:tcPr>
          <w:p w14:paraId="4BE2D184" w14:textId="77777777" w:rsidR="00286732" w:rsidRDefault="00000000">
            <w:pPr>
              <w:pStyle w:val="TableParagraph"/>
              <w:spacing w:line="187" w:lineRule="exact"/>
              <w:ind w:right="142"/>
              <w:jc w:val="right"/>
              <w:rPr>
                <w:sz w:val="18"/>
              </w:rPr>
            </w:pPr>
            <w:r>
              <w:rPr>
                <w:spacing w:val="-2"/>
                <w:sz w:val="18"/>
              </w:rPr>
              <w:t>283,478</w:t>
            </w:r>
          </w:p>
        </w:tc>
        <w:tc>
          <w:tcPr>
            <w:tcW w:w="1347" w:type="dxa"/>
          </w:tcPr>
          <w:p w14:paraId="578C9B87" w14:textId="77777777" w:rsidR="00286732" w:rsidRDefault="00000000">
            <w:pPr>
              <w:pStyle w:val="TableParagraph"/>
              <w:spacing w:line="187" w:lineRule="exact"/>
              <w:ind w:right="143"/>
              <w:jc w:val="right"/>
              <w:rPr>
                <w:sz w:val="18"/>
              </w:rPr>
            </w:pPr>
            <w:r>
              <w:rPr>
                <w:spacing w:val="-2"/>
                <w:sz w:val="18"/>
              </w:rPr>
              <w:t>282,656</w:t>
            </w:r>
          </w:p>
        </w:tc>
        <w:tc>
          <w:tcPr>
            <w:tcW w:w="1344" w:type="dxa"/>
          </w:tcPr>
          <w:p w14:paraId="48377D6F" w14:textId="77777777" w:rsidR="00286732" w:rsidRDefault="00000000">
            <w:pPr>
              <w:pStyle w:val="TableParagraph"/>
              <w:spacing w:line="187" w:lineRule="exact"/>
              <w:ind w:right="145"/>
              <w:jc w:val="right"/>
              <w:rPr>
                <w:sz w:val="18"/>
              </w:rPr>
            </w:pPr>
            <w:r>
              <w:rPr>
                <w:spacing w:val="-5"/>
                <w:sz w:val="18"/>
              </w:rPr>
              <w:t>125</w:t>
            </w:r>
          </w:p>
        </w:tc>
        <w:tc>
          <w:tcPr>
            <w:tcW w:w="1309" w:type="dxa"/>
          </w:tcPr>
          <w:p w14:paraId="13D3DAAD" w14:textId="77777777" w:rsidR="00286732" w:rsidRDefault="00000000">
            <w:pPr>
              <w:pStyle w:val="TableParagraph"/>
              <w:spacing w:before="1" w:line="186" w:lineRule="exact"/>
              <w:ind w:right="-15"/>
              <w:jc w:val="right"/>
              <w:rPr>
                <w:sz w:val="18"/>
              </w:rPr>
            </w:pPr>
            <w:r>
              <w:rPr>
                <w:spacing w:val="-5"/>
                <w:sz w:val="18"/>
              </w:rPr>
              <w:t>697</w:t>
            </w:r>
          </w:p>
        </w:tc>
      </w:tr>
      <w:tr w:rsidR="00286732" w14:paraId="1E75A825" w14:textId="77777777">
        <w:trPr>
          <w:trHeight w:val="204"/>
        </w:trPr>
        <w:tc>
          <w:tcPr>
            <w:tcW w:w="4064" w:type="dxa"/>
          </w:tcPr>
          <w:p w14:paraId="55379428" w14:textId="77777777" w:rsidR="00286732" w:rsidRDefault="00000000">
            <w:pPr>
              <w:pStyle w:val="TableParagraph"/>
              <w:spacing w:line="184" w:lineRule="exact"/>
              <w:ind w:left="245"/>
              <w:rPr>
                <w:sz w:val="18"/>
              </w:rPr>
            </w:pPr>
            <w:r>
              <w:rPr>
                <w:spacing w:val="-2"/>
                <w:sz w:val="18"/>
              </w:rPr>
              <w:t>Finance</w:t>
            </w:r>
          </w:p>
        </w:tc>
        <w:tc>
          <w:tcPr>
            <w:tcW w:w="1440" w:type="dxa"/>
          </w:tcPr>
          <w:p w14:paraId="503BA908" w14:textId="77777777" w:rsidR="00286732" w:rsidRDefault="00000000">
            <w:pPr>
              <w:pStyle w:val="TableParagraph"/>
              <w:spacing w:line="184" w:lineRule="exact"/>
              <w:ind w:right="142"/>
              <w:jc w:val="right"/>
              <w:rPr>
                <w:sz w:val="18"/>
              </w:rPr>
            </w:pPr>
            <w:r>
              <w:rPr>
                <w:spacing w:val="-2"/>
                <w:sz w:val="18"/>
              </w:rPr>
              <w:t>902,477</w:t>
            </w:r>
          </w:p>
        </w:tc>
        <w:tc>
          <w:tcPr>
            <w:tcW w:w="1459" w:type="dxa"/>
          </w:tcPr>
          <w:p w14:paraId="1BD08454" w14:textId="77777777" w:rsidR="00286732" w:rsidRDefault="00000000">
            <w:pPr>
              <w:pStyle w:val="TableParagraph"/>
              <w:spacing w:line="184" w:lineRule="exact"/>
              <w:ind w:right="151"/>
              <w:jc w:val="right"/>
              <w:rPr>
                <w:sz w:val="18"/>
              </w:rPr>
            </w:pPr>
            <w:r>
              <w:rPr>
                <w:spacing w:val="-2"/>
                <w:sz w:val="18"/>
              </w:rPr>
              <w:t>796,453</w:t>
            </w:r>
          </w:p>
        </w:tc>
        <w:tc>
          <w:tcPr>
            <w:tcW w:w="1347" w:type="dxa"/>
          </w:tcPr>
          <w:p w14:paraId="29715DFD" w14:textId="77777777" w:rsidR="00286732" w:rsidRDefault="00000000">
            <w:pPr>
              <w:pStyle w:val="TableParagraph"/>
              <w:spacing w:line="184" w:lineRule="exact"/>
              <w:ind w:right="141"/>
              <w:jc w:val="right"/>
              <w:rPr>
                <w:sz w:val="18"/>
              </w:rPr>
            </w:pPr>
            <w:r>
              <w:rPr>
                <w:spacing w:val="-2"/>
                <w:sz w:val="18"/>
              </w:rPr>
              <w:t>766,807</w:t>
            </w:r>
          </w:p>
        </w:tc>
        <w:tc>
          <w:tcPr>
            <w:tcW w:w="1344" w:type="dxa"/>
          </w:tcPr>
          <w:p w14:paraId="7D2F73B8" w14:textId="77777777" w:rsidR="00286732" w:rsidRDefault="00000000">
            <w:pPr>
              <w:pStyle w:val="TableParagraph"/>
              <w:spacing w:line="184" w:lineRule="exact"/>
              <w:ind w:right="145"/>
              <w:jc w:val="right"/>
              <w:rPr>
                <w:sz w:val="18"/>
              </w:rPr>
            </w:pPr>
            <w:r>
              <w:rPr>
                <w:spacing w:val="-2"/>
                <w:sz w:val="18"/>
              </w:rPr>
              <w:t>25,647</w:t>
            </w:r>
          </w:p>
        </w:tc>
        <w:tc>
          <w:tcPr>
            <w:tcW w:w="1309" w:type="dxa"/>
          </w:tcPr>
          <w:p w14:paraId="20775E9E" w14:textId="77777777" w:rsidR="00286732" w:rsidRDefault="00000000">
            <w:pPr>
              <w:pStyle w:val="TableParagraph"/>
              <w:spacing w:line="184" w:lineRule="exact"/>
              <w:jc w:val="right"/>
              <w:rPr>
                <w:sz w:val="18"/>
              </w:rPr>
            </w:pPr>
            <w:r>
              <w:rPr>
                <w:spacing w:val="-2"/>
                <w:sz w:val="18"/>
              </w:rPr>
              <w:t>3,999</w:t>
            </w:r>
          </w:p>
        </w:tc>
      </w:tr>
      <w:tr w:rsidR="00286732" w14:paraId="1D6347B7" w14:textId="77777777">
        <w:trPr>
          <w:trHeight w:val="206"/>
        </w:trPr>
        <w:tc>
          <w:tcPr>
            <w:tcW w:w="4064" w:type="dxa"/>
          </w:tcPr>
          <w:p w14:paraId="22C057A1" w14:textId="77777777" w:rsidR="00286732" w:rsidRDefault="00000000">
            <w:pPr>
              <w:pStyle w:val="TableParagraph"/>
              <w:spacing w:line="187" w:lineRule="exact"/>
              <w:ind w:left="242"/>
              <w:rPr>
                <w:sz w:val="18"/>
              </w:rPr>
            </w:pPr>
            <w:r>
              <w:rPr>
                <w:spacing w:val="-2"/>
                <w:sz w:val="18"/>
              </w:rPr>
              <w:t>Staff</w:t>
            </w:r>
          </w:p>
        </w:tc>
        <w:tc>
          <w:tcPr>
            <w:tcW w:w="1440" w:type="dxa"/>
          </w:tcPr>
          <w:p w14:paraId="47EE7A34" w14:textId="77777777" w:rsidR="00286732" w:rsidRDefault="00000000">
            <w:pPr>
              <w:pStyle w:val="TableParagraph"/>
              <w:spacing w:line="187" w:lineRule="exact"/>
              <w:ind w:right="147"/>
              <w:jc w:val="right"/>
              <w:rPr>
                <w:sz w:val="18"/>
              </w:rPr>
            </w:pPr>
            <w:r>
              <w:rPr>
                <w:spacing w:val="-2"/>
                <w:sz w:val="18"/>
              </w:rPr>
              <w:t>383,012</w:t>
            </w:r>
          </w:p>
        </w:tc>
        <w:tc>
          <w:tcPr>
            <w:tcW w:w="1459" w:type="dxa"/>
          </w:tcPr>
          <w:p w14:paraId="22D2F801" w14:textId="77777777" w:rsidR="00286732" w:rsidRDefault="00000000">
            <w:pPr>
              <w:pStyle w:val="TableParagraph"/>
              <w:spacing w:line="187" w:lineRule="exact"/>
              <w:ind w:right="145"/>
              <w:jc w:val="right"/>
              <w:rPr>
                <w:sz w:val="18"/>
              </w:rPr>
            </w:pPr>
            <w:r>
              <w:rPr>
                <w:spacing w:val="-2"/>
                <w:sz w:val="18"/>
              </w:rPr>
              <w:t>391,180</w:t>
            </w:r>
          </w:p>
        </w:tc>
        <w:tc>
          <w:tcPr>
            <w:tcW w:w="1347" w:type="dxa"/>
          </w:tcPr>
          <w:p w14:paraId="12811369" w14:textId="77777777" w:rsidR="00286732" w:rsidRDefault="00000000">
            <w:pPr>
              <w:pStyle w:val="TableParagraph"/>
              <w:spacing w:line="187" w:lineRule="exact"/>
              <w:ind w:right="147"/>
              <w:jc w:val="right"/>
              <w:rPr>
                <w:sz w:val="18"/>
              </w:rPr>
            </w:pPr>
            <w:r>
              <w:rPr>
                <w:spacing w:val="-2"/>
                <w:sz w:val="18"/>
              </w:rPr>
              <w:t>382,974</w:t>
            </w:r>
          </w:p>
        </w:tc>
        <w:tc>
          <w:tcPr>
            <w:tcW w:w="1344" w:type="dxa"/>
          </w:tcPr>
          <w:p w14:paraId="7CD25CD6" w14:textId="77777777" w:rsidR="00286732" w:rsidRDefault="00000000">
            <w:pPr>
              <w:pStyle w:val="TableParagraph"/>
              <w:spacing w:line="187" w:lineRule="exact"/>
              <w:ind w:right="145"/>
              <w:jc w:val="right"/>
              <w:rPr>
                <w:sz w:val="18"/>
              </w:rPr>
            </w:pPr>
            <w:r>
              <w:rPr>
                <w:spacing w:val="-2"/>
                <w:sz w:val="18"/>
              </w:rPr>
              <w:t>5,000</w:t>
            </w:r>
          </w:p>
        </w:tc>
        <w:tc>
          <w:tcPr>
            <w:tcW w:w="1309" w:type="dxa"/>
          </w:tcPr>
          <w:p w14:paraId="2D4078B3" w14:textId="77777777" w:rsidR="00286732" w:rsidRDefault="00000000">
            <w:pPr>
              <w:pStyle w:val="TableParagraph"/>
              <w:spacing w:line="187" w:lineRule="exact"/>
              <w:jc w:val="right"/>
              <w:rPr>
                <w:sz w:val="18"/>
              </w:rPr>
            </w:pPr>
            <w:r>
              <w:rPr>
                <w:spacing w:val="-2"/>
                <w:sz w:val="18"/>
              </w:rPr>
              <w:t>3,206</w:t>
            </w:r>
          </w:p>
        </w:tc>
      </w:tr>
      <w:tr w:rsidR="00286732" w14:paraId="06A900B3" w14:textId="77777777">
        <w:trPr>
          <w:trHeight w:val="209"/>
        </w:trPr>
        <w:tc>
          <w:tcPr>
            <w:tcW w:w="4064" w:type="dxa"/>
          </w:tcPr>
          <w:p w14:paraId="04C30569" w14:textId="77777777" w:rsidR="00286732" w:rsidRDefault="00000000">
            <w:pPr>
              <w:pStyle w:val="TableParagraph"/>
              <w:spacing w:line="189" w:lineRule="exact"/>
              <w:ind w:left="241"/>
              <w:rPr>
                <w:sz w:val="18"/>
              </w:rPr>
            </w:pPr>
            <w:r>
              <w:rPr>
                <w:sz w:val="18"/>
              </w:rPr>
              <w:t>Central</w:t>
            </w:r>
            <w:r>
              <w:rPr>
                <w:spacing w:val="-7"/>
                <w:sz w:val="18"/>
              </w:rPr>
              <w:t xml:space="preserve"> </w:t>
            </w:r>
            <w:r>
              <w:rPr>
                <w:spacing w:val="-2"/>
                <w:sz w:val="18"/>
              </w:rPr>
              <w:t>services</w:t>
            </w:r>
          </w:p>
        </w:tc>
        <w:tc>
          <w:tcPr>
            <w:tcW w:w="1440" w:type="dxa"/>
          </w:tcPr>
          <w:p w14:paraId="48B33D06" w14:textId="77777777" w:rsidR="00286732" w:rsidRDefault="00000000">
            <w:pPr>
              <w:pStyle w:val="TableParagraph"/>
              <w:spacing w:line="189" w:lineRule="exact"/>
              <w:ind w:right="147"/>
              <w:jc w:val="right"/>
              <w:rPr>
                <w:sz w:val="18"/>
              </w:rPr>
            </w:pPr>
            <w:r>
              <w:rPr>
                <w:spacing w:val="-2"/>
                <w:sz w:val="18"/>
              </w:rPr>
              <w:t>4,310,083</w:t>
            </w:r>
          </w:p>
        </w:tc>
        <w:tc>
          <w:tcPr>
            <w:tcW w:w="1459" w:type="dxa"/>
          </w:tcPr>
          <w:p w14:paraId="1F38EBA5" w14:textId="77777777" w:rsidR="00286732" w:rsidRDefault="00000000">
            <w:pPr>
              <w:pStyle w:val="TableParagraph"/>
              <w:spacing w:line="189" w:lineRule="exact"/>
              <w:ind w:right="146"/>
              <w:jc w:val="right"/>
              <w:rPr>
                <w:sz w:val="18"/>
              </w:rPr>
            </w:pPr>
            <w:r>
              <w:rPr>
                <w:spacing w:val="-2"/>
                <w:sz w:val="18"/>
              </w:rPr>
              <w:t>5,389,619</w:t>
            </w:r>
          </w:p>
        </w:tc>
        <w:tc>
          <w:tcPr>
            <w:tcW w:w="1347" w:type="dxa"/>
          </w:tcPr>
          <w:p w14:paraId="65B4D1F6" w14:textId="77777777" w:rsidR="00286732" w:rsidRDefault="00000000">
            <w:pPr>
              <w:pStyle w:val="TableParagraph"/>
              <w:spacing w:line="189" w:lineRule="exact"/>
              <w:ind w:right="148"/>
              <w:jc w:val="right"/>
              <w:rPr>
                <w:sz w:val="18"/>
              </w:rPr>
            </w:pPr>
            <w:r>
              <w:rPr>
                <w:spacing w:val="-2"/>
                <w:sz w:val="18"/>
              </w:rPr>
              <w:t>5,083,297</w:t>
            </w:r>
          </w:p>
        </w:tc>
        <w:tc>
          <w:tcPr>
            <w:tcW w:w="1344" w:type="dxa"/>
          </w:tcPr>
          <w:p w14:paraId="64E7ACF9" w14:textId="77777777" w:rsidR="00286732" w:rsidRDefault="00000000">
            <w:pPr>
              <w:pStyle w:val="TableParagraph"/>
              <w:spacing w:line="189" w:lineRule="exact"/>
              <w:ind w:right="147"/>
              <w:jc w:val="right"/>
              <w:rPr>
                <w:sz w:val="18"/>
              </w:rPr>
            </w:pPr>
            <w:r>
              <w:rPr>
                <w:spacing w:val="-2"/>
                <w:sz w:val="18"/>
              </w:rPr>
              <w:t>230,327</w:t>
            </w:r>
          </w:p>
        </w:tc>
        <w:tc>
          <w:tcPr>
            <w:tcW w:w="1309" w:type="dxa"/>
          </w:tcPr>
          <w:p w14:paraId="26E3A7CC" w14:textId="77777777" w:rsidR="00286732" w:rsidRDefault="00000000">
            <w:pPr>
              <w:pStyle w:val="TableParagraph"/>
              <w:spacing w:before="3" w:line="186" w:lineRule="exact"/>
              <w:ind w:right="1"/>
              <w:jc w:val="right"/>
              <w:rPr>
                <w:sz w:val="18"/>
              </w:rPr>
            </w:pPr>
            <w:r>
              <w:rPr>
                <w:spacing w:val="-2"/>
                <w:sz w:val="18"/>
              </w:rPr>
              <w:t>75,995</w:t>
            </w:r>
          </w:p>
        </w:tc>
      </w:tr>
      <w:tr w:rsidR="00286732" w14:paraId="63346E2E" w14:textId="77777777">
        <w:trPr>
          <w:trHeight w:val="195"/>
        </w:trPr>
        <w:tc>
          <w:tcPr>
            <w:tcW w:w="4064" w:type="dxa"/>
          </w:tcPr>
          <w:p w14:paraId="1C8C805D" w14:textId="77777777" w:rsidR="00286732" w:rsidRDefault="00000000">
            <w:pPr>
              <w:pStyle w:val="TableParagraph"/>
              <w:spacing w:line="175" w:lineRule="exact"/>
              <w:ind w:left="232"/>
              <w:rPr>
                <w:sz w:val="18"/>
              </w:rPr>
            </w:pPr>
            <w:r>
              <w:rPr>
                <w:sz w:val="18"/>
              </w:rPr>
              <w:t>Special</w:t>
            </w:r>
            <w:r>
              <w:rPr>
                <w:spacing w:val="1"/>
                <w:sz w:val="18"/>
              </w:rPr>
              <w:t xml:space="preserve"> </w:t>
            </w:r>
            <w:r>
              <w:rPr>
                <w:spacing w:val="-2"/>
                <w:sz w:val="18"/>
              </w:rPr>
              <w:t>items</w:t>
            </w:r>
          </w:p>
        </w:tc>
        <w:tc>
          <w:tcPr>
            <w:tcW w:w="1440" w:type="dxa"/>
            <w:tcBorders>
              <w:bottom w:val="single" w:sz="6" w:space="0" w:color="000000"/>
            </w:tcBorders>
          </w:tcPr>
          <w:p w14:paraId="55251F24" w14:textId="77777777" w:rsidR="00286732" w:rsidRDefault="00000000">
            <w:pPr>
              <w:pStyle w:val="TableParagraph"/>
              <w:spacing w:before="1" w:line="174" w:lineRule="exact"/>
              <w:ind w:right="148"/>
              <w:jc w:val="right"/>
              <w:rPr>
                <w:sz w:val="18"/>
              </w:rPr>
            </w:pPr>
            <w:r>
              <w:rPr>
                <w:spacing w:val="-2"/>
                <w:sz w:val="18"/>
              </w:rPr>
              <w:t>550,707</w:t>
            </w:r>
          </w:p>
        </w:tc>
        <w:tc>
          <w:tcPr>
            <w:tcW w:w="1459" w:type="dxa"/>
            <w:tcBorders>
              <w:bottom w:val="single" w:sz="6" w:space="0" w:color="000000"/>
            </w:tcBorders>
          </w:tcPr>
          <w:p w14:paraId="0C287A21" w14:textId="77777777" w:rsidR="00286732" w:rsidRDefault="00000000">
            <w:pPr>
              <w:pStyle w:val="TableParagraph"/>
              <w:spacing w:before="1" w:line="174" w:lineRule="exact"/>
              <w:ind w:right="157"/>
              <w:jc w:val="right"/>
              <w:rPr>
                <w:sz w:val="18"/>
              </w:rPr>
            </w:pPr>
            <w:r>
              <w:rPr>
                <w:spacing w:val="-2"/>
                <w:sz w:val="18"/>
              </w:rPr>
              <w:t>485,401</w:t>
            </w:r>
          </w:p>
        </w:tc>
        <w:tc>
          <w:tcPr>
            <w:tcW w:w="1347" w:type="dxa"/>
            <w:tcBorders>
              <w:bottom w:val="single" w:sz="6" w:space="0" w:color="000000"/>
            </w:tcBorders>
          </w:tcPr>
          <w:p w14:paraId="07E1F37F" w14:textId="77777777" w:rsidR="00286732" w:rsidRDefault="00000000">
            <w:pPr>
              <w:pStyle w:val="TableParagraph"/>
              <w:spacing w:before="1" w:line="174" w:lineRule="exact"/>
              <w:ind w:right="152"/>
              <w:jc w:val="right"/>
              <w:rPr>
                <w:sz w:val="18"/>
              </w:rPr>
            </w:pPr>
            <w:r>
              <w:rPr>
                <w:spacing w:val="-2"/>
                <w:sz w:val="18"/>
              </w:rPr>
              <w:t>463,609</w:t>
            </w:r>
          </w:p>
        </w:tc>
        <w:tc>
          <w:tcPr>
            <w:tcW w:w="1344" w:type="dxa"/>
            <w:tcBorders>
              <w:bottom w:val="single" w:sz="6" w:space="0" w:color="000000"/>
            </w:tcBorders>
          </w:tcPr>
          <w:p w14:paraId="024708C3" w14:textId="77777777" w:rsidR="00286732" w:rsidRDefault="00000000">
            <w:pPr>
              <w:pStyle w:val="TableParagraph"/>
              <w:spacing w:line="175" w:lineRule="exact"/>
              <w:ind w:right="153"/>
              <w:jc w:val="right"/>
              <w:rPr>
                <w:sz w:val="18"/>
              </w:rPr>
            </w:pPr>
            <w:r>
              <w:rPr>
                <w:spacing w:val="-2"/>
                <w:sz w:val="18"/>
              </w:rPr>
              <w:t>12,100</w:t>
            </w:r>
          </w:p>
        </w:tc>
        <w:tc>
          <w:tcPr>
            <w:tcW w:w="1309" w:type="dxa"/>
            <w:tcBorders>
              <w:bottom w:val="single" w:sz="6" w:space="0" w:color="000000"/>
            </w:tcBorders>
          </w:tcPr>
          <w:p w14:paraId="7A27C819" w14:textId="77777777" w:rsidR="00286732" w:rsidRDefault="00000000">
            <w:pPr>
              <w:pStyle w:val="TableParagraph"/>
              <w:spacing w:before="1" w:line="174" w:lineRule="exact"/>
              <w:ind w:right="9"/>
              <w:jc w:val="right"/>
              <w:rPr>
                <w:sz w:val="18"/>
              </w:rPr>
            </w:pPr>
            <w:r>
              <w:rPr>
                <w:spacing w:val="-2"/>
                <w:sz w:val="18"/>
              </w:rPr>
              <w:t>9,692</w:t>
            </w:r>
          </w:p>
        </w:tc>
      </w:tr>
    </w:tbl>
    <w:p w14:paraId="6D73B84B" w14:textId="77777777" w:rsidR="00286732" w:rsidRDefault="00286732">
      <w:pPr>
        <w:pStyle w:val="BodyText"/>
        <w:spacing w:before="1"/>
        <w:rPr>
          <w:sz w:val="18"/>
        </w:rPr>
      </w:pPr>
    </w:p>
    <w:p w14:paraId="0B72106F" w14:textId="77777777" w:rsidR="00286732" w:rsidRDefault="00000000">
      <w:pPr>
        <w:tabs>
          <w:tab w:val="left" w:pos="4632"/>
          <w:tab w:val="left" w:pos="5192"/>
          <w:tab w:val="left" w:pos="6410"/>
          <w:tab w:val="left" w:pos="7998"/>
          <w:tab w:val="left" w:pos="9477"/>
          <w:tab w:val="left" w:pos="11026"/>
        </w:tabs>
        <w:spacing w:before="1"/>
        <w:ind w:left="1176"/>
        <w:rPr>
          <w:sz w:val="18"/>
        </w:rPr>
      </w:pPr>
      <w:r>
        <w:rPr>
          <w:b/>
          <w:sz w:val="17"/>
        </w:rPr>
        <w:t>Total</w:t>
      </w:r>
      <w:r>
        <w:rPr>
          <w:b/>
          <w:spacing w:val="26"/>
          <w:sz w:val="17"/>
        </w:rPr>
        <w:t xml:space="preserve"> </w:t>
      </w:r>
      <w:r>
        <w:rPr>
          <w:b/>
          <w:sz w:val="17"/>
        </w:rPr>
        <w:t>General</w:t>
      </w:r>
      <w:r>
        <w:rPr>
          <w:b/>
          <w:spacing w:val="28"/>
          <w:sz w:val="17"/>
        </w:rPr>
        <w:t xml:space="preserve"> </w:t>
      </w:r>
      <w:r>
        <w:rPr>
          <w:b/>
          <w:spacing w:val="-2"/>
          <w:sz w:val="17"/>
        </w:rPr>
        <w:t>Support</w:t>
      </w:r>
      <w:r>
        <w:rPr>
          <w:b/>
          <w:sz w:val="17"/>
        </w:rPr>
        <w:tab/>
      </w:r>
      <w:r>
        <w:rPr>
          <w:sz w:val="18"/>
          <w:u w:val="single"/>
        </w:rPr>
        <w:tab/>
        <w:t>6,444,247</w:t>
      </w:r>
      <w:r>
        <w:rPr>
          <w:spacing w:val="80"/>
          <w:sz w:val="18"/>
          <w:u w:val="single"/>
        </w:rPr>
        <w:t xml:space="preserve"> </w:t>
      </w:r>
      <w:r>
        <w:rPr>
          <w:sz w:val="18"/>
        </w:rPr>
        <w:tab/>
      </w:r>
      <w:r>
        <w:rPr>
          <w:spacing w:val="40"/>
          <w:sz w:val="18"/>
          <w:u w:val="single"/>
        </w:rPr>
        <w:t xml:space="preserve">  </w:t>
      </w:r>
      <w:r>
        <w:rPr>
          <w:sz w:val="18"/>
          <w:u w:val="single"/>
        </w:rPr>
        <w:t>7,373,975</w:t>
      </w:r>
      <w:r>
        <w:rPr>
          <w:sz w:val="18"/>
          <w:u w:val="single"/>
        </w:rPr>
        <w:tab/>
      </w:r>
      <w:r>
        <w:rPr>
          <w:spacing w:val="-2"/>
          <w:sz w:val="18"/>
          <w:u w:val="single"/>
        </w:rPr>
        <w:t>6,999,059</w:t>
      </w:r>
      <w:r>
        <w:rPr>
          <w:sz w:val="18"/>
          <w:u w:val="single"/>
        </w:rPr>
        <w:tab/>
      </w:r>
      <w:r>
        <w:rPr>
          <w:spacing w:val="-2"/>
          <w:sz w:val="18"/>
          <w:u w:val="single"/>
        </w:rPr>
        <w:t>278,599</w:t>
      </w:r>
      <w:r>
        <w:rPr>
          <w:sz w:val="18"/>
          <w:u w:val="single"/>
        </w:rPr>
        <w:tab/>
      </w:r>
      <w:r>
        <w:rPr>
          <w:spacing w:val="-2"/>
          <w:sz w:val="18"/>
          <w:u w:val="single"/>
        </w:rPr>
        <w:t>96,317</w:t>
      </w:r>
    </w:p>
    <w:p w14:paraId="31ED171D" w14:textId="77777777" w:rsidR="00286732" w:rsidRDefault="00000000">
      <w:pPr>
        <w:spacing w:before="201" w:after="8"/>
        <w:ind w:left="610"/>
        <w:rPr>
          <w:sz w:val="18"/>
        </w:rPr>
      </w:pPr>
      <w:r>
        <w:rPr>
          <w:spacing w:val="-2"/>
          <w:sz w:val="18"/>
        </w:rPr>
        <w:t>Instructional</w:t>
      </w:r>
    </w:p>
    <w:tbl>
      <w:tblPr>
        <w:tblW w:w="0" w:type="auto"/>
        <w:tblInd w:w="535" w:type="dxa"/>
        <w:tblLayout w:type="fixed"/>
        <w:tblCellMar>
          <w:left w:w="0" w:type="dxa"/>
          <w:right w:w="0" w:type="dxa"/>
        </w:tblCellMar>
        <w:tblLook w:val="01E0" w:firstRow="1" w:lastRow="1" w:firstColumn="1" w:lastColumn="1" w:noHBand="0" w:noVBand="0"/>
      </w:tblPr>
      <w:tblGrid>
        <w:gridCol w:w="4104"/>
        <w:gridCol w:w="1594"/>
        <w:gridCol w:w="1402"/>
        <w:gridCol w:w="1454"/>
        <w:gridCol w:w="1403"/>
        <w:gridCol w:w="1053"/>
      </w:tblGrid>
      <w:tr w:rsidR="00286732" w14:paraId="6B2EFCCF" w14:textId="77777777">
        <w:trPr>
          <w:trHeight w:val="207"/>
        </w:trPr>
        <w:tc>
          <w:tcPr>
            <w:tcW w:w="4104" w:type="dxa"/>
          </w:tcPr>
          <w:p w14:paraId="6F9C947D" w14:textId="77777777" w:rsidR="00286732" w:rsidRDefault="00000000">
            <w:pPr>
              <w:pStyle w:val="TableParagraph"/>
              <w:spacing w:line="188" w:lineRule="exact"/>
              <w:ind w:left="274"/>
              <w:rPr>
                <w:sz w:val="18"/>
              </w:rPr>
            </w:pPr>
            <w:r>
              <w:rPr>
                <w:sz w:val="18"/>
              </w:rPr>
              <w:t>Instruction,</w:t>
            </w:r>
            <w:r>
              <w:rPr>
                <w:spacing w:val="8"/>
                <w:sz w:val="18"/>
              </w:rPr>
              <w:t xml:space="preserve"> </w:t>
            </w:r>
            <w:r>
              <w:rPr>
                <w:sz w:val="18"/>
              </w:rPr>
              <w:t>administration</w:t>
            </w:r>
            <w:r>
              <w:rPr>
                <w:spacing w:val="-11"/>
                <w:sz w:val="18"/>
              </w:rPr>
              <w:t xml:space="preserve"> </w:t>
            </w:r>
            <w:r>
              <w:rPr>
                <w:sz w:val="18"/>
              </w:rPr>
              <w:t>and</w:t>
            </w:r>
            <w:r>
              <w:rPr>
                <w:spacing w:val="11"/>
                <w:sz w:val="18"/>
              </w:rPr>
              <w:t xml:space="preserve"> </w:t>
            </w:r>
            <w:r>
              <w:rPr>
                <w:spacing w:val="-2"/>
                <w:sz w:val="18"/>
              </w:rPr>
              <w:t>improvement</w:t>
            </w:r>
          </w:p>
        </w:tc>
        <w:tc>
          <w:tcPr>
            <w:tcW w:w="1594" w:type="dxa"/>
          </w:tcPr>
          <w:p w14:paraId="64F98142" w14:textId="77777777" w:rsidR="00286732" w:rsidRDefault="00000000">
            <w:pPr>
              <w:pStyle w:val="TableParagraph"/>
              <w:spacing w:line="188" w:lineRule="exact"/>
              <w:ind w:right="312"/>
              <w:jc w:val="right"/>
              <w:rPr>
                <w:sz w:val="18"/>
              </w:rPr>
            </w:pPr>
            <w:r>
              <w:rPr>
                <w:spacing w:val="-2"/>
                <w:sz w:val="18"/>
              </w:rPr>
              <w:t>2,955,864</w:t>
            </w:r>
          </w:p>
        </w:tc>
        <w:tc>
          <w:tcPr>
            <w:tcW w:w="1402" w:type="dxa"/>
          </w:tcPr>
          <w:p w14:paraId="52E0B8F0" w14:textId="77777777" w:rsidR="00286732" w:rsidRDefault="00000000">
            <w:pPr>
              <w:pStyle w:val="TableParagraph"/>
              <w:spacing w:line="188" w:lineRule="exact"/>
              <w:ind w:right="253"/>
              <w:jc w:val="right"/>
              <w:rPr>
                <w:sz w:val="18"/>
              </w:rPr>
            </w:pPr>
            <w:r>
              <w:rPr>
                <w:spacing w:val="-2"/>
                <w:sz w:val="18"/>
              </w:rPr>
              <w:t>2,897,816</w:t>
            </w:r>
          </w:p>
        </w:tc>
        <w:tc>
          <w:tcPr>
            <w:tcW w:w="1454" w:type="dxa"/>
          </w:tcPr>
          <w:p w14:paraId="1223A19D" w14:textId="77777777" w:rsidR="00286732" w:rsidRDefault="00000000">
            <w:pPr>
              <w:pStyle w:val="TableParagraph"/>
              <w:spacing w:line="188" w:lineRule="exact"/>
              <w:ind w:right="361"/>
              <w:jc w:val="right"/>
              <w:rPr>
                <w:sz w:val="18"/>
              </w:rPr>
            </w:pPr>
            <w:r>
              <w:rPr>
                <w:spacing w:val="-2"/>
                <w:sz w:val="18"/>
              </w:rPr>
              <w:t>2,769,436</w:t>
            </w:r>
          </w:p>
        </w:tc>
        <w:tc>
          <w:tcPr>
            <w:tcW w:w="1403" w:type="dxa"/>
          </w:tcPr>
          <w:p w14:paraId="7BFBB004" w14:textId="77777777" w:rsidR="00286732" w:rsidRDefault="00000000">
            <w:pPr>
              <w:pStyle w:val="TableParagraph"/>
              <w:spacing w:line="188" w:lineRule="exact"/>
              <w:ind w:right="418"/>
              <w:jc w:val="right"/>
              <w:rPr>
                <w:sz w:val="18"/>
              </w:rPr>
            </w:pPr>
            <w:r>
              <w:rPr>
                <w:spacing w:val="-2"/>
                <w:sz w:val="18"/>
              </w:rPr>
              <w:t>54,874</w:t>
            </w:r>
          </w:p>
        </w:tc>
        <w:tc>
          <w:tcPr>
            <w:tcW w:w="1053" w:type="dxa"/>
          </w:tcPr>
          <w:p w14:paraId="019C7B33" w14:textId="77777777" w:rsidR="00286732" w:rsidRDefault="00000000">
            <w:pPr>
              <w:pStyle w:val="TableParagraph"/>
              <w:spacing w:before="2" w:line="186" w:lineRule="exact"/>
              <w:ind w:right="18"/>
              <w:jc w:val="right"/>
              <w:rPr>
                <w:sz w:val="18"/>
              </w:rPr>
            </w:pPr>
            <w:r>
              <w:rPr>
                <w:spacing w:val="-2"/>
                <w:sz w:val="18"/>
              </w:rPr>
              <w:t>73,506</w:t>
            </w:r>
          </w:p>
        </w:tc>
      </w:tr>
      <w:tr w:rsidR="00286732" w14:paraId="7EA57189" w14:textId="77777777">
        <w:trPr>
          <w:trHeight w:val="209"/>
        </w:trPr>
        <w:tc>
          <w:tcPr>
            <w:tcW w:w="4104" w:type="dxa"/>
          </w:tcPr>
          <w:p w14:paraId="04A594A1" w14:textId="77777777" w:rsidR="00286732" w:rsidRDefault="00000000">
            <w:pPr>
              <w:pStyle w:val="TableParagraph"/>
              <w:spacing w:line="189" w:lineRule="exact"/>
              <w:ind w:left="259"/>
              <w:rPr>
                <w:sz w:val="18"/>
              </w:rPr>
            </w:pPr>
            <w:r>
              <w:rPr>
                <w:sz w:val="18"/>
              </w:rPr>
              <w:t>Teaching</w:t>
            </w:r>
            <w:r>
              <w:rPr>
                <w:spacing w:val="1"/>
                <w:sz w:val="18"/>
              </w:rPr>
              <w:t xml:space="preserve"> </w:t>
            </w:r>
            <w:r>
              <w:rPr>
                <w:sz w:val="18"/>
              </w:rPr>
              <w:t>- regular</w:t>
            </w:r>
            <w:r>
              <w:rPr>
                <w:spacing w:val="2"/>
                <w:sz w:val="18"/>
              </w:rPr>
              <w:t xml:space="preserve"> </w:t>
            </w:r>
            <w:r>
              <w:rPr>
                <w:spacing w:val="-2"/>
                <w:sz w:val="18"/>
              </w:rPr>
              <w:t>school</w:t>
            </w:r>
          </w:p>
        </w:tc>
        <w:tc>
          <w:tcPr>
            <w:tcW w:w="1594" w:type="dxa"/>
          </w:tcPr>
          <w:p w14:paraId="5F439411" w14:textId="77777777" w:rsidR="00286732" w:rsidRDefault="00000000">
            <w:pPr>
              <w:pStyle w:val="TableParagraph"/>
              <w:spacing w:line="189" w:lineRule="exact"/>
              <w:ind w:right="324"/>
              <w:jc w:val="right"/>
              <w:rPr>
                <w:sz w:val="18"/>
              </w:rPr>
            </w:pPr>
            <w:r>
              <w:rPr>
                <w:spacing w:val="-2"/>
                <w:sz w:val="18"/>
              </w:rPr>
              <w:t>18,509,612</w:t>
            </w:r>
          </w:p>
        </w:tc>
        <w:tc>
          <w:tcPr>
            <w:tcW w:w="1402" w:type="dxa"/>
          </w:tcPr>
          <w:p w14:paraId="3E943721" w14:textId="77777777" w:rsidR="00286732" w:rsidRDefault="00000000">
            <w:pPr>
              <w:pStyle w:val="TableParagraph"/>
              <w:spacing w:line="189" w:lineRule="exact"/>
              <w:ind w:right="265"/>
              <w:jc w:val="right"/>
              <w:rPr>
                <w:sz w:val="18"/>
              </w:rPr>
            </w:pPr>
            <w:r>
              <w:rPr>
                <w:spacing w:val="-2"/>
                <w:sz w:val="18"/>
              </w:rPr>
              <w:t>18,719,894</w:t>
            </w:r>
          </w:p>
        </w:tc>
        <w:tc>
          <w:tcPr>
            <w:tcW w:w="1454" w:type="dxa"/>
          </w:tcPr>
          <w:p w14:paraId="5713B67E" w14:textId="77777777" w:rsidR="00286732" w:rsidRDefault="00000000">
            <w:pPr>
              <w:pStyle w:val="TableParagraph"/>
              <w:spacing w:line="189" w:lineRule="exact"/>
              <w:ind w:right="373"/>
              <w:jc w:val="right"/>
              <w:rPr>
                <w:sz w:val="18"/>
              </w:rPr>
            </w:pPr>
            <w:r>
              <w:rPr>
                <w:spacing w:val="-2"/>
                <w:sz w:val="18"/>
              </w:rPr>
              <w:t>18,445,303</w:t>
            </w:r>
          </w:p>
        </w:tc>
        <w:tc>
          <w:tcPr>
            <w:tcW w:w="1403" w:type="dxa"/>
          </w:tcPr>
          <w:p w14:paraId="2A4CE0E2" w14:textId="77777777" w:rsidR="00286732" w:rsidRDefault="00000000">
            <w:pPr>
              <w:pStyle w:val="TableParagraph"/>
              <w:spacing w:before="1" w:line="188" w:lineRule="exact"/>
              <w:ind w:right="433"/>
              <w:jc w:val="right"/>
              <w:rPr>
                <w:sz w:val="18"/>
              </w:rPr>
            </w:pPr>
            <w:r>
              <w:rPr>
                <w:spacing w:val="-2"/>
                <w:sz w:val="18"/>
              </w:rPr>
              <w:t>154,168</w:t>
            </w:r>
          </w:p>
        </w:tc>
        <w:tc>
          <w:tcPr>
            <w:tcW w:w="1053" w:type="dxa"/>
          </w:tcPr>
          <w:p w14:paraId="625C0129" w14:textId="77777777" w:rsidR="00286732" w:rsidRDefault="00000000">
            <w:pPr>
              <w:pStyle w:val="TableParagraph"/>
              <w:spacing w:line="189" w:lineRule="exact"/>
              <w:ind w:right="30"/>
              <w:jc w:val="right"/>
              <w:rPr>
                <w:sz w:val="18"/>
              </w:rPr>
            </w:pPr>
            <w:r>
              <w:rPr>
                <w:spacing w:val="-2"/>
                <w:sz w:val="18"/>
              </w:rPr>
              <w:t>120,423</w:t>
            </w:r>
          </w:p>
        </w:tc>
      </w:tr>
      <w:tr w:rsidR="00286732" w14:paraId="5A0D4B2C" w14:textId="77777777">
        <w:trPr>
          <w:trHeight w:val="206"/>
        </w:trPr>
        <w:tc>
          <w:tcPr>
            <w:tcW w:w="4104" w:type="dxa"/>
          </w:tcPr>
          <w:p w14:paraId="2C018756" w14:textId="77777777" w:rsidR="00286732" w:rsidRDefault="00000000">
            <w:pPr>
              <w:pStyle w:val="TableParagraph"/>
              <w:spacing w:line="187" w:lineRule="exact"/>
              <w:ind w:left="266"/>
              <w:rPr>
                <w:sz w:val="18"/>
              </w:rPr>
            </w:pPr>
            <w:r>
              <w:rPr>
                <w:sz w:val="18"/>
              </w:rPr>
              <w:t>Programs</w:t>
            </w:r>
            <w:r>
              <w:rPr>
                <w:spacing w:val="-6"/>
                <w:sz w:val="18"/>
              </w:rPr>
              <w:t xml:space="preserve"> </w:t>
            </w:r>
            <w:r>
              <w:rPr>
                <w:sz w:val="18"/>
              </w:rPr>
              <w:t>for</w:t>
            </w:r>
            <w:r>
              <w:rPr>
                <w:spacing w:val="-9"/>
                <w:sz w:val="18"/>
              </w:rPr>
              <w:t xml:space="preserve"> </w:t>
            </w:r>
            <w:r>
              <w:rPr>
                <w:sz w:val="18"/>
              </w:rPr>
              <w:t>children</w:t>
            </w:r>
            <w:r>
              <w:rPr>
                <w:spacing w:val="5"/>
                <w:sz w:val="18"/>
              </w:rPr>
              <w:t xml:space="preserve"> </w:t>
            </w:r>
            <w:r>
              <w:rPr>
                <w:sz w:val="18"/>
              </w:rPr>
              <w:t>with</w:t>
            </w:r>
            <w:r>
              <w:rPr>
                <w:spacing w:val="-1"/>
                <w:sz w:val="18"/>
              </w:rPr>
              <w:t xml:space="preserve"> </w:t>
            </w:r>
            <w:r>
              <w:rPr>
                <w:sz w:val="18"/>
              </w:rPr>
              <w:t>handicapping</w:t>
            </w:r>
            <w:r>
              <w:rPr>
                <w:spacing w:val="3"/>
                <w:sz w:val="18"/>
              </w:rPr>
              <w:t xml:space="preserve"> </w:t>
            </w:r>
            <w:r>
              <w:rPr>
                <w:spacing w:val="-2"/>
                <w:sz w:val="18"/>
              </w:rPr>
              <w:t>conditions</w:t>
            </w:r>
          </w:p>
        </w:tc>
        <w:tc>
          <w:tcPr>
            <w:tcW w:w="1594" w:type="dxa"/>
          </w:tcPr>
          <w:p w14:paraId="51B1BDBE" w14:textId="77777777" w:rsidR="00286732" w:rsidRDefault="00000000">
            <w:pPr>
              <w:pStyle w:val="TableParagraph"/>
              <w:spacing w:line="187" w:lineRule="exact"/>
              <w:ind w:right="316"/>
              <w:jc w:val="right"/>
              <w:rPr>
                <w:sz w:val="18"/>
              </w:rPr>
            </w:pPr>
            <w:r>
              <w:rPr>
                <w:spacing w:val="-2"/>
                <w:sz w:val="18"/>
              </w:rPr>
              <w:t>8,894,567</w:t>
            </w:r>
          </w:p>
        </w:tc>
        <w:tc>
          <w:tcPr>
            <w:tcW w:w="1402" w:type="dxa"/>
          </w:tcPr>
          <w:p w14:paraId="2AC8F126" w14:textId="77777777" w:rsidR="00286732" w:rsidRDefault="00000000">
            <w:pPr>
              <w:pStyle w:val="TableParagraph"/>
              <w:spacing w:line="187" w:lineRule="exact"/>
              <w:ind w:right="267"/>
              <w:jc w:val="right"/>
              <w:rPr>
                <w:sz w:val="18"/>
              </w:rPr>
            </w:pPr>
            <w:r>
              <w:rPr>
                <w:spacing w:val="-2"/>
                <w:sz w:val="18"/>
              </w:rPr>
              <w:t>8,536,851</w:t>
            </w:r>
          </w:p>
        </w:tc>
        <w:tc>
          <w:tcPr>
            <w:tcW w:w="1454" w:type="dxa"/>
          </w:tcPr>
          <w:p w14:paraId="79D81173" w14:textId="77777777" w:rsidR="00286732" w:rsidRDefault="00000000">
            <w:pPr>
              <w:pStyle w:val="TableParagraph"/>
              <w:spacing w:line="187" w:lineRule="exact"/>
              <w:ind w:right="368"/>
              <w:jc w:val="right"/>
              <w:rPr>
                <w:sz w:val="18"/>
              </w:rPr>
            </w:pPr>
            <w:r>
              <w:rPr>
                <w:spacing w:val="-2"/>
                <w:sz w:val="18"/>
              </w:rPr>
              <w:t>8,456,444</w:t>
            </w:r>
          </w:p>
        </w:tc>
        <w:tc>
          <w:tcPr>
            <w:tcW w:w="1403" w:type="dxa"/>
          </w:tcPr>
          <w:p w14:paraId="71225007" w14:textId="77777777" w:rsidR="00286732" w:rsidRDefault="00000000">
            <w:pPr>
              <w:pStyle w:val="TableParagraph"/>
              <w:spacing w:line="187" w:lineRule="exact"/>
              <w:ind w:right="425"/>
              <w:jc w:val="right"/>
              <w:rPr>
                <w:sz w:val="18"/>
              </w:rPr>
            </w:pPr>
            <w:r>
              <w:rPr>
                <w:spacing w:val="-2"/>
                <w:sz w:val="18"/>
              </w:rPr>
              <w:t>14,874</w:t>
            </w:r>
          </w:p>
        </w:tc>
        <w:tc>
          <w:tcPr>
            <w:tcW w:w="1053" w:type="dxa"/>
          </w:tcPr>
          <w:p w14:paraId="4C650212" w14:textId="77777777" w:rsidR="00286732" w:rsidRDefault="00000000">
            <w:pPr>
              <w:pStyle w:val="TableParagraph"/>
              <w:spacing w:line="187" w:lineRule="exact"/>
              <w:ind w:right="29"/>
              <w:jc w:val="right"/>
              <w:rPr>
                <w:sz w:val="18"/>
              </w:rPr>
            </w:pPr>
            <w:r>
              <w:rPr>
                <w:spacing w:val="-2"/>
                <w:sz w:val="18"/>
              </w:rPr>
              <w:t>65,533</w:t>
            </w:r>
          </w:p>
        </w:tc>
      </w:tr>
      <w:tr w:rsidR="00286732" w14:paraId="532A1D71" w14:textId="77777777">
        <w:trPr>
          <w:trHeight w:val="206"/>
        </w:trPr>
        <w:tc>
          <w:tcPr>
            <w:tcW w:w="4104" w:type="dxa"/>
          </w:tcPr>
          <w:p w14:paraId="4B09C0A2" w14:textId="77777777" w:rsidR="00286732" w:rsidRDefault="00000000">
            <w:pPr>
              <w:pStyle w:val="TableParagraph"/>
              <w:spacing w:line="187" w:lineRule="exact"/>
              <w:ind w:left="259"/>
              <w:rPr>
                <w:sz w:val="18"/>
              </w:rPr>
            </w:pPr>
            <w:r>
              <w:rPr>
                <w:sz w:val="18"/>
              </w:rPr>
              <w:t>Teaching</w:t>
            </w:r>
            <w:r>
              <w:rPr>
                <w:spacing w:val="2"/>
                <w:sz w:val="18"/>
              </w:rPr>
              <w:t xml:space="preserve"> </w:t>
            </w:r>
            <w:r>
              <w:rPr>
                <w:sz w:val="18"/>
              </w:rPr>
              <w:t>-</w:t>
            </w:r>
            <w:r>
              <w:rPr>
                <w:spacing w:val="-9"/>
                <w:sz w:val="18"/>
              </w:rPr>
              <w:t xml:space="preserve"> </w:t>
            </w:r>
            <w:r>
              <w:rPr>
                <w:sz w:val="18"/>
              </w:rPr>
              <w:t>special</w:t>
            </w:r>
            <w:r>
              <w:rPr>
                <w:spacing w:val="1"/>
                <w:sz w:val="18"/>
              </w:rPr>
              <w:t xml:space="preserve"> </w:t>
            </w:r>
            <w:r>
              <w:rPr>
                <w:spacing w:val="-2"/>
                <w:sz w:val="18"/>
              </w:rPr>
              <w:t>school</w:t>
            </w:r>
          </w:p>
        </w:tc>
        <w:tc>
          <w:tcPr>
            <w:tcW w:w="1594" w:type="dxa"/>
          </w:tcPr>
          <w:p w14:paraId="502FE509" w14:textId="77777777" w:rsidR="00286732" w:rsidRDefault="00000000">
            <w:pPr>
              <w:pStyle w:val="TableParagraph"/>
              <w:spacing w:line="187" w:lineRule="exact"/>
              <w:ind w:right="321"/>
              <w:jc w:val="right"/>
              <w:rPr>
                <w:sz w:val="18"/>
              </w:rPr>
            </w:pPr>
            <w:r>
              <w:rPr>
                <w:spacing w:val="-2"/>
                <w:sz w:val="18"/>
              </w:rPr>
              <w:t>173,588</w:t>
            </w:r>
          </w:p>
        </w:tc>
        <w:tc>
          <w:tcPr>
            <w:tcW w:w="1402" w:type="dxa"/>
          </w:tcPr>
          <w:p w14:paraId="58727078" w14:textId="77777777" w:rsidR="00286732" w:rsidRDefault="00000000">
            <w:pPr>
              <w:pStyle w:val="TableParagraph"/>
              <w:spacing w:line="187" w:lineRule="exact"/>
              <w:ind w:right="262"/>
              <w:jc w:val="right"/>
              <w:rPr>
                <w:sz w:val="18"/>
              </w:rPr>
            </w:pPr>
            <w:r>
              <w:rPr>
                <w:spacing w:val="-2"/>
                <w:sz w:val="18"/>
              </w:rPr>
              <w:t>167,738</w:t>
            </w:r>
          </w:p>
        </w:tc>
        <w:tc>
          <w:tcPr>
            <w:tcW w:w="1454" w:type="dxa"/>
          </w:tcPr>
          <w:p w14:paraId="3951A281" w14:textId="77777777" w:rsidR="00286732" w:rsidRDefault="00000000">
            <w:pPr>
              <w:pStyle w:val="TableParagraph"/>
              <w:spacing w:line="187" w:lineRule="exact"/>
              <w:ind w:right="364"/>
              <w:jc w:val="right"/>
              <w:rPr>
                <w:sz w:val="18"/>
              </w:rPr>
            </w:pPr>
            <w:r>
              <w:rPr>
                <w:spacing w:val="-2"/>
                <w:sz w:val="18"/>
              </w:rPr>
              <w:t>164,372</w:t>
            </w:r>
          </w:p>
        </w:tc>
        <w:tc>
          <w:tcPr>
            <w:tcW w:w="1403" w:type="dxa"/>
          </w:tcPr>
          <w:p w14:paraId="0BD412D2" w14:textId="77777777" w:rsidR="00286732" w:rsidRDefault="00286732">
            <w:pPr>
              <w:pStyle w:val="TableParagraph"/>
              <w:rPr>
                <w:sz w:val="14"/>
              </w:rPr>
            </w:pPr>
          </w:p>
        </w:tc>
        <w:tc>
          <w:tcPr>
            <w:tcW w:w="1053" w:type="dxa"/>
          </w:tcPr>
          <w:p w14:paraId="61E2C19A" w14:textId="77777777" w:rsidR="00286732" w:rsidRDefault="00000000">
            <w:pPr>
              <w:pStyle w:val="TableParagraph"/>
              <w:spacing w:line="187" w:lineRule="exact"/>
              <w:ind w:right="27"/>
              <w:jc w:val="right"/>
              <w:rPr>
                <w:sz w:val="18"/>
              </w:rPr>
            </w:pPr>
            <w:r>
              <w:rPr>
                <w:spacing w:val="-2"/>
                <w:sz w:val="18"/>
              </w:rPr>
              <w:t>3,366</w:t>
            </w:r>
          </w:p>
        </w:tc>
      </w:tr>
      <w:tr w:rsidR="00286732" w14:paraId="3D79289E" w14:textId="77777777">
        <w:trPr>
          <w:trHeight w:val="206"/>
        </w:trPr>
        <w:tc>
          <w:tcPr>
            <w:tcW w:w="4104" w:type="dxa"/>
          </w:tcPr>
          <w:p w14:paraId="11B8527E" w14:textId="77777777" w:rsidR="00286732" w:rsidRDefault="00000000">
            <w:pPr>
              <w:pStyle w:val="TableParagraph"/>
              <w:spacing w:line="187" w:lineRule="exact"/>
              <w:ind w:left="263"/>
              <w:rPr>
                <w:sz w:val="18"/>
              </w:rPr>
            </w:pPr>
            <w:r>
              <w:rPr>
                <w:sz w:val="18"/>
              </w:rPr>
              <w:t>Occupational</w:t>
            </w:r>
            <w:r>
              <w:rPr>
                <w:spacing w:val="-7"/>
                <w:sz w:val="18"/>
              </w:rPr>
              <w:t xml:space="preserve"> </w:t>
            </w:r>
            <w:r>
              <w:rPr>
                <w:spacing w:val="-2"/>
                <w:sz w:val="18"/>
              </w:rPr>
              <w:t>education</w:t>
            </w:r>
          </w:p>
        </w:tc>
        <w:tc>
          <w:tcPr>
            <w:tcW w:w="1594" w:type="dxa"/>
          </w:tcPr>
          <w:p w14:paraId="67416877" w14:textId="77777777" w:rsidR="00286732" w:rsidRDefault="00000000">
            <w:pPr>
              <w:pStyle w:val="TableParagraph"/>
              <w:spacing w:line="187" w:lineRule="exact"/>
              <w:ind w:right="321"/>
              <w:jc w:val="right"/>
              <w:rPr>
                <w:sz w:val="18"/>
              </w:rPr>
            </w:pPr>
            <w:r>
              <w:rPr>
                <w:spacing w:val="-2"/>
                <w:sz w:val="18"/>
              </w:rPr>
              <w:t>2,148,335</w:t>
            </w:r>
          </w:p>
        </w:tc>
        <w:tc>
          <w:tcPr>
            <w:tcW w:w="1402" w:type="dxa"/>
          </w:tcPr>
          <w:p w14:paraId="53517C04" w14:textId="77777777" w:rsidR="00286732" w:rsidRDefault="00000000">
            <w:pPr>
              <w:pStyle w:val="TableParagraph"/>
              <w:spacing w:line="187" w:lineRule="exact"/>
              <w:ind w:right="262"/>
              <w:jc w:val="right"/>
              <w:rPr>
                <w:sz w:val="18"/>
              </w:rPr>
            </w:pPr>
            <w:r>
              <w:rPr>
                <w:spacing w:val="-2"/>
                <w:sz w:val="18"/>
              </w:rPr>
              <w:t>2,048,335</w:t>
            </w:r>
          </w:p>
        </w:tc>
        <w:tc>
          <w:tcPr>
            <w:tcW w:w="1454" w:type="dxa"/>
          </w:tcPr>
          <w:p w14:paraId="780F76AC" w14:textId="77777777" w:rsidR="00286732" w:rsidRDefault="00000000">
            <w:pPr>
              <w:pStyle w:val="TableParagraph"/>
              <w:spacing w:line="187" w:lineRule="exact"/>
              <w:ind w:right="373"/>
              <w:jc w:val="right"/>
              <w:rPr>
                <w:sz w:val="18"/>
              </w:rPr>
            </w:pPr>
            <w:r>
              <w:rPr>
                <w:spacing w:val="-2"/>
                <w:sz w:val="18"/>
              </w:rPr>
              <w:t>2,040,808</w:t>
            </w:r>
          </w:p>
        </w:tc>
        <w:tc>
          <w:tcPr>
            <w:tcW w:w="1403" w:type="dxa"/>
          </w:tcPr>
          <w:p w14:paraId="0448A0CB" w14:textId="77777777" w:rsidR="00286732" w:rsidRDefault="00286732">
            <w:pPr>
              <w:pStyle w:val="TableParagraph"/>
              <w:rPr>
                <w:sz w:val="14"/>
              </w:rPr>
            </w:pPr>
          </w:p>
        </w:tc>
        <w:tc>
          <w:tcPr>
            <w:tcW w:w="1053" w:type="dxa"/>
          </w:tcPr>
          <w:p w14:paraId="714D4C68" w14:textId="77777777" w:rsidR="00286732" w:rsidRDefault="00000000">
            <w:pPr>
              <w:pStyle w:val="TableParagraph"/>
              <w:spacing w:line="187" w:lineRule="exact"/>
              <w:ind w:right="26"/>
              <w:jc w:val="right"/>
              <w:rPr>
                <w:sz w:val="18"/>
              </w:rPr>
            </w:pPr>
            <w:r>
              <w:rPr>
                <w:spacing w:val="-2"/>
                <w:sz w:val="18"/>
              </w:rPr>
              <w:t>7,527</w:t>
            </w:r>
          </w:p>
        </w:tc>
      </w:tr>
      <w:tr w:rsidR="00286732" w14:paraId="73A484D4" w14:textId="77777777">
        <w:trPr>
          <w:trHeight w:val="206"/>
        </w:trPr>
        <w:tc>
          <w:tcPr>
            <w:tcW w:w="4104" w:type="dxa"/>
          </w:tcPr>
          <w:p w14:paraId="6C181288" w14:textId="77777777" w:rsidR="00286732" w:rsidRDefault="00000000">
            <w:pPr>
              <w:pStyle w:val="TableParagraph"/>
              <w:spacing w:line="187" w:lineRule="exact"/>
              <w:ind w:left="264"/>
              <w:rPr>
                <w:sz w:val="18"/>
              </w:rPr>
            </w:pPr>
            <w:r>
              <w:rPr>
                <w:spacing w:val="-2"/>
                <w:sz w:val="18"/>
              </w:rPr>
              <w:t>Instructional</w:t>
            </w:r>
            <w:r>
              <w:rPr>
                <w:spacing w:val="18"/>
                <w:sz w:val="18"/>
              </w:rPr>
              <w:t xml:space="preserve"> </w:t>
            </w:r>
            <w:r>
              <w:rPr>
                <w:spacing w:val="-2"/>
                <w:sz w:val="18"/>
              </w:rPr>
              <w:t>media</w:t>
            </w:r>
          </w:p>
        </w:tc>
        <w:tc>
          <w:tcPr>
            <w:tcW w:w="1594" w:type="dxa"/>
          </w:tcPr>
          <w:p w14:paraId="728BE324" w14:textId="77777777" w:rsidR="00286732" w:rsidRDefault="00000000">
            <w:pPr>
              <w:pStyle w:val="TableParagraph"/>
              <w:spacing w:line="187" w:lineRule="exact"/>
              <w:ind w:right="325"/>
              <w:jc w:val="right"/>
              <w:rPr>
                <w:sz w:val="18"/>
              </w:rPr>
            </w:pPr>
            <w:r>
              <w:rPr>
                <w:spacing w:val="-2"/>
                <w:sz w:val="18"/>
              </w:rPr>
              <w:t>3,148,058</w:t>
            </w:r>
          </w:p>
        </w:tc>
        <w:tc>
          <w:tcPr>
            <w:tcW w:w="1402" w:type="dxa"/>
          </w:tcPr>
          <w:p w14:paraId="7B95C01B" w14:textId="77777777" w:rsidR="00286732" w:rsidRDefault="00000000">
            <w:pPr>
              <w:pStyle w:val="TableParagraph"/>
              <w:spacing w:line="187" w:lineRule="exact"/>
              <w:ind w:right="266"/>
              <w:jc w:val="right"/>
              <w:rPr>
                <w:sz w:val="18"/>
              </w:rPr>
            </w:pPr>
            <w:r>
              <w:rPr>
                <w:spacing w:val="-2"/>
                <w:sz w:val="18"/>
              </w:rPr>
              <w:t>3,449,406</w:t>
            </w:r>
          </w:p>
        </w:tc>
        <w:tc>
          <w:tcPr>
            <w:tcW w:w="1454" w:type="dxa"/>
          </w:tcPr>
          <w:p w14:paraId="3AF7B888" w14:textId="77777777" w:rsidR="00286732" w:rsidRDefault="00000000">
            <w:pPr>
              <w:pStyle w:val="TableParagraph"/>
              <w:spacing w:line="187" w:lineRule="exact"/>
              <w:ind w:right="377"/>
              <w:jc w:val="right"/>
              <w:rPr>
                <w:sz w:val="18"/>
              </w:rPr>
            </w:pPr>
            <w:r>
              <w:rPr>
                <w:spacing w:val="-2"/>
                <w:sz w:val="18"/>
              </w:rPr>
              <w:t>3,376,551</w:t>
            </w:r>
          </w:p>
        </w:tc>
        <w:tc>
          <w:tcPr>
            <w:tcW w:w="1403" w:type="dxa"/>
          </w:tcPr>
          <w:p w14:paraId="4C6F0276" w14:textId="77777777" w:rsidR="00286732" w:rsidRDefault="00000000">
            <w:pPr>
              <w:pStyle w:val="TableParagraph"/>
              <w:spacing w:line="187" w:lineRule="exact"/>
              <w:ind w:right="430"/>
              <w:jc w:val="right"/>
              <w:rPr>
                <w:sz w:val="18"/>
              </w:rPr>
            </w:pPr>
            <w:r>
              <w:rPr>
                <w:spacing w:val="-2"/>
                <w:sz w:val="18"/>
              </w:rPr>
              <w:t>12,407</w:t>
            </w:r>
          </w:p>
        </w:tc>
        <w:tc>
          <w:tcPr>
            <w:tcW w:w="1053" w:type="dxa"/>
          </w:tcPr>
          <w:p w14:paraId="59BE4687" w14:textId="77777777" w:rsidR="00286732" w:rsidRDefault="00000000">
            <w:pPr>
              <w:pStyle w:val="TableParagraph"/>
              <w:spacing w:line="187" w:lineRule="exact"/>
              <w:ind w:right="28"/>
              <w:jc w:val="right"/>
              <w:rPr>
                <w:sz w:val="18"/>
              </w:rPr>
            </w:pPr>
            <w:r>
              <w:rPr>
                <w:spacing w:val="-2"/>
                <w:sz w:val="18"/>
              </w:rPr>
              <w:t>60,448</w:t>
            </w:r>
          </w:p>
        </w:tc>
      </w:tr>
      <w:tr w:rsidR="00286732" w14:paraId="4BB0A1D6" w14:textId="77777777">
        <w:trPr>
          <w:trHeight w:val="202"/>
        </w:trPr>
        <w:tc>
          <w:tcPr>
            <w:tcW w:w="4104" w:type="dxa"/>
          </w:tcPr>
          <w:p w14:paraId="0988A66A" w14:textId="77777777" w:rsidR="00286732" w:rsidRDefault="00000000">
            <w:pPr>
              <w:pStyle w:val="TableParagraph"/>
              <w:spacing w:line="178" w:lineRule="exact"/>
              <w:ind w:left="261"/>
              <w:rPr>
                <w:sz w:val="18"/>
              </w:rPr>
            </w:pPr>
            <w:r>
              <w:rPr>
                <w:sz w:val="18"/>
              </w:rPr>
              <w:t>Pupil</w:t>
            </w:r>
            <w:r>
              <w:rPr>
                <w:spacing w:val="-3"/>
                <w:sz w:val="18"/>
              </w:rPr>
              <w:t xml:space="preserve"> </w:t>
            </w:r>
            <w:r>
              <w:rPr>
                <w:spacing w:val="-2"/>
                <w:sz w:val="18"/>
              </w:rPr>
              <w:t>services</w:t>
            </w:r>
          </w:p>
        </w:tc>
        <w:tc>
          <w:tcPr>
            <w:tcW w:w="1594" w:type="dxa"/>
            <w:tcBorders>
              <w:bottom w:val="single" w:sz="6" w:space="0" w:color="000000"/>
            </w:tcBorders>
          </w:tcPr>
          <w:p w14:paraId="5A64EB7A" w14:textId="77777777" w:rsidR="00286732" w:rsidRDefault="00000000">
            <w:pPr>
              <w:pStyle w:val="TableParagraph"/>
              <w:spacing w:line="178" w:lineRule="exact"/>
              <w:ind w:right="325"/>
              <w:jc w:val="right"/>
              <w:rPr>
                <w:sz w:val="18"/>
              </w:rPr>
            </w:pPr>
            <w:r>
              <w:rPr>
                <w:spacing w:val="-2"/>
                <w:sz w:val="18"/>
              </w:rPr>
              <w:t>3,984,145</w:t>
            </w:r>
          </w:p>
        </w:tc>
        <w:tc>
          <w:tcPr>
            <w:tcW w:w="1402" w:type="dxa"/>
            <w:tcBorders>
              <w:bottom w:val="single" w:sz="6" w:space="0" w:color="000000"/>
            </w:tcBorders>
          </w:tcPr>
          <w:p w14:paraId="6CAA7F49" w14:textId="77777777" w:rsidR="00286732" w:rsidRDefault="00000000">
            <w:pPr>
              <w:pStyle w:val="TableParagraph"/>
              <w:spacing w:before="3" w:line="174" w:lineRule="exact"/>
              <w:ind w:right="266"/>
              <w:jc w:val="right"/>
              <w:rPr>
                <w:sz w:val="18"/>
              </w:rPr>
            </w:pPr>
            <w:r>
              <w:rPr>
                <w:spacing w:val="-2"/>
                <w:sz w:val="18"/>
              </w:rPr>
              <w:t>3,916,547</w:t>
            </w:r>
          </w:p>
        </w:tc>
        <w:tc>
          <w:tcPr>
            <w:tcW w:w="1454" w:type="dxa"/>
            <w:tcBorders>
              <w:bottom w:val="single" w:sz="6" w:space="0" w:color="000000"/>
            </w:tcBorders>
          </w:tcPr>
          <w:p w14:paraId="63E1F6CC" w14:textId="77777777" w:rsidR="00286732" w:rsidRDefault="00000000">
            <w:pPr>
              <w:pStyle w:val="TableParagraph"/>
              <w:spacing w:line="178" w:lineRule="exact"/>
              <w:ind w:right="374"/>
              <w:jc w:val="right"/>
              <w:rPr>
                <w:sz w:val="18"/>
              </w:rPr>
            </w:pPr>
            <w:r>
              <w:rPr>
                <w:spacing w:val="-2"/>
                <w:sz w:val="18"/>
              </w:rPr>
              <w:t>3,762,529</w:t>
            </w:r>
          </w:p>
        </w:tc>
        <w:tc>
          <w:tcPr>
            <w:tcW w:w="1403" w:type="dxa"/>
            <w:tcBorders>
              <w:bottom w:val="single" w:sz="6" w:space="0" w:color="000000"/>
            </w:tcBorders>
          </w:tcPr>
          <w:p w14:paraId="6EC5E3DF" w14:textId="77777777" w:rsidR="00286732" w:rsidRDefault="00000000">
            <w:pPr>
              <w:pStyle w:val="TableParagraph"/>
              <w:spacing w:line="178" w:lineRule="exact"/>
              <w:ind w:right="432"/>
              <w:jc w:val="right"/>
              <w:rPr>
                <w:sz w:val="18"/>
              </w:rPr>
            </w:pPr>
            <w:r>
              <w:rPr>
                <w:spacing w:val="-2"/>
                <w:sz w:val="18"/>
              </w:rPr>
              <w:t>21,962</w:t>
            </w:r>
          </w:p>
        </w:tc>
        <w:tc>
          <w:tcPr>
            <w:tcW w:w="1053" w:type="dxa"/>
            <w:tcBorders>
              <w:bottom w:val="single" w:sz="6" w:space="0" w:color="000000"/>
            </w:tcBorders>
          </w:tcPr>
          <w:p w14:paraId="38C3D434" w14:textId="77777777" w:rsidR="00286732" w:rsidRDefault="00000000">
            <w:pPr>
              <w:pStyle w:val="TableParagraph"/>
              <w:spacing w:line="178" w:lineRule="exact"/>
              <w:ind w:right="35"/>
              <w:jc w:val="right"/>
              <w:rPr>
                <w:sz w:val="18"/>
              </w:rPr>
            </w:pPr>
            <w:r>
              <w:rPr>
                <w:spacing w:val="-2"/>
                <w:sz w:val="18"/>
              </w:rPr>
              <w:t>132,056</w:t>
            </w:r>
          </w:p>
        </w:tc>
      </w:tr>
      <w:tr w:rsidR="00286732" w14:paraId="266F64D6" w14:textId="77777777">
        <w:trPr>
          <w:trHeight w:val="393"/>
        </w:trPr>
        <w:tc>
          <w:tcPr>
            <w:tcW w:w="4104" w:type="dxa"/>
          </w:tcPr>
          <w:p w14:paraId="523D6B81" w14:textId="77777777" w:rsidR="00286732" w:rsidRDefault="00286732">
            <w:pPr>
              <w:pStyle w:val="TableParagraph"/>
              <w:spacing w:before="13"/>
              <w:rPr>
                <w:sz w:val="17"/>
              </w:rPr>
            </w:pPr>
          </w:p>
          <w:p w14:paraId="195208C2" w14:textId="77777777" w:rsidR="00286732" w:rsidRDefault="00000000">
            <w:pPr>
              <w:pStyle w:val="TableParagraph"/>
              <w:spacing w:line="170" w:lineRule="exact"/>
              <w:ind w:left="628"/>
              <w:rPr>
                <w:b/>
                <w:sz w:val="17"/>
              </w:rPr>
            </w:pPr>
            <w:r>
              <w:rPr>
                <w:b/>
                <w:w w:val="105"/>
                <w:sz w:val="17"/>
              </w:rPr>
              <w:t>Total</w:t>
            </w:r>
            <w:r>
              <w:rPr>
                <w:b/>
                <w:spacing w:val="8"/>
                <w:w w:val="105"/>
                <w:sz w:val="17"/>
              </w:rPr>
              <w:t xml:space="preserve"> </w:t>
            </w:r>
            <w:r>
              <w:rPr>
                <w:b/>
                <w:spacing w:val="-2"/>
                <w:w w:val="105"/>
                <w:sz w:val="17"/>
              </w:rPr>
              <w:t>Instructional</w:t>
            </w:r>
          </w:p>
        </w:tc>
        <w:tc>
          <w:tcPr>
            <w:tcW w:w="1594" w:type="dxa"/>
            <w:tcBorders>
              <w:top w:val="single" w:sz="6" w:space="0" w:color="000000"/>
              <w:bottom w:val="single" w:sz="6" w:space="0" w:color="000000"/>
            </w:tcBorders>
          </w:tcPr>
          <w:p w14:paraId="7B26CC98" w14:textId="77777777" w:rsidR="00286732" w:rsidRDefault="00000000">
            <w:pPr>
              <w:pStyle w:val="TableParagraph"/>
              <w:spacing w:before="204" w:line="174" w:lineRule="exact"/>
              <w:ind w:right="328"/>
              <w:jc w:val="right"/>
              <w:rPr>
                <w:sz w:val="18"/>
              </w:rPr>
            </w:pPr>
            <w:r>
              <w:rPr>
                <w:spacing w:val="-2"/>
                <w:sz w:val="18"/>
              </w:rPr>
              <w:t>39,814,169</w:t>
            </w:r>
          </w:p>
        </w:tc>
        <w:tc>
          <w:tcPr>
            <w:tcW w:w="1402" w:type="dxa"/>
            <w:tcBorders>
              <w:top w:val="single" w:sz="6" w:space="0" w:color="000000"/>
              <w:bottom w:val="single" w:sz="6" w:space="0" w:color="000000"/>
            </w:tcBorders>
          </w:tcPr>
          <w:p w14:paraId="1A83E66C" w14:textId="77777777" w:rsidR="00286732" w:rsidRDefault="00000000">
            <w:pPr>
              <w:pStyle w:val="TableParagraph"/>
              <w:spacing w:before="204" w:line="174" w:lineRule="exact"/>
              <w:ind w:right="280"/>
              <w:jc w:val="right"/>
              <w:rPr>
                <w:sz w:val="18"/>
              </w:rPr>
            </w:pPr>
            <w:r>
              <w:rPr>
                <w:spacing w:val="-2"/>
                <w:sz w:val="18"/>
              </w:rPr>
              <w:t>39,736,587</w:t>
            </w:r>
          </w:p>
        </w:tc>
        <w:tc>
          <w:tcPr>
            <w:tcW w:w="1454" w:type="dxa"/>
            <w:tcBorders>
              <w:top w:val="single" w:sz="6" w:space="0" w:color="000000"/>
              <w:bottom w:val="single" w:sz="6" w:space="0" w:color="000000"/>
            </w:tcBorders>
          </w:tcPr>
          <w:p w14:paraId="512B72CF" w14:textId="77777777" w:rsidR="00286732" w:rsidRDefault="00000000">
            <w:pPr>
              <w:pStyle w:val="TableParagraph"/>
              <w:spacing w:before="204" w:line="174" w:lineRule="exact"/>
              <w:ind w:right="380"/>
              <w:jc w:val="right"/>
              <w:rPr>
                <w:sz w:val="18"/>
              </w:rPr>
            </w:pPr>
            <w:r>
              <w:rPr>
                <w:spacing w:val="-2"/>
                <w:sz w:val="18"/>
              </w:rPr>
              <w:t>39,015,443</w:t>
            </w:r>
          </w:p>
        </w:tc>
        <w:tc>
          <w:tcPr>
            <w:tcW w:w="1403" w:type="dxa"/>
            <w:tcBorders>
              <w:top w:val="single" w:sz="6" w:space="0" w:color="000000"/>
              <w:bottom w:val="single" w:sz="6" w:space="0" w:color="000000"/>
            </w:tcBorders>
          </w:tcPr>
          <w:p w14:paraId="0AE0442C" w14:textId="77777777" w:rsidR="00286732" w:rsidRDefault="00000000">
            <w:pPr>
              <w:pStyle w:val="TableParagraph"/>
              <w:spacing w:before="204" w:line="174" w:lineRule="exact"/>
              <w:ind w:right="443"/>
              <w:jc w:val="right"/>
              <w:rPr>
                <w:sz w:val="18"/>
              </w:rPr>
            </w:pPr>
            <w:r>
              <w:rPr>
                <w:spacing w:val="-2"/>
                <w:sz w:val="18"/>
              </w:rPr>
              <w:t>258,285</w:t>
            </w:r>
          </w:p>
        </w:tc>
        <w:tc>
          <w:tcPr>
            <w:tcW w:w="1053" w:type="dxa"/>
            <w:tcBorders>
              <w:top w:val="single" w:sz="6" w:space="0" w:color="000000"/>
              <w:bottom w:val="single" w:sz="6" w:space="0" w:color="000000"/>
            </w:tcBorders>
          </w:tcPr>
          <w:p w14:paraId="58A3FEB6" w14:textId="77777777" w:rsidR="00286732" w:rsidRDefault="00000000">
            <w:pPr>
              <w:pStyle w:val="TableParagraph"/>
              <w:spacing w:before="204" w:line="174" w:lineRule="exact"/>
              <w:ind w:right="40"/>
              <w:jc w:val="right"/>
              <w:rPr>
                <w:sz w:val="18"/>
              </w:rPr>
            </w:pPr>
            <w:r>
              <w:rPr>
                <w:spacing w:val="-2"/>
                <w:sz w:val="18"/>
              </w:rPr>
              <w:t>462,859</w:t>
            </w:r>
          </w:p>
        </w:tc>
      </w:tr>
      <w:tr w:rsidR="00286732" w14:paraId="331F03A8" w14:textId="77777777">
        <w:trPr>
          <w:trHeight w:val="412"/>
        </w:trPr>
        <w:tc>
          <w:tcPr>
            <w:tcW w:w="4104" w:type="dxa"/>
          </w:tcPr>
          <w:p w14:paraId="1A7C1B9E" w14:textId="77777777" w:rsidR="00286732" w:rsidRDefault="00000000">
            <w:pPr>
              <w:pStyle w:val="TableParagraph"/>
              <w:spacing w:before="199" w:line="193" w:lineRule="exact"/>
              <w:ind w:left="59"/>
              <w:rPr>
                <w:sz w:val="18"/>
              </w:rPr>
            </w:pPr>
            <w:r>
              <w:rPr>
                <w:sz w:val="18"/>
              </w:rPr>
              <w:t>Pupil</w:t>
            </w:r>
            <w:r>
              <w:rPr>
                <w:spacing w:val="4"/>
                <w:sz w:val="18"/>
              </w:rPr>
              <w:t xml:space="preserve"> </w:t>
            </w:r>
            <w:r>
              <w:rPr>
                <w:spacing w:val="-2"/>
                <w:sz w:val="18"/>
              </w:rPr>
              <w:t>transpo1iation</w:t>
            </w:r>
          </w:p>
        </w:tc>
        <w:tc>
          <w:tcPr>
            <w:tcW w:w="1594" w:type="dxa"/>
          </w:tcPr>
          <w:p w14:paraId="263C46E1" w14:textId="77777777" w:rsidR="00286732" w:rsidRDefault="00000000">
            <w:pPr>
              <w:pStyle w:val="TableParagraph"/>
              <w:spacing w:before="204" w:line="188" w:lineRule="exact"/>
              <w:ind w:right="334"/>
              <w:jc w:val="right"/>
              <w:rPr>
                <w:sz w:val="18"/>
              </w:rPr>
            </w:pPr>
            <w:r>
              <w:rPr>
                <w:spacing w:val="-2"/>
                <w:sz w:val="18"/>
              </w:rPr>
              <w:t>3,534,741</w:t>
            </w:r>
          </w:p>
        </w:tc>
        <w:tc>
          <w:tcPr>
            <w:tcW w:w="1402" w:type="dxa"/>
          </w:tcPr>
          <w:p w14:paraId="7177EE57" w14:textId="77777777" w:rsidR="00286732" w:rsidRDefault="00000000">
            <w:pPr>
              <w:pStyle w:val="TableParagraph"/>
              <w:spacing w:before="204" w:line="188" w:lineRule="exact"/>
              <w:ind w:right="278"/>
              <w:jc w:val="right"/>
              <w:rPr>
                <w:sz w:val="18"/>
              </w:rPr>
            </w:pPr>
            <w:r>
              <w:rPr>
                <w:spacing w:val="-2"/>
                <w:sz w:val="18"/>
              </w:rPr>
              <w:t>4,244,926</w:t>
            </w:r>
          </w:p>
        </w:tc>
        <w:tc>
          <w:tcPr>
            <w:tcW w:w="1454" w:type="dxa"/>
          </w:tcPr>
          <w:p w14:paraId="20FF802F" w14:textId="77777777" w:rsidR="00286732" w:rsidRDefault="00000000">
            <w:pPr>
              <w:pStyle w:val="TableParagraph"/>
              <w:spacing w:before="204" w:line="188" w:lineRule="exact"/>
              <w:ind w:right="386"/>
              <w:jc w:val="right"/>
              <w:rPr>
                <w:sz w:val="18"/>
              </w:rPr>
            </w:pPr>
            <w:r>
              <w:rPr>
                <w:spacing w:val="-2"/>
                <w:sz w:val="18"/>
              </w:rPr>
              <w:t>3,242,283</w:t>
            </w:r>
          </w:p>
        </w:tc>
        <w:tc>
          <w:tcPr>
            <w:tcW w:w="1403" w:type="dxa"/>
          </w:tcPr>
          <w:p w14:paraId="04E5593A" w14:textId="77777777" w:rsidR="00286732" w:rsidRDefault="00000000">
            <w:pPr>
              <w:pStyle w:val="TableParagraph"/>
              <w:spacing w:before="204" w:line="188" w:lineRule="exact"/>
              <w:ind w:right="442"/>
              <w:jc w:val="right"/>
              <w:rPr>
                <w:sz w:val="18"/>
              </w:rPr>
            </w:pPr>
            <w:r>
              <w:rPr>
                <w:spacing w:val="-2"/>
                <w:sz w:val="18"/>
              </w:rPr>
              <w:t>920,512</w:t>
            </w:r>
          </w:p>
        </w:tc>
        <w:tc>
          <w:tcPr>
            <w:tcW w:w="1053" w:type="dxa"/>
          </w:tcPr>
          <w:p w14:paraId="6D9CCADA" w14:textId="77777777" w:rsidR="00286732" w:rsidRDefault="00000000">
            <w:pPr>
              <w:pStyle w:val="TableParagraph"/>
              <w:spacing w:before="204" w:line="188" w:lineRule="exact"/>
              <w:ind w:right="41"/>
              <w:jc w:val="right"/>
              <w:rPr>
                <w:sz w:val="18"/>
              </w:rPr>
            </w:pPr>
            <w:r>
              <w:rPr>
                <w:spacing w:val="-2"/>
                <w:sz w:val="18"/>
              </w:rPr>
              <w:t>82,131</w:t>
            </w:r>
          </w:p>
        </w:tc>
      </w:tr>
      <w:tr w:rsidR="00286732" w14:paraId="06C090CC" w14:textId="77777777">
        <w:trPr>
          <w:trHeight w:val="206"/>
        </w:trPr>
        <w:tc>
          <w:tcPr>
            <w:tcW w:w="4104" w:type="dxa"/>
          </w:tcPr>
          <w:p w14:paraId="47DC249D" w14:textId="77777777" w:rsidR="00286732" w:rsidRDefault="00000000">
            <w:pPr>
              <w:pStyle w:val="TableParagraph"/>
              <w:spacing w:line="187" w:lineRule="exact"/>
              <w:ind w:left="56"/>
              <w:rPr>
                <w:sz w:val="18"/>
              </w:rPr>
            </w:pPr>
            <w:r>
              <w:rPr>
                <w:sz w:val="18"/>
              </w:rPr>
              <w:t>Community</w:t>
            </w:r>
            <w:r>
              <w:rPr>
                <w:spacing w:val="-1"/>
                <w:sz w:val="18"/>
              </w:rPr>
              <w:t xml:space="preserve"> </w:t>
            </w:r>
            <w:r>
              <w:rPr>
                <w:spacing w:val="-2"/>
                <w:sz w:val="18"/>
              </w:rPr>
              <w:t>services</w:t>
            </w:r>
          </w:p>
        </w:tc>
        <w:tc>
          <w:tcPr>
            <w:tcW w:w="1594" w:type="dxa"/>
          </w:tcPr>
          <w:p w14:paraId="63757A0B" w14:textId="77777777" w:rsidR="00286732" w:rsidRDefault="00000000">
            <w:pPr>
              <w:pStyle w:val="TableParagraph"/>
              <w:spacing w:line="187" w:lineRule="exact"/>
              <w:ind w:right="329"/>
              <w:jc w:val="right"/>
              <w:rPr>
                <w:sz w:val="18"/>
              </w:rPr>
            </w:pPr>
            <w:r>
              <w:rPr>
                <w:spacing w:val="-2"/>
                <w:sz w:val="18"/>
              </w:rPr>
              <w:t>5,000</w:t>
            </w:r>
          </w:p>
        </w:tc>
        <w:tc>
          <w:tcPr>
            <w:tcW w:w="1402" w:type="dxa"/>
          </w:tcPr>
          <w:p w14:paraId="2CD7DE20" w14:textId="77777777" w:rsidR="00286732" w:rsidRDefault="00000000">
            <w:pPr>
              <w:pStyle w:val="TableParagraph"/>
              <w:spacing w:line="187" w:lineRule="exact"/>
              <w:ind w:right="269"/>
              <w:jc w:val="right"/>
              <w:rPr>
                <w:sz w:val="18"/>
              </w:rPr>
            </w:pPr>
            <w:r>
              <w:rPr>
                <w:spacing w:val="-2"/>
                <w:sz w:val="18"/>
              </w:rPr>
              <w:t>13,000</w:t>
            </w:r>
          </w:p>
        </w:tc>
        <w:tc>
          <w:tcPr>
            <w:tcW w:w="1454" w:type="dxa"/>
          </w:tcPr>
          <w:p w14:paraId="70713B34" w14:textId="77777777" w:rsidR="00286732" w:rsidRDefault="00286732">
            <w:pPr>
              <w:pStyle w:val="TableParagraph"/>
              <w:rPr>
                <w:sz w:val="14"/>
              </w:rPr>
            </w:pPr>
          </w:p>
        </w:tc>
        <w:tc>
          <w:tcPr>
            <w:tcW w:w="1403" w:type="dxa"/>
          </w:tcPr>
          <w:p w14:paraId="42F921F7" w14:textId="77777777" w:rsidR="00286732" w:rsidRDefault="00286732">
            <w:pPr>
              <w:pStyle w:val="TableParagraph"/>
              <w:rPr>
                <w:sz w:val="14"/>
              </w:rPr>
            </w:pPr>
          </w:p>
        </w:tc>
        <w:tc>
          <w:tcPr>
            <w:tcW w:w="1053" w:type="dxa"/>
          </w:tcPr>
          <w:p w14:paraId="6A98E61B" w14:textId="77777777" w:rsidR="00286732" w:rsidRDefault="00000000">
            <w:pPr>
              <w:pStyle w:val="TableParagraph"/>
              <w:spacing w:line="187" w:lineRule="exact"/>
              <w:ind w:right="42"/>
              <w:jc w:val="right"/>
              <w:rPr>
                <w:sz w:val="18"/>
              </w:rPr>
            </w:pPr>
            <w:r>
              <w:rPr>
                <w:spacing w:val="-2"/>
                <w:sz w:val="18"/>
              </w:rPr>
              <w:t>13,000</w:t>
            </w:r>
          </w:p>
        </w:tc>
      </w:tr>
      <w:tr w:rsidR="00286732" w14:paraId="50CD2911" w14:textId="77777777">
        <w:trPr>
          <w:trHeight w:val="407"/>
        </w:trPr>
        <w:tc>
          <w:tcPr>
            <w:tcW w:w="4104" w:type="dxa"/>
          </w:tcPr>
          <w:p w14:paraId="247FA6AC" w14:textId="77777777" w:rsidR="00286732" w:rsidRDefault="00000000">
            <w:pPr>
              <w:pStyle w:val="TableParagraph"/>
              <w:spacing w:line="201" w:lineRule="exact"/>
              <w:ind w:left="59"/>
              <w:rPr>
                <w:sz w:val="18"/>
              </w:rPr>
            </w:pPr>
            <w:r>
              <w:rPr>
                <w:sz w:val="18"/>
              </w:rPr>
              <w:t>Employee</w:t>
            </w:r>
            <w:r>
              <w:rPr>
                <w:spacing w:val="-5"/>
                <w:sz w:val="18"/>
              </w:rPr>
              <w:t xml:space="preserve"> </w:t>
            </w:r>
            <w:r>
              <w:rPr>
                <w:spacing w:val="-2"/>
                <w:sz w:val="18"/>
              </w:rPr>
              <w:t>benefits</w:t>
            </w:r>
          </w:p>
          <w:p w14:paraId="5029CFAD" w14:textId="77777777" w:rsidR="00286732" w:rsidRDefault="00000000">
            <w:pPr>
              <w:pStyle w:val="TableParagraph"/>
              <w:spacing w:line="187" w:lineRule="exact"/>
              <w:ind w:left="50"/>
              <w:rPr>
                <w:sz w:val="18"/>
              </w:rPr>
            </w:pPr>
            <w:r>
              <w:rPr>
                <w:sz w:val="18"/>
              </w:rPr>
              <w:t>Debt</w:t>
            </w:r>
            <w:r>
              <w:rPr>
                <w:spacing w:val="-3"/>
                <w:sz w:val="18"/>
              </w:rPr>
              <w:t xml:space="preserve"> </w:t>
            </w:r>
            <w:r>
              <w:rPr>
                <w:spacing w:val="-2"/>
                <w:sz w:val="18"/>
              </w:rPr>
              <w:t>Service</w:t>
            </w:r>
          </w:p>
        </w:tc>
        <w:tc>
          <w:tcPr>
            <w:tcW w:w="1594" w:type="dxa"/>
          </w:tcPr>
          <w:p w14:paraId="6F110CB7" w14:textId="77777777" w:rsidR="00286732" w:rsidRDefault="00000000">
            <w:pPr>
              <w:pStyle w:val="TableParagraph"/>
              <w:spacing w:line="206" w:lineRule="exact"/>
              <w:ind w:right="338"/>
              <w:jc w:val="right"/>
              <w:rPr>
                <w:sz w:val="18"/>
              </w:rPr>
            </w:pPr>
            <w:r>
              <w:rPr>
                <w:spacing w:val="-2"/>
                <w:sz w:val="18"/>
              </w:rPr>
              <w:t>17,752,157</w:t>
            </w:r>
          </w:p>
        </w:tc>
        <w:tc>
          <w:tcPr>
            <w:tcW w:w="1402" w:type="dxa"/>
          </w:tcPr>
          <w:p w14:paraId="7C21C5C2" w14:textId="77777777" w:rsidR="00286732" w:rsidRDefault="00000000">
            <w:pPr>
              <w:pStyle w:val="TableParagraph"/>
              <w:spacing w:line="206" w:lineRule="exact"/>
              <w:ind w:right="279"/>
              <w:jc w:val="right"/>
              <w:rPr>
                <w:sz w:val="18"/>
              </w:rPr>
            </w:pPr>
            <w:r>
              <w:rPr>
                <w:spacing w:val="-2"/>
                <w:sz w:val="18"/>
              </w:rPr>
              <w:t>16,923,995</w:t>
            </w:r>
          </w:p>
        </w:tc>
        <w:tc>
          <w:tcPr>
            <w:tcW w:w="1454" w:type="dxa"/>
          </w:tcPr>
          <w:p w14:paraId="36AC984A" w14:textId="77777777" w:rsidR="00286732" w:rsidRDefault="00000000">
            <w:pPr>
              <w:pStyle w:val="TableParagraph"/>
              <w:spacing w:line="206" w:lineRule="exact"/>
              <w:ind w:right="388"/>
              <w:jc w:val="right"/>
              <w:rPr>
                <w:sz w:val="18"/>
              </w:rPr>
            </w:pPr>
            <w:r>
              <w:rPr>
                <w:spacing w:val="-2"/>
                <w:sz w:val="18"/>
              </w:rPr>
              <w:t>16,862,702</w:t>
            </w:r>
          </w:p>
        </w:tc>
        <w:tc>
          <w:tcPr>
            <w:tcW w:w="1403" w:type="dxa"/>
          </w:tcPr>
          <w:p w14:paraId="165B2F9E" w14:textId="77777777" w:rsidR="00286732" w:rsidRDefault="00286732">
            <w:pPr>
              <w:pStyle w:val="TableParagraph"/>
              <w:rPr>
                <w:sz w:val="18"/>
              </w:rPr>
            </w:pPr>
          </w:p>
        </w:tc>
        <w:tc>
          <w:tcPr>
            <w:tcW w:w="1053" w:type="dxa"/>
          </w:tcPr>
          <w:p w14:paraId="433E86FB" w14:textId="77777777" w:rsidR="00286732" w:rsidRDefault="00000000">
            <w:pPr>
              <w:pStyle w:val="TableParagraph"/>
              <w:spacing w:line="206" w:lineRule="exact"/>
              <w:ind w:right="43"/>
              <w:jc w:val="right"/>
              <w:rPr>
                <w:sz w:val="18"/>
              </w:rPr>
            </w:pPr>
            <w:r>
              <w:rPr>
                <w:spacing w:val="-2"/>
                <w:sz w:val="18"/>
              </w:rPr>
              <w:t>61,293</w:t>
            </w:r>
          </w:p>
        </w:tc>
      </w:tr>
    </w:tbl>
    <w:p w14:paraId="69AD61DE" w14:textId="77777777" w:rsidR="00286732" w:rsidRDefault="00000000">
      <w:pPr>
        <w:spacing w:before="6"/>
        <w:ind w:left="769" w:right="10818" w:firstLine="1"/>
        <w:rPr>
          <w:sz w:val="18"/>
        </w:rPr>
      </w:pPr>
      <w:r>
        <w:rPr>
          <w:spacing w:val="-2"/>
          <w:sz w:val="18"/>
        </w:rPr>
        <w:t>Principal Interest</w:t>
      </w:r>
    </w:p>
    <w:p w14:paraId="3B9062AE" w14:textId="77777777" w:rsidR="00286732" w:rsidRDefault="00286732">
      <w:pPr>
        <w:pStyle w:val="BodyText"/>
        <w:spacing w:before="9"/>
        <w:rPr>
          <w:sz w:val="18"/>
        </w:rPr>
      </w:pPr>
    </w:p>
    <w:p w14:paraId="2D268FAB" w14:textId="77777777" w:rsidR="00286732" w:rsidRDefault="00000000">
      <w:pPr>
        <w:tabs>
          <w:tab w:val="left" w:pos="5067"/>
          <w:tab w:val="left" w:pos="6528"/>
          <w:tab w:val="left" w:pos="7873"/>
          <w:tab w:val="left" w:pos="9311"/>
          <w:tab w:val="left" w:pos="10902"/>
        </w:tabs>
        <w:ind w:left="1142"/>
        <w:rPr>
          <w:sz w:val="18"/>
        </w:rPr>
      </w:pPr>
      <w:r>
        <w:rPr>
          <w:b/>
          <w:sz w:val="17"/>
        </w:rPr>
        <w:t>Total</w:t>
      </w:r>
      <w:r>
        <w:rPr>
          <w:b/>
          <w:spacing w:val="25"/>
          <w:sz w:val="17"/>
        </w:rPr>
        <w:t xml:space="preserve"> </w:t>
      </w:r>
      <w:r>
        <w:rPr>
          <w:b/>
          <w:spacing w:val="-2"/>
          <w:sz w:val="17"/>
        </w:rPr>
        <w:t>Expenditures</w:t>
      </w:r>
      <w:r>
        <w:rPr>
          <w:b/>
          <w:sz w:val="17"/>
        </w:rPr>
        <w:tab/>
      </w:r>
      <w:r>
        <w:rPr>
          <w:spacing w:val="-2"/>
          <w:sz w:val="18"/>
        </w:rPr>
        <w:t>67,550,314</w:t>
      </w:r>
      <w:r>
        <w:rPr>
          <w:sz w:val="18"/>
        </w:rPr>
        <w:tab/>
      </w:r>
      <w:r>
        <w:rPr>
          <w:spacing w:val="-2"/>
          <w:sz w:val="18"/>
        </w:rPr>
        <w:t>68,292,483</w:t>
      </w:r>
      <w:r>
        <w:rPr>
          <w:sz w:val="18"/>
        </w:rPr>
        <w:tab/>
      </w:r>
      <w:r>
        <w:rPr>
          <w:spacing w:val="-2"/>
          <w:sz w:val="18"/>
        </w:rPr>
        <w:t>66,119,487</w:t>
      </w:r>
      <w:r>
        <w:rPr>
          <w:sz w:val="18"/>
        </w:rPr>
        <w:tab/>
      </w:r>
      <w:r>
        <w:rPr>
          <w:spacing w:val="-2"/>
          <w:sz w:val="18"/>
        </w:rPr>
        <w:t>1,457,396</w:t>
      </w:r>
      <w:r>
        <w:rPr>
          <w:sz w:val="18"/>
        </w:rPr>
        <w:tab/>
      </w:r>
      <w:r>
        <w:rPr>
          <w:spacing w:val="-2"/>
          <w:sz w:val="18"/>
        </w:rPr>
        <w:t>715,600</w:t>
      </w:r>
    </w:p>
    <w:p w14:paraId="3B626086" w14:textId="77777777" w:rsidR="00286732" w:rsidRDefault="00000000">
      <w:pPr>
        <w:spacing w:line="20" w:lineRule="exact"/>
        <w:ind w:left="4632"/>
        <w:rPr>
          <w:sz w:val="2"/>
        </w:rPr>
      </w:pPr>
      <w:r>
        <w:rPr>
          <w:noProof/>
          <w:sz w:val="2"/>
        </w:rPr>
        <mc:AlternateContent>
          <mc:Choice Requires="wpg">
            <w:drawing>
              <wp:inline distT="0" distB="0" distL="0" distR="0" wp14:anchorId="1EAC5EC7" wp14:editId="55BCCBE9">
                <wp:extent cx="4379595" cy="9525"/>
                <wp:effectExtent l="9525" t="0" r="1904" b="0"/>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79595" cy="9525"/>
                          <a:chOff x="0" y="0"/>
                          <a:chExt cx="4379595" cy="9525"/>
                        </a:xfrm>
                      </wpg:grpSpPr>
                      <wps:wsp>
                        <wps:cNvPr id="245" name="Graphic 245"/>
                        <wps:cNvSpPr/>
                        <wps:spPr>
                          <a:xfrm>
                            <a:off x="0" y="4579"/>
                            <a:ext cx="4379595" cy="1270"/>
                          </a:xfrm>
                          <a:custGeom>
                            <a:avLst/>
                            <a:gdLst/>
                            <a:ahLst/>
                            <a:cxnLst/>
                            <a:rect l="l" t="t" r="r" b="b"/>
                            <a:pathLst>
                              <a:path w="4379595">
                                <a:moveTo>
                                  <a:pt x="0" y="0"/>
                                </a:moveTo>
                                <a:lnTo>
                                  <a:pt x="4379176" y="0"/>
                                </a:lnTo>
                              </a:path>
                            </a:pathLst>
                          </a:custGeom>
                          <a:ln w="915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50C24B" id="Group 244" o:spid="_x0000_s1026" style="width:344.85pt;height:.75pt;mso-position-horizontal-relative:char;mso-position-vertical-relative:line" coordsize="437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">
                <v:shape id="Graphic 245" o:spid="_x0000_s1027" style="position:absolute;top:45;width:43795;height:13;visibility:visible;mso-wrap-style:square;v-text-anchor:top" coordsize="4379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" path="m,l4379176,e" filled="f" strokeweight=".25439mm">
                  <v:path arrowok="t"/>
                </v:shape>
                <w10:anchorlock/>
              </v:group>
            </w:pict>
          </mc:Fallback>
        </mc:AlternateContent>
      </w:r>
    </w:p>
    <w:p w14:paraId="481DC082" w14:textId="77777777" w:rsidR="00286732" w:rsidRDefault="00000000">
      <w:pPr>
        <w:spacing w:before="191" w:after="9"/>
        <w:ind w:left="570"/>
        <w:rPr>
          <w:b/>
          <w:sz w:val="17"/>
        </w:rPr>
      </w:pPr>
      <w:r>
        <w:rPr>
          <w:b/>
          <w:w w:val="105"/>
          <w:sz w:val="17"/>
        </w:rPr>
        <w:t>OTHER</w:t>
      </w:r>
      <w:r>
        <w:rPr>
          <w:b/>
          <w:spacing w:val="-3"/>
          <w:w w:val="105"/>
          <w:sz w:val="17"/>
        </w:rPr>
        <w:t xml:space="preserve"> </w:t>
      </w:r>
      <w:r>
        <w:rPr>
          <w:b/>
          <w:w w:val="105"/>
          <w:sz w:val="17"/>
        </w:rPr>
        <w:t>FINANCING</w:t>
      </w:r>
      <w:r>
        <w:rPr>
          <w:b/>
          <w:spacing w:val="3"/>
          <w:w w:val="105"/>
          <w:sz w:val="17"/>
        </w:rPr>
        <w:t xml:space="preserve"> </w:t>
      </w:r>
      <w:r>
        <w:rPr>
          <w:b/>
          <w:spacing w:val="-4"/>
          <w:w w:val="105"/>
          <w:sz w:val="17"/>
        </w:rPr>
        <w:t>USES</w:t>
      </w:r>
    </w:p>
    <w:tbl>
      <w:tblPr>
        <w:tblW w:w="0" w:type="auto"/>
        <w:tblInd w:w="520" w:type="dxa"/>
        <w:tblLayout w:type="fixed"/>
        <w:tblCellMar>
          <w:left w:w="0" w:type="dxa"/>
          <w:right w:w="0" w:type="dxa"/>
        </w:tblCellMar>
        <w:tblLook w:val="01E0" w:firstRow="1" w:lastRow="1" w:firstColumn="1" w:lastColumn="1" w:noHBand="0" w:noVBand="0"/>
      </w:tblPr>
      <w:tblGrid>
        <w:gridCol w:w="4120"/>
        <w:gridCol w:w="1382"/>
        <w:gridCol w:w="1433"/>
        <w:gridCol w:w="1403"/>
        <w:gridCol w:w="1308"/>
        <w:gridCol w:w="1367"/>
      </w:tblGrid>
      <w:tr w:rsidR="00286732" w14:paraId="3229D8B2" w14:textId="77777777">
        <w:trPr>
          <w:trHeight w:val="201"/>
        </w:trPr>
        <w:tc>
          <w:tcPr>
            <w:tcW w:w="4120" w:type="dxa"/>
          </w:tcPr>
          <w:p w14:paraId="386F0E2C" w14:textId="77777777" w:rsidR="00286732" w:rsidRDefault="00000000">
            <w:pPr>
              <w:pStyle w:val="TableParagraph"/>
              <w:spacing w:line="182" w:lineRule="exact"/>
              <w:ind w:left="245"/>
              <w:rPr>
                <w:sz w:val="18"/>
              </w:rPr>
            </w:pPr>
            <w:r>
              <w:rPr>
                <w:sz w:val="18"/>
              </w:rPr>
              <w:t>Operating</w:t>
            </w:r>
            <w:r>
              <w:rPr>
                <w:spacing w:val="-1"/>
                <w:sz w:val="18"/>
              </w:rPr>
              <w:t xml:space="preserve"> </w:t>
            </w:r>
            <w:r>
              <w:rPr>
                <w:sz w:val="18"/>
              </w:rPr>
              <w:t>transfers</w:t>
            </w:r>
            <w:r>
              <w:rPr>
                <w:spacing w:val="-11"/>
                <w:sz w:val="18"/>
              </w:rPr>
              <w:t xml:space="preserve"> </w:t>
            </w:r>
            <w:r>
              <w:rPr>
                <w:spacing w:val="-5"/>
                <w:sz w:val="18"/>
              </w:rPr>
              <w:t>out</w:t>
            </w:r>
          </w:p>
        </w:tc>
        <w:tc>
          <w:tcPr>
            <w:tcW w:w="1382" w:type="dxa"/>
            <w:tcBorders>
              <w:bottom w:val="single" w:sz="6" w:space="0" w:color="000000"/>
            </w:tcBorders>
          </w:tcPr>
          <w:p w14:paraId="177F8AC0" w14:textId="77777777" w:rsidR="00286732" w:rsidRDefault="00000000">
            <w:pPr>
              <w:pStyle w:val="TableParagraph"/>
              <w:spacing w:before="2" w:line="174" w:lineRule="exact"/>
              <w:ind w:right="143"/>
              <w:jc w:val="right"/>
              <w:rPr>
                <w:sz w:val="18"/>
              </w:rPr>
            </w:pPr>
            <w:r>
              <w:rPr>
                <w:spacing w:val="-2"/>
                <w:sz w:val="18"/>
              </w:rPr>
              <w:t>5,125,713</w:t>
            </w:r>
          </w:p>
        </w:tc>
        <w:tc>
          <w:tcPr>
            <w:tcW w:w="1433" w:type="dxa"/>
            <w:tcBorders>
              <w:bottom w:val="single" w:sz="6" w:space="0" w:color="000000"/>
            </w:tcBorders>
          </w:tcPr>
          <w:p w14:paraId="12FA9649" w14:textId="77777777" w:rsidR="00286732" w:rsidRDefault="00000000">
            <w:pPr>
              <w:pStyle w:val="TableParagraph"/>
              <w:spacing w:before="2" w:line="174" w:lineRule="exact"/>
              <w:ind w:right="118"/>
              <w:jc w:val="right"/>
              <w:rPr>
                <w:sz w:val="18"/>
              </w:rPr>
            </w:pPr>
            <w:r>
              <w:rPr>
                <w:spacing w:val="-2"/>
                <w:sz w:val="18"/>
              </w:rPr>
              <w:t>5,116,713</w:t>
            </w:r>
          </w:p>
        </w:tc>
        <w:tc>
          <w:tcPr>
            <w:tcW w:w="1403" w:type="dxa"/>
            <w:tcBorders>
              <w:bottom w:val="single" w:sz="6" w:space="0" w:color="000000"/>
            </w:tcBorders>
          </w:tcPr>
          <w:p w14:paraId="32641A47" w14:textId="77777777" w:rsidR="00286732" w:rsidRDefault="00000000">
            <w:pPr>
              <w:pStyle w:val="TableParagraph"/>
              <w:spacing w:before="2" w:line="174" w:lineRule="exact"/>
              <w:ind w:right="175"/>
              <w:jc w:val="right"/>
              <w:rPr>
                <w:sz w:val="18"/>
              </w:rPr>
            </w:pPr>
            <w:r>
              <w:rPr>
                <w:spacing w:val="-2"/>
                <w:sz w:val="18"/>
              </w:rPr>
              <w:t>5,105,493</w:t>
            </w:r>
          </w:p>
        </w:tc>
        <w:tc>
          <w:tcPr>
            <w:tcW w:w="1308" w:type="dxa"/>
            <w:tcBorders>
              <w:bottom w:val="single" w:sz="6" w:space="0" w:color="000000"/>
            </w:tcBorders>
          </w:tcPr>
          <w:p w14:paraId="4550F2A1" w14:textId="77777777" w:rsidR="00286732" w:rsidRDefault="00286732">
            <w:pPr>
              <w:pStyle w:val="TableParagraph"/>
              <w:rPr>
                <w:sz w:val="12"/>
              </w:rPr>
            </w:pPr>
          </w:p>
        </w:tc>
        <w:tc>
          <w:tcPr>
            <w:tcW w:w="1367" w:type="dxa"/>
            <w:tcBorders>
              <w:bottom w:val="single" w:sz="6" w:space="0" w:color="000000"/>
            </w:tcBorders>
          </w:tcPr>
          <w:p w14:paraId="4D78E65A" w14:textId="77777777" w:rsidR="00286732" w:rsidRDefault="00000000">
            <w:pPr>
              <w:pStyle w:val="TableParagraph"/>
              <w:spacing w:line="176" w:lineRule="exact"/>
              <w:ind w:right="48"/>
              <w:jc w:val="right"/>
              <w:rPr>
                <w:sz w:val="18"/>
              </w:rPr>
            </w:pPr>
            <w:r>
              <w:rPr>
                <w:spacing w:val="-2"/>
                <w:sz w:val="18"/>
              </w:rPr>
              <w:t>11,220</w:t>
            </w:r>
          </w:p>
        </w:tc>
      </w:tr>
      <w:tr w:rsidR="00286732" w14:paraId="46B979CB" w14:textId="77777777">
        <w:trPr>
          <w:trHeight w:val="499"/>
        </w:trPr>
        <w:tc>
          <w:tcPr>
            <w:tcW w:w="4120" w:type="dxa"/>
          </w:tcPr>
          <w:p w14:paraId="0A6B01E1" w14:textId="77777777" w:rsidR="00286732" w:rsidRDefault="00000000">
            <w:pPr>
              <w:pStyle w:val="TableParagraph"/>
              <w:spacing w:before="184"/>
              <w:ind w:left="620"/>
              <w:rPr>
                <w:b/>
                <w:sz w:val="17"/>
              </w:rPr>
            </w:pPr>
            <w:r>
              <w:rPr>
                <w:b/>
                <w:w w:val="105"/>
                <w:sz w:val="17"/>
              </w:rPr>
              <w:t>Total</w:t>
            </w:r>
            <w:r>
              <w:rPr>
                <w:b/>
                <w:spacing w:val="-1"/>
                <w:w w:val="105"/>
                <w:sz w:val="17"/>
              </w:rPr>
              <w:t xml:space="preserve"> </w:t>
            </w:r>
            <w:r>
              <w:rPr>
                <w:b/>
                <w:w w:val="105"/>
                <w:sz w:val="17"/>
              </w:rPr>
              <w:t>Expenditures</w:t>
            </w:r>
            <w:r>
              <w:rPr>
                <w:b/>
                <w:spacing w:val="2"/>
                <w:w w:val="105"/>
                <w:sz w:val="17"/>
              </w:rPr>
              <w:t xml:space="preserve"> </w:t>
            </w:r>
            <w:r>
              <w:rPr>
                <w:b/>
                <w:w w:val="105"/>
                <w:sz w:val="17"/>
              </w:rPr>
              <w:t>and</w:t>
            </w:r>
            <w:r>
              <w:rPr>
                <w:b/>
                <w:spacing w:val="-5"/>
                <w:w w:val="105"/>
                <w:sz w:val="17"/>
              </w:rPr>
              <w:t xml:space="preserve"> </w:t>
            </w:r>
            <w:r>
              <w:rPr>
                <w:b/>
                <w:w w:val="105"/>
                <w:sz w:val="17"/>
              </w:rPr>
              <w:t>Other</w:t>
            </w:r>
            <w:r>
              <w:rPr>
                <w:b/>
                <w:spacing w:val="-4"/>
                <w:w w:val="105"/>
                <w:sz w:val="17"/>
              </w:rPr>
              <w:t xml:space="preserve"> Uses</w:t>
            </w:r>
          </w:p>
        </w:tc>
        <w:tc>
          <w:tcPr>
            <w:tcW w:w="1382" w:type="dxa"/>
            <w:tcBorders>
              <w:top w:val="single" w:sz="6" w:space="0" w:color="000000"/>
              <w:bottom w:val="single" w:sz="2" w:space="0" w:color="000000"/>
            </w:tcBorders>
          </w:tcPr>
          <w:p w14:paraId="4633C6B7" w14:textId="77777777" w:rsidR="00286732" w:rsidRDefault="00000000">
            <w:pPr>
              <w:pStyle w:val="TableParagraph"/>
              <w:tabs>
                <w:tab w:val="left" w:pos="358"/>
              </w:tabs>
              <w:spacing w:before="185"/>
              <w:ind w:right="143"/>
              <w:jc w:val="right"/>
              <w:rPr>
                <w:sz w:val="18"/>
              </w:rPr>
            </w:pPr>
            <w:r>
              <w:rPr>
                <w:spacing w:val="-10"/>
                <w:sz w:val="18"/>
              </w:rPr>
              <w:t>$</w:t>
            </w:r>
            <w:r>
              <w:rPr>
                <w:sz w:val="18"/>
              </w:rPr>
              <w:tab/>
            </w:r>
            <w:r>
              <w:rPr>
                <w:spacing w:val="-2"/>
                <w:sz w:val="18"/>
              </w:rPr>
              <w:t>72,676,027</w:t>
            </w:r>
          </w:p>
        </w:tc>
        <w:tc>
          <w:tcPr>
            <w:tcW w:w="1433" w:type="dxa"/>
            <w:tcBorders>
              <w:top w:val="single" w:sz="6" w:space="0" w:color="000000"/>
              <w:bottom w:val="single" w:sz="2" w:space="0" w:color="000000"/>
            </w:tcBorders>
          </w:tcPr>
          <w:p w14:paraId="4B5B3A3D" w14:textId="77777777" w:rsidR="00286732" w:rsidRDefault="00000000">
            <w:pPr>
              <w:pStyle w:val="TableParagraph"/>
              <w:tabs>
                <w:tab w:val="left" w:pos="358"/>
              </w:tabs>
              <w:spacing w:before="190"/>
              <w:ind w:right="123"/>
              <w:jc w:val="right"/>
              <w:rPr>
                <w:sz w:val="18"/>
              </w:rPr>
            </w:pPr>
            <w:r>
              <w:rPr>
                <w:spacing w:val="-10"/>
                <w:sz w:val="18"/>
              </w:rPr>
              <w:t>$</w:t>
            </w:r>
            <w:r>
              <w:rPr>
                <w:sz w:val="18"/>
              </w:rPr>
              <w:tab/>
            </w:r>
            <w:r>
              <w:rPr>
                <w:spacing w:val="-2"/>
                <w:sz w:val="18"/>
              </w:rPr>
              <w:t>73,409,196</w:t>
            </w:r>
          </w:p>
        </w:tc>
        <w:tc>
          <w:tcPr>
            <w:tcW w:w="1403" w:type="dxa"/>
            <w:tcBorders>
              <w:top w:val="single" w:sz="6" w:space="0" w:color="000000"/>
            </w:tcBorders>
          </w:tcPr>
          <w:p w14:paraId="05D6153F" w14:textId="77777777" w:rsidR="00286732" w:rsidRDefault="00000000">
            <w:pPr>
              <w:pStyle w:val="TableParagraph"/>
              <w:spacing w:before="185"/>
              <w:ind w:right="175"/>
              <w:jc w:val="right"/>
              <w:rPr>
                <w:sz w:val="18"/>
              </w:rPr>
            </w:pPr>
            <w:r>
              <w:rPr>
                <w:spacing w:val="-2"/>
                <w:sz w:val="18"/>
              </w:rPr>
              <w:t>71,224,980</w:t>
            </w:r>
          </w:p>
        </w:tc>
        <w:tc>
          <w:tcPr>
            <w:tcW w:w="1308" w:type="dxa"/>
            <w:tcBorders>
              <w:top w:val="single" w:sz="6" w:space="0" w:color="000000"/>
              <w:bottom w:val="single" w:sz="2" w:space="0" w:color="000000"/>
            </w:tcBorders>
          </w:tcPr>
          <w:p w14:paraId="00F9D8A0" w14:textId="77777777" w:rsidR="00286732" w:rsidRDefault="00000000">
            <w:pPr>
              <w:pStyle w:val="TableParagraph"/>
              <w:tabs>
                <w:tab w:val="left" w:pos="446"/>
              </w:tabs>
              <w:spacing w:before="185"/>
              <w:ind w:left="116"/>
              <w:rPr>
                <w:sz w:val="18"/>
              </w:rPr>
            </w:pPr>
            <w:r>
              <w:rPr>
                <w:spacing w:val="-10"/>
                <w:w w:val="105"/>
                <w:sz w:val="18"/>
              </w:rPr>
              <w:t>$</w:t>
            </w:r>
            <w:r>
              <w:rPr>
                <w:sz w:val="18"/>
              </w:rPr>
              <w:tab/>
            </w:r>
            <w:r>
              <w:rPr>
                <w:spacing w:val="-2"/>
                <w:w w:val="105"/>
                <w:sz w:val="18"/>
              </w:rPr>
              <w:t>1,457,396</w:t>
            </w:r>
          </w:p>
        </w:tc>
        <w:tc>
          <w:tcPr>
            <w:tcW w:w="1367" w:type="dxa"/>
            <w:tcBorders>
              <w:top w:val="single" w:sz="6" w:space="0" w:color="000000"/>
              <w:bottom w:val="single" w:sz="2" w:space="0" w:color="000000"/>
            </w:tcBorders>
          </w:tcPr>
          <w:p w14:paraId="0BF81139" w14:textId="77777777" w:rsidR="00286732" w:rsidRDefault="00000000">
            <w:pPr>
              <w:pStyle w:val="TableParagraph"/>
              <w:tabs>
                <w:tab w:val="left" w:pos="589"/>
              </w:tabs>
              <w:spacing w:before="185"/>
              <w:ind w:right="50"/>
              <w:jc w:val="right"/>
              <w:rPr>
                <w:sz w:val="18"/>
              </w:rPr>
            </w:pPr>
            <w:r>
              <w:rPr>
                <w:spacing w:val="-10"/>
                <w:sz w:val="18"/>
              </w:rPr>
              <w:t>$</w:t>
            </w:r>
            <w:r>
              <w:rPr>
                <w:sz w:val="18"/>
              </w:rPr>
              <w:tab/>
            </w:r>
            <w:r>
              <w:rPr>
                <w:spacing w:val="-2"/>
                <w:sz w:val="18"/>
              </w:rPr>
              <w:t>726,820</w:t>
            </w:r>
          </w:p>
        </w:tc>
      </w:tr>
      <w:tr w:rsidR="00286732" w14:paraId="1BCE8A6E" w14:textId="77777777">
        <w:trPr>
          <w:trHeight w:val="406"/>
        </w:trPr>
        <w:tc>
          <w:tcPr>
            <w:tcW w:w="4120" w:type="dxa"/>
          </w:tcPr>
          <w:p w14:paraId="54824E07" w14:textId="77777777" w:rsidR="00286732" w:rsidRDefault="00000000">
            <w:pPr>
              <w:pStyle w:val="TableParagraph"/>
              <w:spacing w:before="79"/>
              <w:ind w:left="61"/>
              <w:rPr>
                <w:b/>
                <w:sz w:val="19"/>
              </w:rPr>
            </w:pPr>
            <w:r>
              <w:rPr>
                <w:b/>
                <w:w w:val="105"/>
                <w:sz w:val="19"/>
              </w:rPr>
              <w:t>Net</w:t>
            </w:r>
            <w:r>
              <w:rPr>
                <w:b/>
                <w:spacing w:val="-4"/>
                <w:w w:val="105"/>
                <w:sz w:val="19"/>
              </w:rPr>
              <w:t xml:space="preserve"> </w:t>
            </w:r>
            <w:r>
              <w:rPr>
                <w:b/>
                <w:w w:val="105"/>
                <w:sz w:val="19"/>
              </w:rPr>
              <w:t>change in fund</w:t>
            </w:r>
            <w:r>
              <w:rPr>
                <w:b/>
                <w:spacing w:val="6"/>
                <w:w w:val="105"/>
                <w:sz w:val="19"/>
              </w:rPr>
              <w:t xml:space="preserve"> </w:t>
            </w:r>
            <w:r>
              <w:rPr>
                <w:b/>
                <w:spacing w:val="-2"/>
                <w:w w:val="105"/>
                <w:sz w:val="19"/>
              </w:rPr>
              <w:t>balance</w:t>
            </w:r>
          </w:p>
        </w:tc>
        <w:tc>
          <w:tcPr>
            <w:tcW w:w="1382" w:type="dxa"/>
            <w:tcBorders>
              <w:top w:val="single" w:sz="2" w:space="0" w:color="000000"/>
            </w:tcBorders>
          </w:tcPr>
          <w:p w14:paraId="25F84CA5" w14:textId="77777777" w:rsidR="00286732" w:rsidRDefault="00286732">
            <w:pPr>
              <w:pStyle w:val="TableParagraph"/>
              <w:rPr>
                <w:sz w:val="18"/>
              </w:rPr>
            </w:pPr>
          </w:p>
        </w:tc>
        <w:tc>
          <w:tcPr>
            <w:tcW w:w="1433" w:type="dxa"/>
            <w:tcBorders>
              <w:top w:val="single" w:sz="2" w:space="0" w:color="000000"/>
            </w:tcBorders>
          </w:tcPr>
          <w:p w14:paraId="41A11136" w14:textId="77777777" w:rsidR="00286732" w:rsidRDefault="00286732">
            <w:pPr>
              <w:pStyle w:val="TableParagraph"/>
              <w:rPr>
                <w:sz w:val="18"/>
              </w:rPr>
            </w:pPr>
          </w:p>
        </w:tc>
        <w:tc>
          <w:tcPr>
            <w:tcW w:w="1403" w:type="dxa"/>
          </w:tcPr>
          <w:p w14:paraId="5B1E1217" w14:textId="77777777" w:rsidR="00286732" w:rsidRDefault="00000000">
            <w:pPr>
              <w:pStyle w:val="TableParagraph"/>
              <w:spacing w:before="89"/>
              <w:ind w:right="173"/>
              <w:jc w:val="right"/>
              <w:rPr>
                <w:sz w:val="18"/>
              </w:rPr>
            </w:pPr>
            <w:r>
              <w:rPr>
                <w:spacing w:val="-2"/>
                <w:sz w:val="18"/>
              </w:rPr>
              <w:t>1,945,542</w:t>
            </w:r>
          </w:p>
        </w:tc>
        <w:tc>
          <w:tcPr>
            <w:tcW w:w="1308" w:type="dxa"/>
            <w:tcBorders>
              <w:top w:val="single" w:sz="2" w:space="0" w:color="000000"/>
            </w:tcBorders>
          </w:tcPr>
          <w:p w14:paraId="2BA8F584" w14:textId="77777777" w:rsidR="00286732" w:rsidRDefault="00286732">
            <w:pPr>
              <w:pStyle w:val="TableParagraph"/>
              <w:rPr>
                <w:sz w:val="18"/>
              </w:rPr>
            </w:pPr>
          </w:p>
        </w:tc>
        <w:tc>
          <w:tcPr>
            <w:tcW w:w="1367" w:type="dxa"/>
            <w:tcBorders>
              <w:top w:val="single" w:sz="2" w:space="0" w:color="000000"/>
            </w:tcBorders>
          </w:tcPr>
          <w:p w14:paraId="0BDF97C8" w14:textId="77777777" w:rsidR="00286732" w:rsidRDefault="00286732">
            <w:pPr>
              <w:pStyle w:val="TableParagraph"/>
              <w:rPr>
                <w:sz w:val="18"/>
              </w:rPr>
            </w:pPr>
          </w:p>
        </w:tc>
      </w:tr>
      <w:tr w:rsidR="00286732" w14:paraId="15A14A34" w14:textId="77777777">
        <w:trPr>
          <w:trHeight w:val="811"/>
        </w:trPr>
        <w:tc>
          <w:tcPr>
            <w:tcW w:w="4120" w:type="dxa"/>
          </w:tcPr>
          <w:p w14:paraId="5DA16F55" w14:textId="77777777" w:rsidR="00286732" w:rsidRDefault="00000000">
            <w:pPr>
              <w:pStyle w:val="TableParagraph"/>
              <w:spacing w:before="100"/>
              <w:ind w:left="54"/>
              <w:rPr>
                <w:b/>
                <w:sz w:val="19"/>
              </w:rPr>
            </w:pPr>
            <w:r>
              <w:rPr>
                <w:b/>
                <w:w w:val="105"/>
                <w:sz w:val="19"/>
              </w:rPr>
              <w:t>Fund</w:t>
            </w:r>
            <w:r>
              <w:rPr>
                <w:b/>
                <w:spacing w:val="1"/>
                <w:w w:val="105"/>
                <w:sz w:val="19"/>
              </w:rPr>
              <w:t xml:space="preserve"> </w:t>
            </w:r>
            <w:r>
              <w:rPr>
                <w:b/>
                <w:w w:val="105"/>
                <w:sz w:val="19"/>
              </w:rPr>
              <w:t>balance-</w:t>
            </w:r>
            <w:r>
              <w:rPr>
                <w:b/>
                <w:spacing w:val="2"/>
                <w:w w:val="105"/>
                <w:sz w:val="19"/>
              </w:rPr>
              <w:t xml:space="preserve"> </w:t>
            </w:r>
            <w:r>
              <w:rPr>
                <w:b/>
                <w:spacing w:val="-2"/>
                <w:w w:val="105"/>
                <w:sz w:val="19"/>
              </w:rPr>
              <w:t>Beginning</w:t>
            </w:r>
          </w:p>
          <w:p w14:paraId="1538F3C3" w14:textId="77777777" w:rsidR="00286732" w:rsidRDefault="00000000">
            <w:pPr>
              <w:pStyle w:val="TableParagraph"/>
              <w:spacing w:before="215"/>
              <w:ind w:left="50"/>
              <w:rPr>
                <w:b/>
                <w:sz w:val="19"/>
              </w:rPr>
            </w:pPr>
            <w:r>
              <w:rPr>
                <w:b/>
                <w:w w:val="105"/>
                <w:sz w:val="19"/>
              </w:rPr>
              <w:t>Fund</w:t>
            </w:r>
            <w:r>
              <w:rPr>
                <w:b/>
                <w:spacing w:val="5"/>
                <w:w w:val="105"/>
                <w:sz w:val="19"/>
              </w:rPr>
              <w:t xml:space="preserve"> </w:t>
            </w:r>
            <w:r>
              <w:rPr>
                <w:b/>
                <w:w w:val="105"/>
                <w:sz w:val="19"/>
              </w:rPr>
              <w:t>balance-</w:t>
            </w:r>
            <w:r>
              <w:rPr>
                <w:b/>
                <w:spacing w:val="-1"/>
                <w:w w:val="105"/>
                <w:sz w:val="19"/>
              </w:rPr>
              <w:t xml:space="preserve"> </w:t>
            </w:r>
            <w:r>
              <w:rPr>
                <w:b/>
                <w:spacing w:val="-2"/>
                <w:w w:val="105"/>
                <w:sz w:val="19"/>
              </w:rPr>
              <w:t>Ending</w:t>
            </w:r>
          </w:p>
        </w:tc>
        <w:tc>
          <w:tcPr>
            <w:tcW w:w="1382" w:type="dxa"/>
          </w:tcPr>
          <w:p w14:paraId="44EC3830" w14:textId="77777777" w:rsidR="00286732" w:rsidRDefault="00286732">
            <w:pPr>
              <w:pStyle w:val="TableParagraph"/>
              <w:rPr>
                <w:sz w:val="18"/>
              </w:rPr>
            </w:pPr>
          </w:p>
        </w:tc>
        <w:tc>
          <w:tcPr>
            <w:tcW w:w="1433" w:type="dxa"/>
          </w:tcPr>
          <w:p w14:paraId="353453B1" w14:textId="77777777" w:rsidR="00286732" w:rsidRDefault="00286732">
            <w:pPr>
              <w:pStyle w:val="TableParagraph"/>
              <w:rPr>
                <w:sz w:val="18"/>
              </w:rPr>
            </w:pPr>
          </w:p>
        </w:tc>
        <w:tc>
          <w:tcPr>
            <w:tcW w:w="1403" w:type="dxa"/>
          </w:tcPr>
          <w:p w14:paraId="337B875E" w14:textId="77777777" w:rsidR="00286732" w:rsidRDefault="00000000">
            <w:pPr>
              <w:pStyle w:val="TableParagraph"/>
              <w:spacing w:before="124"/>
              <w:ind w:left="70"/>
              <w:rPr>
                <w:sz w:val="18"/>
              </w:rPr>
            </w:pPr>
            <w:r>
              <w:rPr>
                <w:spacing w:val="180"/>
                <w:sz w:val="18"/>
                <w:u w:val="single"/>
              </w:rPr>
              <w:t xml:space="preserve"> </w:t>
            </w:r>
            <w:r>
              <w:rPr>
                <w:spacing w:val="72"/>
                <w:sz w:val="18"/>
              </w:rPr>
              <w:t xml:space="preserve"> </w:t>
            </w:r>
            <w:r>
              <w:rPr>
                <w:spacing w:val="-2"/>
                <w:sz w:val="18"/>
                <w:u w:val="thick"/>
              </w:rPr>
              <w:t>1_7,570,943</w:t>
            </w:r>
          </w:p>
          <w:p w14:paraId="2504E15D" w14:textId="77777777" w:rsidR="00286732" w:rsidRDefault="00286732">
            <w:pPr>
              <w:pStyle w:val="TableParagraph"/>
              <w:spacing w:before="14"/>
              <w:rPr>
                <w:b/>
                <w:sz w:val="18"/>
              </w:rPr>
            </w:pPr>
          </w:p>
          <w:p w14:paraId="474679D0" w14:textId="77777777" w:rsidR="00286732" w:rsidRDefault="00000000">
            <w:pPr>
              <w:pStyle w:val="TableParagraph"/>
              <w:ind w:left="159"/>
              <w:rPr>
                <w:sz w:val="18"/>
              </w:rPr>
            </w:pPr>
            <w:r>
              <w:rPr>
                <w:noProof/>
                <w:sz w:val="18"/>
              </w:rPr>
              <mc:AlternateContent>
                <mc:Choice Requires="wpg">
                  <w:drawing>
                    <wp:anchor distT="0" distB="0" distL="0" distR="0" simplePos="0" relativeHeight="15758848" behindDoc="0" locked="0" layoutInCell="1" allowOverlap="1" wp14:anchorId="46E79EC2" wp14:editId="3EC24EA5">
                      <wp:simplePos x="0" y="0"/>
                      <wp:positionH relativeFrom="column">
                        <wp:posOffset>30516</wp:posOffset>
                      </wp:positionH>
                      <wp:positionV relativeFrom="paragraph">
                        <wp:posOffset>146398</wp:posOffset>
                      </wp:positionV>
                      <wp:extent cx="805815" cy="1841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815" cy="18415"/>
                                <a:chOff x="0" y="0"/>
                                <a:chExt cx="805815" cy="18415"/>
                              </a:xfrm>
                            </wpg:grpSpPr>
                            <wps:wsp>
                              <wps:cNvPr id="247" name="Graphic 247"/>
                              <wps:cNvSpPr/>
                              <wps:spPr>
                                <a:xfrm>
                                  <a:off x="0" y="9158"/>
                                  <a:ext cx="805815" cy="1270"/>
                                </a:xfrm>
                                <a:custGeom>
                                  <a:avLst/>
                                  <a:gdLst/>
                                  <a:ahLst/>
                                  <a:cxnLst/>
                                  <a:rect l="l" t="t" r="r" b="b"/>
                                  <a:pathLst>
                                    <a:path w="805815">
                                      <a:moveTo>
                                        <a:pt x="0" y="0"/>
                                      </a:moveTo>
                                      <a:lnTo>
                                        <a:pt x="805646" y="0"/>
                                      </a:lnTo>
                                    </a:path>
                                  </a:pathLst>
                                </a:custGeom>
                                <a:ln w="183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8BCB24" id="Group 246" o:spid="_x0000_s1026" style="position:absolute;margin-left:2.4pt;margin-top:11.55pt;width:63.45pt;height:1.45pt;z-index:15758848;mso-wrap-distance-left:0;mso-wrap-distance-right:0" coordsize="805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">
                      <v:shape id="Graphic 247" o:spid="_x0000_s1027" style="position:absolute;top:91;width:8058;height:13;visibility:visible;mso-wrap-style:square;v-text-anchor:top" coordsize="805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" path="m,l805646,e" filled="f" strokeweight=".50878mm">
                        <v:path arrowok="t"/>
                      </v:shape>
                    </v:group>
                  </w:pict>
                </mc:Fallback>
              </mc:AlternateContent>
            </w:r>
            <w:r>
              <w:rPr>
                <w:sz w:val="18"/>
              </w:rPr>
              <w:t>$</w:t>
            </w:r>
            <w:r>
              <w:rPr>
                <w:spacing w:val="36"/>
                <w:sz w:val="18"/>
              </w:rPr>
              <w:t xml:space="preserve">  </w:t>
            </w:r>
            <w:r>
              <w:rPr>
                <w:spacing w:val="-2"/>
                <w:sz w:val="18"/>
              </w:rPr>
              <w:t>19,516,485</w:t>
            </w:r>
          </w:p>
        </w:tc>
        <w:tc>
          <w:tcPr>
            <w:tcW w:w="1308" w:type="dxa"/>
          </w:tcPr>
          <w:p w14:paraId="5DB3421A" w14:textId="77777777" w:rsidR="00286732" w:rsidRDefault="00286732">
            <w:pPr>
              <w:pStyle w:val="TableParagraph"/>
              <w:rPr>
                <w:sz w:val="18"/>
              </w:rPr>
            </w:pPr>
          </w:p>
          <w:p w14:paraId="17A62D2A" w14:textId="77777777" w:rsidR="00E9634C" w:rsidRPr="00E9634C" w:rsidRDefault="00E9634C" w:rsidP="00E9634C"/>
          <w:p w14:paraId="16E5B3EE" w14:textId="77777777" w:rsidR="00E9634C" w:rsidRPr="00E9634C" w:rsidRDefault="00E9634C" w:rsidP="00E9634C"/>
          <w:p w14:paraId="44E90A2E" w14:textId="77777777" w:rsidR="00E9634C" w:rsidRPr="00E9634C" w:rsidRDefault="00E9634C" w:rsidP="00E9634C"/>
          <w:p w14:paraId="7D2A6F66" w14:textId="77777777" w:rsidR="00E9634C" w:rsidRPr="00E9634C" w:rsidRDefault="00E9634C" w:rsidP="00E9634C"/>
          <w:p w14:paraId="12F8BBD5" w14:textId="77777777" w:rsidR="00E9634C" w:rsidRPr="00E9634C" w:rsidRDefault="00E9634C" w:rsidP="00E9634C"/>
          <w:p w14:paraId="2713F204" w14:textId="77777777" w:rsidR="00E9634C" w:rsidRPr="00E9634C" w:rsidRDefault="00E9634C" w:rsidP="00E9634C"/>
          <w:p w14:paraId="6185B8C4" w14:textId="77777777" w:rsidR="00E9634C" w:rsidRPr="00E9634C" w:rsidRDefault="00E9634C" w:rsidP="00E9634C"/>
          <w:p w14:paraId="52431290" w14:textId="77777777" w:rsidR="00E9634C" w:rsidRPr="00E9634C" w:rsidRDefault="00E9634C" w:rsidP="00E9634C"/>
          <w:p w14:paraId="1B910534" w14:textId="77777777" w:rsidR="00E9634C" w:rsidRPr="00E9634C" w:rsidRDefault="00E9634C" w:rsidP="00E9634C"/>
          <w:p w14:paraId="714C6716" w14:textId="77777777" w:rsidR="00E9634C" w:rsidRPr="00E9634C" w:rsidRDefault="00E9634C" w:rsidP="00E9634C"/>
          <w:p w14:paraId="116C899F" w14:textId="77777777" w:rsidR="00E9634C" w:rsidRPr="00E9634C" w:rsidRDefault="00E9634C" w:rsidP="00E9634C"/>
          <w:p w14:paraId="6A4E6B7E" w14:textId="77777777" w:rsidR="00E9634C" w:rsidRPr="00E9634C" w:rsidRDefault="00E9634C" w:rsidP="00E9634C"/>
          <w:p w14:paraId="6128BABA" w14:textId="77777777" w:rsidR="00E9634C" w:rsidRPr="00E9634C" w:rsidRDefault="00E9634C" w:rsidP="00E9634C"/>
          <w:p w14:paraId="257023E5" w14:textId="77777777" w:rsidR="00E9634C" w:rsidRDefault="00E9634C" w:rsidP="00E9634C">
            <w:pPr>
              <w:rPr>
                <w:sz w:val="18"/>
              </w:rPr>
            </w:pPr>
          </w:p>
          <w:p w14:paraId="45083A83" w14:textId="77777777" w:rsidR="00E9634C" w:rsidRPr="00E9634C" w:rsidRDefault="00E9634C" w:rsidP="00E9634C">
            <w:pPr>
              <w:jc w:val="center"/>
            </w:pPr>
          </w:p>
          <w:p w14:paraId="75BBEFE9" w14:textId="77777777" w:rsidR="00E9634C" w:rsidRPr="00E9634C" w:rsidRDefault="00E9634C" w:rsidP="00E9634C"/>
        </w:tc>
        <w:tc>
          <w:tcPr>
            <w:tcW w:w="1367" w:type="dxa"/>
          </w:tcPr>
          <w:p w14:paraId="45EFA532" w14:textId="77777777" w:rsidR="00286732" w:rsidRDefault="00286732">
            <w:pPr>
              <w:pStyle w:val="TableParagraph"/>
              <w:rPr>
                <w:sz w:val="18"/>
              </w:rPr>
            </w:pPr>
          </w:p>
        </w:tc>
      </w:tr>
    </w:tbl>
    <w:p w14:paraId="67A87AF7" w14:textId="77777777" w:rsidR="00286732" w:rsidRDefault="00286732">
      <w:pPr>
        <w:pStyle w:val="TableParagraph"/>
        <w:rPr>
          <w:sz w:val="18"/>
        </w:rPr>
        <w:sectPr w:rsidR="00286732">
          <w:headerReference w:type="default" r:id="rId120"/>
          <w:footerReference w:type="default" r:id="rId121"/>
          <w:pgSz w:w="12240" w:h="15840"/>
          <w:pgMar w:top="1020" w:right="0" w:bottom="740" w:left="0" w:header="797" w:footer="560" w:gutter="0"/>
          <w:cols w:space="720"/>
        </w:sectPr>
      </w:pPr>
    </w:p>
    <w:p w14:paraId="458239E9" w14:textId="77777777" w:rsidR="00286732" w:rsidRDefault="00000000">
      <w:pPr>
        <w:spacing w:before="61" w:line="278" w:lineRule="auto"/>
        <w:ind w:left="3985" w:right="3496" w:firstLine="5"/>
        <w:jc w:val="center"/>
      </w:pPr>
      <w:r>
        <w:rPr>
          <w:w w:val="105"/>
        </w:rPr>
        <w:lastRenderedPageBreak/>
        <w:t>SOUTH GLENS FALLS CENTRAL SCHOOL DISTRICT SCHEDULE OF</w:t>
      </w:r>
      <w:r>
        <w:rPr>
          <w:spacing w:val="-12"/>
          <w:w w:val="105"/>
        </w:rPr>
        <w:t xml:space="preserve"> </w:t>
      </w:r>
      <w:r>
        <w:rPr>
          <w:w w:val="105"/>
        </w:rPr>
        <w:t>CHANGES IN</w:t>
      </w:r>
      <w:r>
        <w:rPr>
          <w:spacing w:val="-13"/>
          <w:w w:val="105"/>
        </w:rPr>
        <w:t xml:space="preserve"> </w:t>
      </w:r>
      <w:r>
        <w:rPr>
          <w:w w:val="105"/>
        </w:rPr>
        <w:t>THE</w:t>
      </w:r>
      <w:r>
        <w:rPr>
          <w:spacing w:val="-10"/>
          <w:w w:val="105"/>
        </w:rPr>
        <w:t xml:space="preserve"> </w:t>
      </w:r>
      <w:r>
        <w:rPr>
          <w:w w:val="105"/>
        </w:rPr>
        <w:t>TOTAL OPEB</w:t>
      </w:r>
      <w:r>
        <w:rPr>
          <w:spacing w:val="-6"/>
          <w:w w:val="105"/>
        </w:rPr>
        <w:t xml:space="preserve"> </w:t>
      </w:r>
      <w:r>
        <w:rPr>
          <w:w w:val="105"/>
        </w:rPr>
        <w:t>LIABILITY</w:t>
      </w:r>
    </w:p>
    <w:p w14:paraId="2FF473DE" w14:textId="77777777" w:rsidR="00286732" w:rsidRDefault="00000000">
      <w:pPr>
        <w:spacing w:line="248" w:lineRule="exact"/>
        <w:ind w:left="2400" w:right="1895"/>
        <w:jc w:val="center"/>
      </w:pPr>
      <w:r>
        <w:rPr>
          <w:w w:val="105"/>
        </w:rPr>
        <w:t>For</w:t>
      </w:r>
      <w:r>
        <w:rPr>
          <w:spacing w:val="3"/>
          <w:w w:val="105"/>
        </w:rPr>
        <w:t xml:space="preserve"> </w:t>
      </w:r>
      <w:r>
        <w:rPr>
          <w:w w:val="105"/>
        </w:rPr>
        <w:t>Year</w:t>
      </w:r>
      <w:r>
        <w:rPr>
          <w:spacing w:val="7"/>
          <w:w w:val="105"/>
        </w:rPr>
        <w:t xml:space="preserve"> </w:t>
      </w:r>
      <w:r>
        <w:rPr>
          <w:w w:val="105"/>
        </w:rPr>
        <w:t>Ended</w:t>
      </w:r>
      <w:r>
        <w:rPr>
          <w:spacing w:val="9"/>
          <w:w w:val="105"/>
        </w:rPr>
        <w:t xml:space="preserve"> </w:t>
      </w:r>
      <w:r>
        <w:rPr>
          <w:w w:val="105"/>
        </w:rPr>
        <w:t>June</w:t>
      </w:r>
      <w:r>
        <w:rPr>
          <w:spacing w:val="3"/>
          <w:w w:val="105"/>
        </w:rPr>
        <w:t xml:space="preserve"> </w:t>
      </w:r>
      <w:r>
        <w:rPr>
          <w:w w:val="105"/>
        </w:rPr>
        <w:t>30,</w:t>
      </w:r>
      <w:r>
        <w:rPr>
          <w:spacing w:val="2"/>
          <w:w w:val="105"/>
        </w:rPr>
        <w:t xml:space="preserve"> </w:t>
      </w:r>
      <w:r>
        <w:rPr>
          <w:spacing w:val="-4"/>
          <w:w w:val="105"/>
        </w:rPr>
        <w:t>2025</w:t>
      </w:r>
    </w:p>
    <w:p w14:paraId="500DC56B" w14:textId="77777777" w:rsidR="00286732" w:rsidRDefault="00286732">
      <w:pPr>
        <w:pStyle w:val="BodyText"/>
        <w:rPr>
          <w:sz w:val="20"/>
        </w:rPr>
      </w:pPr>
    </w:p>
    <w:p w14:paraId="3B5B756F" w14:textId="77777777" w:rsidR="00286732" w:rsidRDefault="00286732">
      <w:pPr>
        <w:pStyle w:val="BodyText"/>
        <w:rPr>
          <w:sz w:val="20"/>
        </w:rPr>
      </w:pPr>
    </w:p>
    <w:p w14:paraId="3EB4FBD1" w14:textId="77777777" w:rsidR="00286732" w:rsidRDefault="00286732">
      <w:pPr>
        <w:pStyle w:val="BodyText"/>
        <w:spacing w:before="97"/>
        <w:rPr>
          <w:sz w:val="20"/>
        </w:rPr>
      </w:pPr>
    </w:p>
    <w:tbl>
      <w:tblPr>
        <w:tblW w:w="0" w:type="auto"/>
        <w:tblInd w:w="411" w:type="dxa"/>
        <w:tblLayout w:type="fixed"/>
        <w:tblCellMar>
          <w:left w:w="0" w:type="dxa"/>
          <w:right w:w="0" w:type="dxa"/>
        </w:tblCellMar>
        <w:tblLook w:val="01E0" w:firstRow="1" w:lastRow="1" w:firstColumn="1" w:lastColumn="1" w:noHBand="0" w:noVBand="0"/>
      </w:tblPr>
      <w:tblGrid>
        <w:gridCol w:w="3631"/>
        <w:gridCol w:w="2327"/>
        <w:gridCol w:w="1567"/>
        <w:gridCol w:w="1657"/>
        <w:gridCol w:w="1766"/>
        <w:gridCol w:w="2002"/>
      </w:tblGrid>
      <w:tr w:rsidR="00286732" w14:paraId="60CEBF4F" w14:textId="77777777">
        <w:trPr>
          <w:trHeight w:val="235"/>
        </w:trPr>
        <w:tc>
          <w:tcPr>
            <w:tcW w:w="3631" w:type="dxa"/>
          </w:tcPr>
          <w:p w14:paraId="402D4842" w14:textId="77777777" w:rsidR="00286732" w:rsidRDefault="00286732">
            <w:pPr>
              <w:pStyle w:val="TableParagraph"/>
              <w:rPr>
                <w:sz w:val="16"/>
              </w:rPr>
            </w:pPr>
          </w:p>
        </w:tc>
        <w:tc>
          <w:tcPr>
            <w:tcW w:w="2327" w:type="dxa"/>
            <w:tcBorders>
              <w:bottom w:val="single" w:sz="6" w:space="0" w:color="000000"/>
            </w:tcBorders>
          </w:tcPr>
          <w:p w14:paraId="2439E2D2" w14:textId="77777777" w:rsidR="00286732" w:rsidRDefault="00000000">
            <w:pPr>
              <w:pStyle w:val="TableParagraph"/>
              <w:spacing w:line="181" w:lineRule="exact"/>
              <w:ind w:left="334"/>
              <w:jc w:val="center"/>
              <w:rPr>
                <w:rFonts w:ascii="Courier New"/>
                <w:b/>
                <w:sz w:val="21"/>
              </w:rPr>
            </w:pPr>
            <w:r>
              <w:rPr>
                <w:rFonts w:ascii="Courier New"/>
                <w:b/>
                <w:spacing w:val="-4"/>
                <w:w w:val="95"/>
                <w:sz w:val="21"/>
              </w:rPr>
              <w:t>2025</w:t>
            </w:r>
          </w:p>
        </w:tc>
        <w:tc>
          <w:tcPr>
            <w:tcW w:w="1567" w:type="dxa"/>
            <w:tcBorders>
              <w:bottom w:val="single" w:sz="6" w:space="0" w:color="000000"/>
            </w:tcBorders>
          </w:tcPr>
          <w:p w14:paraId="5BBF59C5" w14:textId="77777777" w:rsidR="00286732" w:rsidRDefault="00000000">
            <w:pPr>
              <w:pStyle w:val="TableParagraph"/>
              <w:spacing w:before="5" w:line="176" w:lineRule="exact"/>
              <w:ind w:left="225" w:right="288"/>
              <w:jc w:val="center"/>
              <w:rPr>
                <w:rFonts w:ascii="Courier New"/>
                <w:b/>
                <w:sz w:val="21"/>
              </w:rPr>
            </w:pPr>
            <w:r>
              <w:rPr>
                <w:rFonts w:ascii="Courier New"/>
                <w:b/>
                <w:spacing w:val="-4"/>
                <w:sz w:val="21"/>
              </w:rPr>
              <w:t>2024</w:t>
            </w:r>
          </w:p>
        </w:tc>
        <w:tc>
          <w:tcPr>
            <w:tcW w:w="1657" w:type="dxa"/>
            <w:tcBorders>
              <w:bottom w:val="single" w:sz="6" w:space="0" w:color="000000"/>
            </w:tcBorders>
          </w:tcPr>
          <w:p w14:paraId="56E3BF58" w14:textId="77777777" w:rsidR="00286732" w:rsidRDefault="00000000">
            <w:pPr>
              <w:pStyle w:val="TableParagraph"/>
              <w:spacing w:before="5" w:line="176" w:lineRule="exact"/>
              <w:ind w:right="77"/>
              <w:jc w:val="center"/>
              <w:rPr>
                <w:rFonts w:ascii="Courier New"/>
                <w:b/>
                <w:sz w:val="21"/>
              </w:rPr>
            </w:pPr>
            <w:r>
              <w:rPr>
                <w:rFonts w:ascii="Courier New"/>
                <w:b/>
                <w:spacing w:val="-4"/>
                <w:w w:val="95"/>
                <w:sz w:val="21"/>
              </w:rPr>
              <w:t>2023</w:t>
            </w:r>
          </w:p>
        </w:tc>
        <w:tc>
          <w:tcPr>
            <w:tcW w:w="1766" w:type="dxa"/>
            <w:tcBorders>
              <w:bottom w:val="single" w:sz="6" w:space="0" w:color="000000"/>
            </w:tcBorders>
          </w:tcPr>
          <w:p w14:paraId="7A307891" w14:textId="77777777" w:rsidR="00286732" w:rsidRDefault="00000000">
            <w:pPr>
              <w:pStyle w:val="TableParagraph"/>
              <w:spacing w:before="5" w:line="176" w:lineRule="exact"/>
              <w:ind w:right="54"/>
              <w:jc w:val="center"/>
              <w:rPr>
                <w:rFonts w:ascii="Courier New"/>
                <w:b/>
                <w:sz w:val="21"/>
              </w:rPr>
            </w:pPr>
            <w:r>
              <w:rPr>
                <w:rFonts w:ascii="Courier New"/>
                <w:b/>
                <w:spacing w:val="-4"/>
                <w:w w:val="95"/>
                <w:sz w:val="21"/>
              </w:rPr>
              <w:t>2022</w:t>
            </w:r>
          </w:p>
        </w:tc>
        <w:tc>
          <w:tcPr>
            <w:tcW w:w="2002" w:type="dxa"/>
            <w:tcBorders>
              <w:bottom w:val="single" w:sz="6" w:space="0" w:color="000000"/>
            </w:tcBorders>
          </w:tcPr>
          <w:p w14:paraId="308E5E91" w14:textId="77777777" w:rsidR="00286732" w:rsidRDefault="00000000">
            <w:pPr>
              <w:pStyle w:val="TableParagraph"/>
              <w:spacing w:line="181" w:lineRule="exact"/>
              <w:ind w:left="12" w:right="29"/>
              <w:jc w:val="center"/>
              <w:rPr>
                <w:rFonts w:ascii="Courier New"/>
                <w:b/>
                <w:sz w:val="21"/>
              </w:rPr>
            </w:pPr>
            <w:r>
              <w:rPr>
                <w:rFonts w:ascii="Courier New"/>
                <w:b/>
                <w:spacing w:val="-4"/>
                <w:w w:val="95"/>
                <w:sz w:val="21"/>
              </w:rPr>
              <w:t>2021</w:t>
            </w:r>
          </w:p>
        </w:tc>
      </w:tr>
      <w:tr w:rsidR="00286732" w14:paraId="4703288D" w14:textId="77777777">
        <w:trPr>
          <w:trHeight w:val="372"/>
        </w:trPr>
        <w:tc>
          <w:tcPr>
            <w:tcW w:w="3631" w:type="dxa"/>
          </w:tcPr>
          <w:p w14:paraId="768E2358" w14:textId="77777777" w:rsidR="00286732" w:rsidRDefault="00000000">
            <w:pPr>
              <w:pStyle w:val="TableParagraph"/>
              <w:spacing w:line="239" w:lineRule="exact"/>
              <w:ind w:left="113"/>
              <w:rPr>
                <w:b/>
                <w:sz w:val="21"/>
              </w:rPr>
            </w:pPr>
            <w:r>
              <w:rPr>
                <w:b/>
                <w:sz w:val="21"/>
              </w:rPr>
              <w:t>Total</w:t>
            </w:r>
            <w:r>
              <w:rPr>
                <w:b/>
                <w:spacing w:val="8"/>
                <w:sz w:val="21"/>
              </w:rPr>
              <w:t xml:space="preserve"> </w:t>
            </w:r>
            <w:r>
              <w:rPr>
                <w:b/>
                <w:sz w:val="21"/>
              </w:rPr>
              <w:t>OPEB</w:t>
            </w:r>
            <w:r>
              <w:rPr>
                <w:b/>
                <w:spacing w:val="5"/>
                <w:sz w:val="21"/>
              </w:rPr>
              <w:t xml:space="preserve"> </w:t>
            </w:r>
            <w:r>
              <w:rPr>
                <w:b/>
                <w:spacing w:val="-2"/>
                <w:sz w:val="21"/>
              </w:rPr>
              <w:t>Liability</w:t>
            </w:r>
          </w:p>
        </w:tc>
        <w:tc>
          <w:tcPr>
            <w:tcW w:w="2327" w:type="dxa"/>
            <w:tcBorders>
              <w:top w:val="single" w:sz="6" w:space="0" w:color="000000"/>
            </w:tcBorders>
          </w:tcPr>
          <w:p w14:paraId="45EEEB84" w14:textId="77777777" w:rsidR="00286732" w:rsidRDefault="00286732">
            <w:pPr>
              <w:pStyle w:val="TableParagraph"/>
              <w:rPr>
                <w:sz w:val="20"/>
              </w:rPr>
            </w:pPr>
          </w:p>
        </w:tc>
        <w:tc>
          <w:tcPr>
            <w:tcW w:w="1567" w:type="dxa"/>
            <w:tcBorders>
              <w:top w:val="single" w:sz="6" w:space="0" w:color="000000"/>
            </w:tcBorders>
          </w:tcPr>
          <w:p w14:paraId="79CE0D3A" w14:textId="77777777" w:rsidR="00286732" w:rsidRDefault="00286732">
            <w:pPr>
              <w:pStyle w:val="TableParagraph"/>
              <w:rPr>
                <w:sz w:val="20"/>
              </w:rPr>
            </w:pPr>
          </w:p>
        </w:tc>
        <w:tc>
          <w:tcPr>
            <w:tcW w:w="1657" w:type="dxa"/>
            <w:tcBorders>
              <w:top w:val="single" w:sz="6" w:space="0" w:color="000000"/>
            </w:tcBorders>
          </w:tcPr>
          <w:p w14:paraId="70DE67F2" w14:textId="77777777" w:rsidR="00286732" w:rsidRDefault="00286732">
            <w:pPr>
              <w:pStyle w:val="TableParagraph"/>
              <w:rPr>
                <w:sz w:val="20"/>
              </w:rPr>
            </w:pPr>
          </w:p>
        </w:tc>
        <w:tc>
          <w:tcPr>
            <w:tcW w:w="1766" w:type="dxa"/>
            <w:tcBorders>
              <w:top w:val="single" w:sz="6" w:space="0" w:color="000000"/>
            </w:tcBorders>
          </w:tcPr>
          <w:p w14:paraId="1F46B51D" w14:textId="77777777" w:rsidR="00286732" w:rsidRDefault="00286732">
            <w:pPr>
              <w:pStyle w:val="TableParagraph"/>
              <w:rPr>
                <w:sz w:val="20"/>
              </w:rPr>
            </w:pPr>
          </w:p>
        </w:tc>
        <w:tc>
          <w:tcPr>
            <w:tcW w:w="2002" w:type="dxa"/>
            <w:tcBorders>
              <w:top w:val="single" w:sz="6" w:space="0" w:color="000000"/>
            </w:tcBorders>
          </w:tcPr>
          <w:p w14:paraId="769ED94C" w14:textId="77777777" w:rsidR="00286732" w:rsidRDefault="00286732">
            <w:pPr>
              <w:pStyle w:val="TableParagraph"/>
              <w:rPr>
                <w:sz w:val="20"/>
              </w:rPr>
            </w:pPr>
          </w:p>
        </w:tc>
      </w:tr>
      <w:tr w:rsidR="00286732" w14:paraId="3CE842AB" w14:textId="77777777">
        <w:trPr>
          <w:trHeight w:val="387"/>
        </w:trPr>
        <w:tc>
          <w:tcPr>
            <w:tcW w:w="3631" w:type="dxa"/>
          </w:tcPr>
          <w:p w14:paraId="5F379172" w14:textId="77777777" w:rsidR="00286732" w:rsidRDefault="00000000">
            <w:pPr>
              <w:pStyle w:val="TableParagraph"/>
              <w:spacing w:before="125"/>
              <w:ind w:left="112"/>
              <w:rPr>
                <w:sz w:val="21"/>
              </w:rPr>
            </w:pPr>
            <w:r>
              <w:rPr>
                <w:sz w:val="21"/>
              </w:rPr>
              <w:t>Service</w:t>
            </w:r>
            <w:r>
              <w:rPr>
                <w:spacing w:val="11"/>
                <w:sz w:val="21"/>
              </w:rPr>
              <w:t xml:space="preserve"> </w:t>
            </w:r>
            <w:r>
              <w:rPr>
                <w:sz w:val="21"/>
              </w:rPr>
              <w:t>Cost</w:t>
            </w:r>
            <w:r>
              <w:rPr>
                <w:spacing w:val="10"/>
                <w:sz w:val="21"/>
              </w:rPr>
              <w:t xml:space="preserve"> </w:t>
            </w:r>
            <w:r>
              <w:rPr>
                <w:sz w:val="21"/>
              </w:rPr>
              <w:t>at end</w:t>
            </w:r>
            <w:r>
              <w:rPr>
                <w:spacing w:val="13"/>
                <w:sz w:val="21"/>
              </w:rPr>
              <w:t xml:space="preserve"> </w:t>
            </w:r>
            <w:r>
              <w:rPr>
                <w:sz w:val="21"/>
              </w:rPr>
              <w:t>of</w:t>
            </w:r>
            <w:r>
              <w:rPr>
                <w:spacing w:val="-5"/>
                <w:sz w:val="21"/>
              </w:rPr>
              <w:t xml:space="preserve"> </w:t>
            </w:r>
            <w:r>
              <w:rPr>
                <w:spacing w:val="-4"/>
                <w:sz w:val="21"/>
              </w:rPr>
              <w:t>year</w:t>
            </w:r>
          </w:p>
        </w:tc>
        <w:tc>
          <w:tcPr>
            <w:tcW w:w="2327" w:type="dxa"/>
          </w:tcPr>
          <w:p w14:paraId="71D3B5A7" w14:textId="77777777" w:rsidR="00286732" w:rsidRDefault="00000000">
            <w:pPr>
              <w:pStyle w:val="TableParagraph"/>
              <w:tabs>
                <w:tab w:val="left" w:pos="722"/>
              </w:tabs>
              <w:spacing w:before="129" w:line="237" w:lineRule="exact"/>
              <w:ind w:right="209"/>
              <w:jc w:val="right"/>
              <w:rPr>
                <w:sz w:val="21"/>
              </w:rPr>
            </w:pPr>
            <w:r>
              <w:rPr>
                <w:spacing w:val="-10"/>
                <w:w w:val="105"/>
                <w:sz w:val="21"/>
              </w:rPr>
              <w:t>$</w:t>
            </w:r>
            <w:r>
              <w:rPr>
                <w:sz w:val="21"/>
              </w:rPr>
              <w:tab/>
            </w:r>
            <w:r>
              <w:rPr>
                <w:spacing w:val="-2"/>
                <w:w w:val="105"/>
                <w:sz w:val="21"/>
              </w:rPr>
              <w:t>2,837,263</w:t>
            </w:r>
          </w:p>
        </w:tc>
        <w:tc>
          <w:tcPr>
            <w:tcW w:w="1567" w:type="dxa"/>
          </w:tcPr>
          <w:p w14:paraId="61ECAF71" w14:textId="77777777" w:rsidR="00286732" w:rsidRDefault="00000000">
            <w:pPr>
              <w:pStyle w:val="TableParagraph"/>
              <w:tabs>
                <w:tab w:val="left" w:pos="502"/>
              </w:tabs>
              <w:spacing w:before="129" w:line="237" w:lineRule="exact"/>
              <w:ind w:left="125"/>
              <w:rPr>
                <w:sz w:val="21"/>
              </w:rPr>
            </w:pPr>
            <w:r>
              <w:rPr>
                <w:spacing w:val="-10"/>
                <w:w w:val="105"/>
                <w:sz w:val="21"/>
              </w:rPr>
              <w:t>$</w:t>
            </w:r>
            <w:r>
              <w:rPr>
                <w:sz w:val="21"/>
              </w:rPr>
              <w:tab/>
            </w:r>
            <w:r>
              <w:rPr>
                <w:spacing w:val="-2"/>
                <w:w w:val="105"/>
                <w:sz w:val="21"/>
              </w:rPr>
              <w:t>2,702,155</w:t>
            </w:r>
          </w:p>
        </w:tc>
        <w:tc>
          <w:tcPr>
            <w:tcW w:w="1657" w:type="dxa"/>
          </w:tcPr>
          <w:p w14:paraId="501371EB" w14:textId="77777777" w:rsidR="00286732" w:rsidRDefault="00000000">
            <w:pPr>
              <w:pStyle w:val="TableParagraph"/>
              <w:tabs>
                <w:tab w:val="left" w:pos="589"/>
              </w:tabs>
              <w:spacing w:before="129" w:line="237" w:lineRule="exact"/>
              <w:ind w:left="125"/>
              <w:rPr>
                <w:sz w:val="21"/>
              </w:rPr>
            </w:pPr>
            <w:r>
              <w:rPr>
                <w:spacing w:val="-10"/>
                <w:w w:val="105"/>
                <w:sz w:val="21"/>
              </w:rPr>
              <w:t>$</w:t>
            </w:r>
            <w:r>
              <w:rPr>
                <w:sz w:val="21"/>
              </w:rPr>
              <w:tab/>
            </w:r>
            <w:r>
              <w:rPr>
                <w:spacing w:val="-2"/>
                <w:w w:val="105"/>
                <w:sz w:val="21"/>
              </w:rPr>
              <w:t>4,023,714</w:t>
            </w:r>
          </w:p>
        </w:tc>
        <w:tc>
          <w:tcPr>
            <w:tcW w:w="1766" w:type="dxa"/>
          </w:tcPr>
          <w:p w14:paraId="1506257B" w14:textId="77777777" w:rsidR="00286732" w:rsidRDefault="00000000">
            <w:pPr>
              <w:pStyle w:val="TableParagraph"/>
              <w:tabs>
                <w:tab w:val="left" w:pos="714"/>
              </w:tabs>
              <w:spacing w:before="129" w:line="237" w:lineRule="exact"/>
              <w:ind w:left="121"/>
              <w:rPr>
                <w:sz w:val="21"/>
              </w:rPr>
            </w:pPr>
            <w:r>
              <w:rPr>
                <w:spacing w:val="-10"/>
                <w:w w:val="105"/>
                <w:sz w:val="21"/>
              </w:rPr>
              <w:t>$</w:t>
            </w:r>
            <w:r>
              <w:rPr>
                <w:sz w:val="21"/>
              </w:rPr>
              <w:tab/>
            </w:r>
            <w:r>
              <w:rPr>
                <w:spacing w:val="-2"/>
                <w:w w:val="105"/>
                <w:sz w:val="21"/>
              </w:rPr>
              <w:t>3,832,109</w:t>
            </w:r>
          </w:p>
        </w:tc>
        <w:tc>
          <w:tcPr>
            <w:tcW w:w="2002" w:type="dxa"/>
          </w:tcPr>
          <w:p w14:paraId="27D8A2BF" w14:textId="77777777" w:rsidR="00286732" w:rsidRDefault="00000000">
            <w:pPr>
              <w:pStyle w:val="TableParagraph"/>
              <w:tabs>
                <w:tab w:val="left" w:pos="1025"/>
              </w:tabs>
              <w:spacing w:before="125"/>
              <w:ind w:left="109"/>
              <w:rPr>
                <w:sz w:val="21"/>
              </w:rPr>
            </w:pPr>
            <w:r>
              <w:rPr>
                <w:spacing w:val="-10"/>
                <w:w w:val="105"/>
                <w:sz w:val="21"/>
              </w:rPr>
              <w:t>$</w:t>
            </w:r>
            <w:r>
              <w:rPr>
                <w:sz w:val="21"/>
              </w:rPr>
              <w:tab/>
            </w:r>
            <w:r>
              <w:rPr>
                <w:spacing w:val="-2"/>
                <w:w w:val="105"/>
                <w:sz w:val="21"/>
              </w:rPr>
              <w:t>3,081,793</w:t>
            </w:r>
          </w:p>
        </w:tc>
      </w:tr>
      <w:tr w:rsidR="00286732" w14:paraId="01B272F1" w14:textId="77777777">
        <w:trPr>
          <w:trHeight w:val="274"/>
        </w:trPr>
        <w:tc>
          <w:tcPr>
            <w:tcW w:w="3631" w:type="dxa"/>
          </w:tcPr>
          <w:p w14:paraId="35526653" w14:textId="77777777" w:rsidR="00286732" w:rsidRDefault="00000000">
            <w:pPr>
              <w:pStyle w:val="TableParagraph"/>
              <w:spacing w:before="12"/>
              <w:ind w:left="120"/>
              <w:rPr>
                <w:sz w:val="21"/>
              </w:rPr>
            </w:pPr>
            <w:r>
              <w:rPr>
                <w:spacing w:val="-2"/>
                <w:sz w:val="21"/>
              </w:rPr>
              <w:t>Interest</w:t>
            </w:r>
          </w:p>
        </w:tc>
        <w:tc>
          <w:tcPr>
            <w:tcW w:w="2327" w:type="dxa"/>
          </w:tcPr>
          <w:p w14:paraId="352C4D94" w14:textId="77777777" w:rsidR="00286732" w:rsidRDefault="00000000">
            <w:pPr>
              <w:pStyle w:val="TableParagraph"/>
              <w:spacing w:before="12"/>
              <w:ind w:right="205"/>
              <w:jc w:val="right"/>
              <w:rPr>
                <w:sz w:val="21"/>
              </w:rPr>
            </w:pPr>
            <w:r>
              <w:rPr>
                <w:spacing w:val="-2"/>
                <w:sz w:val="21"/>
              </w:rPr>
              <w:t>5,630,657</w:t>
            </w:r>
          </w:p>
        </w:tc>
        <w:tc>
          <w:tcPr>
            <w:tcW w:w="1567" w:type="dxa"/>
          </w:tcPr>
          <w:p w14:paraId="7FA8EEEB" w14:textId="77777777" w:rsidR="00286732" w:rsidRDefault="00000000">
            <w:pPr>
              <w:pStyle w:val="TableParagraph"/>
              <w:spacing w:before="12"/>
              <w:ind w:left="501"/>
              <w:rPr>
                <w:sz w:val="21"/>
              </w:rPr>
            </w:pPr>
            <w:r>
              <w:rPr>
                <w:spacing w:val="-2"/>
                <w:sz w:val="21"/>
              </w:rPr>
              <w:t>5,276,321</w:t>
            </w:r>
          </w:p>
        </w:tc>
        <w:tc>
          <w:tcPr>
            <w:tcW w:w="1657" w:type="dxa"/>
          </w:tcPr>
          <w:p w14:paraId="0EE2AA81" w14:textId="77777777" w:rsidR="00286732" w:rsidRDefault="00000000">
            <w:pPr>
              <w:pStyle w:val="TableParagraph"/>
              <w:spacing w:before="12"/>
              <w:ind w:right="208"/>
              <w:jc w:val="right"/>
              <w:rPr>
                <w:sz w:val="21"/>
              </w:rPr>
            </w:pPr>
            <w:r>
              <w:rPr>
                <w:spacing w:val="-2"/>
                <w:sz w:val="21"/>
              </w:rPr>
              <w:t>3,679,957</w:t>
            </w:r>
          </w:p>
        </w:tc>
        <w:tc>
          <w:tcPr>
            <w:tcW w:w="1766" w:type="dxa"/>
          </w:tcPr>
          <w:p w14:paraId="28B3D787" w14:textId="77777777" w:rsidR="00286732" w:rsidRDefault="00000000">
            <w:pPr>
              <w:pStyle w:val="TableParagraph"/>
              <w:spacing w:before="12"/>
              <w:ind w:right="191"/>
              <w:jc w:val="right"/>
              <w:rPr>
                <w:sz w:val="21"/>
              </w:rPr>
            </w:pPr>
            <w:r>
              <w:rPr>
                <w:spacing w:val="-2"/>
                <w:sz w:val="21"/>
              </w:rPr>
              <w:t>3,604,979</w:t>
            </w:r>
          </w:p>
        </w:tc>
        <w:tc>
          <w:tcPr>
            <w:tcW w:w="2002" w:type="dxa"/>
          </w:tcPr>
          <w:p w14:paraId="16602685" w14:textId="77777777" w:rsidR="00286732" w:rsidRDefault="00000000">
            <w:pPr>
              <w:pStyle w:val="TableParagraph"/>
              <w:spacing w:before="7"/>
              <w:ind w:right="6"/>
              <w:jc w:val="right"/>
              <w:rPr>
                <w:sz w:val="21"/>
              </w:rPr>
            </w:pPr>
            <w:r>
              <w:rPr>
                <w:spacing w:val="-2"/>
                <w:sz w:val="21"/>
              </w:rPr>
              <w:t>4,492,319</w:t>
            </w:r>
          </w:p>
        </w:tc>
      </w:tr>
      <w:tr w:rsidR="00286732" w14:paraId="3A07A31C" w14:textId="77777777">
        <w:trPr>
          <w:trHeight w:val="276"/>
        </w:trPr>
        <w:tc>
          <w:tcPr>
            <w:tcW w:w="3631" w:type="dxa"/>
          </w:tcPr>
          <w:p w14:paraId="35F04AFD" w14:textId="77777777" w:rsidR="00286732" w:rsidRDefault="00000000">
            <w:pPr>
              <w:pStyle w:val="TableParagraph"/>
              <w:spacing w:before="12"/>
              <w:ind w:left="122"/>
              <w:rPr>
                <w:sz w:val="21"/>
              </w:rPr>
            </w:pPr>
            <w:r>
              <w:rPr>
                <w:sz w:val="21"/>
              </w:rPr>
              <w:t>Changes</w:t>
            </w:r>
            <w:r>
              <w:rPr>
                <w:spacing w:val="14"/>
                <w:sz w:val="21"/>
              </w:rPr>
              <w:t xml:space="preserve"> </w:t>
            </w:r>
            <w:r>
              <w:rPr>
                <w:sz w:val="21"/>
              </w:rPr>
              <w:t>of</w:t>
            </w:r>
            <w:r>
              <w:rPr>
                <w:spacing w:val="2"/>
                <w:sz w:val="21"/>
              </w:rPr>
              <w:t xml:space="preserve"> </w:t>
            </w:r>
            <w:r>
              <w:rPr>
                <w:sz w:val="21"/>
              </w:rPr>
              <w:t>benefit</w:t>
            </w:r>
            <w:r>
              <w:rPr>
                <w:spacing w:val="4"/>
                <w:sz w:val="21"/>
              </w:rPr>
              <w:t xml:space="preserve"> </w:t>
            </w:r>
            <w:r>
              <w:rPr>
                <w:spacing w:val="-2"/>
                <w:sz w:val="21"/>
              </w:rPr>
              <w:t>terms</w:t>
            </w:r>
          </w:p>
        </w:tc>
        <w:tc>
          <w:tcPr>
            <w:tcW w:w="2327" w:type="dxa"/>
          </w:tcPr>
          <w:p w14:paraId="5E7991AB" w14:textId="77777777" w:rsidR="00286732" w:rsidRDefault="00286732">
            <w:pPr>
              <w:pStyle w:val="TableParagraph"/>
              <w:rPr>
                <w:sz w:val="20"/>
              </w:rPr>
            </w:pPr>
          </w:p>
        </w:tc>
        <w:tc>
          <w:tcPr>
            <w:tcW w:w="1567" w:type="dxa"/>
          </w:tcPr>
          <w:p w14:paraId="78D64215" w14:textId="77777777" w:rsidR="00286732" w:rsidRDefault="00286732">
            <w:pPr>
              <w:pStyle w:val="TableParagraph"/>
              <w:rPr>
                <w:sz w:val="20"/>
              </w:rPr>
            </w:pPr>
          </w:p>
        </w:tc>
        <w:tc>
          <w:tcPr>
            <w:tcW w:w="1657" w:type="dxa"/>
          </w:tcPr>
          <w:p w14:paraId="4EB20E39" w14:textId="77777777" w:rsidR="00286732" w:rsidRDefault="00286732">
            <w:pPr>
              <w:pStyle w:val="TableParagraph"/>
              <w:rPr>
                <w:sz w:val="20"/>
              </w:rPr>
            </w:pPr>
          </w:p>
        </w:tc>
        <w:tc>
          <w:tcPr>
            <w:tcW w:w="1766" w:type="dxa"/>
          </w:tcPr>
          <w:p w14:paraId="1FD87E72" w14:textId="77777777" w:rsidR="00286732" w:rsidRDefault="00286732">
            <w:pPr>
              <w:pStyle w:val="TableParagraph"/>
              <w:rPr>
                <w:sz w:val="20"/>
              </w:rPr>
            </w:pPr>
          </w:p>
        </w:tc>
        <w:tc>
          <w:tcPr>
            <w:tcW w:w="2002" w:type="dxa"/>
          </w:tcPr>
          <w:p w14:paraId="4F7797CE" w14:textId="77777777" w:rsidR="00286732" w:rsidRDefault="00286732">
            <w:pPr>
              <w:pStyle w:val="TableParagraph"/>
              <w:rPr>
                <w:sz w:val="20"/>
              </w:rPr>
            </w:pPr>
          </w:p>
        </w:tc>
      </w:tr>
      <w:tr w:rsidR="00286732" w14:paraId="653ED3C1" w14:textId="77777777">
        <w:trPr>
          <w:trHeight w:val="278"/>
        </w:trPr>
        <w:tc>
          <w:tcPr>
            <w:tcW w:w="3631" w:type="dxa"/>
          </w:tcPr>
          <w:p w14:paraId="52094AE1" w14:textId="77777777" w:rsidR="00286732" w:rsidRDefault="00000000">
            <w:pPr>
              <w:pStyle w:val="TableParagraph"/>
              <w:spacing w:before="14"/>
              <w:ind w:left="50"/>
              <w:rPr>
                <w:sz w:val="21"/>
              </w:rPr>
            </w:pPr>
            <w:r>
              <w:rPr>
                <w:sz w:val="21"/>
              </w:rPr>
              <w:t>Difference</w:t>
            </w:r>
            <w:r>
              <w:rPr>
                <w:spacing w:val="15"/>
                <w:sz w:val="21"/>
              </w:rPr>
              <w:t xml:space="preserve"> </w:t>
            </w:r>
            <w:r>
              <w:rPr>
                <w:sz w:val="21"/>
              </w:rPr>
              <w:t>between</w:t>
            </w:r>
            <w:r>
              <w:rPr>
                <w:spacing w:val="17"/>
                <w:sz w:val="21"/>
              </w:rPr>
              <w:t xml:space="preserve"> </w:t>
            </w:r>
            <w:r>
              <w:rPr>
                <w:spacing w:val="-2"/>
                <w:sz w:val="21"/>
              </w:rPr>
              <w:t>expected</w:t>
            </w:r>
          </w:p>
        </w:tc>
        <w:tc>
          <w:tcPr>
            <w:tcW w:w="2327" w:type="dxa"/>
          </w:tcPr>
          <w:p w14:paraId="498A6E2F" w14:textId="77777777" w:rsidR="00286732" w:rsidRDefault="00286732">
            <w:pPr>
              <w:pStyle w:val="TableParagraph"/>
              <w:rPr>
                <w:sz w:val="20"/>
              </w:rPr>
            </w:pPr>
          </w:p>
        </w:tc>
        <w:tc>
          <w:tcPr>
            <w:tcW w:w="1567" w:type="dxa"/>
          </w:tcPr>
          <w:p w14:paraId="5EB1CFBF" w14:textId="77777777" w:rsidR="00286732" w:rsidRDefault="00286732">
            <w:pPr>
              <w:pStyle w:val="TableParagraph"/>
              <w:rPr>
                <w:sz w:val="20"/>
              </w:rPr>
            </w:pPr>
          </w:p>
        </w:tc>
        <w:tc>
          <w:tcPr>
            <w:tcW w:w="1657" w:type="dxa"/>
          </w:tcPr>
          <w:p w14:paraId="667BC7F2" w14:textId="77777777" w:rsidR="00286732" w:rsidRDefault="00286732">
            <w:pPr>
              <w:pStyle w:val="TableParagraph"/>
              <w:rPr>
                <w:sz w:val="20"/>
              </w:rPr>
            </w:pPr>
          </w:p>
        </w:tc>
        <w:tc>
          <w:tcPr>
            <w:tcW w:w="1766" w:type="dxa"/>
          </w:tcPr>
          <w:p w14:paraId="35B28EE4" w14:textId="77777777" w:rsidR="00286732" w:rsidRDefault="00286732">
            <w:pPr>
              <w:pStyle w:val="TableParagraph"/>
              <w:rPr>
                <w:sz w:val="20"/>
              </w:rPr>
            </w:pPr>
          </w:p>
        </w:tc>
        <w:tc>
          <w:tcPr>
            <w:tcW w:w="2002" w:type="dxa"/>
          </w:tcPr>
          <w:p w14:paraId="1E20A3F6" w14:textId="77777777" w:rsidR="00286732" w:rsidRDefault="00286732">
            <w:pPr>
              <w:pStyle w:val="TableParagraph"/>
              <w:rPr>
                <w:sz w:val="20"/>
              </w:rPr>
            </w:pPr>
          </w:p>
        </w:tc>
      </w:tr>
      <w:tr w:rsidR="00286732" w14:paraId="2DCAF11A" w14:textId="77777777">
        <w:trPr>
          <w:trHeight w:val="281"/>
        </w:trPr>
        <w:tc>
          <w:tcPr>
            <w:tcW w:w="3631" w:type="dxa"/>
          </w:tcPr>
          <w:p w14:paraId="364E8694" w14:textId="77777777" w:rsidR="00286732" w:rsidRDefault="00000000">
            <w:pPr>
              <w:pStyle w:val="TableParagraph"/>
              <w:spacing w:before="14"/>
              <w:ind w:left="51"/>
              <w:rPr>
                <w:sz w:val="21"/>
              </w:rPr>
            </w:pPr>
            <w:r>
              <w:rPr>
                <w:sz w:val="21"/>
              </w:rPr>
              <w:t>and</w:t>
            </w:r>
            <w:r>
              <w:rPr>
                <w:spacing w:val="6"/>
                <w:sz w:val="21"/>
              </w:rPr>
              <w:t xml:space="preserve"> </w:t>
            </w:r>
            <w:r>
              <w:rPr>
                <w:sz w:val="21"/>
              </w:rPr>
              <w:t>actual</w:t>
            </w:r>
            <w:r>
              <w:rPr>
                <w:spacing w:val="15"/>
                <w:sz w:val="21"/>
              </w:rPr>
              <w:t xml:space="preserve"> </w:t>
            </w:r>
            <w:r>
              <w:rPr>
                <w:spacing w:val="-2"/>
                <w:sz w:val="21"/>
              </w:rPr>
              <w:t>experience</w:t>
            </w:r>
          </w:p>
        </w:tc>
        <w:tc>
          <w:tcPr>
            <w:tcW w:w="2327" w:type="dxa"/>
          </w:tcPr>
          <w:p w14:paraId="7D8DB214" w14:textId="77777777" w:rsidR="00286732" w:rsidRDefault="00000000">
            <w:pPr>
              <w:pStyle w:val="TableParagraph"/>
              <w:spacing w:before="19"/>
              <w:ind w:right="207"/>
              <w:jc w:val="right"/>
              <w:rPr>
                <w:sz w:val="21"/>
              </w:rPr>
            </w:pPr>
            <w:r>
              <w:rPr>
                <w:spacing w:val="-2"/>
                <w:sz w:val="21"/>
              </w:rPr>
              <w:t>3,598,093</w:t>
            </w:r>
          </w:p>
        </w:tc>
        <w:tc>
          <w:tcPr>
            <w:tcW w:w="1567" w:type="dxa"/>
          </w:tcPr>
          <w:p w14:paraId="3FF5B30F" w14:textId="77777777" w:rsidR="00286732" w:rsidRDefault="00286732">
            <w:pPr>
              <w:pStyle w:val="TableParagraph"/>
              <w:rPr>
                <w:sz w:val="20"/>
              </w:rPr>
            </w:pPr>
          </w:p>
        </w:tc>
        <w:tc>
          <w:tcPr>
            <w:tcW w:w="1657" w:type="dxa"/>
          </w:tcPr>
          <w:p w14:paraId="4FE321C9" w14:textId="77777777" w:rsidR="00286732" w:rsidRDefault="00000000">
            <w:pPr>
              <w:pStyle w:val="TableParagraph"/>
              <w:spacing w:before="19"/>
              <w:ind w:right="136"/>
              <w:jc w:val="right"/>
              <w:rPr>
                <w:sz w:val="21"/>
              </w:rPr>
            </w:pPr>
            <w:r>
              <w:rPr>
                <w:spacing w:val="-2"/>
                <w:sz w:val="21"/>
              </w:rPr>
              <w:t>(15,509,265)</w:t>
            </w:r>
          </w:p>
        </w:tc>
        <w:tc>
          <w:tcPr>
            <w:tcW w:w="1766" w:type="dxa"/>
          </w:tcPr>
          <w:p w14:paraId="579405F8" w14:textId="77777777" w:rsidR="00286732" w:rsidRDefault="00286732">
            <w:pPr>
              <w:pStyle w:val="TableParagraph"/>
              <w:rPr>
                <w:sz w:val="20"/>
              </w:rPr>
            </w:pPr>
          </w:p>
        </w:tc>
        <w:tc>
          <w:tcPr>
            <w:tcW w:w="2002" w:type="dxa"/>
          </w:tcPr>
          <w:p w14:paraId="64B5CEC9" w14:textId="77777777" w:rsidR="00286732" w:rsidRDefault="00000000">
            <w:pPr>
              <w:pStyle w:val="TableParagraph"/>
              <w:spacing w:before="14"/>
              <w:ind w:right="113"/>
              <w:jc w:val="right"/>
              <w:rPr>
                <w:sz w:val="21"/>
              </w:rPr>
            </w:pPr>
            <w:r>
              <w:rPr>
                <w:spacing w:val="-2"/>
                <w:sz w:val="21"/>
              </w:rPr>
              <w:t>5,790,368</w:t>
            </w:r>
          </w:p>
        </w:tc>
      </w:tr>
      <w:tr w:rsidR="00286732" w14:paraId="18D5B7BF" w14:textId="77777777">
        <w:trPr>
          <w:trHeight w:val="283"/>
        </w:trPr>
        <w:tc>
          <w:tcPr>
            <w:tcW w:w="3631" w:type="dxa"/>
          </w:tcPr>
          <w:p w14:paraId="5D90447E" w14:textId="77777777" w:rsidR="00286732" w:rsidRDefault="00000000">
            <w:pPr>
              <w:pStyle w:val="TableParagraph"/>
              <w:spacing w:before="12"/>
              <w:ind w:left="55"/>
              <w:rPr>
                <w:sz w:val="21"/>
              </w:rPr>
            </w:pPr>
            <w:r>
              <w:rPr>
                <w:sz w:val="21"/>
              </w:rPr>
              <w:t>Changes</w:t>
            </w:r>
            <w:r>
              <w:rPr>
                <w:spacing w:val="12"/>
                <w:sz w:val="21"/>
              </w:rPr>
              <w:t xml:space="preserve"> </w:t>
            </w:r>
            <w:r>
              <w:rPr>
                <w:sz w:val="21"/>
              </w:rPr>
              <w:t>of</w:t>
            </w:r>
            <w:r>
              <w:rPr>
                <w:spacing w:val="-3"/>
                <w:sz w:val="21"/>
              </w:rPr>
              <w:t xml:space="preserve"> </w:t>
            </w:r>
            <w:r>
              <w:rPr>
                <w:sz w:val="21"/>
              </w:rPr>
              <w:t>assumptions</w:t>
            </w:r>
            <w:r>
              <w:rPr>
                <w:spacing w:val="21"/>
                <w:sz w:val="21"/>
              </w:rPr>
              <w:t xml:space="preserve"> </w:t>
            </w:r>
            <w:r>
              <w:rPr>
                <w:spacing w:val="-5"/>
                <w:sz w:val="21"/>
              </w:rPr>
              <w:t>or</w:t>
            </w:r>
          </w:p>
        </w:tc>
        <w:tc>
          <w:tcPr>
            <w:tcW w:w="2327" w:type="dxa"/>
          </w:tcPr>
          <w:p w14:paraId="02A06BA5" w14:textId="77777777" w:rsidR="00286732" w:rsidRDefault="00286732">
            <w:pPr>
              <w:pStyle w:val="TableParagraph"/>
              <w:rPr>
                <w:sz w:val="20"/>
              </w:rPr>
            </w:pPr>
          </w:p>
        </w:tc>
        <w:tc>
          <w:tcPr>
            <w:tcW w:w="1567" w:type="dxa"/>
          </w:tcPr>
          <w:p w14:paraId="5F4E528F" w14:textId="77777777" w:rsidR="00286732" w:rsidRDefault="00286732">
            <w:pPr>
              <w:pStyle w:val="TableParagraph"/>
              <w:rPr>
                <w:sz w:val="20"/>
              </w:rPr>
            </w:pPr>
          </w:p>
        </w:tc>
        <w:tc>
          <w:tcPr>
            <w:tcW w:w="1657" w:type="dxa"/>
          </w:tcPr>
          <w:p w14:paraId="5AC22BF0" w14:textId="77777777" w:rsidR="00286732" w:rsidRDefault="00286732">
            <w:pPr>
              <w:pStyle w:val="TableParagraph"/>
              <w:rPr>
                <w:sz w:val="20"/>
              </w:rPr>
            </w:pPr>
          </w:p>
        </w:tc>
        <w:tc>
          <w:tcPr>
            <w:tcW w:w="1766" w:type="dxa"/>
          </w:tcPr>
          <w:p w14:paraId="661C8DEC" w14:textId="77777777" w:rsidR="00286732" w:rsidRDefault="00286732">
            <w:pPr>
              <w:pStyle w:val="TableParagraph"/>
              <w:rPr>
                <w:sz w:val="20"/>
              </w:rPr>
            </w:pPr>
          </w:p>
        </w:tc>
        <w:tc>
          <w:tcPr>
            <w:tcW w:w="2002" w:type="dxa"/>
          </w:tcPr>
          <w:p w14:paraId="707D7A9C" w14:textId="77777777" w:rsidR="00286732" w:rsidRDefault="00286732">
            <w:pPr>
              <w:pStyle w:val="TableParagraph"/>
              <w:rPr>
                <w:sz w:val="20"/>
              </w:rPr>
            </w:pPr>
          </w:p>
        </w:tc>
      </w:tr>
      <w:tr w:rsidR="00286732" w14:paraId="37F231FC" w14:textId="77777777">
        <w:trPr>
          <w:trHeight w:val="288"/>
        </w:trPr>
        <w:tc>
          <w:tcPr>
            <w:tcW w:w="3631" w:type="dxa"/>
          </w:tcPr>
          <w:p w14:paraId="59F6E4A4" w14:textId="77777777" w:rsidR="00286732" w:rsidRDefault="00000000">
            <w:pPr>
              <w:pStyle w:val="TableParagraph"/>
              <w:spacing w:before="21"/>
              <w:ind w:left="55"/>
              <w:rPr>
                <w:sz w:val="21"/>
              </w:rPr>
            </w:pPr>
            <w:r>
              <w:rPr>
                <w:sz w:val="21"/>
              </w:rPr>
              <w:t>other</w:t>
            </w:r>
            <w:r>
              <w:rPr>
                <w:spacing w:val="15"/>
                <w:sz w:val="21"/>
              </w:rPr>
              <w:t xml:space="preserve"> </w:t>
            </w:r>
            <w:r>
              <w:rPr>
                <w:spacing w:val="-2"/>
                <w:sz w:val="21"/>
              </w:rPr>
              <w:t>inputs</w:t>
            </w:r>
          </w:p>
        </w:tc>
        <w:tc>
          <w:tcPr>
            <w:tcW w:w="2327" w:type="dxa"/>
          </w:tcPr>
          <w:p w14:paraId="6FAE41A4" w14:textId="77777777" w:rsidR="00286732" w:rsidRDefault="00000000">
            <w:pPr>
              <w:pStyle w:val="TableParagraph"/>
              <w:spacing w:before="26"/>
              <w:ind w:right="123"/>
              <w:jc w:val="right"/>
              <w:rPr>
                <w:sz w:val="21"/>
              </w:rPr>
            </w:pPr>
            <w:r>
              <w:rPr>
                <w:spacing w:val="-2"/>
                <w:sz w:val="21"/>
              </w:rPr>
              <w:t>(5,995,957)</w:t>
            </w:r>
          </w:p>
        </w:tc>
        <w:tc>
          <w:tcPr>
            <w:tcW w:w="1567" w:type="dxa"/>
          </w:tcPr>
          <w:p w14:paraId="0B191729" w14:textId="77777777" w:rsidR="00286732" w:rsidRDefault="00000000">
            <w:pPr>
              <w:pStyle w:val="TableParagraph"/>
              <w:spacing w:before="26"/>
              <w:ind w:right="126"/>
              <w:jc w:val="right"/>
              <w:rPr>
                <w:sz w:val="21"/>
              </w:rPr>
            </w:pPr>
            <w:r>
              <w:rPr>
                <w:spacing w:val="-2"/>
                <w:sz w:val="21"/>
              </w:rPr>
              <w:t>(703,630)</w:t>
            </w:r>
          </w:p>
        </w:tc>
        <w:tc>
          <w:tcPr>
            <w:tcW w:w="1657" w:type="dxa"/>
          </w:tcPr>
          <w:p w14:paraId="5C9A26A2" w14:textId="77777777" w:rsidR="00286732" w:rsidRDefault="00000000">
            <w:pPr>
              <w:pStyle w:val="TableParagraph"/>
              <w:spacing w:before="26"/>
              <w:ind w:right="127"/>
              <w:jc w:val="right"/>
              <w:rPr>
                <w:sz w:val="21"/>
              </w:rPr>
            </w:pPr>
            <w:r>
              <w:rPr>
                <w:spacing w:val="-2"/>
                <w:sz w:val="21"/>
              </w:rPr>
              <w:t>(9,871,188)</w:t>
            </w:r>
          </w:p>
        </w:tc>
        <w:tc>
          <w:tcPr>
            <w:tcW w:w="1766" w:type="dxa"/>
          </w:tcPr>
          <w:p w14:paraId="20C8EB2C" w14:textId="77777777" w:rsidR="00286732" w:rsidRDefault="00000000">
            <w:pPr>
              <w:pStyle w:val="TableParagraph"/>
              <w:spacing w:before="26"/>
              <w:ind w:right="185"/>
              <w:jc w:val="right"/>
              <w:rPr>
                <w:sz w:val="21"/>
              </w:rPr>
            </w:pPr>
            <w:r>
              <w:rPr>
                <w:spacing w:val="-2"/>
                <w:sz w:val="21"/>
              </w:rPr>
              <w:t>2,736,302</w:t>
            </w:r>
          </w:p>
        </w:tc>
        <w:tc>
          <w:tcPr>
            <w:tcW w:w="2002" w:type="dxa"/>
          </w:tcPr>
          <w:p w14:paraId="56F2B40D" w14:textId="77777777" w:rsidR="00286732" w:rsidRDefault="00000000">
            <w:pPr>
              <w:pStyle w:val="TableParagraph"/>
              <w:spacing w:before="21"/>
              <w:ind w:right="116"/>
              <w:jc w:val="right"/>
              <w:rPr>
                <w:sz w:val="21"/>
              </w:rPr>
            </w:pPr>
            <w:r>
              <w:rPr>
                <w:spacing w:val="-2"/>
                <w:sz w:val="21"/>
              </w:rPr>
              <w:t>24,017,800</w:t>
            </w:r>
          </w:p>
        </w:tc>
      </w:tr>
      <w:tr w:rsidR="00286732" w14:paraId="17F46EC3" w14:textId="77777777">
        <w:trPr>
          <w:trHeight w:val="253"/>
        </w:trPr>
        <w:tc>
          <w:tcPr>
            <w:tcW w:w="3631" w:type="dxa"/>
          </w:tcPr>
          <w:p w14:paraId="61747387" w14:textId="77777777" w:rsidR="00286732" w:rsidRDefault="00000000">
            <w:pPr>
              <w:pStyle w:val="TableParagraph"/>
              <w:spacing w:before="12" w:line="221" w:lineRule="exact"/>
              <w:ind w:left="131"/>
              <w:rPr>
                <w:sz w:val="21"/>
              </w:rPr>
            </w:pPr>
            <w:r>
              <w:rPr>
                <w:sz w:val="21"/>
              </w:rPr>
              <w:t>Benefit</w:t>
            </w:r>
            <w:r>
              <w:rPr>
                <w:spacing w:val="10"/>
                <w:sz w:val="21"/>
              </w:rPr>
              <w:t xml:space="preserve"> </w:t>
            </w:r>
            <w:r>
              <w:rPr>
                <w:spacing w:val="-2"/>
                <w:sz w:val="21"/>
              </w:rPr>
              <w:t>payments</w:t>
            </w:r>
          </w:p>
        </w:tc>
        <w:tc>
          <w:tcPr>
            <w:tcW w:w="2327" w:type="dxa"/>
            <w:tcBorders>
              <w:bottom w:val="single" w:sz="6" w:space="0" w:color="000000"/>
            </w:tcBorders>
          </w:tcPr>
          <w:p w14:paraId="4B80D9DC" w14:textId="77777777" w:rsidR="00286732" w:rsidRDefault="00000000">
            <w:pPr>
              <w:pStyle w:val="TableParagraph"/>
              <w:spacing w:before="16" w:line="217" w:lineRule="exact"/>
              <w:ind w:right="123"/>
              <w:jc w:val="right"/>
              <w:rPr>
                <w:sz w:val="21"/>
              </w:rPr>
            </w:pPr>
            <w:r>
              <w:rPr>
                <w:spacing w:val="-2"/>
                <w:sz w:val="21"/>
              </w:rPr>
              <w:t>(1,355,165)</w:t>
            </w:r>
          </w:p>
        </w:tc>
        <w:tc>
          <w:tcPr>
            <w:tcW w:w="1567" w:type="dxa"/>
            <w:tcBorders>
              <w:bottom w:val="single" w:sz="6" w:space="0" w:color="000000"/>
            </w:tcBorders>
          </w:tcPr>
          <w:p w14:paraId="2932A244" w14:textId="77777777" w:rsidR="00286732" w:rsidRDefault="00000000">
            <w:pPr>
              <w:pStyle w:val="TableParagraph"/>
              <w:spacing w:before="16" w:line="217" w:lineRule="exact"/>
              <w:ind w:right="124"/>
              <w:jc w:val="right"/>
              <w:rPr>
                <w:sz w:val="21"/>
              </w:rPr>
            </w:pPr>
            <w:r>
              <w:rPr>
                <w:spacing w:val="-2"/>
                <w:sz w:val="21"/>
              </w:rPr>
              <w:t>(2,897,710)</w:t>
            </w:r>
          </w:p>
        </w:tc>
        <w:tc>
          <w:tcPr>
            <w:tcW w:w="1657" w:type="dxa"/>
            <w:tcBorders>
              <w:bottom w:val="single" w:sz="6" w:space="0" w:color="000000"/>
            </w:tcBorders>
          </w:tcPr>
          <w:p w14:paraId="1687E046" w14:textId="77777777" w:rsidR="00286732" w:rsidRDefault="00000000">
            <w:pPr>
              <w:pStyle w:val="TableParagraph"/>
              <w:spacing w:before="16" w:line="217" w:lineRule="exact"/>
              <w:ind w:right="127"/>
              <w:jc w:val="right"/>
              <w:rPr>
                <w:sz w:val="21"/>
              </w:rPr>
            </w:pPr>
            <w:r>
              <w:rPr>
                <w:spacing w:val="-2"/>
                <w:sz w:val="21"/>
              </w:rPr>
              <w:t>(3,066,715)</w:t>
            </w:r>
          </w:p>
        </w:tc>
        <w:tc>
          <w:tcPr>
            <w:tcW w:w="1766" w:type="dxa"/>
            <w:tcBorders>
              <w:bottom w:val="single" w:sz="6" w:space="0" w:color="000000"/>
            </w:tcBorders>
          </w:tcPr>
          <w:p w14:paraId="75B3A189" w14:textId="77777777" w:rsidR="00286732" w:rsidRDefault="00000000">
            <w:pPr>
              <w:pStyle w:val="TableParagraph"/>
              <w:spacing w:before="16" w:line="217" w:lineRule="exact"/>
              <w:ind w:right="110"/>
              <w:jc w:val="right"/>
              <w:rPr>
                <w:sz w:val="21"/>
              </w:rPr>
            </w:pPr>
            <w:r>
              <w:rPr>
                <w:spacing w:val="-2"/>
                <w:sz w:val="21"/>
              </w:rPr>
              <w:t>(2,977,394)</w:t>
            </w:r>
          </w:p>
        </w:tc>
        <w:tc>
          <w:tcPr>
            <w:tcW w:w="2002" w:type="dxa"/>
            <w:tcBorders>
              <w:bottom w:val="single" w:sz="6" w:space="0" w:color="000000"/>
            </w:tcBorders>
          </w:tcPr>
          <w:p w14:paraId="0749093F" w14:textId="77777777" w:rsidR="00286732" w:rsidRDefault="00000000">
            <w:pPr>
              <w:pStyle w:val="TableParagraph"/>
              <w:spacing w:before="12" w:line="221" w:lineRule="exact"/>
              <w:ind w:right="36"/>
              <w:jc w:val="right"/>
              <w:rPr>
                <w:sz w:val="21"/>
              </w:rPr>
            </w:pPr>
            <w:r>
              <w:rPr>
                <w:spacing w:val="-2"/>
                <w:sz w:val="21"/>
              </w:rPr>
              <w:t>(2,267,596)</w:t>
            </w:r>
          </w:p>
        </w:tc>
      </w:tr>
      <w:tr w:rsidR="00286732" w14:paraId="6D6EE73D" w14:textId="77777777">
        <w:trPr>
          <w:trHeight w:val="282"/>
        </w:trPr>
        <w:tc>
          <w:tcPr>
            <w:tcW w:w="3631" w:type="dxa"/>
          </w:tcPr>
          <w:p w14:paraId="1749DD26" w14:textId="77777777" w:rsidR="00286732" w:rsidRDefault="00000000">
            <w:pPr>
              <w:pStyle w:val="TableParagraph"/>
              <w:spacing w:before="17"/>
              <w:ind w:left="156"/>
              <w:rPr>
                <w:b/>
                <w:sz w:val="21"/>
              </w:rPr>
            </w:pPr>
            <w:r>
              <w:rPr>
                <w:b/>
                <w:sz w:val="21"/>
              </w:rPr>
              <w:t>Net</w:t>
            </w:r>
            <w:r>
              <w:rPr>
                <w:b/>
                <w:spacing w:val="2"/>
                <w:sz w:val="21"/>
              </w:rPr>
              <w:t xml:space="preserve"> </w:t>
            </w:r>
            <w:r>
              <w:rPr>
                <w:b/>
                <w:sz w:val="21"/>
              </w:rPr>
              <w:t>change</w:t>
            </w:r>
            <w:r>
              <w:rPr>
                <w:b/>
                <w:spacing w:val="15"/>
                <w:sz w:val="21"/>
              </w:rPr>
              <w:t xml:space="preserve"> </w:t>
            </w:r>
            <w:r>
              <w:rPr>
                <w:b/>
                <w:sz w:val="21"/>
              </w:rPr>
              <w:t>in</w:t>
            </w:r>
            <w:r>
              <w:rPr>
                <w:b/>
                <w:spacing w:val="-3"/>
                <w:sz w:val="21"/>
              </w:rPr>
              <w:t xml:space="preserve"> </w:t>
            </w:r>
            <w:r>
              <w:rPr>
                <w:b/>
                <w:sz w:val="21"/>
              </w:rPr>
              <w:t>Total</w:t>
            </w:r>
            <w:r>
              <w:rPr>
                <w:b/>
                <w:spacing w:val="14"/>
                <w:sz w:val="21"/>
              </w:rPr>
              <w:t xml:space="preserve"> </w:t>
            </w:r>
            <w:r>
              <w:rPr>
                <w:b/>
                <w:spacing w:val="-4"/>
                <w:sz w:val="21"/>
              </w:rPr>
              <w:t>OPEB</w:t>
            </w:r>
          </w:p>
        </w:tc>
        <w:tc>
          <w:tcPr>
            <w:tcW w:w="2327" w:type="dxa"/>
            <w:tcBorders>
              <w:top w:val="single" w:sz="6" w:space="0" w:color="000000"/>
            </w:tcBorders>
          </w:tcPr>
          <w:p w14:paraId="07B5B806" w14:textId="77777777" w:rsidR="00286732" w:rsidRDefault="00286732">
            <w:pPr>
              <w:pStyle w:val="TableParagraph"/>
              <w:rPr>
                <w:sz w:val="20"/>
              </w:rPr>
            </w:pPr>
          </w:p>
        </w:tc>
        <w:tc>
          <w:tcPr>
            <w:tcW w:w="1567" w:type="dxa"/>
            <w:tcBorders>
              <w:top w:val="single" w:sz="6" w:space="0" w:color="000000"/>
            </w:tcBorders>
          </w:tcPr>
          <w:p w14:paraId="61618104" w14:textId="77777777" w:rsidR="00286732" w:rsidRDefault="00286732">
            <w:pPr>
              <w:pStyle w:val="TableParagraph"/>
              <w:rPr>
                <w:sz w:val="20"/>
              </w:rPr>
            </w:pPr>
          </w:p>
        </w:tc>
        <w:tc>
          <w:tcPr>
            <w:tcW w:w="1657" w:type="dxa"/>
            <w:tcBorders>
              <w:top w:val="single" w:sz="6" w:space="0" w:color="000000"/>
            </w:tcBorders>
          </w:tcPr>
          <w:p w14:paraId="749F5130" w14:textId="77777777" w:rsidR="00286732" w:rsidRDefault="00286732">
            <w:pPr>
              <w:pStyle w:val="TableParagraph"/>
              <w:rPr>
                <w:sz w:val="20"/>
              </w:rPr>
            </w:pPr>
          </w:p>
        </w:tc>
        <w:tc>
          <w:tcPr>
            <w:tcW w:w="1766" w:type="dxa"/>
            <w:tcBorders>
              <w:top w:val="single" w:sz="6" w:space="0" w:color="000000"/>
            </w:tcBorders>
          </w:tcPr>
          <w:p w14:paraId="1EFA9D5E" w14:textId="77777777" w:rsidR="00286732" w:rsidRDefault="00286732">
            <w:pPr>
              <w:pStyle w:val="TableParagraph"/>
              <w:rPr>
                <w:sz w:val="20"/>
              </w:rPr>
            </w:pPr>
          </w:p>
        </w:tc>
        <w:tc>
          <w:tcPr>
            <w:tcW w:w="2002" w:type="dxa"/>
            <w:tcBorders>
              <w:top w:val="single" w:sz="6" w:space="0" w:color="000000"/>
            </w:tcBorders>
          </w:tcPr>
          <w:p w14:paraId="0F73ED9A" w14:textId="77777777" w:rsidR="00286732" w:rsidRDefault="00286732">
            <w:pPr>
              <w:pStyle w:val="TableParagraph"/>
              <w:rPr>
                <w:sz w:val="20"/>
              </w:rPr>
            </w:pPr>
          </w:p>
        </w:tc>
      </w:tr>
      <w:tr w:rsidR="00286732" w14:paraId="0442A52E" w14:textId="77777777">
        <w:trPr>
          <w:trHeight w:val="278"/>
        </w:trPr>
        <w:tc>
          <w:tcPr>
            <w:tcW w:w="3631" w:type="dxa"/>
          </w:tcPr>
          <w:p w14:paraId="52A9F523" w14:textId="77777777" w:rsidR="00286732" w:rsidRDefault="00000000">
            <w:pPr>
              <w:pStyle w:val="TableParagraph"/>
              <w:spacing w:before="14"/>
              <w:ind w:left="135"/>
              <w:rPr>
                <w:b/>
                <w:sz w:val="21"/>
              </w:rPr>
            </w:pPr>
            <w:r>
              <w:rPr>
                <w:b/>
                <w:spacing w:val="-2"/>
                <w:sz w:val="21"/>
              </w:rPr>
              <w:t>Liability</w:t>
            </w:r>
          </w:p>
        </w:tc>
        <w:tc>
          <w:tcPr>
            <w:tcW w:w="2327" w:type="dxa"/>
          </w:tcPr>
          <w:p w14:paraId="5D2E21CB" w14:textId="77777777" w:rsidR="00286732" w:rsidRDefault="00000000">
            <w:pPr>
              <w:pStyle w:val="TableParagraph"/>
              <w:spacing w:before="14"/>
              <w:ind w:right="189"/>
              <w:jc w:val="right"/>
              <w:rPr>
                <w:sz w:val="21"/>
              </w:rPr>
            </w:pPr>
            <w:r>
              <w:rPr>
                <w:spacing w:val="-2"/>
                <w:sz w:val="21"/>
              </w:rPr>
              <w:t>4,714,891</w:t>
            </w:r>
          </w:p>
        </w:tc>
        <w:tc>
          <w:tcPr>
            <w:tcW w:w="1567" w:type="dxa"/>
          </w:tcPr>
          <w:p w14:paraId="4DD36008" w14:textId="77777777" w:rsidR="00286732" w:rsidRDefault="00000000">
            <w:pPr>
              <w:pStyle w:val="TableParagraph"/>
              <w:spacing w:before="14"/>
              <w:ind w:left="517"/>
              <w:rPr>
                <w:sz w:val="21"/>
              </w:rPr>
            </w:pPr>
            <w:r>
              <w:rPr>
                <w:spacing w:val="-2"/>
                <w:sz w:val="21"/>
              </w:rPr>
              <w:t>4,377,136</w:t>
            </w:r>
          </w:p>
        </w:tc>
        <w:tc>
          <w:tcPr>
            <w:tcW w:w="1657" w:type="dxa"/>
          </w:tcPr>
          <w:p w14:paraId="4117F357" w14:textId="77777777" w:rsidR="00286732" w:rsidRDefault="00000000">
            <w:pPr>
              <w:pStyle w:val="TableParagraph"/>
              <w:spacing w:before="14"/>
              <w:ind w:right="121"/>
              <w:jc w:val="right"/>
              <w:rPr>
                <w:sz w:val="21"/>
              </w:rPr>
            </w:pPr>
            <w:r>
              <w:rPr>
                <w:spacing w:val="-2"/>
                <w:sz w:val="21"/>
              </w:rPr>
              <w:t>(20,743,498)</w:t>
            </w:r>
          </w:p>
        </w:tc>
        <w:tc>
          <w:tcPr>
            <w:tcW w:w="1766" w:type="dxa"/>
          </w:tcPr>
          <w:p w14:paraId="4EDF21AD" w14:textId="77777777" w:rsidR="00286732" w:rsidRDefault="00000000">
            <w:pPr>
              <w:pStyle w:val="TableParagraph"/>
              <w:spacing w:before="14"/>
              <w:ind w:right="176"/>
              <w:jc w:val="right"/>
              <w:rPr>
                <w:sz w:val="21"/>
              </w:rPr>
            </w:pPr>
            <w:r>
              <w:rPr>
                <w:spacing w:val="-2"/>
                <w:sz w:val="21"/>
              </w:rPr>
              <w:t>7,195,997</w:t>
            </w:r>
          </w:p>
        </w:tc>
        <w:tc>
          <w:tcPr>
            <w:tcW w:w="2002" w:type="dxa"/>
          </w:tcPr>
          <w:p w14:paraId="611BD837" w14:textId="77777777" w:rsidR="00286732" w:rsidRDefault="00000000">
            <w:pPr>
              <w:pStyle w:val="TableParagraph"/>
              <w:spacing w:before="14"/>
              <w:ind w:right="110"/>
              <w:jc w:val="right"/>
              <w:rPr>
                <w:sz w:val="21"/>
              </w:rPr>
            </w:pPr>
            <w:r>
              <w:rPr>
                <w:spacing w:val="-2"/>
                <w:sz w:val="21"/>
              </w:rPr>
              <w:t>35,114,684</w:t>
            </w:r>
          </w:p>
        </w:tc>
      </w:tr>
      <w:tr w:rsidR="00286732" w14:paraId="4ACE04CF" w14:textId="77777777">
        <w:trPr>
          <w:trHeight w:val="255"/>
        </w:trPr>
        <w:tc>
          <w:tcPr>
            <w:tcW w:w="3631" w:type="dxa"/>
          </w:tcPr>
          <w:p w14:paraId="0BC7781B" w14:textId="77777777" w:rsidR="00286732" w:rsidRDefault="00000000">
            <w:pPr>
              <w:pStyle w:val="TableParagraph"/>
              <w:spacing w:before="14" w:line="221" w:lineRule="exact"/>
              <w:ind w:left="65"/>
              <w:rPr>
                <w:b/>
                <w:sz w:val="21"/>
              </w:rPr>
            </w:pPr>
            <w:r>
              <w:rPr>
                <w:b/>
                <w:sz w:val="21"/>
              </w:rPr>
              <w:t>Total</w:t>
            </w:r>
            <w:r>
              <w:rPr>
                <w:b/>
                <w:spacing w:val="13"/>
                <w:sz w:val="21"/>
              </w:rPr>
              <w:t xml:space="preserve"> </w:t>
            </w:r>
            <w:r>
              <w:rPr>
                <w:b/>
                <w:sz w:val="21"/>
              </w:rPr>
              <w:t>OPEB</w:t>
            </w:r>
            <w:r>
              <w:rPr>
                <w:b/>
                <w:spacing w:val="5"/>
                <w:sz w:val="21"/>
              </w:rPr>
              <w:t xml:space="preserve"> </w:t>
            </w:r>
            <w:r>
              <w:rPr>
                <w:b/>
                <w:sz w:val="21"/>
              </w:rPr>
              <w:t>Liability-</w:t>
            </w:r>
            <w:r>
              <w:rPr>
                <w:b/>
                <w:spacing w:val="18"/>
                <w:sz w:val="21"/>
              </w:rPr>
              <w:t xml:space="preserve"> </w:t>
            </w:r>
            <w:r>
              <w:rPr>
                <w:b/>
                <w:spacing w:val="-2"/>
                <w:sz w:val="21"/>
              </w:rPr>
              <w:t>beginning</w:t>
            </w:r>
          </w:p>
        </w:tc>
        <w:tc>
          <w:tcPr>
            <w:tcW w:w="2327" w:type="dxa"/>
            <w:tcBorders>
              <w:bottom w:val="single" w:sz="6" w:space="0" w:color="000000"/>
            </w:tcBorders>
          </w:tcPr>
          <w:p w14:paraId="7E576598" w14:textId="77777777" w:rsidR="00286732" w:rsidRDefault="00000000">
            <w:pPr>
              <w:pStyle w:val="TableParagraph"/>
              <w:spacing w:before="14" w:line="221" w:lineRule="exact"/>
              <w:ind w:right="198"/>
              <w:jc w:val="right"/>
              <w:rPr>
                <w:sz w:val="21"/>
              </w:rPr>
            </w:pPr>
            <w:r>
              <w:rPr>
                <w:spacing w:val="-2"/>
                <w:sz w:val="21"/>
              </w:rPr>
              <w:t>153,523,521</w:t>
            </w:r>
          </w:p>
        </w:tc>
        <w:tc>
          <w:tcPr>
            <w:tcW w:w="1567" w:type="dxa"/>
            <w:tcBorders>
              <w:bottom w:val="single" w:sz="6" w:space="0" w:color="000000"/>
            </w:tcBorders>
          </w:tcPr>
          <w:p w14:paraId="79E1647D" w14:textId="77777777" w:rsidR="00286732" w:rsidRDefault="00000000">
            <w:pPr>
              <w:pStyle w:val="TableParagraph"/>
              <w:spacing w:before="14" w:line="221" w:lineRule="exact"/>
              <w:ind w:left="299"/>
              <w:rPr>
                <w:sz w:val="21"/>
              </w:rPr>
            </w:pPr>
            <w:r>
              <w:rPr>
                <w:spacing w:val="-2"/>
                <w:sz w:val="21"/>
              </w:rPr>
              <w:t>149,146,385</w:t>
            </w:r>
          </w:p>
        </w:tc>
        <w:tc>
          <w:tcPr>
            <w:tcW w:w="1657" w:type="dxa"/>
            <w:tcBorders>
              <w:bottom w:val="single" w:sz="6" w:space="0" w:color="000000"/>
            </w:tcBorders>
          </w:tcPr>
          <w:p w14:paraId="56D8FB61" w14:textId="77777777" w:rsidR="00286732" w:rsidRDefault="00000000">
            <w:pPr>
              <w:pStyle w:val="TableParagraph"/>
              <w:spacing w:before="14" w:line="221" w:lineRule="exact"/>
              <w:ind w:left="390"/>
              <w:rPr>
                <w:sz w:val="21"/>
              </w:rPr>
            </w:pPr>
            <w:r>
              <w:rPr>
                <w:spacing w:val="-2"/>
                <w:sz w:val="21"/>
              </w:rPr>
              <w:t>169,889,884</w:t>
            </w:r>
          </w:p>
        </w:tc>
        <w:tc>
          <w:tcPr>
            <w:tcW w:w="1766" w:type="dxa"/>
            <w:tcBorders>
              <w:bottom w:val="single" w:sz="6" w:space="0" w:color="000000"/>
            </w:tcBorders>
          </w:tcPr>
          <w:p w14:paraId="5D30AEB3" w14:textId="77777777" w:rsidR="00286732" w:rsidRDefault="00000000">
            <w:pPr>
              <w:pStyle w:val="TableParagraph"/>
              <w:spacing w:before="14" w:line="221" w:lineRule="exact"/>
              <w:ind w:left="516"/>
              <w:rPr>
                <w:sz w:val="21"/>
              </w:rPr>
            </w:pPr>
            <w:r>
              <w:rPr>
                <w:spacing w:val="-2"/>
                <w:sz w:val="21"/>
              </w:rPr>
              <w:t>162,693,887</w:t>
            </w:r>
          </w:p>
        </w:tc>
        <w:tc>
          <w:tcPr>
            <w:tcW w:w="2002" w:type="dxa"/>
            <w:tcBorders>
              <w:bottom w:val="single" w:sz="6" w:space="0" w:color="000000"/>
            </w:tcBorders>
          </w:tcPr>
          <w:p w14:paraId="2FAAE989" w14:textId="77777777" w:rsidR="00286732" w:rsidRDefault="00000000">
            <w:pPr>
              <w:pStyle w:val="TableParagraph"/>
              <w:spacing w:before="14" w:line="221" w:lineRule="exact"/>
              <w:ind w:right="111"/>
              <w:jc w:val="right"/>
              <w:rPr>
                <w:sz w:val="21"/>
              </w:rPr>
            </w:pPr>
            <w:r>
              <w:rPr>
                <w:spacing w:val="-2"/>
                <w:sz w:val="21"/>
              </w:rPr>
              <w:t>127,579,203</w:t>
            </w:r>
          </w:p>
        </w:tc>
      </w:tr>
      <w:tr w:rsidR="00286732" w14:paraId="5168A60C" w14:textId="77777777">
        <w:trPr>
          <w:trHeight w:val="253"/>
        </w:trPr>
        <w:tc>
          <w:tcPr>
            <w:tcW w:w="3631" w:type="dxa"/>
          </w:tcPr>
          <w:p w14:paraId="5C9B6372" w14:textId="77777777" w:rsidR="00286732" w:rsidRDefault="00000000">
            <w:pPr>
              <w:pStyle w:val="TableParagraph"/>
              <w:spacing w:before="3" w:line="230" w:lineRule="exact"/>
              <w:ind w:left="142"/>
              <w:rPr>
                <w:b/>
                <w:sz w:val="21"/>
              </w:rPr>
            </w:pPr>
            <w:r>
              <w:rPr>
                <w:b/>
                <w:sz w:val="21"/>
              </w:rPr>
              <w:t>Total</w:t>
            </w:r>
            <w:r>
              <w:rPr>
                <w:b/>
                <w:spacing w:val="13"/>
                <w:sz w:val="21"/>
              </w:rPr>
              <w:t xml:space="preserve"> </w:t>
            </w:r>
            <w:r>
              <w:rPr>
                <w:b/>
                <w:sz w:val="21"/>
              </w:rPr>
              <w:t>OPEB</w:t>
            </w:r>
            <w:r>
              <w:rPr>
                <w:b/>
                <w:spacing w:val="7"/>
                <w:sz w:val="21"/>
              </w:rPr>
              <w:t xml:space="preserve"> </w:t>
            </w:r>
            <w:r>
              <w:rPr>
                <w:b/>
                <w:sz w:val="21"/>
              </w:rPr>
              <w:t>Liability-</w:t>
            </w:r>
            <w:r>
              <w:rPr>
                <w:b/>
                <w:spacing w:val="13"/>
                <w:sz w:val="21"/>
              </w:rPr>
              <w:t xml:space="preserve"> </w:t>
            </w:r>
            <w:r>
              <w:rPr>
                <w:b/>
                <w:spacing w:val="-2"/>
                <w:sz w:val="21"/>
              </w:rPr>
              <w:t>ending</w:t>
            </w:r>
          </w:p>
        </w:tc>
        <w:tc>
          <w:tcPr>
            <w:tcW w:w="2327" w:type="dxa"/>
            <w:tcBorders>
              <w:top w:val="single" w:sz="6" w:space="0" w:color="000000"/>
              <w:bottom w:val="single" w:sz="18" w:space="0" w:color="000000"/>
            </w:tcBorders>
          </w:tcPr>
          <w:p w14:paraId="5042FBFB" w14:textId="77777777" w:rsidR="00286732" w:rsidRDefault="00000000">
            <w:pPr>
              <w:pStyle w:val="TableParagraph"/>
              <w:tabs>
                <w:tab w:val="left" w:pos="510"/>
              </w:tabs>
              <w:spacing w:before="3" w:line="230" w:lineRule="exact"/>
              <w:ind w:right="193"/>
              <w:jc w:val="right"/>
              <w:rPr>
                <w:sz w:val="21"/>
              </w:rPr>
            </w:pPr>
            <w:r>
              <w:rPr>
                <w:spacing w:val="-10"/>
                <w:sz w:val="21"/>
              </w:rPr>
              <w:t>$</w:t>
            </w:r>
            <w:r>
              <w:rPr>
                <w:sz w:val="21"/>
              </w:rPr>
              <w:tab/>
            </w:r>
            <w:r>
              <w:rPr>
                <w:spacing w:val="-2"/>
                <w:sz w:val="21"/>
              </w:rPr>
              <w:t>158,238,412</w:t>
            </w:r>
          </w:p>
        </w:tc>
        <w:tc>
          <w:tcPr>
            <w:tcW w:w="1567" w:type="dxa"/>
            <w:tcBorders>
              <w:top w:val="single" w:sz="6" w:space="0" w:color="000000"/>
              <w:bottom w:val="single" w:sz="18" w:space="0" w:color="000000"/>
            </w:tcBorders>
          </w:tcPr>
          <w:p w14:paraId="34C9B7C8" w14:textId="77777777" w:rsidR="00286732" w:rsidRDefault="00000000">
            <w:pPr>
              <w:pStyle w:val="TableParagraph"/>
              <w:spacing w:before="3" w:line="230" w:lineRule="exact"/>
              <w:ind w:left="149"/>
              <w:rPr>
                <w:sz w:val="21"/>
              </w:rPr>
            </w:pPr>
            <w:r>
              <w:rPr>
                <w:spacing w:val="-2"/>
                <w:w w:val="105"/>
                <w:sz w:val="21"/>
              </w:rPr>
              <w:t>$153,523,521</w:t>
            </w:r>
          </w:p>
        </w:tc>
        <w:tc>
          <w:tcPr>
            <w:tcW w:w="1657" w:type="dxa"/>
            <w:tcBorders>
              <w:top w:val="single" w:sz="6" w:space="0" w:color="000000"/>
              <w:bottom w:val="single" w:sz="18" w:space="0" w:color="000000"/>
            </w:tcBorders>
          </w:tcPr>
          <w:p w14:paraId="399C4734" w14:textId="77777777" w:rsidR="00286732" w:rsidRDefault="00000000">
            <w:pPr>
              <w:pStyle w:val="TableParagraph"/>
              <w:spacing w:before="8" w:line="226" w:lineRule="exact"/>
              <w:ind w:left="149"/>
              <w:rPr>
                <w:sz w:val="21"/>
              </w:rPr>
            </w:pPr>
            <w:r>
              <w:rPr>
                <w:w w:val="105"/>
                <w:sz w:val="21"/>
              </w:rPr>
              <w:t>$</w:t>
            </w:r>
            <w:r>
              <w:rPr>
                <w:spacing w:val="56"/>
                <w:w w:val="150"/>
                <w:sz w:val="21"/>
              </w:rPr>
              <w:t xml:space="preserve"> </w:t>
            </w:r>
            <w:r>
              <w:rPr>
                <w:spacing w:val="-2"/>
                <w:w w:val="105"/>
                <w:sz w:val="21"/>
              </w:rPr>
              <w:t>149,146,385</w:t>
            </w:r>
          </w:p>
        </w:tc>
        <w:tc>
          <w:tcPr>
            <w:tcW w:w="1766" w:type="dxa"/>
            <w:tcBorders>
              <w:top w:val="single" w:sz="6" w:space="0" w:color="000000"/>
              <w:bottom w:val="single" w:sz="18" w:space="0" w:color="000000"/>
            </w:tcBorders>
          </w:tcPr>
          <w:p w14:paraId="3B645DAC" w14:textId="77777777" w:rsidR="00286732" w:rsidRDefault="00000000">
            <w:pPr>
              <w:pStyle w:val="TableParagraph"/>
              <w:tabs>
                <w:tab w:val="left" w:pos="521"/>
              </w:tabs>
              <w:spacing w:before="8" w:line="226" w:lineRule="exact"/>
              <w:ind w:left="145"/>
              <w:rPr>
                <w:sz w:val="21"/>
              </w:rPr>
            </w:pPr>
            <w:r>
              <w:rPr>
                <w:spacing w:val="-10"/>
                <w:w w:val="105"/>
                <w:sz w:val="21"/>
              </w:rPr>
              <w:t>$</w:t>
            </w:r>
            <w:r>
              <w:rPr>
                <w:sz w:val="21"/>
              </w:rPr>
              <w:tab/>
            </w:r>
            <w:r>
              <w:rPr>
                <w:spacing w:val="-2"/>
                <w:w w:val="105"/>
                <w:sz w:val="21"/>
              </w:rPr>
              <w:t>169,889,884</w:t>
            </w:r>
          </w:p>
        </w:tc>
        <w:tc>
          <w:tcPr>
            <w:tcW w:w="2002" w:type="dxa"/>
            <w:tcBorders>
              <w:top w:val="single" w:sz="6" w:space="0" w:color="000000"/>
              <w:bottom w:val="single" w:sz="18" w:space="0" w:color="000000"/>
            </w:tcBorders>
          </w:tcPr>
          <w:p w14:paraId="146A69C7" w14:textId="77777777" w:rsidR="00286732" w:rsidRDefault="00000000">
            <w:pPr>
              <w:pStyle w:val="TableParagraph"/>
              <w:tabs>
                <w:tab w:val="left" w:pos="831"/>
              </w:tabs>
              <w:spacing w:before="3" w:line="230" w:lineRule="exact"/>
              <w:ind w:left="133"/>
              <w:rPr>
                <w:sz w:val="21"/>
              </w:rPr>
            </w:pPr>
            <w:r>
              <w:rPr>
                <w:spacing w:val="-10"/>
                <w:w w:val="105"/>
                <w:sz w:val="21"/>
              </w:rPr>
              <w:t>$</w:t>
            </w:r>
            <w:r>
              <w:rPr>
                <w:sz w:val="21"/>
              </w:rPr>
              <w:tab/>
            </w:r>
            <w:r>
              <w:rPr>
                <w:spacing w:val="-2"/>
                <w:w w:val="105"/>
                <w:sz w:val="21"/>
              </w:rPr>
              <w:t>162,693,887</w:t>
            </w:r>
          </w:p>
        </w:tc>
      </w:tr>
      <w:tr w:rsidR="00286732" w14:paraId="4ADD6C69" w14:textId="77777777">
        <w:trPr>
          <w:trHeight w:val="288"/>
        </w:trPr>
        <w:tc>
          <w:tcPr>
            <w:tcW w:w="3631" w:type="dxa"/>
          </w:tcPr>
          <w:p w14:paraId="36B70163" w14:textId="77777777" w:rsidR="00286732" w:rsidRDefault="00000000">
            <w:pPr>
              <w:pStyle w:val="TableParagraph"/>
              <w:spacing w:before="17"/>
              <w:ind w:left="146"/>
              <w:rPr>
                <w:b/>
                <w:sz w:val="21"/>
              </w:rPr>
            </w:pPr>
            <w:r>
              <w:rPr>
                <w:b/>
                <w:sz w:val="21"/>
              </w:rPr>
              <w:t>Covered-employee</w:t>
            </w:r>
            <w:r>
              <w:rPr>
                <w:b/>
                <w:spacing w:val="33"/>
                <w:sz w:val="21"/>
              </w:rPr>
              <w:t xml:space="preserve"> </w:t>
            </w:r>
            <w:r>
              <w:rPr>
                <w:b/>
                <w:spacing w:val="-2"/>
                <w:sz w:val="21"/>
              </w:rPr>
              <w:t>payroll</w:t>
            </w:r>
          </w:p>
        </w:tc>
        <w:tc>
          <w:tcPr>
            <w:tcW w:w="2327" w:type="dxa"/>
            <w:tcBorders>
              <w:top w:val="single" w:sz="18" w:space="0" w:color="000000"/>
            </w:tcBorders>
          </w:tcPr>
          <w:p w14:paraId="25BD0371" w14:textId="77777777" w:rsidR="00286732" w:rsidRDefault="00000000">
            <w:pPr>
              <w:pStyle w:val="TableParagraph"/>
              <w:spacing w:before="17"/>
              <w:ind w:right="183"/>
              <w:jc w:val="right"/>
              <w:rPr>
                <w:sz w:val="21"/>
              </w:rPr>
            </w:pPr>
            <w:r>
              <w:rPr>
                <w:spacing w:val="-2"/>
                <w:sz w:val="21"/>
              </w:rPr>
              <w:t>33,798,495</w:t>
            </w:r>
          </w:p>
        </w:tc>
        <w:tc>
          <w:tcPr>
            <w:tcW w:w="1567" w:type="dxa"/>
            <w:tcBorders>
              <w:top w:val="single" w:sz="18" w:space="0" w:color="000000"/>
            </w:tcBorders>
          </w:tcPr>
          <w:p w14:paraId="5F39BCAC" w14:textId="77777777" w:rsidR="00286732" w:rsidRDefault="00000000">
            <w:pPr>
              <w:pStyle w:val="TableParagraph"/>
              <w:spacing w:before="17"/>
              <w:ind w:left="416"/>
              <w:rPr>
                <w:sz w:val="21"/>
              </w:rPr>
            </w:pPr>
            <w:r>
              <w:rPr>
                <w:spacing w:val="-2"/>
                <w:sz w:val="21"/>
              </w:rPr>
              <w:t>32,498,553</w:t>
            </w:r>
          </w:p>
        </w:tc>
        <w:tc>
          <w:tcPr>
            <w:tcW w:w="1657" w:type="dxa"/>
            <w:tcBorders>
              <w:top w:val="single" w:sz="18" w:space="0" w:color="000000"/>
            </w:tcBorders>
          </w:tcPr>
          <w:p w14:paraId="4507FC48" w14:textId="77777777" w:rsidR="00286732" w:rsidRDefault="00000000">
            <w:pPr>
              <w:pStyle w:val="TableParagraph"/>
              <w:spacing w:before="17"/>
              <w:ind w:left="502"/>
              <w:rPr>
                <w:sz w:val="21"/>
              </w:rPr>
            </w:pPr>
            <w:r>
              <w:rPr>
                <w:spacing w:val="-2"/>
                <w:sz w:val="21"/>
              </w:rPr>
              <w:t>32,498,553</w:t>
            </w:r>
          </w:p>
        </w:tc>
        <w:tc>
          <w:tcPr>
            <w:tcW w:w="1766" w:type="dxa"/>
            <w:tcBorders>
              <w:top w:val="single" w:sz="18" w:space="0" w:color="000000"/>
            </w:tcBorders>
          </w:tcPr>
          <w:p w14:paraId="5E664247" w14:textId="77777777" w:rsidR="00286732" w:rsidRDefault="00000000">
            <w:pPr>
              <w:pStyle w:val="TableParagraph"/>
              <w:spacing w:before="17"/>
              <w:ind w:right="175"/>
              <w:jc w:val="right"/>
              <w:rPr>
                <w:sz w:val="21"/>
              </w:rPr>
            </w:pPr>
            <w:r>
              <w:rPr>
                <w:spacing w:val="-2"/>
                <w:sz w:val="21"/>
              </w:rPr>
              <w:t>31,742,285</w:t>
            </w:r>
          </w:p>
        </w:tc>
        <w:tc>
          <w:tcPr>
            <w:tcW w:w="2002" w:type="dxa"/>
            <w:tcBorders>
              <w:top w:val="single" w:sz="18" w:space="0" w:color="000000"/>
            </w:tcBorders>
          </w:tcPr>
          <w:p w14:paraId="14097BC2" w14:textId="77777777" w:rsidR="00286732" w:rsidRDefault="00000000">
            <w:pPr>
              <w:pStyle w:val="TableParagraph"/>
              <w:spacing w:before="25"/>
              <w:ind w:left="17" w:right="17"/>
              <w:jc w:val="center"/>
              <w:rPr>
                <w:rFonts w:ascii="Arial"/>
                <w:i/>
                <w:sz w:val="20"/>
              </w:rPr>
            </w:pPr>
            <w:r>
              <w:rPr>
                <w:rFonts w:ascii="Arial"/>
                <w:i/>
                <w:spacing w:val="-5"/>
                <w:sz w:val="20"/>
              </w:rPr>
              <w:t>NIA</w:t>
            </w:r>
          </w:p>
        </w:tc>
      </w:tr>
      <w:tr w:rsidR="00286732" w14:paraId="76371030" w14:textId="77777777">
        <w:trPr>
          <w:trHeight w:val="286"/>
        </w:trPr>
        <w:tc>
          <w:tcPr>
            <w:tcW w:w="3631" w:type="dxa"/>
          </w:tcPr>
          <w:p w14:paraId="2B94D50F" w14:textId="77777777" w:rsidR="00286732" w:rsidRDefault="00000000">
            <w:pPr>
              <w:pStyle w:val="TableParagraph"/>
              <w:spacing w:before="21"/>
              <w:ind w:left="142"/>
              <w:rPr>
                <w:b/>
                <w:sz w:val="21"/>
              </w:rPr>
            </w:pPr>
            <w:r>
              <w:rPr>
                <w:b/>
                <w:sz w:val="21"/>
              </w:rPr>
              <w:t>Total</w:t>
            </w:r>
            <w:r>
              <w:rPr>
                <w:b/>
                <w:spacing w:val="18"/>
                <w:sz w:val="21"/>
              </w:rPr>
              <w:t xml:space="preserve"> </w:t>
            </w:r>
            <w:r>
              <w:rPr>
                <w:b/>
                <w:sz w:val="21"/>
              </w:rPr>
              <w:t>OPEB</w:t>
            </w:r>
            <w:r>
              <w:rPr>
                <w:b/>
                <w:spacing w:val="9"/>
                <w:sz w:val="21"/>
              </w:rPr>
              <w:t xml:space="preserve"> </w:t>
            </w:r>
            <w:r>
              <w:rPr>
                <w:b/>
                <w:sz w:val="21"/>
              </w:rPr>
              <w:t>Liability</w:t>
            </w:r>
            <w:r>
              <w:rPr>
                <w:b/>
                <w:spacing w:val="11"/>
                <w:sz w:val="21"/>
              </w:rPr>
              <w:t xml:space="preserve"> </w:t>
            </w:r>
            <w:r>
              <w:rPr>
                <w:b/>
                <w:sz w:val="21"/>
              </w:rPr>
              <w:t>as</w:t>
            </w:r>
            <w:r>
              <w:rPr>
                <w:b/>
                <w:spacing w:val="-5"/>
                <w:sz w:val="21"/>
              </w:rPr>
              <w:t xml:space="preserve"> </w:t>
            </w:r>
            <w:r>
              <w:rPr>
                <w:b/>
                <w:spacing w:val="-10"/>
                <w:sz w:val="21"/>
              </w:rPr>
              <w:t>a</w:t>
            </w:r>
          </w:p>
        </w:tc>
        <w:tc>
          <w:tcPr>
            <w:tcW w:w="2327" w:type="dxa"/>
          </w:tcPr>
          <w:p w14:paraId="07BE5CEC" w14:textId="77777777" w:rsidR="00286732" w:rsidRDefault="00286732">
            <w:pPr>
              <w:pStyle w:val="TableParagraph"/>
              <w:rPr>
                <w:sz w:val="20"/>
              </w:rPr>
            </w:pPr>
          </w:p>
        </w:tc>
        <w:tc>
          <w:tcPr>
            <w:tcW w:w="1567" w:type="dxa"/>
          </w:tcPr>
          <w:p w14:paraId="2CFF6D40" w14:textId="77777777" w:rsidR="00286732" w:rsidRDefault="00286732">
            <w:pPr>
              <w:pStyle w:val="TableParagraph"/>
              <w:rPr>
                <w:sz w:val="20"/>
              </w:rPr>
            </w:pPr>
          </w:p>
        </w:tc>
        <w:tc>
          <w:tcPr>
            <w:tcW w:w="1657" w:type="dxa"/>
          </w:tcPr>
          <w:p w14:paraId="5E0F0DD5" w14:textId="77777777" w:rsidR="00286732" w:rsidRDefault="00286732">
            <w:pPr>
              <w:pStyle w:val="TableParagraph"/>
              <w:rPr>
                <w:sz w:val="20"/>
              </w:rPr>
            </w:pPr>
          </w:p>
        </w:tc>
        <w:tc>
          <w:tcPr>
            <w:tcW w:w="1766" w:type="dxa"/>
          </w:tcPr>
          <w:p w14:paraId="02929F91" w14:textId="77777777" w:rsidR="00286732" w:rsidRDefault="00286732">
            <w:pPr>
              <w:pStyle w:val="TableParagraph"/>
              <w:rPr>
                <w:sz w:val="20"/>
              </w:rPr>
            </w:pPr>
          </w:p>
        </w:tc>
        <w:tc>
          <w:tcPr>
            <w:tcW w:w="2002" w:type="dxa"/>
          </w:tcPr>
          <w:p w14:paraId="4E002277" w14:textId="77777777" w:rsidR="00286732" w:rsidRDefault="00286732">
            <w:pPr>
              <w:pStyle w:val="TableParagraph"/>
              <w:rPr>
                <w:sz w:val="20"/>
              </w:rPr>
            </w:pPr>
          </w:p>
        </w:tc>
      </w:tr>
      <w:tr w:rsidR="00286732" w14:paraId="06F19395" w14:textId="77777777">
        <w:trPr>
          <w:trHeight w:val="520"/>
        </w:trPr>
        <w:tc>
          <w:tcPr>
            <w:tcW w:w="3631" w:type="dxa"/>
          </w:tcPr>
          <w:p w14:paraId="3974F3EE" w14:textId="77777777" w:rsidR="00286732" w:rsidRDefault="00000000">
            <w:pPr>
              <w:pStyle w:val="TableParagraph"/>
              <w:spacing w:before="14"/>
              <w:ind w:left="150"/>
              <w:rPr>
                <w:b/>
                <w:sz w:val="21"/>
              </w:rPr>
            </w:pPr>
            <w:r>
              <w:rPr>
                <w:b/>
                <w:sz w:val="21"/>
              </w:rPr>
              <w:t>percentage</w:t>
            </w:r>
            <w:r>
              <w:rPr>
                <w:b/>
                <w:spacing w:val="32"/>
                <w:sz w:val="21"/>
              </w:rPr>
              <w:t xml:space="preserve"> </w:t>
            </w:r>
            <w:r>
              <w:rPr>
                <w:b/>
                <w:sz w:val="21"/>
              </w:rPr>
              <w:t>of</w:t>
            </w:r>
            <w:r>
              <w:rPr>
                <w:b/>
                <w:spacing w:val="2"/>
                <w:sz w:val="21"/>
              </w:rPr>
              <w:t xml:space="preserve"> </w:t>
            </w:r>
            <w:r>
              <w:rPr>
                <w:b/>
                <w:sz w:val="21"/>
              </w:rPr>
              <w:t>covered-</w:t>
            </w:r>
            <w:r>
              <w:rPr>
                <w:b/>
                <w:spacing w:val="-2"/>
                <w:sz w:val="21"/>
              </w:rPr>
              <w:t>employee</w:t>
            </w:r>
          </w:p>
          <w:p w14:paraId="56BEB9EA" w14:textId="77777777" w:rsidR="00286732" w:rsidRDefault="00000000">
            <w:pPr>
              <w:pStyle w:val="TableParagraph"/>
              <w:spacing w:before="23" w:line="222" w:lineRule="exact"/>
              <w:ind w:left="155"/>
              <w:rPr>
                <w:b/>
                <w:sz w:val="21"/>
              </w:rPr>
            </w:pPr>
            <w:r>
              <w:rPr>
                <w:b/>
                <w:spacing w:val="-2"/>
                <w:sz w:val="21"/>
              </w:rPr>
              <w:t>payroll</w:t>
            </w:r>
          </w:p>
        </w:tc>
        <w:tc>
          <w:tcPr>
            <w:tcW w:w="2327" w:type="dxa"/>
          </w:tcPr>
          <w:p w14:paraId="6DEF38A5" w14:textId="77777777" w:rsidR="00286732" w:rsidRDefault="00286732">
            <w:pPr>
              <w:pStyle w:val="TableParagraph"/>
              <w:spacing w:before="37"/>
              <w:rPr>
                <w:sz w:val="21"/>
              </w:rPr>
            </w:pPr>
          </w:p>
          <w:p w14:paraId="0D5D0EB3" w14:textId="77777777" w:rsidR="00286732" w:rsidRDefault="00000000">
            <w:pPr>
              <w:pStyle w:val="TableParagraph"/>
              <w:spacing w:line="222" w:lineRule="exact"/>
              <w:ind w:left="984"/>
              <w:rPr>
                <w:sz w:val="21"/>
              </w:rPr>
            </w:pPr>
            <w:r>
              <w:rPr>
                <w:spacing w:val="-2"/>
                <w:sz w:val="21"/>
              </w:rPr>
              <w:t>468.18%</w:t>
            </w:r>
          </w:p>
        </w:tc>
        <w:tc>
          <w:tcPr>
            <w:tcW w:w="1567" w:type="dxa"/>
          </w:tcPr>
          <w:p w14:paraId="4609AD23" w14:textId="77777777" w:rsidR="00286732" w:rsidRDefault="00286732">
            <w:pPr>
              <w:pStyle w:val="TableParagraph"/>
              <w:spacing w:before="37"/>
              <w:rPr>
                <w:sz w:val="21"/>
              </w:rPr>
            </w:pPr>
          </w:p>
          <w:p w14:paraId="7C43F5D2" w14:textId="77777777" w:rsidR="00286732" w:rsidRDefault="00000000">
            <w:pPr>
              <w:pStyle w:val="TableParagraph"/>
              <w:spacing w:line="222" w:lineRule="exact"/>
              <w:ind w:left="397"/>
              <w:rPr>
                <w:sz w:val="21"/>
              </w:rPr>
            </w:pPr>
            <w:r>
              <w:rPr>
                <w:spacing w:val="-2"/>
                <w:sz w:val="21"/>
              </w:rPr>
              <w:t>472.40%</w:t>
            </w:r>
          </w:p>
        </w:tc>
        <w:tc>
          <w:tcPr>
            <w:tcW w:w="1657" w:type="dxa"/>
          </w:tcPr>
          <w:p w14:paraId="563A7EE3" w14:textId="77777777" w:rsidR="00286732" w:rsidRDefault="00286732">
            <w:pPr>
              <w:pStyle w:val="TableParagraph"/>
              <w:spacing w:before="37"/>
              <w:rPr>
                <w:sz w:val="21"/>
              </w:rPr>
            </w:pPr>
          </w:p>
          <w:p w14:paraId="1D229F36" w14:textId="77777777" w:rsidR="00286732" w:rsidRDefault="00000000">
            <w:pPr>
              <w:pStyle w:val="TableParagraph"/>
              <w:spacing w:line="222" w:lineRule="exact"/>
              <w:ind w:left="445"/>
              <w:rPr>
                <w:sz w:val="21"/>
              </w:rPr>
            </w:pPr>
            <w:r>
              <w:rPr>
                <w:spacing w:val="-2"/>
                <w:sz w:val="21"/>
              </w:rPr>
              <w:t>458.93%</w:t>
            </w:r>
          </w:p>
        </w:tc>
        <w:tc>
          <w:tcPr>
            <w:tcW w:w="1766" w:type="dxa"/>
          </w:tcPr>
          <w:p w14:paraId="54429ECD" w14:textId="77777777" w:rsidR="00286732" w:rsidRDefault="00286732">
            <w:pPr>
              <w:pStyle w:val="TableParagraph"/>
              <w:spacing w:before="37"/>
              <w:rPr>
                <w:sz w:val="21"/>
              </w:rPr>
            </w:pPr>
          </w:p>
          <w:p w14:paraId="1AD3038E" w14:textId="77777777" w:rsidR="00286732" w:rsidRDefault="00000000">
            <w:pPr>
              <w:pStyle w:val="TableParagraph"/>
              <w:spacing w:line="222" w:lineRule="exact"/>
              <w:ind w:left="506"/>
              <w:rPr>
                <w:sz w:val="21"/>
              </w:rPr>
            </w:pPr>
            <w:r>
              <w:rPr>
                <w:spacing w:val="-2"/>
                <w:sz w:val="21"/>
              </w:rPr>
              <w:t>535.22%</w:t>
            </w:r>
          </w:p>
        </w:tc>
        <w:tc>
          <w:tcPr>
            <w:tcW w:w="2002" w:type="dxa"/>
          </w:tcPr>
          <w:p w14:paraId="2C3C1356" w14:textId="77777777" w:rsidR="00286732" w:rsidRDefault="00286732">
            <w:pPr>
              <w:pStyle w:val="TableParagraph"/>
              <w:spacing w:before="57"/>
              <w:rPr>
                <w:sz w:val="20"/>
              </w:rPr>
            </w:pPr>
          </w:p>
          <w:p w14:paraId="17BE9F4A" w14:textId="77777777" w:rsidR="00286732" w:rsidRDefault="00000000">
            <w:pPr>
              <w:pStyle w:val="TableParagraph"/>
              <w:spacing w:line="213" w:lineRule="exact"/>
              <w:ind w:left="29" w:right="17"/>
              <w:jc w:val="center"/>
              <w:rPr>
                <w:rFonts w:ascii="Arial"/>
                <w:i/>
                <w:sz w:val="20"/>
              </w:rPr>
            </w:pPr>
            <w:r>
              <w:rPr>
                <w:rFonts w:ascii="Arial"/>
                <w:i/>
                <w:spacing w:val="-5"/>
                <w:sz w:val="20"/>
              </w:rPr>
              <w:t>NIA</w:t>
            </w:r>
          </w:p>
        </w:tc>
      </w:tr>
    </w:tbl>
    <w:p w14:paraId="7CB7695B" w14:textId="77777777" w:rsidR="00286732" w:rsidRDefault="00286732">
      <w:pPr>
        <w:pStyle w:val="BodyText"/>
        <w:rPr>
          <w:sz w:val="22"/>
        </w:rPr>
      </w:pPr>
    </w:p>
    <w:p w14:paraId="2351CB09" w14:textId="77777777" w:rsidR="00286732" w:rsidRDefault="00286732">
      <w:pPr>
        <w:pStyle w:val="BodyText"/>
        <w:rPr>
          <w:sz w:val="22"/>
        </w:rPr>
      </w:pPr>
    </w:p>
    <w:p w14:paraId="13E6DF3B" w14:textId="77777777" w:rsidR="00286732" w:rsidRDefault="00286732">
      <w:pPr>
        <w:pStyle w:val="BodyText"/>
        <w:rPr>
          <w:sz w:val="22"/>
        </w:rPr>
      </w:pPr>
    </w:p>
    <w:p w14:paraId="1B0E8E70" w14:textId="77777777" w:rsidR="00286732" w:rsidRDefault="00286732">
      <w:pPr>
        <w:pStyle w:val="BodyText"/>
        <w:rPr>
          <w:sz w:val="22"/>
        </w:rPr>
      </w:pPr>
    </w:p>
    <w:p w14:paraId="187B146A" w14:textId="77777777" w:rsidR="00286732" w:rsidRDefault="00286732">
      <w:pPr>
        <w:pStyle w:val="BodyText"/>
        <w:rPr>
          <w:sz w:val="22"/>
        </w:rPr>
      </w:pPr>
    </w:p>
    <w:p w14:paraId="44CAE30D" w14:textId="77777777" w:rsidR="00286732" w:rsidRDefault="00286732">
      <w:pPr>
        <w:pStyle w:val="BodyText"/>
        <w:rPr>
          <w:sz w:val="22"/>
        </w:rPr>
      </w:pPr>
    </w:p>
    <w:p w14:paraId="36753A92" w14:textId="77777777" w:rsidR="00286732" w:rsidRDefault="00286732">
      <w:pPr>
        <w:pStyle w:val="BodyText"/>
        <w:rPr>
          <w:sz w:val="22"/>
        </w:rPr>
      </w:pPr>
    </w:p>
    <w:p w14:paraId="4A54CC81" w14:textId="77777777" w:rsidR="00286732" w:rsidRDefault="00286732">
      <w:pPr>
        <w:pStyle w:val="BodyText"/>
        <w:rPr>
          <w:sz w:val="22"/>
        </w:rPr>
      </w:pPr>
    </w:p>
    <w:p w14:paraId="3236460F" w14:textId="77777777" w:rsidR="00286732" w:rsidRDefault="00286732">
      <w:pPr>
        <w:pStyle w:val="BodyText"/>
        <w:rPr>
          <w:sz w:val="22"/>
        </w:rPr>
      </w:pPr>
    </w:p>
    <w:p w14:paraId="672A7514" w14:textId="77777777" w:rsidR="00286732" w:rsidRDefault="00286732">
      <w:pPr>
        <w:pStyle w:val="BodyText"/>
        <w:rPr>
          <w:sz w:val="22"/>
        </w:rPr>
      </w:pPr>
    </w:p>
    <w:p w14:paraId="62DA72FB" w14:textId="77777777" w:rsidR="00286732" w:rsidRDefault="00286732">
      <w:pPr>
        <w:pStyle w:val="BodyText"/>
        <w:rPr>
          <w:sz w:val="22"/>
        </w:rPr>
      </w:pPr>
    </w:p>
    <w:p w14:paraId="7179E48B" w14:textId="77777777" w:rsidR="00286732" w:rsidRDefault="00286732">
      <w:pPr>
        <w:pStyle w:val="BodyText"/>
        <w:rPr>
          <w:sz w:val="22"/>
        </w:rPr>
      </w:pPr>
    </w:p>
    <w:p w14:paraId="6C418EC5" w14:textId="77777777" w:rsidR="00286732" w:rsidRDefault="00286732">
      <w:pPr>
        <w:pStyle w:val="BodyText"/>
        <w:rPr>
          <w:sz w:val="22"/>
        </w:rPr>
      </w:pPr>
    </w:p>
    <w:p w14:paraId="2A0F1986" w14:textId="77777777" w:rsidR="00286732" w:rsidRDefault="00286732">
      <w:pPr>
        <w:pStyle w:val="BodyText"/>
        <w:rPr>
          <w:sz w:val="22"/>
        </w:rPr>
      </w:pPr>
    </w:p>
    <w:p w14:paraId="2052EA32" w14:textId="77777777" w:rsidR="00286732" w:rsidRDefault="00286732">
      <w:pPr>
        <w:pStyle w:val="BodyText"/>
        <w:spacing w:before="183"/>
        <w:rPr>
          <w:sz w:val="22"/>
        </w:rPr>
      </w:pPr>
    </w:p>
    <w:p w14:paraId="27EF42B4" w14:textId="77777777" w:rsidR="00286732" w:rsidRDefault="00000000">
      <w:pPr>
        <w:ind w:left="659"/>
        <w:jc w:val="center"/>
      </w:pPr>
      <w:r>
        <w:rPr>
          <w:w w:val="105"/>
        </w:rPr>
        <w:t>See</w:t>
      </w:r>
      <w:r>
        <w:rPr>
          <w:spacing w:val="-6"/>
          <w:w w:val="105"/>
        </w:rPr>
        <w:t xml:space="preserve"> </w:t>
      </w:r>
      <w:r>
        <w:rPr>
          <w:w w:val="105"/>
        </w:rPr>
        <w:t>paragraph</w:t>
      </w:r>
      <w:r>
        <w:rPr>
          <w:spacing w:val="14"/>
          <w:w w:val="105"/>
        </w:rPr>
        <w:t xml:space="preserve"> </w:t>
      </w:r>
      <w:r>
        <w:rPr>
          <w:w w:val="105"/>
        </w:rPr>
        <w:t>on</w:t>
      </w:r>
      <w:r>
        <w:rPr>
          <w:spacing w:val="2"/>
          <w:w w:val="105"/>
        </w:rPr>
        <w:t xml:space="preserve"> </w:t>
      </w:r>
      <w:r>
        <w:rPr>
          <w:w w:val="105"/>
        </w:rPr>
        <w:t>required</w:t>
      </w:r>
      <w:r>
        <w:rPr>
          <w:spacing w:val="12"/>
          <w:w w:val="105"/>
        </w:rPr>
        <w:t xml:space="preserve"> </w:t>
      </w:r>
      <w:r>
        <w:rPr>
          <w:w w:val="105"/>
        </w:rPr>
        <w:t>supplementary</w:t>
      </w:r>
      <w:r>
        <w:rPr>
          <w:spacing w:val="13"/>
          <w:w w:val="105"/>
        </w:rPr>
        <w:t xml:space="preserve"> </w:t>
      </w:r>
      <w:r>
        <w:rPr>
          <w:w w:val="105"/>
        </w:rPr>
        <w:t>information</w:t>
      </w:r>
      <w:r>
        <w:rPr>
          <w:spacing w:val="20"/>
          <w:w w:val="105"/>
        </w:rPr>
        <w:t xml:space="preserve"> </w:t>
      </w:r>
      <w:r>
        <w:rPr>
          <w:w w:val="105"/>
        </w:rPr>
        <w:t>included</w:t>
      </w:r>
      <w:r>
        <w:rPr>
          <w:spacing w:val="12"/>
          <w:w w:val="105"/>
        </w:rPr>
        <w:t xml:space="preserve"> </w:t>
      </w:r>
      <w:r>
        <w:rPr>
          <w:w w:val="105"/>
        </w:rPr>
        <w:t>in auditor's</w:t>
      </w:r>
      <w:r>
        <w:rPr>
          <w:spacing w:val="9"/>
          <w:w w:val="105"/>
        </w:rPr>
        <w:t xml:space="preserve"> </w:t>
      </w:r>
      <w:r>
        <w:rPr>
          <w:spacing w:val="-2"/>
          <w:w w:val="105"/>
        </w:rPr>
        <w:t>report</w:t>
      </w:r>
    </w:p>
    <w:p w14:paraId="20DEB242" w14:textId="77777777" w:rsidR="00286732" w:rsidRDefault="00000000">
      <w:pPr>
        <w:spacing w:before="40"/>
        <w:ind w:left="684"/>
        <w:jc w:val="center"/>
      </w:pPr>
      <w:r>
        <w:t>-</w:t>
      </w:r>
      <w:r>
        <w:rPr>
          <w:spacing w:val="-5"/>
        </w:rPr>
        <w:t>50-</w:t>
      </w:r>
    </w:p>
    <w:p w14:paraId="1A6950AA" w14:textId="77777777" w:rsidR="00286732" w:rsidRDefault="00286732">
      <w:pPr>
        <w:jc w:val="center"/>
        <w:sectPr w:rsidR="00286732">
          <w:headerReference w:type="even" r:id="rId122"/>
          <w:footerReference w:type="even" r:id="rId123"/>
          <w:pgSz w:w="15840" w:h="12240" w:orient="landscape"/>
          <w:pgMar w:top="320" w:right="1440" w:bottom="280" w:left="720" w:header="0" w:footer="0" w:gutter="0"/>
          <w:cols w:space="720"/>
        </w:sectPr>
      </w:pPr>
    </w:p>
    <w:p w14:paraId="5548568F" w14:textId="77777777" w:rsidR="00286732" w:rsidRDefault="00000000">
      <w:pPr>
        <w:spacing w:before="70"/>
        <w:ind w:left="2373" w:right="1913"/>
        <w:jc w:val="center"/>
        <w:rPr>
          <w:sz w:val="20"/>
        </w:rPr>
      </w:pPr>
      <w:r>
        <w:rPr>
          <w:sz w:val="20"/>
        </w:rPr>
        <w:lastRenderedPageBreak/>
        <w:t>SOUTH</w:t>
      </w:r>
      <w:r>
        <w:rPr>
          <w:spacing w:val="-3"/>
          <w:sz w:val="20"/>
        </w:rPr>
        <w:t xml:space="preserve"> </w:t>
      </w:r>
      <w:r>
        <w:rPr>
          <w:sz w:val="20"/>
        </w:rPr>
        <w:t>GLENS FALLS</w:t>
      </w:r>
      <w:r>
        <w:rPr>
          <w:spacing w:val="1"/>
          <w:sz w:val="20"/>
        </w:rPr>
        <w:t xml:space="preserve"> </w:t>
      </w:r>
      <w:r>
        <w:rPr>
          <w:sz w:val="20"/>
        </w:rPr>
        <w:t>CENTRAL</w:t>
      </w:r>
      <w:r>
        <w:rPr>
          <w:spacing w:val="12"/>
          <w:sz w:val="20"/>
        </w:rPr>
        <w:t xml:space="preserve"> </w:t>
      </w:r>
      <w:r>
        <w:rPr>
          <w:sz w:val="20"/>
        </w:rPr>
        <w:t>SCHOOL</w:t>
      </w:r>
      <w:r>
        <w:rPr>
          <w:spacing w:val="8"/>
          <w:sz w:val="20"/>
        </w:rPr>
        <w:t xml:space="preserve"> </w:t>
      </w:r>
      <w:r>
        <w:rPr>
          <w:spacing w:val="-2"/>
          <w:sz w:val="20"/>
        </w:rPr>
        <w:t>DISTRICT</w:t>
      </w:r>
    </w:p>
    <w:p w14:paraId="532D8CC1" w14:textId="77777777" w:rsidR="00286732" w:rsidRDefault="00000000">
      <w:pPr>
        <w:spacing w:before="20" w:line="266" w:lineRule="auto"/>
        <w:ind w:left="2373" w:right="1895"/>
        <w:jc w:val="center"/>
        <w:rPr>
          <w:sz w:val="20"/>
        </w:rPr>
      </w:pPr>
      <w:r>
        <w:rPr>
          <w:sz w:val="20"/>
        </w:rPr>
        <w:t>SCHEDULE OF</w:t>
      </w:r>
      <w:r>
        <w:rPr>
          <w:spacing w:val="-7"/>
          <w:sz w:val="20"/>
        </w:rPr>
        <w:t xml:space="preserve"> </w:t>
      </w:r>
      <w:r>
        <w:rPr>
          <w:sz w:val="20"/>
        </w:rPr>
        <w:t>THE DISTRICT'S PROPORTIONATE</w:t>
      </w:r>
      <w:r>
        <w:rPr>
          <w:spacing w:val="29"/>
          <w:sz w:val="20"/>
        </w:rPr>
        <w:t xml:space="preserve"> </w:t>
      </w:r>
      <w:r>
        <w:rPr>
          <w:sz w:val="20"/>
        </w:rPr>
        <w:t>SHARE OF</w:t>
      </w:r>
      <w:r>
        <w:rPr>
          <w:spacing w:val="-7"/>
          <w:sz w:val="20"/>
        </w:rPr>
        <w:t xml:space="preserve"> </w:t>
      </w:r>
      <w:r>
        <w:rPr>
          <w:sz w:val="20"/>
        </w:rPr>
        <w:t>THE NET PENSION ASSET/LIABILITY June 30, 2025</w:t>
      </w:r>
    </w:p>
    <w:p w14:paraId="157DBC08" w14:textId="77777777" w:rsidR="00286732" w:rsidRDefault="00286732">
      <w:pPr>
        <w:pStyle w:val="BodyText"/>
        <w:rPr>
          <w:sz w:val="20"/>
        </w:rPr>
      </w:pPr>
    </w:p>
    <w:p w14:paraId="13A3324F" w14:textId="77777777" w:rsidR="00286732" w:rsidRDefault="00286732">
      <w:pPr>
        <w:pStyle w:val="BodyText"/>
        <w:spacing w:before="72"/>
        <w:rPr>
          <w:sz w:val="20"/>
        </w:rPr>
      </w:pPr>
    </w:p>
    <w:p w14:paraId="76CDCB66" w14:textId="77777777" w:rsidR="00286732" w:rsidRDefault="00000000">
      <w:pPr>
        <w:jc w:val="center"/>
        <w:rPr>
          <w:i/>
          <w:sz w:val="18"/>
        </w:rPr>
      </w:pPr>
      <w:r>
        <w:rPr>
          <w:i/>
          <w:noProof/>
          <w:sz w:val="18"/>
        </w:rPr>
        <mc:AlternateContent>
          <mc:Choice Requires="wps">
            <w:drawing>
              <wp:anchor distT="0" distB="0" distL="0" distR="0" simplePos="0" relativeHeight="487618560" behindDoc="1" locked="0" layoutInCell="1" allowOverlap="1" wp14:anchorId="3F4FE56F" wp14:editId="7721B6D3">
                <wp:simplePos x="0" y="0"/>
                <wp:positionH relativeFrom="page">
                  <wp:posOffset>3539961</wp:posOffset>
                </wp:positionH>
                <wp:positionV relativeFrom="paragraph">
                  <wp:posOffset>143338</wp:posOffset>
                </wp:positionV>
                <wp:extent cx="3369310" cy="1270"/>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9310" cy="1270"/>
                        </a:xfrm>
                        <a:custGeom>
                          <a:avLst/>
                          <a:gdLst/>
                          <a:ahLst/>
                          <a:cxnLst/>
                          <a:rect l="l" t="t" r="r" b="b"/>
                          <a:pathLst>
                            <a:path w="3369310">
                              <a:moveTo>
                                <a:pt x="0" y="0"/>
                              </a:moveTo>
                              <a:lnTo>
                                <a:pt x="3369067" y="0"/>
                              </a:lnTo>
                            </a:path>
                          </a:pathLst>
                        </a:custGeom>
                        <a:ln w="91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1F1901" id="Graphic 248" o:spid="_x0000_s1026" style="position:absolute;margin-left:278.75pt;margin-top:11.3pt;width:265.3pt;height:.1pt;z-index:-15697920;visibility:visible;mso-wrap-style:square;mso-wrap-distance-left:0;mso-wrap-distance-top:0;mso-wrap-distance-right:0;mso-wrap-distance-bottom:0;mso-position-horizontal:absolute;mso-position-horizontal-relative:page;mso-position-vertical:absolute;mso-position-vertical-relative:text;v-text-anchor:top" coordsize="3369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" path="m,l3369067,e" filled="f" strokeweight=".25439mm">
                <v:path arrowok="t"/>
                <w10:wrap type="topAndBottom" anchorx="page"/>
              </v:shape>
            </w:pict>
          </mc:Fallback>
        </mc:AlternateContent>
      </w:r>
      <w:r>
        <w:rPr>
          <w:i/>
          <w:sz w:val="18"/>
        </w:rPr>
        <w:t>Teachers'</w:t>
      </w:r>
      <w:r>
        <w:rPr>
          <w:i/>
          <w:spacing w:val="16"/>
          <w:sz w:val="18"/>
        </w:rPr>
        <w:t xml:space="preserve"> </w:t>
      </w:r>
      <w:r>
        <w:rPr>
          <w:i/>
          <w:sz w:val="18"/>
        </w:rPr>
        <w:t>Retirement</w:t>
      </w:r>
      <w:r>
        <w:rPr>
          <w:i/>
          <w:spacing w:val="14"/>
          <w:sz w:val="18"/>
        </w:rPr>
        <w:t xml:space="preserve"> </w:t>
      </w:r>
      <w:r>
        <w:rPr>
          <w:i/>
          <w:spacing w:val="-2"/>
          <w:sz w:val="18"/>
        </w:rPr>
        <w:t>System</w:t>
      </w:r>
    </w:p>
    <w:p w14:paraId="50010BEE" w14:textId="77777777" w:rsidR="00286732" w:rsidRDefault="00286732">
      <w:pPr>
        <w:pStyle w:val="BodyText"/>
        <w:spacing w:before="11"/>
        <w:rPr>
          <w:i/>
          <w:sz w:val="18"/>
        </w:rPr>
      </w:pPr>
    </w:p>
    <w:p w14:paraId="53337750" w14:textId="77777777" w:rsidR="00286732" w:rsidRDefault="00000000">
      <w:pPr>
        <w:tabs>
          <w:tab w:val="left" w:pos="5302"/>
          <w:tab w:val="left" w:pos="6104"/>
          <w:tab w:val="left" w:pos="6672"/>
          <w:tab w:val="left" w:pos="8085"/>
          <w:tab w:val="left" w:pos="8929"/>
          <w:tab w:val="left" w:pos="9406"/>
          <w:tab w:val="left" w:pos="10179"/>
        </w:tabs>
        <w:spacing w:before="1" w:after="36"/>
        <w:ind w:left="4873"/>
        <w:rPr>
          <w:sz w:val="18"/>
        </w:rPr>
      </w:pPr>
      <w:r>
        <w:rPr>
          <w:sz w:val="18"/>
          <w:u w:val="single"/>
        </w:rPr>
        <w:tab/>
      </w:r>
      <w:r>
        <w:rPr>
          <w:spacing w:val="-4"/>
          <w:w w:val="105"/>
          <w:sz w:val="18"/>
          <w:u w:val="single"/>
        </w:rPr>
        <w:t>2025</w:t>
      </w:r>
      <w:r>
        <w:rPr>
          <w:sz w:val="18"/>
          <w:u w:val="single"/>
        </w:rPr>
        <w:tab/>
      </w:r>
      <w:r>
        <w:rPr>
          <w:spacing w:val="31"/>
          <w:sz w:val="18"/>
        </w:rPr>
        <w:t xml:space="preserve"> </w:t>
      </w:r>
      <w:r>
        <w:rPr>
          <w:sz w:val="18"/>
          <w:u w:val="single"/>
        </w:rPr>
        <w:tab/>
      </w:r>
      <w:r>
        <w:rPr>
          <w:spacing w:val="-4"/>
          <w:w w:val="105"/>
          <w:sz w:val="18"/>
          <w:u w:val="single"/>
        </w:rPr>
        <w:t>2024</w:t>
      </w:r>
      <w:r>
        <w:rPr>
          <w:sz w:val="18"/>
          <w:u w:val="single"/>
        </w:rPr>
        <w:tab/>
      </w:r>
      <w:r>
        <w:rPr>
          <w:spacing w:val="-4"/>
          <w:w w:val="105"/>
          <w:sz w:val="18"/>
          <w:u w:val="single"/>
        </w:rPr>
        <w:t>2023</w:t>
      </w:r>
      <w:r>
        <w:rPr>
          <w:sz w:val="18"/>
          <w:u w:val="single"/>
        </w:rPr>
        <w:tab/>
      </w:r>
      <w:r>
        <w:rPr>
          <w:spacing w:val="31"/>
          <w:sz w:val="18"/>
        </w:rPr>
        <w:t xml:space="preserve"> </w:t>
      </w:r>
      <w:r>
        <w:rPr>
          <w:sz w:val="18"/>
          <w:u w:val="single"/>
        </w:rPr>
        <w:tab/>
      </w:r>
      <w:r>
        <w:rPr>
          <w:spacing w:val="-4"/>
          <w:w w:val="105"/>
          <w:sz w:val="18"/>
          <w:u w:val="single"/>
        </w:rPr>
        <w:t>2022</w:t>
      </w:r>
      <w:r>
        <w:rPr>
          <w:sz w:val="18"/>
          <w:u w:val="single"/>
        </w:rPr>
        <w:tab/>
      </w:r>
    </w:p>
    <w:tbl>
      <w:tblPr>
        <w:tblW w:w="0" w:type="auto"/>
        <w:tblInd w:w="286" w:type="dxa"/>
        <w:tblLayout w:type="fixed"/>
        <w:tblCellMar>
          <w:left w:w="0" w:type="dxa"/>
          <w:right w:w="0" w:type="dxa"/>
        </w:tblCellMar>
        <w:tblLook w:val="01E0" w:firstRow="1" w:lastRow="1" w:firstColumn="1" w:lastColumn="1" w:noHBand="0" w:noVBand="0"/>
      </w:tblPr>
      <w:tblGrid>
        <w:gridCol w:w="4065"/>
        <w:gridCol w:w="1837"/>
        <w:gridCol w:w="1410"/>
        <w:gridCol w:w="1389"/>
        <w:gridCol w:w="1181"/>
      </w:tblGrid>
      <w:tr w:rsidR="00286732" w14:paraId="7987D3BC" w14:textId="77777777">
        <w:trPr>
          <w:trHeight w:val="222"/>
        </w:trPr>
        <w:tc>
          <w:tcPr>
            <w:tcW w:w="4065" w:type="dxa"/>
          </w:tcPr>
          <w:p w14:paraId="78750755" w14:textId="77777777" w:rsidR="00286732" w:rsidRDefault="00000000">
            <w:pPr>
              <w:pStyle w:val="TableParagraph"/>
              <w:spacing w:line="200" w:lineRule="exact"/>
              <w:ind w:left="50"/>
              <w:rPr>
                <w:sz w:val="18"/>
              </w:rPr>
            </w:pPr>
            <w:r>
              <w:rPr>
                <w:w w:val="105"/>
                <w:sz w:val="18"/>
              </w:rPr>
              <w:t>District's</w:t>
            </w:r>
            <w:r>
              <w:rPr>
                <w:spacing w:val="3"/>
                <w:w w:val="105"/>
                <w:sz w:val="18"/>
              </w:rPr>
              <w:t xml:space="preserve"> </w:t>
            </w:r>
            <w:r>
              <w:rPr>
                <w:w w:val="105"/>
                <w:sz w:val="18"/>
              </w:rPr>
              <w:t>proportion</w:t>
            </w:r>
            <w:r>
              <w:rPr>
                <w:spacing w:val="4"/>
                <w:w w:val="105"/>
                <w:sz w:val="18"/>
              </w:rPr>
              <w:t xml:space="preserve"> </w:t>
            </w:r>
            <w:r>
              <w:rPr>
                <w:w w:val="105"/>
                <w:sz w:val="18"/>
              </w:rPr>
              <w:t>of</w:t>
            </w:r>
            <w:r>
              <w:rPr>
                <w:spacing w:val="-10"/>
                <w:w w:val="105"/>
                <w:sz w:val="18"/>
              </w:rPr>
              <w:t xml:space="preserve"> </w:t>
            </w:r>
            <w:r>
              <w:rPr>
                <w:w w:val="105"/>
                <w:sz w:val="18"/>
              </w:rPr>
              <w:t>the</w:t>
            </w:r>
            <w:r>
              <w:rPr>
                <w:spacing w:val="-8"/>
                <w:w w:val="105"/>
                <w:sz w:val="18"/>
              </w:rPr>
              <w:t xml:space="preserve"> </w:t>
            </w:r>
            <w:r>
              <w:rPr>
                <w:w w:val="105"/>
                <w:sz w:val="18"/>
              </w:rPr>
              <w:t xml:space="preserve">net </w:t>
            </w:r>
            <w:r>
              <w:rPr>
                <w:spacing w:val="-2"/>
                <w:w w:val="105"/>
                <w:sz w:val="18"/>
              </w:rPr>
              <w:t>pension</w:t>
            </w:r>
          </w:p>
        </w:tc>
        <w:tc>
          <w:tcPr>
            <w:tcW w:w="5817" w:type="dxa"/>
            <w:gridSpan w:val="4"/>
          </w:tcPr>
          <w:p w14:paraId="3CA74ED3" w14:textId="77777777" w:rsidR="00286732" w:rsidRDefault="00286732">
            <w:pPr>
              <w:pStyle w:val="TableParagraph"/>
              <w:rPr>
                <w:sz w:val="14"/>
              </w:rPr>
            </w:pPr>
          </w:p>
        </w:tc>
      </w:tr>
      <w:tr w:rsidR="00286732" w14:paraId="3C4B6D91" w14:textId="77777777">
        <w:trPr>
          <w:trHeight w:val="365"/>
        </w:trPr>
        <w:tc>
          <w:tcPr>
            <w:tcW w:w="4065" w:type="dxa"/>
          </w:tcPr>
          <w:p w14:paraId="6AD2C064" w14:textId="77777777" w:rsidR="00286732" w:rsidRDefault="00000000">
            <w:pPr>
              <w:pStyle w:val="TableParagraph"/>
              <w:spacing w:before="15"/>
              <w:ind w:left="51"/>
              <w:rPr>
                <w:sz w:val="18"/>
              </w:rPr>
            </w:pPr>
            <w:r>
              <w:rPr>
                <w:spacing w:val="-2"/>
                <w:sz w:val="18"/>
              </w:rPr>
              <w:t>asset/liability</w:t>
            </w:r>
          </w:p>
        </w:tc>
        <w:tc>
          <w:tcPr>
            <w:tcW w:w="1837" w:type="dxa"/>
          </w:tcPr>
          <w:p w14:paraId="322BA827" w14:textId="77777777" w:rsidR="00286732" w:rsidRDefault="00000000">
            <w:pPr>
              <w:pStyle w:val="TableParagraph"/>
              <w:spacing w:before="20"/>
              <w:ind w:left="527" w:right="76"/>
              <w:jc w:val="center"/>
              <w:rPr>
                <w:sz w:val="18"/>
              </w:rPr>
            </w:pPr>
            <w:r>
              <w:rPr>
                <w:spacing w:val="-2"/>
                <w:w w:val="105"/>
                <w:sz w:val="18"/>
              </w:rPr>
              <w:t>.134154%</w:t>
            </w:r>
          </w:p>
        </w:tc>
        <w:tc>
          <w:tcPr>
            <w:tcW w:w="1410" w:type="dxa"/>
          </w:tcPr>
          <w:p w14:paraId="4FDEA254" w14:textId="77777777" w:rsidR="00286732" w:rsidRDefault="00000000">
            <w:pPr>
              <w:pStyle w:val="TableParagraph"/>
              <w:spacing w:before="20"/>
              <w:ind w:right="53"/>
              <w:jc w:val="center"/>
              <w:rPr>
                <w:sz w:val="18"/>
              </w:rPr>
            </w:pPr>
            <w:r>
              <w:rPr>
                <w:spacing w:val="-2"/>
                <w:w w:val="105"/>
                <w:sz w:val="18"/>
              </w:rPr>
              <w:t>.132413%</w:t>
            </w:r>
          </w:p>
        </w:tc>
        <w:tc>
          <w:tcPr>
            <w:tcW w:w="1389" w:type="dxa"/>
          </w:tcPr>
          <w:p w14:paraId="2B065944" w14:textId="77777777" w:rsidR="00286732" w:rsidRDefault="00000000">
            <w:pPr>
              <w:pStyle w:val="TableParagraph"/>
              <w:spacing w:before="20"/>
              <w:ind w:right="17"/>
              <w:jc w:val="center"/>
              <w:rPr>
                <w:sz w:val="18"/>
              </w:rPr>
            </w:pPr>
            <w:r>
              <w:rPr>
                <w:spacing w:val="-2"/>
                <w:w w:val="105"/>
                <w:sz w:val="18"/>
              </w:rPr>
              <w:t>.133477%</w:t>
            </w:r>
          </w:p>
        </w:tc>
        <w:tc>
          <w:tcPr>
            <w:tcW w:w="1181" w:type="dxa"/>
          </w:tcPr>
          <w:p w14:paraId="2D9B5CFF" w14:textId="77777777" w:rsidR="00286732" w:rsidRDefault="00000000">
            <w:pPr>
              <w:pStyle w:val="TableParagraph"/>
              <w:spacing w:before="20"/>
              <w:ind w:left="43"/>
              <w:jc w:val="center"/>
              <w:rPr>
                <w:sz w:val="18"/>
              </w:rPr>
            </w:pPr>
            <w:r>
              <w:rPr>
                <w:spacing w:val="-2"/>
                <w:w w:val="105"/>
                <w:sz w:val="18"/>
              </w:rPr>
              <w:t>.1361225%</w:t>
            </w:r>
          </w:p>
        </w:tc>
      </w:tr>
      <w:tr w:rsidR="00286732" w14:paraId="08DC5B51" w14:textId="77777777">
        <w:trPr>
          <w:trHeight w:val="355"/>
        </w:trPr>
        <w:tc>
          <w:tcPr>
            <w:tcW w:w="4065" w:type="dxa"/>
          </w:tcPr>
          <w:p w14:paraId="34B71FBB" w14:textId="77777777" w:rsidR="00286732" w:rsidRDefault="00000000">
            <w:pPr>
              <w:pStyle w:val="TableParagraph"/>
              <w:spacing w:before="130" w:line="205" w:lineRule="exact"/>
              <w:ind w:left="54"/>
              <w:rPr>
                <w:sz w:val="18"/>
              </w:rPr>
            </w:pPr>
            <w:r>
              <w:rPr>
                <w:spacing w:val="-2"/>
                <w:w w:val="105"/>
                <w:sz w:val="18"/>
              </w:rPr>
              <w:t>District's</w:t>
            </w:r>
            <w:r>
              <w:rPr>
                <w:spacing w:val="3"/>
                <w:w w:val="105"/>
                <w:sz w:val="18"/>
              </w:rPr>
              <w:t xml:space="preserve"> </w:t>
            </w:r>
            <w:r>
              <w:rPr>
                <w:spacing w:val="-2"/>
                <w:w w:val="105"/>
                <w:sz w:val="18"/>
              </w:rPr>
              <w:t>proportionate</w:t>
            </w:r>
            <w:r>
              <w:rPr>
                <w:spacing w:val="3"/>
                <w:w w:val="105"/>
                <w:sz w:val="18"/>
              </w:rPr>
              <w:t xml:space="preserve"> </w:t>
            </w:r>
            <w:r>
              <w:rPr>
                <w:spacing w:val="-2"/>
                <w:w w:val="105"/>
                <w:sz w:val="18"/>
              </w:rPr>
              <w:t>share</w:t>
            </w:r>
            <w:r>
              <w:rPr>
                <w:spacing w:val="-6"/>
                <w:w w:val="105"/>
                <w:sz w:val="18"/>
              </w:rPr>
              <w:t xml:space="preserve"> </w:t>
            </w:r>
            <w:r>
              <w:rPr>
                <w:spacing w:val="-2"/>
                <w:w w:val="105"/>
                <w:sz w:val="18"/>
              </w:rPr>
              <w:t>of</w:t>
            </w:r>
            <w:r>
              <w:rPr>
                <w:spacing w:val="-9"/>
                <w:w w:val="105"/>
                <w:sz w:val="18"/>
              </w:rPr>
              <w:t xml:space="preserve"> </w:t>
            </w:r>
            <w:r>
              <w:rPr>
                <w:spacing w:val="-2"/>
                <w:w w:val="105"/>
                <w:sz w:val="18"/>
              </w:rPr>
              <w:t>the</w:t>
            </w:r>
            <w:r>
              <w:rPr>
                <w:spacing w:val="-5"/>
                <w:w w:val="105"/>
                <w:sz w:val="18"/>
              </w:rPr>
              <w:t xml:space="preserve"> net</w:t>
            </w:r>
          </w:p>
        </w:tc>
        <w:tc>
          <w:tcPr>
            <w:tcW w:w="1837" w:type="dxa"/>
          </w:tcPr>
          <w:p w14:paraId="70490A6B" w14:textId="77777777" w:rsidR="00286732" w:rsidRDefault="00286732">
            <w:pPr>
              <w:pStyle w:val="TableParagraph"/>
              <w:rPr>
                <w:sz w:val="18"/>
              </w:rPr>
            </w:pPr>
          </w:p>
        </w:tc>
        <w:tc>
          <w:tcPr>
            <w:tcW w:w="1410" w:type="dxa"/>
          </w:tcPr>
          <w:p w14:paraId="3D21A1A2" w14:textId="77777777" w:rsidR="00286732" w:rsidRDefault="00286732">
            <w:pPr>
              <w:pStyle w:val="TableParagraph"/>
              <w:rPr>
                <w:sz w:val="18"/>
              </w:rPr>
            </w:pPr>
          </w:p>
        </w:tc>
        <w:tc>
          <w:tcPr>
            <w:tcW w:w="1389" w:type="dxa"/>
          </w:tcPr>
          <w:p w14:paraId="4E4299F2" w14:textId="77777777" w:rsidR="00286732" w:rsidRDefault="00286732">
            <w:pPr>
              <w:pStyle w:val="TableParagraph"/>
              <w:rPr>
                <w:sz w:val="18"/>
              </w:rPr>
            </w:pPr>
          </w:p>
        </w:tc>
        <w:tc>
          <w:tcPr>
            <w:tcW w:w="1181" w:type="dxa"/>
          </w:tcPr>
          <w:p w14:paraId="6C18A770" w14:textId="77777777" w:rsidR="00286732" w:rsidRDefault="00286732">
            <w:pPr>
              <w:pStyle w:val="TableParagraph"/>
              <w:rPr>
                <w:sz w:val="18"/>
              </w:rPr>
            </w:pPr>
          </w:p>
        </w:tc>
      </w:tr>
      <w:tr w:rsidR="00286732" w14:paraId="22C7A9C2" w14:textId="77777777">
        <w:trPr>
          <w:trHeight w:val="372"/>
        </w:trPr>
        <w:tc>
          <w:tcPr>
            <w:tcW w:w="4065" w:type="dxa"/>
          </w:tcPr>
          <w:p w14:paraId="08A7EDFF" w14:textId="77777777" w:rsidR="00286732" w:rsidRDefault="00000000">
            <w:pPr>
              <w:pStyle w:val="TableParagraph"/>
              <w:spacing w:before="10"/>
              <w:ind w:left="58"/>
              <w:rPr>
                <w:sz w:val="18"/>
              </w:rPr>
            </w:pPr>
            <w:r>
              <w:rPr>
                <w:sz w:val="18"/>
              </w:rPr>
              <w:t>pension</w:t>
            </w:r>
            <w:r>
              <w:rPr>
                <w:spacing w:val="15"/>
                <w:sz w:val="18"/>
              </w:rPr>
              <w:t xml:space="preserve"> </w:t>
            </w:r>
            <w:r>
              <w:rPr>
                <w:spacing w:val="-2"/>
                <w:sz w:val="18"/>
              </w:rPr>
              <w:t>(asset)/liability</w:t>
            </w:r>
          </w:p>
        </w:tc>
        <w:tc>
          <w:tcPr>
            <w:tcW w:w="1837" w:type="dxa"/>
          </w:tcPr>
          <w:p w14:paraId="2D6212A0" w14:textId="77777777" w:rsidR="00286732" w:rsidRDefault="00000000">
            <w:pPr>
              <w:pStyle w:val="TableParagraph"/>
              <w:spacing w:before="15"/>
              <w:ind w:left="527"/>
              <w:jc w:val="center"/>
              <w:rPr>
                <w:sz w:val="18"/>
              </w:rPr>
            </w:pPr>
            <w:r>
              <w:rPr>
                <w:w w:val="105"/>
                <w:sz w:val="18"/>
              </w:rPr>
              <w:t>$</w:t>
            </w:r>
            <w:r>
              <w:rPr>
                <w:spacing w:val="46"/>
                <w:w w:val="105"/>
                <w:sz w:val="18"/>
              </w:rPr>
              <w:t xml:space="preserve"> </w:t>
            </w:r>
            <w:r>
              <w:rPr>
                <w:spacing w:val="-2"/>
                <w:w w:val="105"/>
                <w:sz w:val="18"/>
              </w:rPr>
              <w:t>(4,002,627)</w:t>
            </w:r>
          </w:p>
        </w:tc>
        <w:tc>
          <w:tcPr>
            <w:tcW w:w="1410" w:type="dxa"/>
          </w:tcPr>
          <w:p w14:paraId="26714670" w14:textId="77777777" w:rsidR="00286732" w:rsidRDefault="00000000">
            <w:pPr>
              <w:pStyle w:val="TableParagraph"/>
              <w:tabs>
                <w:tab w:val="left" w:pos="382"/>
              </w:tabs>
              <w:spacing w:before="15"/>
              <w:ind w:right="33"/>
              <w:jc w:val="center"/>
              <w:rPr>
                <w:sz w:val="18"/>
              </w:rPr>
            </w:pPr>
            <w:r>
              <w:rPr>
                <w:spacing w:val="-10"/>
                <w:w w:val="105"/>
                <w:sz w:val="18"/>
              </w:rPr>
              <w:t>$</w:t>
            </w:r>
            <w:r>
              <w:rPr>
                <w:sz w:val="18"/>
              </w:rPr>
              <w:tab/>
            </w:r>
            <w:r>
              <w:rPr>
                <w:spacing w:val="-2"/>
                <w:w w:val="105"/>
                <w:sz w:val="18"/>
              </w:rPr>
              <w:t>1,514,256</w:t>
            </w:r>
          </w:p>
        </w:tc>
        <w:tc>
          <w:tcPr>
            <w:tcW w:w="1389" w:type="dxa"/>
          </w:tcPr>
          <w:p w14:paraId="62A80702" w14:textId="77777777" w:rsidR="00286732" w:rsidRDefault="00000000">
            <w:pPr>
              <w:pStyle w:val="TableParagraph"/>
              <w:tabs>
                <w:tab w:val="left" w:pos="332"/>
              </w:tabs>
              <w:spacing w:before="15"/>
              <w:jc w:val="center"/>
              <w:rPr>
                <w:sz w:val="18"/>
              </w:rPr>
            </w:pPr>
            <w:r>
              <w:rPr>
                <w:spacing w:val="-10"/>
                <w:w w:val="105"/>
                <w:sz w:val="18"/>
              </w:rPr>
              <w:t>$</w:t>
            </w:r>
            <w:r>
              <w:rPr>
                <w:sz w:val="18"/>
              </w:rPr>
              <w:tab/>
            </w:r>
            <w:r>
              <w:rPr>
                <w:spacing w:val="-2"/>
                <w:w w:val="105"/>
                <w:sz w:val="18"/>
              </w:rPr>
              <w:t>2,561,272</w:t>
            </w:r>
          </w:p>
        </w:tc>
        <w:tc>
          <w:tcPr>
            <w:tcW w:w="1181" w:type="dxa"/>
          </w:tcPr>
          <w:p w14:paraId="6321CD23" w14:textId="77777777" w:rsidR="00286732" w:rsidRDefault="00000000">
            <w:pPr>
              <w:pStyle w:val="TableParagraph"/>
              <w:spacing w:before="24"/>
              <w:ind w:left="135"/>
              <w:jc w:val="center"/>
              <w:rPr>
                <w:rFonts w:ascii="Courier New"/>
                <w:sz w:val="18"/>
              </w:rPr>
            </w:pPr>
            <w:r>
              <w:rPr>
                <w:rFonts w:ascii="Courier New"/>
                <w:spacing w:val="-2"/>
                <w:w w:val="95"/>
                <w:sz w:val="18"/>
              </w:rPr>
              <w:t>##########</w:t>
            </w:r>
          </w:p>
        </w:tc>
      </w:tr>
      <w:tr w:rsidR="00286732" w14:paraId="37CE7B0B" w14:textId="77777777">
        <w:trPr>
          <w:trHeight w:val="482"/>
        </w:trPr>
        <w:tc>
          <w:tcPr>
            <w:tcW w:w="4065" w:type="dxa"/>
          </w:tcPr>
          <w:p w14:paraId="60C83C7C" w14:textId="77777777" w:rsidR="00286732" w:rsidRDefault="00000000">
            <w:pPr>
              <w:pStyle w:val="TableParagraph"/>
              <w:spacing w:before="137"/>
              <w:ind w:left="59"/>
              <w:rPr>
                <w:sz w:val="18"/>
              </w:rPr>
            </w:pPr>
            <w:r>
              <w:rPr>
                <w:sz w:val="18"/>
              </w:rPr>
              <w:t>District's</w:t>
            </w:r>
            <w:r>
              <w:rPr>
                <w:spacing w:val="18"/>
                <w:sz w:val="18"/>
              </w:rPr>
              <w:t xml:space="preserve"> </w:t>
            </w:r>
            <w:r>
              <w:rPr>
                <w:sz w:val="18"/>
              </w:rPr>
              <w:t>covered-employee</w:t>
            </w:r>
            <w:r>
              <w:rPr>
                <w:spacing w:val="4"/>
                <w:sz w:val="18"/>
              </w:rPr>
              <w:t xml:space="preserve"> </w:t>
            </w:r>
            <w:r>
              <w:rPr>
                <w:spacing w:val="-2"/>
                <w:sz w:val="18"/>
              </w:rPr>
              <w:t>payroll</w:t>
            </w:r>
          </w:p>
        </w:tc>
        <w:tc>
          <w:tcPr>
            <w:tcW w:w="1837" w:type="dxa"/>
          </w:tcPr>
          <w:p w14:paraId="7CC5460C" w14:textId="77777777" w:rsidR="00286732" w:rsidRDefault="00000000">
            <w:pPr>
              <w:pStyle w:val="TableParagraph"/>
              <w:spacing w:before="142"/>
              <w:ind w:left="527" w:right="46"/>
              <w:jc w:val="center"/>
              <w:rPr>
                <w:sz w:val="18"/>
              </w:rPr>
            </w:pPr>
            <w:r>
              <w:rPr>
                <w:sz w:val="18"/>
              </w:rPr>
              <w:t>$</w:t>
            </w:r>
            <w:r>
              <w:rPr>
                <w:spacing w:val="19"/>
                <w:sz w:val="18"/>
              </w:rPr>
              <w:t xml:space="preserve"> </w:t>
            </w:r>
            <w:r>
              <w:rPr>
                <w:spacing w:val="-2"/>
                <w:sz w:val="18"/>
              </w:rPr>
              <w:t>26,607,784</w:t>
            </w:r>
          </w:p>
        </w:tc>
        <w:tc>
          <w:tcPr>
            <w:tcW w:w="1410" w:type="dxa"/>
          </w:tcPr>
          <w:p w14:paraId="371D34DE" w14:textId="77777777" w:rsidR="00286732" w:rsidRDefault="00000000">
            <w:pPr>
              <w:pStyle w:val="TableParagraph"/>
              <w:spacing w:before="142"/>
              <w:ind w:right="29"/>
              <w:jc w:val="center"/>
              <w:rPr>
                <w:sz w:val="18"/>
              </w:rPr>
            </w:pPr>
            <w:r>
              <w:rPr>
                <w:w w:val="105"/>
                <w:sz w:val="18"/>
              </w:rPr>
              <w:t>$</w:t>
            </w:r>
            <w:r>
              <w:rPr>
                <w:spacing w:val="47"/>
                <w:w w:val="105"/>
                <w:sz w:val="18"/>
              </w:rPr>
              <w:t xml:space="preserve">  </w:t>
            </w:r>
            <w:r>
              <w:rPr>
                <w:spacing w:val="-2"/>
                <w:w w:val="105"/>
                <w:sz w:val="18"/>
              </w:rPr>
              <w:t>25,611,707</w:t>
            </w:r>
          </w:p>
        </w:tc>
        <w:tc>
          <w:tcPr>
            <w:tcW w:w="1389" w:type="dxa"/>
          </w:tcPr>
          <w:p w14:paraId="768201E3" w14:textId="77777777" w:rsidR="00286732" w:rsidRDefault="00000000">
            <w:pPr>
              <w:pStyle w:val="TableParagraph"/>
              <w:spacing w:before="142"/>
              <w:jc w:val="center"/>
              <w:rPr>
                <w:sz w:val="18"/>
              </w:rPr>
            </w:pPr>
            <w:r>
              <w:rPr>
                <w:w w:val="105"/>
                <w:sz w:val="18"/>
              </w:rPr>
              <w:t>$</w:t>
            </w:r>
            <w:r>
              <w:rPr>
                <w:spacing w:val="78"/>
                <w:w w:val="150"/>
                <w:sz w:val="18"/>
              </w:rPr>
              <w:t xml:space="preserve"> </w:t>
            </w:r>
            <w:r>
              <w:rPr>
                <w:spacing w:val="-2"/>
                <w:w w:val="105"/>
                <w:sz w:val="18"/>
              </w:rPr>
              <w:t>25,204,398</w:t>
            </w:r>
          </w:p>
        </w:tc>
        <w:tc>
          <w:tcPr>
            <w:tcW w:w="1181" w:type="dxa"/>
          </w:tcPr>
          <w:p w14:paraId="748F481D" w14:textId="77777777" w:rsidR="00286732" w:rsidRDefault="00000000">
            <w:pPr>
              <w:pStyle w:val="TableParagraph"/>
              <w:spacing w:before="142"/>
              <w:ind w:left="50"/>
              <w:jc w:val="center"/>
              <w:rPr>
                <w:sz w:val="18"/>
              </w:rPr>
            </w:pPr>
            <w:r>
              <w:rPr>
                <w:spacing w:val="-2"/>
                <w:w w:val="105"/>
                <w:sz w:val="18"/>
              </w:rPr>
              <w:t>$24,428,219</w:t>
            </w:r>
          </w:p>
        </w:tc>
      </w:tr>
      <w:tr w:rsidR="00286732" w14:paraId="240561F2" w14:textId="77777777">
        <w:trPr>
          <w:trHeight w:val="557"/>
        </w:trPr>
        <w:tc>
          <w:tcPr>
            <w:tcW w:w="4065" w:type="dxa"/>
          </w:tcPr>
          <w:p w14:paraId="07532E3D" w14:textId="77777777" w:rsidR="00286732" w:rsidRDefault="00000000">
            <w:pPr>
              <w:pStyle w:val="TableParagraph"/>
              <w:spacing w:before="134" w:line="228" w:lineRule="auto"/>
              <w:ind w:left="68" w:right="505" w:hanging="9"/>
              <w:rPr>
                <w:sz w:val="18"/>
              </w:rPr>
            </w:pPr>
            <w:r>
              <w:rPr>
                <w:w w:val="105"/>
                <w:sz w:val="18"/>
              </w:rPr>
              <w:t xml:space="preserve">District's proportionate share of the net </w:t>
            </w:r>
            <w:r>
              <w:rPr>
                <w:spacing w:val="-2"/>
                <w:w w:val="105"/>
                <w:sz w:val="18"/>
              </w:rPr>
              <w:t>pension</w:t>
            </w:r>
            <w:r>
              <w:rPr>
                <w:spacing w:val="1"/>
                <w:w w:val="105"/>
                <w:sz w:val="18"/>
              </w:rPr>
              <w:t xml:space="preserve"> </w:t>
            </w:r>
            <w:r>
              <w:rPr>
                <w:spacing w:val="-2"/>
                <w:w w:val="105"/>
                <w:sz w:val="18"/>
              </w:rPr>
              <w:t>asset/liability</w:t>
            </w:r>
            <w:r>
              <w:rPr>
                <w:spacing w:val="-10"/>
                <w:w w:val="105"/>
                <w:sz w:val="18"/>
              </w:rPr>
              <w:t xml:space="preserve"> </w:t>
            </w:r>
            <w:r>
              <w:rPr>
                <w:spacing w:val="-2"/>
                <w:w w:val="105"/>
                <w:sz w:val="18"/>
              </w:rPr>
              <w:t>as</w:t>
            </w:r>
            <w:r>
              <w:rPr>
                <w:spacing w:val="-9"/>
                <w:w w:val="105"/>
                <w:sz w:val="18"/>
              </w:rPr>
              <w:t xml:space="preserve"> </w:t>
            </w:r>
            <w:r>
              <w:rPr>
                <w:spacing w:val="-2"/>
                <w:w w:val="105"/>
                <w:sz w:val="18"/>
              </w:rPr>
              <w:t>a</w:t>
            </w:r>
            <w:r>
              <w:rPr>
                <w:spacing w:val="-9"/>
                <w:w w:val="105"/>
                <w:sz w:val="18"/>
              </w:rPr>
              <w:t xml:space="preserve"> </w:t>
            </w:r>
            <w:r>
              <w:rPr>
                <w:spacing w:val="-2"/>
                <w:w w:val="105"/>
                <w:sz w:val="18"/>
              </w:rPr>
              <w:t>percentage</w:t>
            </w:r>
            <w:r>
              <w:rPr>
                <w:spacing w:val="-3"/>
                <w:w w:val="105"/>
                <w:sz w:val="18"/>
              </w:rPr>
              <w:t xml:space="preserve"> </w:t>
            </w:r>
            <w:r>
              <w:rPr>
                <w:spacing w:val="-2"/>
                <w:w w:val="105"/>
                <w:sz w:val="18"/>
              </w:rPr>
              <w:t>of</w:t>
            </w:r>
            <w:r>
              <w:rPr>
                <w:spacing w:val="-6"/>
                <w:w w:val="105"/>
                <w:sz w:val="18"/>
              </w:rPr>
              <w:t xml:space="preserve"> </w:t>
            </w:r>
            <w:r>
              <w:rPr>
                <w:spacing w:val="-2"/>
                <w:w w:val="105"/>
                <w:sz w:val="18"/>
              </w:rPr>
              <w:t>its</w:t>
            </w:r>
          </w:p>
        </w:tc>
        <w:tc>
          <w:tcPr>
            <w:tcW w:w="1837" w:type="dxa"/>
          </w:tcPr>
          <w:p w14:paraId="1D219A73" w14:textId="77777777" w:rsidR="00286732" w:rsidRDefault="00286732">
            <w:pPr>
              <w:pStyle w:val="TableParagraph"/>
              <w:rPr>
                <w:sz w:val="18"/>
              </w:rPr>
            </w:pPr>
          </w:p>
        </w:tc>
        <w:tc>
          <w:tcPr>
            <w:tcW w:w="1410" w:type="dxa"/>
          </w:tcPr>
          <w:p w14:paraId="2D2F01C6" w14:textId="77777777" w:rsidR="00286732" w:rsidRDefault="00286732">
            <w:pPr>
              <w:pStyle w:val="TableParagraph"/>
              <w:rPr>
                <w:sz w:val="18"/>
              </w:rPr>
            </w:pPr>
          </w:p>
        </w:tc>
        <w:tc>
          <w:tcPr>
            <w:tcW w:w="1389" w:type="dxa"/>
          </w:tcPr>
          <w:p w14:paraId="7F63D427" w14:textId="77777777" w:rsidR="00286732" w:rsidRDefault="00286732">
            <w:pPr>
              <w:pStyle w:val="TableParagraph"/>
              <w:rPr>
                <w:sz w:val="18"/>
              </w:rPr>
            </w:pPr>
          </w:p>
        </w:tc>
        <w:tc>
          <w:tcPr>
            <w:tcW w:w="1181" w:type="dxa"/>
          </w:tcPr>
          <w:p w14:paraId="33CEEA75" w14:textId="77777777" w:rsidR="00286732" w:rsidRDefault="00286732">
            <w:pPr>
              <w:pStyle w:val="TableParagraph"/>
              <w:rPr>
                <w:sz w:val="18"/>
              </w:rPr>
            </w:pPr>
          </w:p>
        </w:tc>
      </w:tr>
      <w:tr w:rsidR="00286732" w14:paraId="744DA019" w14:textId="77777777">
        <w:trPr>
          <w:trHeight w:val="331"/>
        </w:trPr>
        <w:tc>
          <w:tcPr>
            <w:tcW w:w="4065" w:type="dxa"/>
          </w:tcPr>
          <w:p w14:paraId="7D8B59C7" w14:textId="77777777" w:rsidR="00286732" w:rsidRDefault="00000000">
            <w:pPr>
              <w:pStyle w:val="TableParagraph"/>
              <w:spacing w:before="20"/>
              <w:ind w:left="70"/>
              <w:rPr>
                <w:sz w:val="18"/>
              </w:rPr>
            </w:pPr>
            <w:r>
              <w:rPr>
                <w:sz w:val="18"/>
              </w:rPr>
              <w:t>covered-employee</w:t>
            </w:r>
            <w:r>
              <w:rPr>
                <w:spacing w:val="16"/>
                <w:sz w:val="18"/>
              </w:rPr>
              <w:t xml:space="preserve"> </w:t>
            </w:r>
            <w:r>
              <w:rPr>
                <w:spacing w:val="-2"/>
                <w:sz w:val="18"/>
              </w:rPr>
              <w:t>payroll</w:t>
            </w:r>
          </w:p>
        </w:tc>
        <w:tc>
          <w:tcPr>
            <w:tcW w:w="1837" w:type="dxa"/>
          </w:tcPr>
          <w:p w14:paraId="66001177" w14:textId="77777777" w:rsidR="00286732" w:rsidRDefault="00000000">
            <w:pPr>
              <w:pStyle w:val="TableParagraph"/>
              <w:spacing w:before="25"/>
              <w:ind w:left="527" w:right="35"/>
              <w:jc w:val="center"/>
              <w:rPr>
                <w:sz w:val="18"/>
              </w:rPr>
            </w:pPr>
            <w:r>
              <w:rPr>
                <w:spacing w:val="-2"/>
                <w:w w:val="105"/>
                <w:sz w:val="18"/>
              </w:rPr>
              <w:t>15.04%</w:t>
            </w:r>
          </w:p>
        </w:tc>
        <w:tc>
          <w:tcPr>
            <w:tcW w:w="1410" w:type="dxa"/>
          </w:tcPr>
          <w:p w14:paraId="2BAAEAE8" w14:textId="77777777" w:rsidR="00286732" w:rsidRDefault="00000000">
            <w:pPr>
              <w:pStyle w:val="TableParagraph"/>
              <w:spacing w:before="25"/>
              <w:ind w:right="4"/>
              <w:jc w:val="center"/>
              <w:rPr>
                <w:sz w:val="18"/>
              </w:rPr>
            </w:pPr>
            <w:r>
              <w:rPr>
                <w:spacing w:val="-4"/>
                <w:w w:val="105"/>
                <w:sz w:val="18"/>
              </w:rPr>
              <w:t>5.91%</w:t>
            </w:r>
          </w:p>
        </w:tc>
        <w:tc>
          <w:tcPr>
            <w:tcW w:w="1389" w:type="dxa"/>
          </w:tcPr>
          <w:p w14:paraId="5702969A" w14:textId="77777777" w:rsidR="00286732" w:rsidRDefault="00000000">
            <w:pPr>
              <w:pStyle w:val="TableParagraph"/>
              <w:spacing w:before="25"/>
              <w:ind w:left="38" w:right="17"/>
              <w:jc w:val="center"/>
              <w:rPr>
                <w:sz w:val="18"/>
              </w:rPr>
            </w:pPr>
            <w:r>
              <w:rPr>
                <w:spacing w:val="-2"/>
                <w:w w:val="105"/>
                <w:sz w:val="18"/>
              </w:rPr>
              <w:t>10.16%</w:t>
            </w:r>
          </w:p>
        </w:tc>
        <w:tc>
          <w:tcPr>
            <w:tcW w:w="1181" w:type="dxa"/>
          </w:tcPr>
          <w:p w14:paraId="1958875C" w14:textId="77777777" w:rsidR="00286732" w:rsidRDefault="00000000">
            <w:pPr>
              <w:pStyle w:val="TableParagraph"/>
              <w:spacing w:before="25"/>
              <w:ind w:left="79"/>
              <w:jc w:val="center"/>
              <w:rPr>
                <w:sz w:val="18"/>
              </w:rPr>
            </w:pPr>
            <w:r>
              <w:rPr>
                <w:spacing w:val="-2"/>
                <w:w w:val="105"/>
                <w:sz w:val="18"/>
              </w:rPr>
              <w:t>96.56%</w:t>
            </w:r>
          </w:p>
        </w:tc>
      </w:tr>
      <w:tr w:rsidR="00286732" w14:paraId="3A1D76F7" w14:textId="77777777">
        <w:trPr>
          <w:trHeight w:val="319"/>
        </w:trPr>
        <w:tc>
          <w:tcPr>
            <w:tcW w:w="4065" w:type="dxa"/>
          </w:tcPr>
          <w:p w14:paraId="6103CA74" w14:textId="77777777" w:rsidR="00286732" w:rsidRDefault="00000000">
            <w:pPr>
              <w:pStyle w:val="TableParagraph"/>
              <w:spacing w:before="92"/>
              <w:ind w:left="69"/>
              <w:rPr>
                <w:sz w:val="18"/>
              </w:rPr>
            </w:pPr>
            <w:r>
              <w:rPr>
                <w:spacing w:val="-2"/>
                <w:w w:val="105"/>
                <w:sz w:val="18"/>
              </w:rPr>
              <w:t>Plan</w:t>
            </w:r>
            <w:r>
              <w:rPr>
                <w:spacing w:val="-1"/>
                <w:w w:val="105"/>
                <w:sz w:val="18"/>
              </w:rPr>
              <w:t xml:space="preserve"> </w:t>
            </w:r>
            <w:r>
              <w:rPr>
                <w:spacing w:val="-2"/>
                <w:w w:val="105"/>
                <w:sz w:val="18"/>
              </w:rPr>
              <w:t>fiduciary</w:t>
            </w:r>
            <w:r>
              <w:rPr>
                <w:spacing w:val="5"/>
                <w:w w:val="105"/>
                <w:sz w:val="18"/>
              </w:rPr>
              <w:t xml:space="preserve"> </w:t>
            </w:r>
            <w:r>
              <w:rPr>
                <w:spacing w:val="-2"/>
                <w:w w:val="105"/>
                <w:sz w:val="18"/>
              </w:rPr>
              <w:t>net</w:t>
            </w:r>
            <w:r>
              <w:rPr>
                <w:spacing w:val="-6"/>
                <w:w w:val="105"/>
                <w:sz w:val="18"/>
              </w:rPr>
              <w:t xml:space="preserve"> </w:t>
            </w:r>
            <w:r>
              <w:rPr>
                <w:spacing w:val="-2"/>
                <w:w w:val="105"/>
                <w:sz w:val="18"/>
              </w:rPr>
              <w:t>position</w:t>
            </w:r>
            <w:r>
              <w:rPr>
                <w:spacing w:val="3"/>
                <w:w w:val="105"/>
                <w:sz w:val="18"/>
              </w:rPr>
              <w:t xml:space="preserve"> </w:t>
            </w:r>
            <w:r>
              <w:rPr>
                <w:spacing w:val="-2"/>
                <w:w w:val="105"/>
                <w:sz w:val="18"/>
              </w:rPr>
              <w:t>as</w:t>
            </w:r>
            <w:r>
              <w:rPr>
                <w:spacing w:val="-10"/>
                <w:w w:val="105"/>
                <w:sz w:val="18"/>
              </w:rPr>
              <w:t xml:space="preserve"> </w:t>
            </w:r>
            <w:r>
              <w:rPr>
                <w:spacing w:val="-2"/>
                <w:w w:val="105"/>
                <w:sz w:val="18"/>
              </w:rPr>
              <w:t>a</w:t>
            </w:r>
            <w:r>
              <w:rPr>
                <w:spacing w:val="-3"/>
                <w:w w:val="105"/>
                <w:sz w:val="18"/>
              </w:rPr>
              <w:t xml:space="preserve"> </w:t>
            </w:r>
            <w:r>
              <w:rPr>
                <w:spacing w:val="-2"/>
                <w:w w:val="105"/>
                <w:sz w:val="18"/>
              </w:rPr>
              <w:t>percentage</w:t>
            </w:r>
            <w:r>
              <w:rPr>
                <w:spacing w:val="-1"/>
                <w:w w:val="105"/>
                <w:sz w:val="18"/>
              </w:rPr>
              <w:t xml:space="preserve"> </w:t>
            </w:r>
            <w:r>
              <w:rPr>
                <w:spacing w:val="-5"/>
                <w:w w:val="105"/>
                <w:sz w:val="18"/>
              </w:rPr>
              <w:t>of</w:t>
            </w:r>
          </w:p>
        </w:tc>
        <w:tc>
          <w:tcPr>
            <w:tcW w:w="1837" w:type="dxa"/>
          </w:tcPr>
          <w:p w14:paraId="697AA937" w14:textId="77777777" w:rsidR="00286732" w:rsidRDefault="00286732">
            <w:pPr>
              <w:pStyle w:val="TableParagraph"/>
              <w:rPr>
                <w:sz w:val="18"/>
              </w:rPr>
            </w:pPr>
          </w:p>
        </w:tc>
        <w:tc>
          <w:tcPr>
            <w:tcW w:w="1410" w:type="dxa"/>
          </w:tcPr>
          <w:p w14:paraId="21BAA475" w14:textId="77777777" w:rsidR="00286732" w:rsidRDefault="00286732">
            <w:pPr>
              <w:pStyle w:val="TableParagraph"/>
              <w:rPr>
                <w:sz w:val="18"/>
              </w:rPr>
            </w:pPr>
          </w:p>
        </w:tc>
        <w:tc>
          <w:tcPr>
            <w:tcW w:w="1389" w:type="dxa"/>
          </w:tcPr>
          <w:p w14:paraId="1043F18D" w14:textId="77777777" w:rsidR="00286732" w:rsidRDefault="00286732">
            <w:pPr>
              <w:pStyle w:val="TableParagraph"/>
              <w:rPr>
                <w:sz w:val="18"/>
              </w:rPr>
            </w:pPr>
          </w:p>
        </w:tc>
        <w:tc>
          <w:tcPr>
            <w:tcW w:w="1181" w:type="dxa"/>
          </w:tcPr>
          <w:p w14:paraId="199667EC" w14:textId="77777777" w:rsidR="00286732" w:rsidRDefault="00286732">
            <w:pPr>
              <w:pStyle w:val="TableParagraph"/>
              <w:rPr>
                <w:sz w:val="18"/>
              </w:rPr>
            </w:pPr>
          </w:p>
        </w:tc>
      </w:tr>
      <w:tr w:rsidR="00286732" w14:paraId="36017EB5" w14:textId="77777777">
        <w:trPr>
          <w:trHeight w:val="220"/>
        </w:trPr>
        <w:tc>
          <w:tcPr>
            <w:tcW w:w="4065" w:type="dxa"/>
          </w:tcPr>
          <w:p w14:paraId="1769BE58" w14:textId="77777777" w:rsidR="00286732" w:rsidRDefault="00000000">
            <w:pPr>
              <w:pStyle w:val="TableParagraph"/>
              <w:spacing w:before="13" w:line="187" w:lineRule="exact"/>
              <w:ind w:left="70"/>
              <w:rPr>
                <w:sz w:val="18"/>
              </w:rPr>
            </w:pPr>
            <w:r>
              <w:rPr>
                <w:sz w:val="18"/>
              </w:rPr>
              <w:t>the</w:t>
            </w:r>
            <w:r>
              <w:rPr>
                <w:spacing w:val="-3"/>
                <w:sz w:val="18"/>
              </w:rPr>
              <w:t xml:space="preserve"> </w:t>
            </w:r>
            <w:r>
              <w:rPr>
                <w:sz w:val="18"/>
              </w:rPr>
              <w:t>total</w:t>
            </w:r>
            <w:r>
              <w:rPr>
                <w:spacing w:val="14"/>
                <w:sz w:val="18"/>
              </w:rPr>
              <w:t xml:space="preserve"> </w:t>
            </w:r>
            <w:r>
              <w:rPr>
                <w:sz w:val="18"/>
              </w:rPr>
              <w:t>pension</w:t>
            </w:r>
            <w:r>
              <w:rPr>
                <w:spacing w:val="19"/>
                <w:sz w:val="18"/>
              </w:rPr>
              <w:t xml:space="preserve"> </w:t>
            </w:r>
            <w:r>
              <w:rPr>
                <w:spacing w:val="-2"/>
                <w:sz w:val="18"/>
              </w:rPr>
              <w:t>liability</w:t>
            </w:r>
          </w:p>
        </w:tc>
        <w:tc>
          <w:tcPr>
            <w:tcW w:w="1837" w:type="dxa"/>
          </w:tcPr>
          <w:p w14:paraId="4EB7FCED" w14:textId="77777777" w:rsidR="00286732" w:rsidRDefault="00000000">
            <w:pPr>
              <w:pStyle w:val="TableParagraph"/>
              <w:spacing w:before="13" w:line="187" w:lineRule="exact"/>
              <w:ind w:left="527" w:right="22"/>
              <w:jc w:val="center"/>
              <w:rPr>
                <w:sz w:val="18"/>
              </w:rPr>
            </w:pPr>
            <w:r>
              <w:rPr>
                <w:spacing w:val="-2"/>
                <w:w w:val="105"/>
                <w:sz w:val="18"/>
              </w:rPr>
              <w:t>102.10%</w:t>
            </w:r>
          </w:p>
        </w:tc>
        <w:tc>
          <w:tcPr>
            <w:tcW w:w="1410" w:type="dxa"/>
          </w:tcPr>
          <w:p w14:paraId="036EEA77" w14:textId="77777777" w:rsidR="00286732" w:rsidRDefault="00000000">
            <w:pPr>
              <w:pStyle w:val="TableParagraph"/>
              <w:spacing w:before="13" w:line="187" w:lineRule="exact"/>
              <w:ind w:right="4"/>
              <w:jc w:val="center"/>
              <w:rPr>
                <w:sz w:val="18"/>
              </w:rPr>
            </w:pPr>
            <w:r>
              <w:rPr>
                <w:spacing w:val="-2"/>
                <w:w w:val="105"/>
                <w:sz w:val="18"/>
              </w:rPr>
              <w:t>99.20%</w:t>
            </w:r>
          </w:p>
        </w:tc>
        <w:tc>
          <w:tcPr>
            <w:tcW w:w="1389" w:type="dxa"/>
          </w:tcPr>
          <w:p w14:paraId="51258CF4" w14:textId="77777777" w:rsidR="00286732" w:rsidRDefault="00000000">
            <w:pPr>
              <w:pStyle w:val="TableParagraph"/>
              <w:spacing w:before="13" w:line="187" w:lineRule="exact"/>
              <w:ind w:left="36" w:right="17"/>
              <w:jc w:val="center"/>
              <w:rPr>
                <w:sz w:val="18"/>
              </w:rPr>
            </w:pPr>
            <w:r>
              <w:rPr>
                <w:spacing w:val="-2"/>
                <w:w w:val="105"/>
                <w:sz w:val="18"/>
              </w:rPr>
              <w:t>98.60%</w:t>
            </w:r>
          </w:p>
        </w:tc>
        <w:tc>
          <w:tcPr>
            <w:tcW w:w="1181" w:type="dxa"/>
          </w:tcPr>
          <w:p w14:paraId="289D4F8C" w14:textId="77777777" w:rsidR="00286732" w:rsidRDefault="00000000">
            <w:pPr>
              <w:pStyle w:val="TableParagraph"/>
              <w:spacing w:before="13" w:line="187" w:lineRule="exact"/>
              <w:ind w:left="88"/>
              <w:jc w:val="center"/>
              <w:rPr>
                <w:sz w:val="18"/>
              </w:rPr>
            </w:pPr>
            <w:r>
              <w:rPr>
                <w:spacing w:val="-2"/>
                <w:w w:val="105"/>
                <w:sz w:val="18"/>
              </w:rPr>
              <w:t>100.00%</w:t>
            </w:r>
          </w:p>
        </w:tc>
      </w:tr>
    </w:tbl>
    <w:p w14:paraId="7266BF37" w14:textId="77777777" w:rsidR="00286732" w:rsidRDefault="00286732">
      <w:pPr>
        <w:pStyle w:val="BodyText"/>
        <w:rPr>
          <w:sz w:val="18"/>
        </w:rPr>
      </w:pPr>
    </w:p>
    <w:p w14:paraId="6AC29C89" w14:textId="77777777" w:rsidR="00286732" w:rsidRDefault="00286732">
      <w:pPr>
        <w:pStyle w:val="BodyText"/>
        <w:spacing w:before="33"/>
        <w:rPr>
          <w:sz w:val="18"/>
        </w:rPr>
      </w:pPr>
    </w:p>
    <w:p w14:paraId="46FC21D7" w14:textId="77777777" w:rsidR="00286732" w:rsidRDefault="00000000">
      <w:pPr>
        <w:tabs>
          <w:tab w:val="left" w:pos="5742"/>
          <w:tab w:val="left" w:pos="9011"/>
        </w:tabs>
        <w:ind w:left="5027"/>
        <w:rPr>
          <w:i/>
          <w:sz w:val="18"/>
        </w:rPr>
      </w:pPr>
      <w:r>
        <w:rPr>
          <w:i/>
          <w:sz w:val="18"/>
          <w:u w:val="single"/>
        </w:rPr>
        <w:tab/>
        <w:t>Employees'</w:t>
      </w:r>
      <w:r>
        <w:rPr>
          <w:i/>
          <w:spacing w:val="13"/>
          <w:sz w:val="18"/>
          <w:u w:val="single"/>
        </w:rPr>
        <w:t xml:space="preserve"> </w:t>
      </w:r>
      <w:r>
        <w:rPr>
          <w:i/>
          <w:sz w:val="18"/>
          <w:u w:val="single"/>
        </w:rPr>
        <w:t>Retirement</w:t>
      </w:r>
      <w:r>
        <w:rPr>
          <w:i/>
          <w:spacing w:val="14"/>
          <w:sz w:val="18"/>
          <w:u w:val="single"/>
        </w:rPr>
        <w:t xml:space="preserve"> </w:t>
      </w:r>
      <w:r>
        <w:rPr>
          <w:i/>
          <w:spacing w:val="-2"/>
          <w:sz w:val="18"/>
          <w:u w:val="single"/>
        </w:rPr>
        <w:t>System</w:t>
      </w:r>
      <w:r>
        <w:rPr>
          <w:i/>
          <w:sz w:val="18"/>
          <w:u w:val="single"/>
        </w:rPr>
        <w:tab/>
      </w:r>
    </w:p>
    <w:p w14:paraId="51AB086D" w14:textId="77777777" w:rsidR="00286732" w:rsidRDefault="00286732">
      <w:pPr>
        <w:pStyle w:val="BodyText"/>
        <w:spacing w:before="33"/>
        <w:rPr>
          <w:i/>
          <w:sz w:val="18"/>
        </w:rPr>
      </w:pPr>
    </w:p>
    <w:p w14:paraId="296F16D7" w14:textId="77777777" w:rsidR="00286732" w:rsidRDefault="00000000">
      <w:pPr>
        <w:tabs>
          <w:tab w:val="left" w:pos="5336"/>
          <w:tab w:val="left" w:pos="6705"/>
          <w:tab w:val="left" w:pos="8118"/>
          <w:tab w:val="left" w:pos="9435"/>
          <w:tab w:val="left" w:pos="10160"/>
        </w:tabs>
        <w:ind w:left="5027"/>
        <w:rPr>
          <w:sz w:val="18"/>
        </w:rPr>
      </w:pPr>
      <w:r>
        <w:rPr>
          <w:sz w:val="18"/>
          <w:u w:val="single"/>
        </w:rPr>
        <w:tab/>
      </w:r>
      <w:r>
        <w:rPr>
          <w:spacing w:val="-4"/>
          <w:w w:val="105"/>
          <w:sz w:val="18"/>
          <w:u w:val="single"/>
        </w:rPr>
        <w:t>2025</w:t>
      </w:r>
      <w:r>
        <w:rPr>
          <w:sz w:val="18"/>
          <w:u w:val="single"/>
        </w:rPr>
        <w:tab/>
      </w:r>
      <w:r>
        <w:rPr>
          <w:spacing w:val="-4"/>
          <w:w w:val="105"/>
          <w:sz w:val="18"/>
          <w:u w:val="single"/>
        </w:rPr>
        <w:t>2024</w:t>
      </w:r>
      <w:r>
        <w:rPr>
          <w:sz w:val="18"/>
          <w:u w:val="single"/>
        </w:rPr>
        <w:tab/>
      </w:r>
      <w:r>
        <w:rPr>
          <w:spacing w:val="-4"/>
          <w:w w:val="105"/>
          <w:sz w:val="18"/>
          <w:u w:val="single"/>
        </w:rPr>
        <w:t>2023</w:t>
      </w:r>
      <w:r>
        <w:rPr>
          <w:sz w:val="18"/>
          <w:u w:val="single"/>
        </w:rPr>
        <w:tab/>
      </w:r>
      <w:r>
        <w:rPr>
          <w:spacing w:val="-4"/>
          <w:w w:val="105"/>
          <w:sz w:val="18"/>
          <w:u w:val="single"/>
        </w:rPr>
        <w:t>2022</w:t>
      </w:r>
      <w:r>
        <w:rPr>
          <w:sz w:val="18"/>
          <w:u w:val="single"/>
        </w:rPr>
        <w:tab/>
      </w:r>
    </w:p>
    <w:tbl>
      <w:tblPr>
        <w:tblW w:w="0" w:type="auto"/>
        <w:tblInd w:w="320" w:type="dxa"/>
        <w:tblLayout w:type="fixed"/>
        <w:tblCellMar>
          <w:left w:w="0" w:type="dxa"/>
          <w:right w:w="0" w:type="dxa"/>
        </w:tblCellMar>
        <w:tblLook w:val="01E0" w:firstRow="1" w:lastRow="1" w:firstColumn="1" w:lastColumn="1" w:noHBand="0" w:noVBand="0"/>
      </w:tblPr>
      <w:tblGrid>
        <w:gridCol w:w="4055"/>
        <w:gridCol w:w="1815"/>
        <w:gridCol w:w="1433"/>
        <w:gridCol w:w="1390"/>
        <w:gridCol w:w="1197"/>
      </w:tblGrid>
      <w:tr w:rsidR="00286732" w14:paraId="6695AF2A" w14:textId="77777777">
        <w:trPr>
          <w:trHeight w:val="222"/>
        </w:trPr>
        <w:tc>
          <w:tcPr>
            <w:tcW w:w="4055" w:type="dxa"/>
          </w:tcPr>
          <w:p w14:paraId="25CBF665" w14:textId="77777777" w:rsidR="00286732" w:rsidRDefault="00000000">
            <w:pPr>
              <w:pStyle w:val="TableParagraph"/>
              <w:spacing w:line="200" w:lineRule="exact"/>
              <w:ind w:left="50"/>
              <w:rPr>
                <w:sz w:val="18"/>
              </w:rPr>
            </w:pPr>
            <w:r>
              <w:rPr>
                <w:w w:val="105"/>
                <w:sz w:val="18"/>
              </w:rPr>
              <w:t>District's</w:t>
            </w:r>
            <w:r>
              <w:rPr>
                <w:spacing w:val="-1"/>
                <w:w w:val="105"/>
                <w:sz w:val="18"/>
              </w:rPr>
              <w:t xml:space="preserve"> </w:t>
            </w:r>
            <w:r>
              <w:rPr>
                <w:w w:val="105"/>
                <w:sz w:val="18"/>
              </w:rPr>
              <w:t>proportion of</w:t>
            </w:r>
            <w:r>
              <w:rPr>
                <w:spacing w:val="-1"/>
                <w:w w:val="105"/>
                <w:sz w:val="18"/>
              </w:rPr>
              <w:t xml:space="preserve"> </w:t>
            </w:r>
            <w:r>
              <w:rPr>
                <w:w w:val="105"/>
                <w:sz w:val="18"/>
              </w:rPr>
              <w:t>the</w:t>
            </w:r>
            <w:r>
              <w:rPr>
                <w:spacing w:val="-7"/>
                <w:w w:val="105"/>
                <w:sz w:val="18"/>
              </w:rPr>
              <w:t xml:space="preserve"> </w:t>
            </w:r>
            <w:r>
              <w:rPr>
                <w:w w:val="105"/>
                <w:sz w:val="18"/>
              </w:rPr>
              <w:t>net</w:t>
            </w:r>
            <w:r>
              <w:rPr>
                <w:spacing w:val="-6"/>
                <w:w w:val="105"/>
                <w:sz w:val="18"/>
              </w:rPr>
              <w:t xml:space="preserve"> </w:t>
            </w:r>
            <w:r>
              <w:rPr>
                <w:spacing w:val="-2"/>
                <w:w w:val="105"/>
                <w:sz w:val="18"/>
              </w:rPr>
              <w:t>pension</w:t>
            </w:r>
          </w:p>
        </w:tc>
        <w:tc>
          <w:tcPr>
            <w:tcW w:w="5835" w:type="dxa"/>
            <w:gridSpan w:val="4"/>
          </w:tcPr>
          <w:p w14:paraId="1CB854B0" w14:textId="77777777" w:rsidR="00286732" w:rsidRDefault="00286732">
            <w:pPr>
              <w:pStyle w:val="TableParagraph"/>
              <w:rPr>
                <w:sz w:val="14"/>
              </w:rPr>
            </w:pPr>
          </w:p>
        </w:tc>
      </w:tr>
      <w:tr w:rsidR="00286732" w14:paraId="4638E28F" w14:textId="77777777">
        <w:trPr>
          <w:trHeight w:val="322"/>
        </w:trPr>
        <w:tc>
          <w:tcPr>
            <w:tcW w:w="4055" w:type="dxa"/>
          </w:tcPr>
          <w:p w14:paraId="176DC630" w14:textId="77777777" w:rsidR="00286732" w:rsidRDefault="00000000">
            <w:pPr>
              <w:pStyle w:val="TableParagraph"/>
              <w:spacing w:before="15"/>
              <w:ind w:left="52"/>
              <w:rPr>
                <w:sz w:val="18"/>
              </w:rPr>
            </w:pPr>
            <w:r>
              <w:rPr>
                <w:spacing w:val="-2"/>
                <w:sz w:val="18"/>
              </w:rPr>
              <w:t>liability</w:t>
            </w:r>
          </w:p>
        </w:tc>
        <w:tc>
          <w:tcPr>
            <w:tcW w:w="1815" w:type="dxa"/>
          </w:tcPr>
          <w:p w14:paraId="6958D070" w14:textId="77777777" w:rsidR="00286732" w:rsidRDefault="00000000">
            <w:pPr>
              <w:pStyle w:val="TableParagraph"/>
              <w:spacing w:before="15"/>
              <w:ind w:right="230"/>
              <w:jc w:val="right"/>
              <w:rPr>
                <w:sz w:val="18"/>
              </w:rPr>
            </w:pPr>
            <w:r>
              <w:rPr>
                <w:spacing w:val="-2"/>
                <w:w w:val="105"/>
                <w:sz w:val="18"/>
              </w:rPr>
              <w:t>.0182337%</w:t>
            </w:r>
          </w:p>
        </w:tc>
        <w:tc>
          <w:tcPr>
            <w:tcW w:w="1433" w:type="dxa"/>
          </w:tcPr>
          <w:p w14:paraId="0F4150F3" w14:textId="77777777" w:rsidR="00286732" w:rsidRDefault="00000000">
            <w:pPr>
              <w:pStyle w:val="TableParagraph"/>
              <w:spacing w:before="15"/>
              <w:ind w:right="23"/>
              <w:jc w:val="center"/>
              <w:rPr>
                <w:sz w:val="18"/>
              </w:rPr>
            </w:pPr>
            <w:r>
              <w:rPr>
                <w:spacing w:val="-2"/>
                <w:w w:val="105"/>
                <w:sz w:val="18"/>
              </w:rPr>
              <w:t>.0172798%</w:t>
            </w:r>
          </w:p>
        </w:tc>
        <w:tc>
          <w:tcPr>
            <w:tcW w:w="1390" w:type="dxa"/>
          </w:tcPr>
          <w:p w14:paraId="57CB4235" w14:textId="77777777" w:rsidR="00286732" w:rsidRDefault="00000000">
            <w:pPr>
              <w:pStyle w:val="TableParagraph"/>
              <w:spacing w:before="15"/>
              <w:ind w:left="7" w:right="19"/>
              <w:jc w:val="center"/>
              <w:rPr>
                <w:sz w:val="18"/>
              </w:rPr>
            </w:pPr>
            <w:r>
              <w:rPr>
                <w:spacing w:val="-2"/>
                <w:w w:val="105"/>
                <w:sz w:val="18"/>
              </w:rPr>
              <w:t>.0196336%</w:t>
            </w:r>
          </w:p>
        </w:tc>
        <w:tc>
          <w:tcPr>
            <w:tcW w:w="1197" w:type="dxa"/>
          </w:tcPr>
          <w:p w14:paraId="2BB7D37B" w14:textId="77777777" w:rsidR="00286732" w:rsidRDefault="00000000">
            <w:pPr>
              <w:pStyle w:val="TableParagraph"/>
              <w:spacing w:before="15"/>
              <w:ind w:left="33"/>
              <w:jc w:val="center"/>
              <w:rPr>
                <w:sz w:val="18"/>
              </w:rPr>
            </w:pPr>
            <w:r>
              <w:rPr>
                <w:spacing w:val="-2"/>
                <w:w w:val="105"/>
                <w:sz w:val="18"/>
              </w:rPr>
              <w:t>.0182527%</w:t>
            </w:r>
          </w:p>
        </w:tc>
      </w:tr>
      <w:tr w:rsidR="00286732" w14:paraId="5597719C" w14:textId="77777777">
        <w:trPr>
          <w:trHeight w:val="319"/>
        </w:trPr>
        <w:tc>
          <w:tcPr>
            <w:tcW w:w="4055" w:type="dxa"/>
          </w:tcPr>
          <w:p w14:paraId="0F586FBA" w14:textId="77777777" w:rsidR="00286732" w:rsidRDefault="00000000">
            <w:pPr>
              <w:pStyle w:val="TableParagraph"/>
              <w:spacing w:before="92"/>
              <w:ind w:left="54"/>
              <w:rPr>
                <w:sz w:val="18"/>
              </w:rPr>
            </w:pPr>
            <w:r>
              <w:rPr>
                <w:spacing w:val="-2"/>
                <w:w w:val="105"/>
                <w:sz w:val="18"/>
              </w:rPr>
              <w:t>District's</w:t>
            </w:r>
            <w:r>
              <w:rPr>
                <w:spacing w:val="3"/>
                <w:w w:val="105"/>
                <w:sz w:val="18"/>
              </w:rPr>
              <w:t xml:space="preserve"> </w:t>
            </w:r>
            <w:r>
              <w:rPr>
                <w:spacing w:val="-2"/>
                <w:w w:val="105"/>
                <w:sz w:val="18"/>
              </w:rPr>
              <w:t>proportionate</w:t>
            </w:r>
            <w:r>
              <w:rPr>
                <w:spacing w:val="8"/>
                <w:w w:val="105"/>
                <w:sz w:val="18"/>
              </w:rPr>
              <w:t xml:space="preserve"> </w:t>
            </w:r>
            <w:r>
              <w:rPr>
                <w:spacing w:val="-2"/>
                <w:w w:val="105"/>
                <w:sz w:val="18"/>
              </w:rPr>
              <w:t>share</w:t>
            </w:r>
            <w:r>
              <w:rPr>
                <w:spacing w:val="-6"/>
                <w:w w:val="105"/>
                <w:sz w:val="18"/>
              </w:rPr>
              <w:t xml:space="preserve"> </w:t>
            </w:r>
            <w:r>
              <w:rPr>
                <w:spacing w:val="-2"/>
                <w:w w:val="105"/>
                <w:sz w:val="18"/>
              </w:rPr>
              <w:t>of</w:t>
            </w:r>
            <w:r>
              <w:rPr>
                <w:spacing w:val="-10"/>
                <w:w w:val="105"/>
                <w:sz w:val="18"/>
              </w:rPr>
              <w:t xml:space="preserve"> </w:t>
            </w:r>
            <w:r>
              <w:rPr>
                <w:spacing w:val="-2"/>
                <w:w w:val="105"/>
                <w:sz w:val="18"/>
              </w:rPr>
              <w:t>the</w:t>
            </w:r>
            <w:r>
              <w:rPr>
                <w:spacing w:val="-4"/>
                <w:w w:val="105"/>
                <w:sz w:val="18"/>
              </w:rPr>
              <w:t xml:space="preserve"> </w:t>
            </w:r>
            <w:r>
              <w:rPr>
                <w:spacing w:val="-5"/>
                <w:w w:val="105"/>
                <w:sz w:val="18"/>
              </w:rPr>
              <w:t>net</w:t>
            </w:r>
          </w:p>
        </w:tc>
        <w:tc>
          <w:tcPr>
            <w:tcW w:w="1815" w:type="dxa"/>
          </w:tcPr>
          <w:p w14:paraId="4EC2FC00" w14:textId="77777777" w:rsidR="00286732" w:rsidRDefault="00286732">
            <w:pPr>
              <w:pStyle w:val="TableParagraph"/>
              <w:rPr>
                <w:sz w:val="18"/>
              </w:rPr>
            </w:pPr>
          </w:p>
        </w:tc>
        <w:tc>
          <w:tcPr>
            <w:tcW w:w="1433" w:type="dxa"/>
          </w:tcPr>
          <w:p w14:paraId="294A6624" w14:textId="77777777" w:rsidR="00286732" w:rsidRDefault="00286732">
            <w:pPr>
              <w:pStyle w:val="TableParagraph"/>
              <w:rPr>
                <w:sz w:val="18"/>
              </w:rPr>
            </w:pPr>
          </w:p>
        </w:tc>
        <w:tc>
          <w:tcPr>
            <w:tcW w:w="1390" w:type="dxa"/>
          </w:tcPr>
          <w:p w14:paraId="263D3A43" w14:textId="77777777" w:rsidR="00286732" w:rsidRDefault="00286732">
            <w:pPr>
              <w:pStyle w:val="TableParagraph"/>
              <w:rPr>
                <w:sz w:val="18"/>
              </w:rPr>
            </w:pPr>
          </w:p>
        </w:tc>
        <w:tc>
          <w:tcPr>
            <w:tcW w:w="1197" w:type="dxa"/>
          </w:tcPr>
          <w:p w14:paraId="15F0E53F" w14:textId="77777777" w:rsidR="00286732" w:rsidRDefault="00286732">
            <w:pPr>
              <w:pStyle w:val="TableParagraph"/>
              <w:rPr>
                <w:sz w:val="18"/>
              </w:rPr>
            </w:pPr>
          </w:p>
        </w:tc>
      </w:tr>
      <w:tr w:rsidR="00286732" w14:paraId="33D5E88F" w14:textId="77777777">
        <w:trPr>
          <w:trHeight w:val="339"/>
        </w:trPr>
        <w:tc>
          <w:tcPr>
            <w:tcW w:w="4055" w:type="dxa"/>
          </w:tcPr>
          <w:p w14:paraId="2DEE51B4" w14:textId="77777777" w:rsidR="00286732" w:rsidRDefault="00000000">
            <w:pPr>
              <w:pStyle w:val="TableParagraph"/>
              <w:spacing w:before="13"/>
              <w:ind w:left="58"/>
              <w:rPr>
                <w:sz w:val="18"/>
              </w:rPr>
            </w:pPr>
            <w:r>
              <w:rPr>
                <w:sz w:val="18"/>
              </w:rPr>
              <w:t>pension</w:t>
            </w:r>
            <w:r>
              <w:rPr>
                <w:spacing w:val="17"/>
                <w:sz w:val="18"/>
              </w:rPr>
              <w:t xml:space="preserve"> </w:t>
            </w:r>
            <w:r>
              <w:rPr>
                <w:spacing w:val="-2"/>
                <w:sz w:val="18"/>
              </w:rPr>
              <w:t>liability/(asset)</w:t>
            </w:r>
          </w:p>
        </w:tc>
        <w:tc>
          <w:tcPr>
            <w:tcW w:w="1815" w:type="dxa"/>
          </w:tcPr>
          <w:p w14:paraId="2AC12CAD" w14:textId="77777777" w:rsidR="00286732" w:rsidRDefault="00000000">
            <w:pPr>
              <w:pStyle w:val="TableParagraph"/>
              <w:spacing w:before="13"/>
              <w:ind w:right="160"/>
              <w:jc w:val="right"/>
              <w:rPr>
                <w:sz w:val="18"/>
              </w:rPr>
            </w:pPr>
            <w:r>
              <w:rPr>
                <w:w w:val="105"/>
                <w:sz w:val="18"/>
              </w:rPr>
              <w:t>$</w:t>
            </w:r>
            <w:r>
              <w:rPr>
                <w:spacing w:val="38"/>
                <w:w w:val="105"/>
                <w:sz w:val="18"/>
              </w:rPr>
              <w:t xml:space="preserve">  </w:t>
            </w:r>
            <w:r>
              <w:rPr>
                <w:spacing w:val="-2"/>
                <w:w w:val="105"/>
                <w:sz w:val="18"/>
              </w:rPr>
              <w:t>3,126,301</w:t>
            </w:r>
          </w:p>
        </w:tc>
        <w:tc>
          <w:tcPr>
            <w:tcW w:w="1433" w:type="dxa"/>
          </w:tcPr>
          <w:p w14:paraId="4FDBAADC" w14:textId="77777777" w:rsidR="00286732" w:rsidRDefault="00000000">
            <w:pPr>
              <w:pStyle w:val="TableParagraph"/>
              <w:tabs>
                <w:tab w:val="left" w:pos="380"/>
              </w:tabs>
              <w:spacing w:before="13"/>
              <w:ind w:right="1"/>
              <w:jc w:val="center"/>
              <w:rPr>
                <w:sz w:val="18"/>
              </w:rPr>
            </w:pPr>
            <w:r>
              <w:rPr>
                <w:spacing w:val="-10"/>
                <w:sz w:val="18"/>
              </w:rPr>
              <w:t>$</w:t>
            </w:r>
            <w:r>
              <w:rPr>
                <w:sz w:val="18"/>
              </w:rPr>
              <w:tab/>
            </w:r>
            <w:r>
              <w:rPr>
                <w:spacing w:val="-2"/>
                <w:sz w:val="18"/>
              </w:rPr>
              <w:t>2,544,280</w:t>
            </w:r>
          </w:p>
        </w:tc>
        <w:tc>
          <w:tcPr>
            <w:tcW w:w="1390" w:type="dxa"/>
          </w:tcPr>
          <w:p w14:paraId="393694BC" w14:textId="77777777" w:rsidR="00286732" w:rsidRDefault="00000000">
            <w:pPr>
              <w:pStyle w:val="TableParagraph"/>
              <w:tabs>
                <w:tab w:val="left" w:pos="340"/>
              </w:tabs>
              <w:spacing w:before="17"/>
              <w:ind w:left="7"/>
              <w:jc w:val="center"/>
              <w:rPr>
                <w:sz w:val="18"/>
              </w:rPr>
            </w:pPr>
            <w:r>
              <w:rPr>
                <w:spacing w:val="-10"/>
                <w:w w:val="105"/>
                <w:sz w:val="18"/>
              </w:rPr>
              <w:t>$</w:t>
            </w:r>
            <w:r>
              <w:rPr>
                <w:sz w:val="18"/>
              </w:rPr>
              <w:tab/>
            </w:r>
            <w:r>
              <w:rPr>
                <w:spacing w:val="-2"/>
                <w:w w:val="105"/>
                <w:sz w:val="18"/>
              </w:rPr>
              <w:t>4,210,227</w:t>
            </w:r>
          </w:p>
        </w:tc>
        <w:tc>
          <w:tcPr>
            <w:tcW w:w="1197" w:type="dxa"/>
          </w:tcPr>
          <w:p w14:paraId="7DF4CFD4" w14:textId="77777777" w:rsidR="00286732" w:rsidRDefault="00000000">
            <w:pPr>
              <w:pStyle w:val="TableParagraph"/>
              <w:spacing w:before="13"/>
              <w:ind w:left="100"/>
              <w:jc w:val="center"/>
              <w:rPr>
                <w:sz w:val="18"/>
              </w:rPr>
            </w:pPr>
            <w:r>
              <w:rPr>
                <w:w w:val="105"/>
                <w:sz w:val="18"/>
              </w:rPr>
              <w:t>$</w:t>
            </w:r>
            <w:r>
              <w:rPr>
                <w:spacing w:val="-11"/>
                <w:w w:val="105"/>
                <w:sz w:val="18"/>
              </w:rPr>
              <w:t xml:space="preserve"> </w:t>
            </w:r>
            <w:r>
              <w:rPr>
                <w:spacing w:val="-2"/>
                <w:w w:val="105"/>
                <w:sz w:val="18"/>
              </w:rPr>
              <w:t>(1,492,085)</w:t>
            </w:r>
          </w:p>
        </w:tc>
      </w:tr>
      <w:tr w:rsidR="00286732" w14:paraId="3F596B3F" w14:textId="77777777">
        <w:trPr>
          <w:trHeight w:val="431"/>
        </w:trPr>
        <w:tc>
          <w:tcPr>
            <w:tcW w:w="4055" w:type="dxa"/>
          </w:tcPr>
          <w:p w14:paraId="30478932" w14:textId="77777777" w:rsidR="00286732" w:rsidRDefault="00000000">
            <w:pPr>
              <w:pStyle w:val="TableParagraph"/>
              <w:spacing w:before="115"/>
              <w:ind w:left="54"/>
              <w:rPr>
                <w:sz w:val="18"/>
              </w:rPr>
            </w:pPr>
            <w:r>
              <w:rPr>
                <w:sz w:val="18"/>
              </w:rPr>
              <w:t>District's</w:t>
            </w:r>
            <w:r>
              <w:rPr>
                <w:spacing w:val="14"/>
                <w:sz w:val="18"/>
              </w:rPr>
              <w:t xml:space="preserve"> </w:t>
            </w:r>
            <w:r>
              <w:rPr>
                <w:sz w:val="18"/>
              </w:rPr>
              <w:t>covered-employee</w:t>
            </w:r>
            <w:r>
              <w:rPr>
                <w:spacing w:val="13"/>
                <w:sz w:val="18"/>
              </w:rPr>
              <w:t xml:space="preserve"> </w:t>
            </w:r>
            <w:r>
              <w:rPr>
                <w:spacing w:val="-2"/>
                <w:sz w:val="18"/>
              </w:rPr>
              <w:t>payroll</w:t>
            </w:r>
          </w:p>
        </w:tc>
        <w:tc>
          <w:tcPr>
            <w:tcW w:w="1815" w:type="dxa"/>
          </w:tcPr>
          <w:p w14:paraId="4367156F" w14:textId="77777777" w:rsidR="00286732" w:rsidRDefault="00000000">
            <w:pPr>
              <w:pStyle w:val="TableParagraph"/>
              <w:spacing w:before="120"/>
              <w:ind w:right="154"/>
              <w:jc w:val="right"/>
              <w:rPr>
                <w:sz w:val="18"/>
              </w:rPr>
            </w:pPr>
            <w:r>
              <w:rPr>
                <w:w w:val="105"/>
                <w:sz w:val="18"/>
              </w:rPr>
              <w:t>$</w:t>
            </w:r>
            <w:r>
              <w:rPr>
                <w:spacing w:val="38"/>
                <w:w w:val="105"/>
                <w:sz w:val="18"/>
              </w:rPr>
              <w:t xml:space="preserve">  </w:t>
            </w:r>
            <w:r>
              <w:rPr>
                <w:spacing w:val="-2"/>
                <w:w w:val="105"/>
                <w:sz w:val="18"/>
              </w:rPr>
              <w:t>6,886,141</w:t>
            </w:r>
          </w:p>
        </w:tc>
        <w:tc>
          <w:tcPr>
            <w:tcW w:w="1433" w:type="dxa"/>
          </w:tcPr>
          <w:p w14:paraId="64AE2E18" w14:textId="77777777" w:rsidR="00286732" w:rsidRDefault="00000000">
            <w:pPr>
              <w:pStyle w:val="TableParagraph"/>
              <w:tabs>
                <w:tab w:val="left" w:pos="381"/>
              </w:tabs>
              <w:spacing w:before="120"/>
              <w:jc w:val="center"/>
              <w:rPr>
                <w:sz w:val="18"/>
              </w:rPr>
            </w:pPr>
            <w:r>
              <w:rPr>
                <w:spacing w:val="-10"/>
                <w:w w:val="105"/>
                <w:sz w:val="18"/>
              </w:rPr>
              <w:t>$</w:t>
            </w:r>
            <w:r>
              <w:rPr>
                <w:sz w:val="18"/>
              </w:rPr>
              <w:tab/>
            </w:r>
            <w:r>
              <w:rPr>
                <w:spacing w:val="-2"/>
                <w:w w:val="105"/>
                <w:sz w:val="18"/>
              </w:rPr>
              <w:t>6,382,625</w:t>
            </w:r>
          </w:p>
        </w:tc>
        <w:tc>
          <w:tcPr>
            <w:tcW w:w="1390" w:type="dxa"/>
          </w:tcPr>
          <w:p w14:paraId="092B48B5" w14:textId="77777777" w:rsidR="00286732" w:rsidRDefault="00000000">
            <w:pPr>
              <w:pStyle w:val="TableParagraph"/>
              <w:tabs>
                <w:tab w:val="left" w:pos="350"/>
              </w:tabs>
              <w:spacing w:before="106"/>
              <w:ind w:left="15"/>
              <w:jc w:val="center"/>
              <w:rPr>
                <w:sz w:val="18"/>
              </w:rPr>
            </w:pPr>
            <w:r>
              <w:rPr>
                <w:spacing w:val="-10"/>
                <w:sz w:val="20"/>
              </w:rPr>
              <w:t>$</w:t>
            </w:r>
            <w:r>
              <w:rPr>
                <w:sz w:val="20"/>
              </w:rPr>
              <w:tab/>
            </w:r>
            <w:r>
              <w:rPr>
                <w:spacing w:val="-2"/>
                <w:sz w:val="18"/>
              </w:rPr>
              <w:t>6,160,452</w:t>
            </w:r>
          </w:p>
        </w:tc>
        <w:tc>
          <w:tcPr>
            <w:tcW w:w="1197" w:type="dxa"/>
          </w:tcPr>
          <w:p w14:paraId="5C90F024" w14:textId="77777777" w:rsidR="00286732" w:rsidRDefault="00000000">
            <w:pPr>
              <w:pStyle w:val="TableParagraph"/>
              <w:spacing w:before="120"/>
              <w:ind w:left="54"/>
              <w:jc w:val="center"/>
              <w:rPr>
                <w:sz w:val="18"/>
              </w:rPr>
            </w:pPr>
            <w:r>
              <w:rPr>
                <w:w w:val="105"/>
                <w:sz w:val="18"/>
              </w:rPr>
              <w:t>$</w:t>
            </w:r>
            <w:r>
              <w:rPr>
                <w:spacing w:val="47"/>
                <w:w w:val="105"/>
                <w:sz w:val="18"/>
              </w:rPr>
              <w:t xml:space="preserve"> </w:t>
            </w:r>
            <w:r>
              <w:rPr>
                <w:spacing w:val="-2"/>
                <w:w w:val="105"/>
                <w:sz w:val="18"/>
              </w:rPr>
              <w:t>7,314,065</w:t>
            </w:r>
          </w:p>
        </w:tc>
      </w:tr>
      <w:tr w:rsidR="00286732" w14:paraId="5ACC05A0" w14:textId="77777777">
        <w:trPr>
          <w:trHeight w:val="521"/>
        </w:trPr>
        <w:tc>
          <w:tcPr>
            <w:tcW w:w="4055" w:type="dxa"/>
          </w:tcPr>
          <w:p w14:paraId="64742561" w14:textId="77777777" w:rsidR="00286732" w:rsidRDefault="00000000">
            <w:pPr>
              <w:pStyle w:val="TableParagraph"/>
              <w:spacing w:before="87"/>
              <w:ind w:left="68" w:right="567" w:hanging="4"/>
              <w:rPr>
                <w:sz w:val="18"/>
              </w:rPr>
            </w:pPr>
            <w:r>
              <w:rPr>
                <w:spacing w:val="-2"/>
                <w:w w:val="105"/>
                <w:sz w:val="18"/>
              </w:rPr>
              <w:t>District's</w:t>
            </w:r>
            <w:r>
              <w:rPr>
                <w:spacing w:val="-4"/>
                <w:w w:val="105"/>
                <w:sz w:val="18"/>
              </w:rPr>
              <w:t xml:space="preserve"> </w:t>
            </w:r>
            <w:r>
              <w:rPr>
                <w:spacing w:val="-2"/>
                <w:w w:val="105"/>
                <w:sz w:val="18"/>
              </w:rPr>
              <w:t>proportionate</w:t>
            </w:r>
            <w:r>
              <w:rPr>
                <w:spacing w:val="7"/>
                <w:w w:val="105"/>
                <w:sz w:val="18"/>
              </w:rPr>
              <w:t xml:space="preserve"> </w:t>
            </w:r>
            <w:r>
              <w:rPr>
                <w:spacing w:val="-2"/>
                <w:w w:val="105"/>
                <w:sz w:val="18"/>
              </w:rPr>
              <w:t>share</w:t>
            </w:r>
            <w:r>
              <w:rPr>
                <w:spacing w:val="-7"/>
                <w:w w:val="105"/>
                <w:sz w:val="18"/>
              </w:rPr>
              <w:t xml:space="preserve"> </w:t>
            </w:r>
            <w:r>
              <w:rPr>
                <w:spacing w:val="-2"/>
                <w:w w:val="105"/>
                <w:sz w:val="18"/>
              </w:rPr>
              <w:t>of</w:t>
            </w:r>
            <w:r>
              <w:rPr>
                <w:spacing w:val="-10"/>
                <w:w w:val="105"/>
                <w:sz w:val="18"/>
              </w:rPr>
              <w:t xml:space="preserve"> </w:t>
            </w:r>
            <w:r>
              <w:rPr>
                <w:spacing w:val="-2"/>
                <w:w w:val="105"/>
                <w:sz w:val="18"/>
              </w:rPr>
              <w:t>the</w:t>
            </w:r>
            <w:r>
              <w:rPr>
                <w:spacing w:val="-5"/>
                <w:w w:val="105"/>
                <w:sz w:val="18"/>
              </w:rPr>
              <w:t xml:space="preserve"> </w:t>
            </w:r>
            <w:r>
              <w:rPr>
                <w:spacing w:val="-2"/>
                <w:w w:val="105"/>
                <w:sz w:val="18"/>
              </w:rPr>
              <w:t xml:space="preserve">net </w:t>
            </w:r>
            <w:r>
              <w:rPr>
                <w:w w:val="105"/>
                <w:sz w:val="18"/>
              </w:rPr>
              <w:t>pension liability as</w:t>
            </w:r>
            <w:r>
              <w:rPr>
                <w:spacing w:val="-5"/>
                <w:w w:val="105"/>
                <w:sz w:val="18"/>
              </w:rPr>
              <w:t xml:space="preserve"> </w:t>
            </w:r>
            <w:r>
              <w:rPr>
                <w:w w:val="105"/>
                <w:sz w:val="18"/>
              </w:rPr>
              <w:t>a percentage of</w:t>
            </w:r>
            <w:r>
              <w:rPr>
                <w:spacing w:val="-7"/>
                <w:w w:val="105"/>
                <w:sz w:val="18"/>
              </w:rPr>
              <w:t xml:space="preserve"> </w:t>
            </w:r>
            <w:r>
              <w:rPr>
                <w:w w:val="105"/>
                <w:sz w:val="18"/>
              </w:rPr>
              <w:t>its</w:t>
            </w:r>
          </w:p>
        </w:tc>
        <w:tc>
          <w:tcPr>
            <w:tcW w:w="1815" w:type="dxa"/>
          </w:tcPr>
          <w:p w14:paraId="56CADDBE" w14:textId="77777777" w:rsidR="00286732" w:rsidRDefault="00286732">
            <w:pPr>
              <w:pStyle w:val="TableParagraph"/>
              <w:rPr>
                <w:sz w:val="18"/>
              </w:rPr>
            </w:pPr>
          </w:p>
        </w:tc>
        <w:tc>
          <w:tcPr>
            <w:tcW w:w="1433" w:type="dxa"/>
          </w:tcPr>
          <w:p w14:paraId="3FA9A441" w14:textId="77777777" w:rsidR="00286732" w:rsidRDefault="00286732">
            <w:pPr>
              <w:pStyle w:val="TableParagraph"/>
              <w:rPr>
                <w:sz w:val="18"/>
              </w:rPr>
            </w:pPr>
          </w:p>
        </w:tc>
        <w:tc>
          <w:tcPr>
            <w:tcW w:w="1390" w:type="dxa"/>
          </w:tcPr>
          <w:p w14:paraId="6A0F3078" w14:textId="77777777" w:rsidR="00286732" w:rsidRDefault="00286732">
            <w:pPr>
              <w:pStyle w:val="TableParagraph"/>
              <w:rPr>
                <w:sz w:val="18"/>
              </w:rPr>
            </w:pPr>
          </w:p>
        </w:tc>
        <w:tc>
          <w:tcPr>
            <w:tcW w:w="1197" w:type="dxa"/>
          </w:tcPr>
          <w:p w14:paraId="63C36A25" w14:textId="77777777" w:rsidR="00286732" w:rsidRDefault="00286732">
            <w:pPr>
              <w:pStyle w:val="TableParagraph"/>
              <w:rPr>
                <w:sz w:val="18"/>
              </w:rPr>
            </w:pPr>
          </w:p>
        </w:tc>
      </w:tr>
      <w:tr w:rsidR="00286732" w14:paraId="75E31CD4" w14:textId="77777777">
        <w:trPr>
          <w:trHeight w:val="324"/>
        </w:trPr>
        <w:tc>
          <w:tcPr>
            <w:tcW w:w="4055" w:type="dxa"/>
          </w:tcPr>
          <w:p w14:paraId="6000B273" w14:textId="77777777" w:rsidR="00286732" w:rsidRDefault="00000000">
            <w:pPr>
              <w:pStyle w:val="TableParagraph"/>
              <w:spacing w:before="13"/>
              <w:ind w:left="65"/>
              <w:rPr>
                <w:sz w:val="18"/>
              </w:rPr>
            </w:pPr>
            <w:r>
              <w:rPr>
                <w:sz w:val="18"/>
              </w:rPr>
              <w:t>covered-employee</w:t>
            </w:r>
            <w:r>
              <w:rPr>
                <w:spacing w:val="20"/>
                <w:sz w:val="18"/>
              </w:rPr>
              <w:t xml:space="preserve"> </w:t>
            </w:r>
            <w:r>
              <w:rPr>
                <w:spacing w:val="-2"/>
                <w:sz w:val="18"/>
              </w:rPr>
              <w:t>payroll</w:t>
            </w:r>
          </w:p>
        </w:tc>
        <w:tc>
          <w:tcPr>
            <w:tcW w:w="1815" w:type="dxa"/>
          </w:tcPr>
          <w:p w14:paraId="15CAD220" w14:textId="77777777" w:rsidR="00286732" w:rsidRDefault="00000000">
            <w:pPr>
              <w:pStyle w:val="TableParagraph"/>
              <w:spacing w:before="17"/>
              <w:ind w:left="887"/>
              <w:rPr>
                <w:sz w:val="18"/>
              </w:rPr>
            </w:pPr>
            <w:r>
              <w:rPr>
                <w:spacing w:val="-2"/>
                <w:w w:val="105"/>
                <w:sz w:val="18"/>
              </w:rPr>
              <w:t>45.39%</w:t>
            </w:r>
          </w:p>
        </w:tc>
        <w:tc>
          <w:tcPr>
            <w:tcW w:w="1433" w:type="dxa"/>
          </w:tcPr>
          <w:p w14:paraId="20EBE221" w14:textId="77777777" w:rsidR="00286732" w:rsidRDefault="00000000">
            <w:pPr>
              <w:pStyle w:val="TableParagraph"/>
              <w:spacing w:before="17"/>
              <w:ind w:left="47" w:right="23"/>
              <w:jc w:val="center"/>
              <w:rPr>
                <w:sz w:val="18"/>
              </w:rPr>
            </w:pPr>
            <w:r>
              <w:rPr>
                <w:spacing w:val="-2"/>
                <w:w w:val="105"/>
                <w:sz w:val="18"/>
              </w:rPr>
              <w:t>39.86%</w:t>
            </w:r>
          </w:p>
        </w:tc>
        <w:tc>
          <w:tcPr>
            <w:tcW w:w="1390" w:type="dxa"/>
          </w:tcPr>
          <w:p w14:paraId="144ED0ED" w14:textId="77777777" w:rsidR="00286732" w:rsidRDefault="00000000">
            <w:pPr>
              <w:pStyle w:val="TableParagraph"/>
              <w:spacing w:before="17"/>
              <w:ind w:left="43" w:right="12"/>
              <w:jc w:val="center"/>
              <w:rPr>
                <w:sz w:val="18"/>
              </w:rPr>
            </w:pPr>
            <w:r>
              <w:rPr>
                <w:spacing w:val="-2"/>
                <w:w w:val="105"/>
                <w:sz w:val="18"/>
              </w:rPr>
              <w:t>68.30%</w:t>
            </w:r>
          </w:p>
        </w:tc>
        <w:tc>
          <w:tcPr>
            <w:tcW w:w="1197" w:type="dxa"/>
          </w:tcPr>
          <w:p w14:paraId="2EB1CBC5" w14:textId="77777777" w:rsidR="00286732" w:rsidRDefault="00000000">
            <w:pPr>
              <w:pStyle w:val="TableParagraph"/>
              <w:spacing w:before="17"/>
              <w:ind w:left="100" w:right="20"/>
              <w:jc w:val="center"/>
              <w:rPr>
                <w:sz w:val="18"/>
              </w:rPr>
            </w:pPr>
            <w:r>
              <w:rPr>
                <w:spacing w:val="-2"/>
                <w:w w:val="105"/>
                <w:sz w:val="18"/>
              </w:rPr>
              <w:t>20.40%</w:t>
            </w:r>
          </w:p>
        </w:tc>
      </w:tr>
      <w:tr w:rsidR="00286732" w14:paraId="51AA9487" w14:textId="77777777">
        <w:trPr>
          <w:trHeight w:val="319"/>
        </w:trPr>
        <w:tc>
          <w:tcPr>
            <w:tcW w:w="4055" w:type="dxa"/>
          </w:tcPr>
          <w:p w14:paraId="24D5F02C" w14:textId="77777777" w:rsidR="00286732" w:rsidRDefault="00000000">
            <w:pPr>
              <w:pStyle w:val="TableParagraph"/>
              <w:spacing w:before="92"/>
              <w:ind w:left="69"/>
              <w:rPr>
                <w:sz w:val="18"/>
              </w:rPr>
            </w:pPr>
            <w:r>
              <w:rPr>
                <w:spacing w:val="-2"/>
                <w:w w:val="105"/>
                <w:sz w:val="18"/>
              </w:rPr>
              <w:t>Plan</w:t>
            </w:r>
            <w:r>
              <w:rPr>
                <w:spacing w:val="1"/>
                <w:w w:val="105"/>
                <w:sz w:val="18"/>
              </w:rPr>
              <w:t xml:space="preserve"> </w:t>
            </w:r>
            <w:r>
              <w:rPr>
                <w:spacing w:val="-2"/>
                <w:w w:val="105"/>
                <w:sz w:val="18"/>
              </w:rPr>
              <w:t>fiduciary</w:t>
            </w:r>
            <w:r>
              <w:rPr>
                <w:spacing w:val="5"/>
                <w:w w:val="105"/>
                <w:sz w:val="18"/>
              </w:rPr>
              <w:t xml:space="preserve"> </w:t>
            </w:r>
            <w:r>
              <w:rPr>
                <w:spacing w:val="-2"/>
                <w:w w:val="105"/>
                <w:sz w:val="18"/>
              </w:rPr>
              <w:t>net</w:t>
            </w:r>
            <w:r>
              <w:rPr>
                <w:spacing w:val="-6"/>
                <w:w w:val="105"/>
                <w:sz w:val="18"/>
              </w:rPr>
              <w:t xml:space="preserve"> </w:t>
            </w:r>
            <w:r>
              <w:rPr>
                <w:spacing w:val="-2"/>
                <w:w w:val="105"/>
                <w:sz w:val="18"/>
              </w:rPr>
              <w:t>position</w:t>
            </w:r>
            <w:r>
              <w:rPr>
                <w:spacing w:val="-1"/>
                <w:w w:val="105"/>
                <w:sz w:val="18"/>
              </w:rPr>
              <w:t xml:space="preserve"> </w:t>
            </w:r>
            <w:r>
              <w:rPr>
                <w:spacing w:val="-2"/>
                <w:w w:val="105"/>
                <w:sz w:val="18"/>
              </w:rPr>
              <w:t>as</w:t>
            </w:r>
            <w:r>
              <w:rPr>
                <w:spacing w:val="-8"/>
                <w:w w:val="105"/>
                <w:sz w:val="18"/>
              </w:rPr>
              <w:t xml:space="preserve"> </w:t>
            </w:r>
            <w:r>
              <w:rPr>
                <w:spacing w:val="-2"/>
                <w:w w:val="105"/>
                <w:sz w:val="18"/>
              </w:rPr>
              <w:t>a</w:t>
            </w:r>
            <w:r>
              <w:rPr>
                <w:spacing w:val="-3"/>
                <w:w w:val="105"/>
                <w:sz w:val="18"/>
              </w:rPr>
              <w:t xml:space="preserve"> </w:t>
            </w:r>
            <w:r>
              <w:rPr>
                <w:spacing w:val="-2"/>
                <w:w w:val="105"/>
                <w:sz w:val="18"/>
              </w:rPr>
              <w:t>percentage</w:t>
            </w:r>
            <w:r>
              <w:rPr>
                <w:spacing w:val="-6"/>
                <w:w w:val="105"/>
                <w:sz w:val="18"/>
              </w:rPr>
              <w:t xml:space="preserve"> </w:t>
            </w:r>
            <w:r>
              <w:rPr>
                <w:spacing w:val="-5"/>
                <w:w w:val="105"/>
                <w:sz w:val="18"/>
              </w:rPr>
              <w:t>of</w:t>
            </w:r>
          </w:p>
        </w:tc>
        <w:tc>
          <w:tcPr>
            <w:tcW w:w="1815" w:type="dxa"/>
          </w:tcPr>
          <w:p w14:paraId="3E6B84E7" w14:textId="77777777" w:rsidR="00286732" w:rsidRDefault="00286732">
            <w:pPr>
              <w:pStyle w:val="TableParagraph"/>
              <w:rPr>
                <w:sz w:val="18"/>
              </w:rPr>
            </w:pPr>
          </w:p>
        </w:tc>
        <w:tc>
          <w:tcPr>
            <w:tcW w:w="1433" w:type="dxa"/>
          </w:tcPr>
          <w:p w14:paraId="3DD65F3F" w14:textId="77777777" w:rsidR="00286732" w:rsidRDefault="00286732">
            <w:pPr>
              <w:pStyle w:val="TableParagraph"/>
              <w:rPr>
                <w:sz w:val="18"/>
              </w:rPr>
            </w:pPr>
          </w:p>
        </w:tc>
        <w:tc>
          <w:tcPr>
            <w:tcW w:w="1390" w:type="dxa"/>
          </w:tcPr>
          <w:p w14:paraId="6410B8BE" w14:textId="77777777" w:rsidR="00286732" w:rsidRDefault="00286732">
            <w:pPr>
              <w:pStyle w:val="TableParagraph"/>
              <w:rPr>
                <w:sz w:val="18"/>
              </w:rPr>
            </w:pPr>
          </w:p>
        </w:tc>
        <w:tc>
          <w:tcPr>
            <w:tcW w:w="1197" w:type="dxa"/>
          </w:tcPr>
          <w:p w14:paraId="708C4E73" w14:textId="77777777" w:rsidR="00286732" w:rsidRDefault="00286732">
            <w:pPr>
              <w:pStyle w:val="TableParagraph"/>
              <w:rPr>
                <w:sz w:val="18"/>
              </w:rPr>
            </w:pPr>
          </w:p>
        </w:tc>
      </w:tr>
      <w:tr w:rsidR="00286732" w14:paraId="38A601EB" w14:textId="77777777">
        <w:trPr>
          <w:trHeight w:val="220"/>
        </w:trPr>
        <w:tc>
          <w:tcPr>
            <w:tcW w:w="4055" w:type="dxa"/>
          </w:tcPr>
          <w:p w14:paraId="1810D789" w14:textId="77777777" w:rsidR="00286732" w:rsidRDefault="00000000">
            <w:pPr>
              <w:pStyle w:val="TableParagraph"/>
              <w:spacing w:before="13" w:line="187" w:lineRule="exact"/>
              <w:ind w:left="70"/>
              <w:rPr>
                <w:sz w:val="18"/>
              </w:rPr>
            </w:pPr>
            <w:r>
              <w:rPr>
                <w:w w:val="105"/>
                <w:sz w:val="18"/>
              </w:rPr>
              <w:t>the</w:t>
            </w:r>
            <w:r>
              <w:rPr>
                <w:spacing w:val="-12"/>
                <w:w w:val="105"/>
                <w:sz w:val="18"/>
              </w:rPr>
              <w:t xml:space="preserve"> </w:t>
            </w:r>
            <w:r>
              <w:rPr>
                <w:w w:val="105"/>
                <w:sz w:val="18"/>
              </w:rPr>
              <w:t>total</w:t>
            </w:r>
            <w:r>
              <w:rPr>
                <w:spacing w:val="-11"/>
                <w:w w:val="105"/>
                <w:sz w:val="18"/>
              </w:rPr>
              <w:t xml:space="preserve"> </w:t>
            </w:r>
            <w:r>
              <w:rPr>
                <w:w w:val="105"/>
                <w:sz w:val="18"/>
              </w:rPr>
              <w:t>pension</w:t>
            </w:r>
            <w:r>
              <w:rPr>
                <w:spacing w:val="-7"/>
                <w:w w:val="105"/>
                <w:sz w:val="18"/>
              </w:rPr>
              <w:t xml:space="preserve"> </w:t>
            </w:r>
            <w:r>
              <w:rPr>
                <w:spacing w:val="-2"/>
                <w:w w:val="105"/>
                <w:sz w:val="18"/>
              </w:rPr>
              <w:t>liability</w:t>
            </w:r>
          </w:p>
        </w:tc>
        <w:tc>
          <w:tcPr>
            <w:tcW w:w="1815" w:type="dxa"/>
          </w:tcPr>
          <w:p w14:paraId="59296A1A" w14:textId="77777777" w:rsidR="00286732" w:rsidRDefault="00000000">
            <w:pPr>
              <w:pStyle w:val="TableParagraph"/>
              <w:spacing w:before="13" w:line="187" w:lineRule="exact"/>
              <w:ind w:left="892"/>
              <w:rPr>
                <w:sz w:val="18"/>
              </w:rPr>
            </w:pPr>
            <w:r>
              <w:rPr>
                <w:spacing w:val="-2"/>
                <w:w w:val="105"/>
                <w:sz w:val="18"/>
              </w:rPr>
              <w:t>93.08%</w:t>
            </w:r>
          </w:p>
        </w:tc>
        <w:tc>
          <w:tcPr>
            <w:tcW w:w="1433" w:type="dxa"/>
          </w:tcPr>
          <w:p w14:paraId="24D83E4A" w14:textId="77777777" w:rsidR="00286732" w:rsidRDefault="00000000">
            <w:pPr>
              <w:pStyle w:val="TableParagraph"/>
              <w:spacing w:before="13" w:line="187" w:lineRule="exact"/>
              <w:ind w:left="62" w:right="23"/>
              <w:jc w:val="center"/>
              <w:rPr>
                <w:sz w:val="18"/>
              </w:rPr>
            </w:pPr>
            <w:r>
              <w:rPr>
                <w:spacing w:val="-2"/>
                <w:w w:val="105"/>
                <w:sz w:val="18"/>
              </w:rPr>
              <w:t>93.88%</w:t>
            </w:r>
          </w:p>
        </w:tc>
        <w:tc>
          <w:tcPr>
            <w:tcW w:w="1390" w:type="dxa"/>
          </w:tcPr>
          <w:p w14:paraId="16DA645E" w14:textId="77777777" w:rsidR="00286732" w:rsidRDefault="00000000">
            <w:pPr>
              <w:pStyle w:val="TableParagraph"/>
              <w:spacing w:before="13" w:line="187" w:lineRule="exact"/>
              <w:ind w:left="54" w:right="12"/>
              <w:jc w:val="center"/>
              <w:rPr>
                <w:sz w:val="18"/>
              </w:rPr>
            </w:pPr>
            <w:r>
              <w:rPr>
                <w:spacing w:val="-2"/>
                <w:w w:val="105"/>
                <w:sz w:val="18"/>
              </w:rPr>
              <w:t>90.78%</w:t>
            </w:r>
          </w:p>
        </w:tc>
        <w:tc>
          <w:tcPr>
            <w:tcW w:w="1197" w:type="dxa"/>
          </w:tcPr>
          <w:p w14:paraId="53492890" w14:textId="77777777" w:rsidR="00286732" w:rsidRDefault="00000000">
            <w:pPr>
              <w:pStyle w:val="TableParagraph"/>
              <w:spacing w:before="13" w:line="187" w:lineRule="exact"/>
              <w:ind w:left="100" w:right="3"/>
              <w:jc w:val="center"/>
              <w:rPr>
                <w:sz w:val="18"/>
              </w:rPr>
            </w:pPr>
            <w:r>
              <w:rPr>
                <w:spacing w:val="-2"/>
                <w:w w:val="105"/>
                <w:sz w:val="18"/>
              </w:rPr>
              <w:t>100.00%</w:t>
            </w:r>
          </w:p>
        </w:tc>
      </w:tr>
    </w:tbl>
    <w:p w14:paraId="53A45389" w14:textId="77777777" w:rsidR="00286732" w:rsidRDefault="00286732">
      <w:pPr>
        <w:pStyle w:val="BodyText"/>
        <w:rPr>
          <w:sz w:val="18"/>
        </w:rPr>
      </w:pPr>
    </w:p>
    <w:p w14:paraId="62258D54" w14:textId="77777777" w:rsidR="00286732" w:rsidRDefault="00286732">
      <w:pPr>
        <w:pStyle w:val="BodyText"/>
        <w:rPr>
          <w:sz w:val="18"/>
        </w:rPr>
      </w:pPr>
    </w:p>
    <w:p w14:paraId="55ABB232" w14:textId="77777777" w:rsidR="00286732" w:rsidRDefault="00286732">
      <w:pPr>
        <w:pStyle w:val="BodyText"/>
        <w:rPr>
          <w:sz w:val="18"/>
        </w:rPr>
      </w:pPr>
    </w:p>
    <w:p w14:paraId="36E00A79" w14:textId="77777777" w:rsidR="00286732" w:rsidRDefault="00286732">
      <w:pPr>
        <w:pStyle w:val="BodyText"/>
        <w:rPr>
          <w:sz w:val="18"/>
        </w:rPr>
      </w:pPr>
    </w:p>
    <w:p w14:paraId="4BFE836C" w14:textId="77777777" w:rsidR="00286732" w:rsidRDefault="00286732">
      <w:pPr>
        <w:pStyle w:val="BodyText"/>
        <w:rPr>
          <w:sz w:val="18"/>
        </w:rPr>
      </w:pPr>
    </w:p>
    <w:p w14:paraId="7E049A4D" w14:textId="77777777" w:rsidR="00286732" w:rsidRDefault="00286732">
      <w:pPr>
        <w:pStyle w:val="BodyText"/>
        <w:spacing w:before="73"/>
        <w:rPr>
          <w:sz w:val="18"/>
        </w:rPr>
      </w:pPr>
    </w:p>
    <w:p w14:paraId="11A07489" w14:textId="77777777" w:rsidR="00286732" w:rsidRDefault="00000000">
      <w:pPr>
        <w:ind w:left="643"/>
        <w:jc w:val="center"/>
        <w:rPr>
          <w:sz w:val="20"/>
        </w:rPr>
      </w:pPr>
      <w:r>
        <w:rPr>
          <w:sz w:val="20"/>
        </w:rPr>
        <w:t>See</w:t>
      </w:r>
      <w:r>
        <w:rPr>
          <w:spacing w:val="-6"/>
          <w:sz w:val="20"/>
        </w:rPr>
        <w:t xml:space="preserve"> </w:t>
      </w:r>
      <w:r>
        <w:rPr>
          <w:sz w:val="20"/>
        </w:rPr>
        <w:t>paragraph</w:t>
      </w:r>
      <w:r>
        <w:rPr>
          <w:spacing w:val="10"/>
          <w:sz w:val="20"/>
        </w:rPr>
        <w:t xml:space="preserve"> </w:t>
      </w:r>
      <w:r>
        <w:rPr>
          <w:sz w:val="20"/>
        </w:rPr>
        <w:t>on</w:t>
      </w:r>
      <w:r>
        <w:rPr>
          <w:spacing w:val="-3"/>
          <w:sz w:val="20"/>
        </w:rPr>
        <w:t xml:space="preserve"> </w:t>
      </w:r>
      <w:r>
        <w:rPr>
          <w:sz w:val="20"/>
        </w:rPr>
        <w:t>required</w:t>
      </w:r>
      <w:r>
        <w:rPr>
          <w:spacing w:val="1"/>
          <w:sz w:val="20"/>
        </w:rPr>
        <w:t xml:space="preserve"> </w:t>
      </w:r>
      <w:r>
        <w:rPr>
          <w:sz w:val="20"/>
        </w:rPr>
        <w:t>supplementary</w:t>
      </w:r>
      <w:r>
        <w:rPr>
          <w:spacing w:val="13"/>
          <w:sz w:val="20"/>
        </w:rPr>
        <w:t xml:space="preserve"> </w:t>
      </w:r>
      <w:r>
        <w:rPr>
          <w:sz w:val="20"/>
        </w:rPr>
        <w:t>information</w:t>
      </w:r>
      <w:r>
        <w:rPr>
          <w:spacing w:val="9"/>
          <w:sz w:val="20"/>
        </w:rPr>
        <w:t xml:space="preserve"> </w:t>
      </w:r>
      <w:r>
        <w:rPr>
          <w:sz w:val="20"/>
        </w:rPr>
        <w:t>included</w:t>
      </w:r>
      <w:r>
        <w:rPr>
          <w:spacing w:val="9"/>
          <w:sz w:val="20"/>
        </w:rPr>
        <w:t xml:space="preserve"> </w:t>
      </w:r>
      <w:r>
        <w:rPr>
          <w:sz w:val="20"/>
        </w:rPr>
        <w:t>in</w:t>
      </w:r>
      <w:r>
        <w:rPr>
          <w:spacing w:val="-11"/>
          <w:sz w:val="20"/>
        </w:rPr>
        <w:t xml:space="preserve"> </w:t>
      </w:r>
      <w:r>
        <w:rPr>
          <w:sz w:val="20"/>
        </w:rPr>
        <w:t>auditor's</w:t>
      </w:r>
      <w:r>
        <w:rPr>
          <w:spacing w:val="2"/>
          <w:sz w:val="20"/>
        </w:rPr>
        <w:t xml:space="preserve"> </w:t>
      </w:r>
      <w:r>
        <w:rPr>
          <w:spacing w:val="-2"/>
          <w:sz w:val="20"/>
        </w:rPr>
        <w:t>report.</w:t>
      </w:r>
    </w:p>
    <w:p w14:paraId="53A36949" w14:textId="77777777" w:rsidR="00286732" w:rsidRDefault="00000000">
      <w:pPr>
        <w:spacing w:before="30"/>
        <w:ind w:left="646"/>
        <w:jc w:val="center"/>
        <w:rPr>
          <w:sz w:val="20"/>
        </w:rPr>
      </w:pPr>
      <w:r>
        <w:rPr>
          <w:sz w:val="20"/>
        </w:rPr>
        <w:t>-</w:t>
      </w:r>
      <w:r>
        <w:rPr>
          <w:spacing w:val="-5"/>
          <w:sz w:val="20"/>
        </w:rPr>
        <w:t>51-</w:t>
      </w:r>
    </w:p>
    <w:p w14:paraId="3F0AF43B" w14:textId="77777777" w:rsidR="00286732" w:rsidRDefault="00286732">
      <w:pPr>
        <w:jc w:val="center"/>
        <w:rPr>
          <w:sz w:val="20"/>
        </w:rPr>
        <w:sectPr w:rsidR="00286732">
          <w:headerReference w:type="default" r:id="rId124"/>
          <w:footerReference w:type="default" r:id="rId125"/>
          <w:pgSz w:w="15840" w:h="12240" w:orient="landscape"/>
          <w:pgMar w:top="580" w:right="1440" w:bottom="280" w:left="720" w:header="0" w:footer="0" w:gutter="0"/>
          <w:cols w:space="720"/>
        </w:sectPr>
      </w:pPr>
    </w:p>
    <w:p w14:paraId="224845B1" w14:textId="77777777" w:rsidR="00286732" w:rsidRDefault="00000000">
      <w:pPr>
        <w:spacing w:before="73" w:line="285" w:lineRule="auto"/>
        <w:ind w:left="4191" w:right="3703"/>
        <w:jc w:val="center"/>
        <w:rPr>
          <w:sz w:val="19"/>
        </w:rPr>
      </w:pPr>
      <w:r>
        <w:rPr>
          <w:w w:val="105"/>
          <w:sz w:val="19"/>
        </w:rPr>
        <w:lastRenderedPageBreak/>
        <w:t>SOUTH GLENS FALLS CENTRAL SCHOOL DISTRICT SCHEDULE OF DISTRICT CONTRIBUTIONS</w:t>
      </w:r>
    </w:p>
    <w:p w14:paraId="49A64B00" w14:textId="77777777" w:rsidR="00286732" w:rsidRDefault="00000000">
      <w:pPr>
        <w:spacing w:line="213" w:lineRule="exact"/>
        <w:ind w:left="2396" w:right="1895"/>
        <w:jc w:val="center"/>
        <w:rPr>
          <w:sz w:val="19"/>
        </w:rPr>
      </w:pPr>
      <w:r>
        <w:rPr>
          <w:w w:val="110"/>
          <w:sz w:val="19"/>
        </w:rPr>
        <w:t>June</w:t>
      </w:r>
      <w:r>
        <w:rPr>
          <w:spacing w:val="-4"/>
          <w:w w:val="110"/>
          <w:sz w:val="19"/>
        </w:rPr>
        <w:t xml:space="preserve"> </w:t>
      </w:r>
      <w:r>
        <w:rPr>
          <w:w w:val="110"/>
          <w:sz w:val="19"/>
        </w:rPr>
        <w:t>30,</w:t>
      </w:r>
      <w:r>
        <w:rPr>
          <w:spacing w:val="-9"/>
          <w:w w:val="110"/>
          <w:sz w:val="19"/>
        </w:rPr>
        <w:t xml:space="preserve"> </w:t>
      </w:r>
      <w:r>
        <w:rPr>
          <w:spacing w:val="-4"/>
          <w:w w:val="110"/>
          <w:sz w:val="19"/>
        </w:rPr>
        <w:t>2025</w:t>
      </w:r>
    </w:p>
    <w:p w14:paraId="0B982595" w14:textId="77777777" w:rsidR="00286732" w:rsidRDefault="00286732">
      <w:pPr>
        <w:pStyle w:val="BodyText"/>
        <w:rPr>
          <w:sz w:val="19"/>
        </w:rPr>
      </w:pPr>
    </w:p>
    <w:p w14:paraId="66E66BCA" w14:textId="77777777" w:rsidR="00286732" w:rsidRDefault="00286732">
      <w:pPr>
        <w:pStyle w:val="BodyText"/>
        <w:spacing w:before="128"/>
        <w:rPr>
          <w:sz w:val="19"/>
        </w:rPr>
      </w:pPr>
    </w:p>
    <w:p w14:paraId="30C21A19" w14:textId="77777777" w:rsidR="00286732" w:rsidRDefault="00000000">
      <w:pPr>
        <w:tabs>
          <w:tab w:val="left" w:pos="9578"/>
        </w:tabs>
        <w:ind w:left="6801"/>
        <w:rPr>
          <w:i/>
          <w:sz w:val="18"/>
        </w:rPr>
      </w:pPr>
      <w:r>
        <w:rPr>
          <w:i/>
          <w:spacing w:val="30"/>
          <w:w w:val="105"/>
          <w:sz w:val="18"/>
          <w:u w:val="single"/>
        </w:rPr>
        <w:t xml:space="preserve">  </w:t>
      </w:r>
      <w:r>
        <w:rPr>
          <w:i/>
          <w:spacing w:val="-2"/>
          <w:w w:val="105"/>
          <w:sz w:val="18"/>
          <w:u w:val="single"/>
        </w:rPr>
        <w:t>Teachers'</w:t>
      </w:r>
      <w:r>
        <w:rPr>
          <w:i/>
          <w:spacing w:val="14"/>
          <w:w w:val="105"/>
          <w:sz w:val="18"/>
          <w:u w:val="single"/>
        </w:rPr>
        <w:t xml:space="preserve"> </w:t>
      </w:r>
      <w:r>
        <w:rPr>
          <w:i/>
          <w:spacing w:val="-2"/>
          <w:w w:val="105"/>
          <w:sz w:val="18"/>
          <w:u w:val="single"/>
        </w:rPr>
        <w:t>Retirement</w:t>
      </w:r>
      <w:r>
        <w:rPr>
          <w:i/>
          <w:spacing w:val="11"/>
          <w:w w:val="105"/>
          <w:sz w:val="18"/>
          <w:u w:val="single"/>
        </w:rPr>
        <w:t xml:space="preserve"> </w:t>
      </w:r>
      <w:r>
        <w:rPr>
          <w:i/>
          <w:spacing w:val="-2"/>
          <w:w w:val="105"/>
          <w:sz w:val="18"/>
          <w:u w:val="single"/>
        </w:rPr>
        <w:t>System</w:t>
      </w:r>
      <w:r>
        <w:rPr>
          <w:i/>
          <w:sz w:val="18"/>
          <w:u w:val="single"/>
        </w:rPr>
        <w:tab/>
      </w:r>
    </w:p>
    <w:p w14:paraId="216FF246" w14:textId="77777777" w:rsidR="00286732" w:rsidRDefault="00286732">
      <w:pPr>
        <w:pStyle w:val="BodyText"/>
        <w:spacing w:before="9"/>
        <w:rPr>
          <w:i/>
          <w:sz w:val="20"/>
        </w:rPr>
      </w:pPr>
    </w:p>
    <w:tbl>
      <w:tblPr>
        <w:tblW w:w="0" w:type="auto"/>
        <w:tblInd w:w="864" w:type="dxa"/>
        <w:tblLayout w:type="fixed"/>
        <w:tblCellMar>
          <w:left w:w="0" w:type="dxa"/>
          <w:right w:w="0" w:type="dxa"/>
        </w:tblCellMar>
        <w:tblLook w:val="01E0" w:firstRow="1" w:lastRow="1" w:firstColumn="1" w:lastColumn="1" w:noHBand="0" w:noVBand="0"/>
      </w:tblPr>
      <w:tblGrid>
        <w:gridCol w:w="3618"/>
        <w:gridCol w:w="2316"/>
        <w:gridCol w:w="1282"/>
        <w:gridCol w:w="1398"/>
        <w:gridCol w:w="1293"/>
      </w:tblGrid>
      <w:tr w:rsidR="00286732" w14:paraId="0794E68E" w14:textId="77777777">
        <w:trPr>
          <w:trHeight w:val="210"/>
        </w:trPr>
        <w:tc>
          <w:tcPr>
            <w:tcW w:w="3618" w:type="dxa"/>
          </w:tcPr>
          <w:p w14:paraId="5EAE1BF4" w14:textId="77777777" w:rsidR="00286732" w:rsidRDefault="00286732">
            <w:pPr>
              <w:pStyle w:val="TableParagraph"/>
              <w:rPr>
                <w:sz w:val="14"/>
              </w:rPr>
            </w:pPr>
          </w:p>
        </w:tc>
        <w:tc>
          <w:tcPr>
            <w:tcW w:w="2316" w:type="dxa"/>
            <w:tcBorders>
              <w:bottom w:val="single" w:sz="6" w:space="0" w:color="000000"/>
            </w:tcBorders>
          </w:tcPr>
          <w:p w14:paraId="58734624" w14:textId="77777777" w:rsidR="00286732" w:rsidRDefault="00000000">
            <w:pPr>
              <w:pStyle w:val="TableParagraph"/>
              <w:spacing w:line="190" w:lineRule="exact"/>
              <w:ind w:left="1471"/>
              <w:rPr>
                <w:sz w:val="19"/>
              </w:rPr>
            </w:pPr>
            <w:r>
              <w:rPr>
                <w:spacing w:val="-4"/>
                <w:sz w:val="19"/>
              </w:rPr>
              <w:t>2025</w:t>
            </w:r>
          </w:p>
        </w:tc>
        <w:tc>
          <w:tcPr>
            <w:tcW w:w="1282" w:type="dxa"/>
            <w:tcBorders>
              <w:bottom w:val="single" w:sz="6" w:space="0" w:color="000000"/>
            </w:tcBorders>
          </w:tcPr>
          <w:p w14:paraId="5956BF80" w14:textId="77777777" w:rsidR="00286732" w:rsidRDefault="00000000">
            <w:pPr>
              <w:pStyle w:val="TableParagraph"/>
              <w:spacing w:line="190" w:lineRule="exact"/>
              <w:jc w:val="center"/>
              <w:rPr>
                <w:sz w:val="19"/>
              </w:rPr>
            </w:pPr>
            <w:r>
              <w:rPr>
                <w:spacing w:val="-4"/>
                <w:sz w:val="19"/>
              </w:rPr>
              <w:t>2024</w:t>
            </w:r>
          </w:p>
        </w:tc>
        <w:tc>
          <w:tcPr>
            <w:tcW w:w="1398" w:type="dxa"/>
            <w:tcBorders>
              <w:bottom w:val="single" w:sz="6" w:space="0" w:color="000000"/>
            </w:tcBorders>
          </w:tcPr>
          <w:p w14:paraId="6FFD64F8" w14:textId="77777777" w:rsidR="00286732" w:rsidRDefault="00000000">
            <w:pPr>
              <w:pStyle w:val="TableParagraph"/>
              <w:spacing w:line="190" w:lineRule="exact"/>
              <w:ind w:right="1"/>
              <w:jc w:val="center"/>
              <w:rPr>
                <w:sz w:val="19"/>
              </w:rPr>
            </w:pPr>
            <w:r>
              <w:rPr>
                <w:spacing w:val="-4"/>
                <w:sz w:val="19"/>
              </w:rPr>
              <w:t>2023</w:t>
            </w:r>
          </w:p>
        </w:tc>
        <w:tc>
          <w:tcPr>
            <w:tcW w:w="1293" w:type="dxa"/>
            <w:tcBorders>
              <w:bottom w:val="single" w:sz="6" w:space="0" w:color="000000"/>
            </w:tcBorders>
          </w:tcPr>
          <w:p w14:paraId="67176545" w14:textId="77777777" w:rsidR="00286732" w:rsidRDefault="00000000">
            <w:pPr>
              <w:pStyle w:val="TableParagraph"/>
              <w:spacing w:line="190" w:lineRule="exact"/>
              <w:ind w:left="517"/>
              <w:rPr>
                <w:sz w:val="19"/>
              </w:rPr>
            </w:pPr>
            <w:r>
              <w:rPr>
                <w:spacing w:val="-4"/>
                <w:sz w:val="19"/>
              </w:rPr>
              <w:t>2022</w:t>
            </w:r>
          </w:p>
        </w:tc>
      </w:tr>
      <w:tr w:rsidR="00286732" w14:paraId="3B0AF646" w14:textId="77777777">
        <w:trPr>
          <w:trHeight w:val="618"/>
        </w:trPr>
        <w:tc>
          <w:tcPr>
            <w:tcW w:w="3618" w:type="dxa"/>
          </w:tcPr>
          <w:p w14:paraId="765D8AEF" w14:textId="77777777" w:rsidR="00286732" w:rsidRDefault="00286732">
            <w:pPr>
              <w:pStyle w:val="TableParagraph"/>
              <w:spacing w:before="38"/>
              <w:rPr>
                <w:i/>
                <w:sz w:val="19"/>
              </w:rPr>
            </w:pPr>
          </w:p>
          <w:p w14:paraId="7DA7D93F" w14:textId="77777777" w:rsidR="00286732" w:rsidRDefault="00000000">
            <w:pPr>
              <w:pStyle w:val="TableParagraph"/>
              <w:spacing w:before="1"/>
              <w:ind w:left="50"/>
              <w:rPr>
                <w:sz w:val="19"/>
              </w:rPr>
            </w:pPr>
            <w:r>
              <w:rPr>
                <w:spacing w:val="-2"/>
                <w:sz w:val="19"/>
              </w:rPr>
              <w:t>Contractually</w:t>
            </w:r>
            <w:r>
              <w:rPr>
                <w:spacing w:val="14"/>
                <w:sz w:val="19"/>
              </w:rPr>
              <w:t xml:space="preserve"> </w:t>
            </w:r>
            <w:r>
              <w:rPr>
                <w:spacing w:val="-2"/>
                <w:sz w:val="19"/>
              </w:rPr>
              <w:t>required</w:t>
            </w:r>
            <w:r>
              <w:rPr>
                <w:spacing w:val="7"/>
                <w:sz w:val="19"/>
              </w:rPr>
              <w:t xml:space="preserve"> </w:t>
            </w:r>
            <w:r>
              <w:rPr>
                <w:spacing w:val="-2"/>
                <w:sz w:val="19"/>
              </w:rPr>
              <w:t>contribution</w:t>
            </w:r>
          </w:p>
        </w:tc>
        <w:tc>
          <w:tcPr>
            <w:tcW w:w="2316" w:type="dxa"/>
            <w:tcBorders>
              <w:top w:val="single" w:sz="6" w:space="0" w:color="000000"/>
            </w:tcBorders>
          </w:tcPr>
          <w:p w14:paraId="2B4651C8" w14:textId="77777777" w:rsidR="00286732" w:rsidRDefault="00286732">
            <w:pPr>
              <w:pStyle w:val="TableParagraph"/>
              <w:spacing w:before="43"/>
              <w:rPr>
                <w:i/>
                <w:sz w:val="19"/>
              </w:rPr>
            </w:pPr>
          </w:p>
          <w:p w14:paraId="43BC1DED" w14:textId="77777777" w:rsidR="00286732" w:rsidRDefault="00000000">
            <w:pPr>
              <w:pStyle w:val="TableParagraph"/>
              <w:ind w:right="146"/>
              <w:jc w:val="right"/>
              <w:rPr>
                <w:sz w:val="19"/>
              </w:rPr>
            </w:pPr>
            <w:r>
              <w:rPr>
                <w:sz w:val="18"/>
              </w:rPr>
              <w:t>$</w:t>
            </w:r>
            <w:r>
              <w:rPr>
                <w:spacing w:val="49"/>
                <w:sz w:val="18"/>
              </w:rPr>
              <w:t xml:space="preserve">  </w:t>
            </w:r>
            <w:r>
              <w:rPr>
                <w:spacing w:val="-2"/>
                <w:sz w:val="19"/>
              </w:rPr>
              <w:t>2,690,047</w:t>
            </w:r>
          </w:p>
        </w:tc>
        <w:tc>
          <w:tcPr>
            <w:tcW w:w="1282" w:type="dxa"/>
            <w:tcBorders>
              <w:top w:val="single" w:sz="6" w:space="0" w:color="000000"/>
            </w:tcBorders>
          </w:tcPr>
          <w:p w14:paraId="22D4F6C0" w14:textId="77777777" w:rsidR="00286732" w:rsidRDefault="00286732">
            <w:pPr>
              <w:pStyle w:val="TableParagraph"/>
              <w:spacing w:before="43"/>
              <w:rPr>
                <w:i/>
                <w:sz w:val="19"/>
              </w:rPr>
            </w:pPr>
          </w:p>
          <w:p w14:paraId="5F0ADB92" w14:textId="77777777" w:rsidR="00286732" w:rsidRDefault="00000000">
            <w:pPr>
              <w:pStyle w:val="TableParagraph"/>
              <w:ind w:left="144"/>
              <w:rPr>
                <w:sz w:val="19"/>
              </w:rPr>
            </w:pPr>
            <w:r>
              <w:rPr>
                <w:sz w:val="18"/>
              </w:rPr>
              <w:t>$</w:t>
            </w:r>
            <w:r>
              <w:rPr>
                <w:spacing w:val="78"/>
                <w:w w:val="150"/>
                <w:sz w:val="18"/>
              </w:rPr>
              <w:t xml:space="preserve"> </w:t>
            </w:r>
            <w:r>
              <w:rPr>
                <w:spacing w:val="-2"/>
                <w:sz w:val="19"/>
              </w:rPr>
              <w:t>2,499,703</w:t>
            </w:r>
          </w:p>
        </w:tc>
        <w:tc>
          <w:tcPr>
            <w:tcW w:w="1398" w:type="dxa"/>
            <w:tcBorders>
              <w:top w:val="single" w:sz="6" w:space="0" w:color="000000"/>
            </w:tcBorders>
          </w:tcPr>
          <w:p w14:paraId="3E96563E" w14:textId="77777777" w:rsidR="00286732" w:rsidRDefault="00286732">
            <w:pPr>
              <w:pStyle w:val="TableParagraph"/>
              <w:spacing w:before="43"/>
              <w:rPr>
                <w:i/>
                <w:sz w:val="19"/>
              </w:rPr>
            </w:pPr>
          </w:p>
          <w:p w14:paraId="28775913" w14:textId="77777777" w:rsidR="00286732" w:rsidRDefault="00000000">
            <w:pPr>
              <w:pStyle w:val="TableParagraph"/>
              <w:tabs>
                <w:tab w:val="left" w:pos="492"/>
              </w:tabs>
              <w:ind w:left="155"/>
              <w:rPr>
                <w:sz w:val="19"/>
              </w:rPr>
            </w:pPr>
            <w:r>
              <w:rPr>
                <w:spacing w:val="-10"/>
                <w:sz w:val="18"/>
              </w:rPr>
              <w:t>$</w:t>
            </w:r>
            <w:r>
              <w:rPr>
                <w:sz w:val="18"/>
              </w:rPr>
              <w:tab/>
            </w:r>
            <w:r>
              <w:rPr>
                <w:spacing w:val="-2"/>
                <w:sz w:val="19"/>
              </w:rPr>
              <w:t>2,593,533</w:t>
            </w:r>
          </w:p>
        </w:tc>
        <w:tc>
          <w:tcPr>
            <w:tcW w:w="1293" w:type="dxa"/>
            <w:tcBorders>
              <w:top w:val="single" w:sz="6" w:space="0" w:color="000000"/>
            </w:tcBorders>
          </w:tcPr>
          <w:p w14:paraId="05A0EB7F" w14:textId="77777777" w:rsidR="00286732" w:rsidRDefault="00286732">
            <w:pPr>
              <w:pStyle w:val="TableParagraph"/>
              <w:spacing w:before="38"/>
              <w:rPr>
                <w:i/>
                <w:sz w:val="19"/>
              </w:rPr>
            </w:pPr>
          </w:p>
          <w:p w14:paraId="09772674" w14:textId="77777777" w:rsidR="00286732" w:rsidRDefault="00000000">
            <w:pPr>
              <w:pStyle w:val="TableParagraph"/>
              <w:tabs>
                <w:tab w:val="left" w:pos="346"/>
              </w:tabs>
              <w:spacing w:before="1"/>
              <w:ind w:right="37"/>
              <w:jc w:val="right"/>
              <w:rPr>
                <w:sz w:val="19"/>
              </w:rPr>
            </w:pPr>
            <w:r>
              <w:rPr>
                <w:spacing w:val="-10"/>
                <w:sz w:val="18"/>
              </w:rPr>
              <w:t>$</w:t>
            </w:r>
            <w:r>
              <w:rPr>
                <w:sz w:val="18"/>
              </w:rPr>
              <w:tab/>
            </w:r>
            <w:r>
              <w:rPr>
                <w:spacing w:val="-2"/>
                <w:sz w:val="19"/>
              </w:rPr>
              <w:t>2,428,396</w:t>
            </w:r>
          </w:p>
        </w:tc>
      </w:tr>
      <w:tr w:rsidR="00286732" w14:paraId="22EB332C" w14:textId="77777777">
        <w:trPr>
          <w:trHeight w:val="592"/>
        </w:trPr>
        <w:tc>
          <w:tcPr>
            <w:tcW w:w="3618" w:type="dxa"/>
          </w:tcPr>
          <w:p w14:paraId="2E96B5DF" w14:textId="77777777" w:rsidR="00286732" w:rsidRDefault="00000000">
            <w:pPr>
              <w:pStyle w:val="TableParagraph"/>
              <w:spacing w:before="92" w:line="240" w:lineRule="atLeast"/>
              <w:ind w:left="55" w:right="219" w:hanging="1"/>
              <w:rPr>
                <w:sz w:val="19"/>
              </w:rPr>
            </w:pPr>
            <w:r>
              <w:rPr>
                <w:sz w:val="19"/>
              </w:rPr>
              <w:t>Contributions</w:t>
            </w:r>
            <w:r>
              <w:rPr>
                <w:spacing w:val="-11"/>
                <w:sz w:val="19"/>
              </w:rPr>
              <w:t xml:space="preserve"> </w:t>
            </w:r>
            <w:r>
              <w:rPr>
                <w:sz w:val="19"/>
              </w:rPr>
              <w:t>in</w:t>
            </w:r>
            <w:r>
              <w:rPr>
                <w:spacing w:val="-11"/>
                <w:sz w:val="19"/>
              </w:rPr>
              <w:t xml:space="preserve"> </w:t>
            </w:r>
            <w:r>
              <w:rPr>
                <w:sz w:val="19"/>
              </w:rPr>
              <w:t>relation</w:t>
            </w:r>
            <w:r>
              <w:rPr>
                <w:spacing w:val="-12"/>
                <w:sz w:val="19"/>
              </w:rPr>
              <w:t xml:space="preserve"> </w:t>
            </w:r>
            <w:r>
              <w:rPr>
                <w:sz w:val="19"/>
              </w:rPr>
              <w:t>to</w:t>
            </w:r>
            <w:r>
              <w:rPr>
                <w:spacing w:val="-12"/>
                <w:sz w:val="19"/>
              </w:rPr>
              <w:t xml:space="preserve"> </w:t>
            </w:r>
            <w:r>
              <w:rPr>
                <w:sz w:val="19"/>
              </w:rPr>
              <w:t>the</w:t>
            </w:r>
            <w:r>
              <w:rPr>
                <w:spacing w:val="-12"/>
                <w:sz w:val="19"/>
              </w:rPr>
              <w:t xml:space="preserve"> </w:t>
            </w:r>
            <w:r>
              <w:rPr>
                <w:sz w:val="19"/>
              </w:rPr>
              <w:t>contractually required contribution</w:t>
            </w:r>
          </w:p>
        </w:tc>
        <w:tc>
          <w:tcPr>
            <w:tcW w:w="2316" w:type="dxa"/>
            <w:tcBorders>
              <w:bottom w:val="single" w:sz="6" w:space="0" w:color="000000"/>
            </w:tcBorders>
          </w:tcPr>
          <w:p w14:paraId="66CBE8B4" w14:textId="77777777" w:rsidR="00286732" w:rsidRDefault="00286732">
            <w:pPr>
              <w:pStyle w:val="TableParagraph"/>
              <w:spacing w:before="156"/>
              <w:rPr>
                <w:i/>
                <w:sz w:val="19"/>
              </w:rPr>
            </w:pPr>
          </w:p>
          <w:p w14:paraId="37AB202D" w14:textId="77777777" w:rsidR="00286732" w:rsidRDefault="00000000">
            <w:pPr>
              <w:pStyle w:val="TableParagraph"/>
              <w:spacing w:line="198" w:lineRule="exact"/>
              <w:ind w:right="142"/>
              <w:jc w:val="right"/>
              <w:rPr>
                <w:sz w:val="19"/>
              </w:rPr>
            </w:pPr>
            <w:r>
              <w:rPr>
                <w:spacing w:val="-2"/>
                <w:sz w:val="19"/>
              </w:rPr>
              <w:t>2,690,047</w:t>
            </w:r>
          </w:p>
        </w:tc>
        <w:tc>
          <w:tcPr>
            <w:tcW w:w="1282" w:type="dxa"/>
            <w:tcBorders>
              <w:bottom w:val="single" w:sz="6" w:space="0" w:color="000000"/>
            </w:tcBorders>
          </w:tcPr>
          <w:p w14:paraId="3AFE2F92" w14:textId="77777777" w:rsidR="00286732" w:rsidRDefault="00286732">
            <w:pPr>
              <w:pStyle w:val="TableParagraph"/>
              <w:spacing w:before="161"/>
              <w:rPr>
                <w:i/>
                <w:sz w:val="19"/>
              </w:rPr>
            </w:pPr>
          </w:p>
          <w:p w14:paraId="4473C9FB" w14:textId="77777777" w:rsidR="00286732" w:rsidRDefault="00000000">
            <w:pPr>
              <w:pStyle w:val="TableParagraph"/>
              <w:spacing w:line="193" w:lineRule="exact"/>
              <w:ind w:left="385"/>
              <w:rPr>
                <w:sz w:val="19"/>
              </w:rPr>
            </w:pPr>
            <w:r>
              <w:rPr>
                <w:spacing w:val="-2"/>
                <w:sz w:val="19"/>
              </w:rPr>
              <w:t>2,499,703</w:t>
            </w:r>
          </w:p>
        </w:tc>
        <w:tc>
          <w:tcPr>
            <w:tcW w:w="1398" w:type="dxa"/>
            <w:tcBorders>
              <w:bottom w:val="single" w:sz="6" w:space="0" w:color="000000"/>
            </w:tcBorders>
          </w:tcPr>
          <w:p w14:paraId="29188923" w14:textId="77777777" w:rsidR="00286732" w:rsidRDefault="00286732">
            <w:pPr>
              <w:pStyle w:val="TableParagraph"/>
              <w:spacing w:before="156"/>
              <w:rPr>
                <w:i/>
                <w:sz w:val="19"/>
              </w:rPr>
            </w:pPr>
          </w:p>
          <w:p w14:paraId="2D51CD39" w14:textId="77777777" w:rsidR="00286732" w:rsidRDefault="00000000">
            <w:pPr>
              <w:pStyle w:val="TableParagraph"/>
              <w:spacing w:line="198" w:lineRule="exact"/>
              <w:ind w:left="502"/>
              <w:rPr>
                <w:sz w:val="19"/>
              </w:rPr>
            </w:pPr>
            <w:r>
              <w:rPr>
                <w:spacing w:val="-2"/>
                <w:sz w:val="19"/>
              </w:rPr>
              <w:t>2,593,533</w:t>
            </w:r>
          </w:p>
        </w:tc>
        <w:tc>
          <w:tcPr>
            <w:tcW w:w="1293" w:type="dxa"/>
            <w:tcBorders>
              <w:bottom w:val="single" w:sz="6" w:space="0" w:color="000000"/>
            </w:tcBorders>
          </w:tcPr>
          <w:p w14:paraId="363ABE74" w14:textId="77777777" w:rsidR="00286732" w:rsidRDefault="00286732">
            <w:pPr>
              <w:pStyle w:val="TableParagraph"/>
              <w:spacing w:before="156"/>
              <w:rPr>
                <w:i/>
                <w:sz w:val="19"/>
              </w:rPr>
            </w:pPr>
          </w:p>
          <w:p w14:paraId="06A92B35" w14:textId="77777777" w:rsidR="00286732" w:rsidRDefault="00000000">
            <w:pPr>
              <w:pStyle w:val="TableParagraph"/>
              <w:spacing w:line="198" w:lineRule="exact"/>
              <w:ind w:right="32"/>
              <w:jc w:val="right"/>
              <w:rPr>
                <w:sz w:val="19"/>
              </w:rPr>
            </w:pPr>
            <w:r>
              <w:rPr>
                <w:spacing w:val="-2"/>
                <w:sz w:val="19"/>
              </w:rPr>
              <w:t>2,428,396</w:t>
            </w:r>
          </w:p>
        </w:tc>
      </w:tr>
      <w:tr w:rsidR="00286732" w14:paraId="1E86453D" w14:textId="77777777">
        <w:trPr>
          <w:trHeight w:val="487"/>
        </w:trPr>
        <w:tc>
          <w:tcPr>
            <w:tcW w:w="3618" w:type="dxa"/>
          </w:tcPr>
          <w:p w14:paraId="3416EB30" w14:textId="77777777" w:rsidR="00286732" w:rsidRDefault="00286732">
            <w:pPr>
              <w:pStyle w:val="TableParagraph"/>
              <w:spacing w:before="38"/>
              <w:rPr>
                <w:i/>
                <w:sz w:val="19"/>
              </w:rPr>
            </w:pPr>
          </w:p>
          <w:p w14:paraId="6E495FDC" w14:textId="77777777" w:rsidR="00286732" w:rsidRDefault="00000000">
            <w:pPr>
              <w:pStyle w:val="TableParagraph"/>
              <w:spacing w:before="1" w:line="210" w:lineRule="exact"/>
              <w:ind w:left="59"/>
              <w:rPr>
                <w:sz w:val="19"/>
              </w:rPr>
            </w:pPr>
            <w:r>
              <w:rPr>
                <w:spacing w:val="-2"/>
                <w:sz w:val="19"/>
              </w:rPr>
              <w:t>Contribution</w:t>
            </w:r>
            <w:r>
              <w:rPr>
                <w:spacing w:val="14"/>
                <w:sz w:val="19"/>
              </w:rPr>
              <w:t xml:space="preserve"> </w:t>
            </w:r>
            <w:r>
              <w:rPr>
                <w:spacing w:val="-2"/>
                <w:sz w:val="19"/>
              </w:rPr>
              <w:t>deficiency</w:t>
            </w:r>
            <w:r>
              <w:rPr>
                <w:spacing w:val="5"/>
                <w:sz w:val="19"/>
              </w:rPr>
              <w:t xml:space="preserve"> </w:t>
            </w:r>
            <w:r>
              <w:rPr>
                <w:spacing w:val="-2"/>
                <w:sz w:val="19"/>
              </w:rPr>
              <w:t>(excess)</w:t>
            </w:r>
          </w:p>
        </w:tc>
        <w:tc>
          <w:tcPr>
            <w:tcW w:w="2316" w:type="dxa"/>
            <w:tcBorders>
              <w:top w:val="single" w:sz="6" w:space="0" w:color="000000"/>
              <w:bottom w:val="single" w:sz="12" w:space="0" w:color="000000"/>
            </w:tcBorders>
          </w:tcPr>
          <w:p w14:paraId="0FEF6972" w14:textId="77777777" w:rsidR="00286732" w:rsidRDefault="00286732">
            <w:pPr>
              <w:pStyle w:val="TableParagraph"/>
              <w:spacing w:before="64"/>
              <w:rPr>
                <w:i/>
                <w:sz w:val="18"/>
              </w:rPr>
            </w:pPr>
          </w:p>
          <w:p w14:paraId="6EACEAE4" w14:textId="77777777" w:rsidR="00286732" w:rsidRDefault="00000000">
            <w:pPr>
              <w:pStyle w:val="TableParagraph"/>
              <w:spacing w:line="196" w:lineRule="exact"/>
              <w:ind w:left="90"/>
              <w:jc w:val="center"/>
              <w:rPr>
                <w:sz w:val="18"/>
              </w:rPr>
            </w:pPr>
            <w:r>
              <w:rPr>
                <w:spacing w:val="-10"/>
                <w:sz w:val="18"/>
              </w:rPr>
              <w:t>$</w:t>
            </w:r>
          </w:p>
        </w:tc>
        <w:tc>
          <w:tcPr>
            <w:tcW w:w="1282" w:type="dxa"/>
            <w:tcBorders>
              <w:top w:val="single" w:sz="6" w:space="0" w:color="000000"/>
              <w:bottom w:val="single" w:sz="12" w:space="0" w:color="000000"/>
            </w:tcBorders>
          </w:tcPr>
          <w:p w14:paraId="7ABC1AAB" w14:textId="77777777" w:rsidR="00286732" w:rsidRDefault="00286732">
            <w:pPr>
              <w:pStyle w:val="TableParagraph"/>
              <w:spacing w:before="59"/>
              <w:rPr>
                <w:i/>
                <w:sz w:val="18"/>
              </w:rPr>
            </w:pPr>
          </w:p>
          <w:p w14:paraId="1D581D6A" w14:textId="77777777" w:rsidR="00286732" w:rsidRDefault="00000000">
            <w:pPr>
              <w:pStyle w:val="TableParagraph"/>
              <w:spacing w:line="200" w:lineRule="exact"/>
              <w:ind w:left="164"/>
              <w:rPr>
                <w:sz w:val="18"/>
              </w:rPr>
            </w:pPr>
            <w:r>
              <w:rPr>
                <w:spacing w:val="-10"/>
                <w:sz w:val="18"/>
              </w:rPr>
              <w:t>$</w:t>
            </w:r>
          </w:p>
        </w:tc>
        <w:tc>
          <w:tcPr>
            <w:tcW w:w="1398" w:type="dxa"/>
            <w:tcBorders>
              <w:top w:val="single" w:sz="6" w:space="0" w:color="000000"/>
              <w:bottom w:val="single" w:sz="12" w:space="0" w:color="000000"/>
            </w:tcBorders>
          </w:tcPr>
          <w:p w14:paraId="586D38C2" w14:textId="77777777" w:rsidR="00286732" w:rsidRDefault="00286732">
            <w:pPr>
              <w:pStyle w:val="TableParagraph"/>
              <w:spacing w:before="64"/>
              <w:rPr>
                <w:i/>
                <w:sz w:val="18"/>
              </w:rPr>
            </w:pPr>
          </w:p>
          <w:p w14:paraId="71274EBA" w14:textId="77777777" w:rsidR="00286732" w:rsidRDefault="00000000">
            <w:pPr>
              <w:pStyle w:val="TableParagraph"/>
              <w:spacing w:line="196" w:lineRule="exact"/>
              <w:ind w:left="174"/>
              <w:rPr>
                <w:sz w:val="18"/>
              </w:rPr>
            </w:pPr>
            <w:r>
              <w:rPr>
                <w:spacing w:val="-10"/>
                <w:sz w:val="18"/>
              </w:rPr>
              <w:t>$</w:t>
            </w:r>
          </w:p>
        </w:tc>
        <w:tc>
          <w:tcPr>
            <w:tcW w:w="1293" w:type="dxa"/>
            <w:tcBorders>
              <w:top w:val="single" w:sz="6" w:space="0" w:color="000000"/>
              <w:bottom w:val="single" w:sz="12" w:space="0" w:color="000000"/>
            </w:tcBorders>
          </w:tcPr>
          <w:p w14:paraId="0C043720" w14:textId="77777777" w:rsidR="00286732" w:rsidRDefault="00286732">
            <w:pPr>
              <w:pStyle w:val="TableParagraph"/>
              <w:spacing w:before="59"/>
              <w:rPr>
                <w:i/>
                <w:sz w:val="18"/>
              </w:rPr>
            </w:pPr>
          </w:p>
          <w:p w14:paraId="18C37C5A" w14:textId="77777777" w:rsidR="00286732" w:rsidRDefault="00000000">
            <w:pPr>
              <w:pStyle w:val="TableParagraph"/>
              <w:spacing w:line="200" w:lineRule="exact"/>
              <w:ind w:left="156"/>
              <w:rPr>
                <w:sz w:val="18"/>
              </w:rPr>
            </w:pPr>
            <w:r>
              <w:rPr>
                <w:spacing w:val="-10"/>
                <w:sz w:val="18"/>
              </w:rPr>
              <w:t>$</w:t>
            </w:r>
          </w:p>
        </w:tc>
      </w:tr>
      <w:tr w:rsidR="00286732" w14:paraId="377D7B4F" w14:textId="77777777">
        <w:trPr>
          <w:trHeight w:val="436"/>
        </w:trPr>
        <w:tc>
          <w:tcPr>
            <w:tcW w:w="3618" w:type="dxa"/>
          </w:tcPr>
          <w:p w14:paraId="201B0603" w14:textId="77777777" w:rsidR="00286732" w:rsidRDefault="00000000">
            <w:pPr>
              <w:pStyle w:val="TableParagraph"/>
              <w:spacing w:before="211" w:line="205" w:lineRule="exact"/>
              <w:ind w:left="63"/>
              <w:rPr>
                <w:sz w:val="19"/>
              </w:rPr>
            </w:pPr>
            <w:r>
              <w:rPr>
                <w:spacing w:val="-2"/>
                <w:sz w:val="19"/>
              </w:rPr>
              <w:t>District's</w:t>
            </w:r>
            <w:r>
              <w:rPr>
                <w:spacing w:val="4"/>
                <w:sz w:val="19"/>
              </w:rPr>
              <w:t xml:space="preserve"> </w:t>
            </w:r>
            <w:r>
              <w:rPr>
                <w:spacing w:val="-2"/>
                <w:sz w:val="19"/>
              </w:rPr>
              <w:t>covered-employee</w:t>
            </w:r>
            <w:r>
              <w:rPr>
                <w:spacing w:val="-6"/>
                <w:sz w:val="19"/>
              </w:rPr>
              <w:t xml:space="preserve"> </w:t>
            </w:r>
            <w:r>
              <w:rPr>
                <w:spacing w:val="-2"/>
                <w:sz w:val="19"/>
              </w:rPr>
              <w:t>payroll</w:t>
            </w:r>
          </w:p>
        </w:tc>
        <w:tc>
          <w:tcPr>
            <w:tcW w:w="2316" w:type="dxa"/>
            <w:tcBorders>
              <w:top w:val="single" w:sz="12" w:space="0" w:color="000000"/>
              <w:bottom w:val="single" w:sz="12" w:space="0" w:color="000000"/>
            </w:tcBorders>
          </w:tcPr>
          <w:p w14:paraId="47C25431" w14:textId="77777777" w:rsidR="00286732" w:rsidRDefault="00000000">
            <w:pPr>
              <w:pStyle w:val="TableParagraph"/>
              <w:spacing w:before="211" w:line="205" w:lineRule="exact"/>
              <w:ind w:right="142"/>
              <w:jc w:val="right"/>
              <w:rPr>
                <w:sz w:val="19"/>
              </w:rPr>
            </w:pPr>
            <w:r>
              <w:rPr>
                <w:sz w:val="18"/>
              </w:rPr>
              <w:t>$</w:t>
            </w:r>
            <w:r>
              <w:rPr>
                <w:spacing w:val="52"/>
                <w:sz w:val="18"/>
              </w:rPr>
              <w:t xml:space="preserve"> </w:t>
            </w:r>
            <w:r>
              <w:rPr>
                <w:spacing w:val="-2"/>
                <w:sz w:val="19"/>
              </w:rPr>
              <w:t>26,607,784</w:t>
            </w:r>
          </w:p>
        </w:tc>
        <w:tc>
          <w:tcPr>
            <w:tcW w:w="1282" w:type="dxa"/>
            <w:tcBorders>
              <w:top w:val="single" w:sz="12" w:space="0" w:color="000000"/>
              <w:bottom w:val="single" w:sz="12" w:space="0" w:color="000000"/>
            </w:tcBorders>
          </w:tcPr>
          <w:p w14:paraId="0524B100" w14:textId="77777777" w:rsidR="00286732" w:rsidRDefault="00000000">
            <w:pPr>
              <w:pStyle w:val="TableParagraph"/>
              <w:spacing w:before="211" w:line="205" w:lineRule="exact"/>
              <w:ind w:left="149"/>
              <w:rPr>
                <w:sz w:val="19"/>
              </w:rPr>
            </w:pPr>
            <w:r>
              <w:rPr>
                <w:sz w:val="18"/>
              </w:rPr>
              <w:t>$</w:t>
            </w:r>
            <w:r>
              <w:rPr>
                <w:spacing w:val="14"/>
                <w:sz w:val="18"/>
              </w:rPr>
              <w:t xml:space="preserve"> </w:t>
            </w:r>
            <w:r>
              <w:rPr>
                <w:spacing w:val="-2"/>
                <w:sz w:val="19"/>
              </w:rPr>
              <w:t>25,611,707</w:t>
            </w:r>
          </w:p>
        </w:tc>
        <w:tc>
          <w:tcPr>
            <w:tcW w:w="1398" w:type="dxa"/>
            <w:tcBorders>
              <w:top w:val="single" w:sz="12" w:space="0" w:color="000000"/>
              <w:bottom w:val="single" w:sz="12" w:space="0" w:color="000000"/>
            </w:tcBorders>
          </w:tcPr>
          <w:p w14:paraId="6BA6EE44" w14:textId="77777777" w:rsidR="00286732" w:rsidRDefault="00000000">
            <w:pPr>
              <w:pStyle w:val="TableParagraph"/>
              <w:spacing w:before="211" w:line="205" w:lineRule="exact"/>
              <w:ind w:left="145"/>
              <w:rPr>
                <w:sz w:val="19"/>
              </w:rPr>
            </w:pPr>
            <w:r>
              <w:rPr>
                <w:sz w:val="18"/>
              </w:rPr>
              <w:t>$</w:t>
            </w:r>
            <w:r>
              <w:rPr>
                <w:spacing w:val="44"/>
                <w:sz w:val="18"/>
              </w:rPr>
              <w:t xml:space="preserve">  </w:t>
            </w:r>
            <w:r>
              <w:rPr>
                <w:spacing w:val="-2"/>
                <w:sz w:val="19"/>
              </w:rPr>
              <w:t>25,204,398</w:t>
            </w:r>
          </w:p>
        </w:tc>
        <w:tc>
          <w:tcPr>
            <w:tcW w:w="1293" w:type="dxa"/>
            <w:tcBorders>
              <w:top w:val="single" w:sz="12" w:space="0" w:color="000000"/>
              <w:bottom w:val="single" w:sz="12" w:space="0" w:color="000000"/>
            </w:tcBorders>
          </w:tcPr>
          <w:p w14:paraId="7E0F996A" w14:textId="77777777" w:rsidR="00286732" w:rsidRDefault="00000000">
            <w:pPr>
              <w:pStyle w:val="TableParagraph"/>
              <w:spacing w:before="211" w:line="205" w:lineRule="exact"/>
              <w:ind w:right="26"/>
              <w:jc w:val="right"/>
              <w:rPr>
                <w:sz w:val="19"/>
              </w:rPr>
            </w:pPr>
            <w:r>
              <w:rPr>
                <w:sz w:val="18"/>
              </w:rPr>
              <w:t>$</w:t>
            </w:r>
            <w:r>
              <w:rPr>
                <w:spacing w:val="49"/>
                <w:sz w:val="18"/>
              </w:rPr>
              <w:t xml:space="preserve">  </w:t>
            </w:r>
            <w:r>
              <w:rPr>
                <w:spacing w:val="-2"/>
                <w:sz w:val="19"/>
              </w:rPr>
              <w:t>24,428,219</w:t>
            </w:r>
          </w:p>
        </w:tc>
      </w:tr>
      <w:tr w:rsidR="00286732" w14:paraId="1E2FE357" w14:textId="77777777">
        <w:trPr>
          <w:trHeight w:val="420"/>
        </w:trPr>
        <w:tc>
          <w:tcPr>
            <w:tcW w:w="3618" w:type="dxa"/>
          </w:tcPr>
          <w:p w14:paraId="63F04CA8" w14:textId="77777777" w:rsidR="00286732" w:rsidRDefault="00000000">
            <w:pPr>
              <w:pStyle w:val="TableParagraph"/>
              <w:spacing w:before="173"/>
              <w:ind w:left="69"/>
              <w:rPr>
                <w:sz w:val="19"/>
              </w:rPr>
            </w:pPr>
            <w:r>
              <w:rPr>
                <w:sz w:val="19"/>
              </w:rPr>
              <w:t>Contributions</w:t>
            </w:r>
            <w:r>
              <w:rPr>
                <w:spacing w:val="-8"/>
                <w:sz w:val="19"/>
              </w:rPr>
              <w:t xml:space="preserve"> </w:t>
            </w:r>
            <w:r>
              <w:rPr>
                <w:sz w:val="19"/>
              </w:rPr>
              <w:t>as</w:t>
            </w:r>
            <w:r>
              <w:rPr>
                <w:spacing w:val="-12"/>
                <w:sz w:val="19"/>
              </w:rPr>
              <w:t xml:space="preserve"> </w:t>
            </w:r>
            <w:r>
              <w:rPr>
                <w:sz w:val="19"/>
              </w:rPr>
              <w:t>a</w:t>
            </w:r>
            <w:r>
              <w:rPr>
                <w:spacing w:val="-12"/>
                <w:sz w:val="19"/>
              </w:rPr>
              <w:t xml:space="preserve"> </w:t>
            </w:r>
            <w:r>
              <w:rPr>
                <w:sz w:val="19"/>
              </w:rPr>
              <w:t>percentage</w:t>
            </w:r>
            <w:r>
              <w:rPr>
                <w:spacing w:val="-9"/>
                <w:sz w:val="19"/>
              </w:rPr>
              <w:t xml:space="preserve"> </w:t>
            </w:r>
            <w:r>
              <w:rPr>
                <w:sz w:val="19"/>
              </w:rPr>
              <w:t>of</w:t>
            </w:r>
            <w:r>
              <w:rPr>
                <w:spacing w:val="-11"/>
                <w:sz w:val="19"/>
              </w:rPr>
              <w:t xml:space="preserve"> </w:t>
            </w:r>
            <w:r>
              <w:rPr>
                <w:spacing w:val="-2"/>
                <w:sz w:val="19"/>
              </w:rPr>
              <w:t>covered</w:t>
            </w:r>
          </w:p>
        </w:tc>
        <w:tc>
          <w:tcPr>
            <w:tcW w:w="2316" w:type="dxa"/>
            <w:tcBorders>
              <w:top w:val="single" w:sz="12" w:space="0" w:color="000000"/>
            </w:tcBorders>
          </w:tcPr>
          <w:p w14:paraId="14B9A366" w14:textId="77777777" w:rsidR="00286732" w:rsidRDefault="00286732">
            <w:pPr>
              <w:pStyle w:val="TableParagraph"/>
              <w:rPr>
                <w:sz w:val="18"/>
              </w:rPr>
            </w:pPr>
          </w:p>
        </w:tc>
        <w:tc>
          <w:tcPr>
            <w:tcW w:w="1282" w:type="dxa"/>
            <w:tcBorders>
              <w:top w:val="single" w:sz="12" w:space="0" w:color="000000"/>
            </w:tcBorders>
          </w:tcPr>
          <w:p w14:paraId="30BE35C8" w14:textId="77777777" w:rsidR="00286732" w:rsidRDefault="00286732">
            <w:pPr>
              <w:pStyle w:val="TableParagraph"/>
              <w:rPr>
                <w:sz w:val="18"/>
              </w:rPr>
            </w:pPr>
          </w:p>
        </w:tc>
        <w:tc>
          <w:tcPr>
            <w:tcW w:w="1398" w:type="dxa"/>
            <w:tcBorders>
              <w:top w:val="single" w:sz="12" w:space="0" w:color="000000"/>
            </w:tcBorders>
          </w:tcPr>
          <w:p w14:paraId="0C21F634" w14:textId="77777777" w:rsidR="00286732" w:rsidRDefault="00286732">
            <w:pPr>
              <w:pStyle w:val="TableParagraph"/>
              <w:rPr>
                <w:sz w:val="18"/>
              </w:rPr>
            </w:pPr>
          </w:p>
        </w:tc>
        <w:tc>
          <w:tcPr>
            <w:tcW w:w="1293" w:type="dxa"/>
            <w:tcBorders>
              <w:top w:val="single" w:sz="12" w:space="0" w:color="000000"/>
            </w:tcBorders>
          </w:tcPr>
          <w:p w14:paraId="0DEED361" w14:textId="77777777" w:rsidR="00286732" w:rsidRDefault="00286732">
            <w:pPr>
              <w:pStyle w:val="TableParagraph"/>
              <w:rPr>
                <w:sz w:val="18"/>
              </w:rPr>
            </w:pPr>
          </w:p>
        </w:tc>
      </w:tr>
      <w:tr w:rsidR="00286732" w14:paraId="42303458" w14:textId="77777777">
        <w:trPr>
          <w:trHeight w:val="239"/>
        </w:trPr>
        <w:tc>
          <w:tcPr>
            <w:tcW w:w="3618" w:type="dxa"/>
          </w:tcPr>
          <w:p w14:paraId="2E3155CD" w14:textId="77777777" w:rsidR="00286732" w:rsidRDefault="00000000">
            <w:pPr>
              <w:pStyle w:val="TableParagraph"/>
              <w:spacing w:before="21" w:line="199" w:lineRule="exact"/>
              <w:ind w:left="69"/>
              <w:rPr>
                <w:sz w:val="19"/>
              </w:rPr>
            </w:pPr>
            <w:r>
              <w:rPr>
                <w:spacing w:val="-2"/>
                <w:sz w:val="19"/>
              </w:rPr>
              <w:t>employee</w:t>
            </w:r>
            <w:r>
              <w:rPr>
                <w:spacing w:val="-6"/>
                <w:sz w:val="19"/>
              </w:rPr>
              <w:t xml:space="preserve"> </w:t>
            </w:r>
            <w:r>
              <w:rPr>
                <w:spacing w:val="-2"/>
                <w:sz w:val="19"/>
              </w:rPr>
              <w:t>payroll</w:t>
            </w:r>
          </w:p>
        </w:tc>
        <w:tc>
          <w:tcPr>
            <w:tcW w:w="2316" w:type="dxa"/>
          </w:tcPr>
          <w:p w14:paraId="35B5611B" w14:textId="77777777" w:rsidR="00286732" w:rsidRDefault="00000000">
            <w:pPr>
              <w:pStyle w:val="TableParagraph"/>
              <w:spacing w:before="21" w:line="199" w:lineRule="exact"/>
              <w:ind w:left="1386"/>
              <w:rPr>
                <w:sz w:val="19"/>
              </w:rPr>
            </w:pPr>
            <w:r>
              <w:rPr>
                <w:spacing w:val="-2"/>
                <w:sz w:val="19"/>
              </w:rPr>
              <w:t>10.11%</w:t>
            </w:r>
          </w:p>
        </w:tc>
        <w:tc>
          <w:tcPr>
            <w:tcW w:w="1282" w:type="dxa"/>
          </w:tcPr>
          <w:p w14:paraId="0A5B152A" w14:textId="77777777" w:rsidR="00286732" w:rsidRDefault="00000000">
            <w:pPr>
              <w:pStyle w:val="TableParagraph"/>
              <w:spacing w:before="21" w:line="199" w:lineRule="exact"/>
              <w:ind w:left="372"/>
              <w:rPr>
                <w:sz w:val="19"/>
              </w:rPr>
            </w:pPr>
            <w:r>
              <w:rPr>
                <w:spacing w:val="-2"/>
                <w:sz w:val="19"/>
              </w:rPr>
              <w:t>10.25%</w:t>
            </w:r>
          </w:p>
        </w:tc>
        <w:tc>
          <w:tcPr>
            <w:tcW w:w="1398" w:type="dxa"/>
          </w:tcPr>
          <w:p w14:paraId="6347A341" w14:textId="77777777" w:rsidR="00286732" w:rsidRDefault="00000000">
            <w:pPr>
              <w:pStyle w:val="TableParagraph"/>
              <w:spacing w:before="21" w:line="199" w:lineRule="exact"/>
              <w:ind w:left="431"/>
              <w:rPr>
                <w:sz w:val="19"/>
              </w:rPr>
            </w:pPr>
            <w:r>
              <w:rPr>
                <w:spacing w:val="-2"/>
                <w:sz w:val="19"/>
              </w:rPr>
              <w:t>10.25%</w:t>
            </w:r>
          </w:p>
        </w:tc>
        <w:tc>
          <w:tcPr>
            <w:tcW w:w="1293" w:type="dxa"/>
          </w:tcPr>
          <w:p w14:paraId="4E4EDAE4" w14:textId="77777777" w:rsidR="00286732" w:rsidRDefault="00000000">
            <w:pPr>
              <w:pStyle w:val="TableParagraph"/>
              <w:spacing w:before="21" w:line="199" w:lineRule="exact"/>
              <w:ind w:left="479"/>
              <w:rPr>
                <w:sz w:val="19"/>
              </w:rPr>
            </w:pPr>
            <w:r>
              <w:rPr>
                <w:spacing w:val="-2"/>
                <w:sz w:val="19"/>
              </w:rPr>
              <w:t>9.94%</w:t>
            </w:r>
          </w:p>
        </w:tc>
      </w:tr>
    </w:tbl>
    <w:p w14:paraId="4E54F3CD" w14:textId="77777777" w:rsidR="00286732" w:rsidRDefault="00286732">
      <w:pPr>
        <w:pStyle w:val="BodyText"/>
        <w:rPr>
          <w:i/>
          <w:sz w:val="18"/>
        </w:rPr>
      </w:pPr>
    </w:p>
    <w:p w14:paraId="2C19E587" w14:textId="77777777" w:rsidR="00286732" w:rsidRDefault="00286732">
      <w:pPr>
        <w:pStyle w:val="BodyText"/>
        <w:spacing w:before="38"/>
        <w:rPr>
          <w:i/>
          <w:sz w:val="18"/>
        </w:rPr>
      </w:pPr>
    </w:p>
    <w:p w14:paraId="78872EA7" w14:textId="77777777" w:rsidR="00286732" w:rsidRDefault="00000000">
      <w:pPr>
        <w:tabs>
          <w:tab w:val="left" w:pos="9578"/>
        </w:tabs>
        <w:ind w:left="6801"/>
        <w:rPr>
          <w:i/>
          <w:sz w:val="18"/>
        </w:rPr>
      </w:pPr>
      <w:r>
        <w:rPr>
          <w:i/>
          <w:spacing w:val="60"/>
          <w:w w:val="150"/>
          <w:sz w:val="18"/>
          <w:u w:val="single"/>
        </w:rPr>
        <w:t xml:space="preserve"> </w:t>
      </w:r>
      <w:r>
        <w:rPr>
          <w:i/>
          <w:spacing w:val="-2"/>
          <w:w w:val="105"/>
          <w:sz w:val="18"/>
          <w:u w:val="single"/>
        </w:rPr>
        <w:t>Employees'</w:t>
      </w:r>
      <w:r>
        <w:rPr>
          <w:i/>
          <w:spacing w:val="11"/>
          <w:w w:val="105"/>
          <w:sz w:val="18"/>
          <w:u w:val="single"/>
        </w:rPr>
        <w:t xml:space="preserve"> </w:t>
      </w:r>
      <w:r>
        <w:rPr>
          <w:i/>
          <w:spacing w:val="-2"/>
          <w:w w:val="105"/>
          <w:sz w:val="18"/>
          <w:u w:val="single"/>
        </w:rPr>
        <w:t>Retirement</w:t>
      </w:r>
      <w:r>
        <w:rPr>
          <w:i/>
          <w:spacing w:val="15"/>
          <w:w w:val="105"/>
          <w:sz w:val="18"/>
          <w:u w:val="single"/>
        </w:rPr>
        <w:t xml:space="preserve"> </w:t>
      </w:r>
      <w:r>
        <w:rPr>
          <w:i/>
          <w:spacing w:val="-2"/>
          <w:w w:val="105"/>
          <w:sz w:val="18"/>
          <w:u w:val="single"/>
        </w:rPr>
        <w:t>System</w:t>
      </w:r>
      <w:r>
        <w:rPr>
          <w:i/>
          <w:sz w:val="18"/>
          <w:u w:val="single"/>
        </w:rPr>
        <w:tab/>
      </w:r>
    </w:p>
    <w:p w14:paraId="7515A8DD" w14:textId="77777777" w:rsidR="00286732" w:rsidRDefault="00286732">
      <w:pPr>
        <w:pStyle w:val="BodyText"/>
        <w:spacing w:before="76"/>
        <w:rPr>
          <w:i/>
          <w:sz w:val="20"/>
        </w:rPr>
      </w:pPr>
    </w:p>
    <w:tbl>
      <w:tblPr>
        <w:tblW w:w="0" w:type="auto"/>
        <w:tblInd w:w="898" w:type="dxa"/>
        <w:tblLayout w:type="fixed"/>
        <w:tblCellMar>
          <w:left w:w="0" w:type="dxa"/>
          <w:right w:w="0" w:type="dxa"/>
        </w:tblCellMar>
        <w:tblLook w:val="01E0" w:firstRow="1" w:lastRow="1" w:firstColumn="1" w:lastColumn="1" w:noHBand="0" w:noVBand="0"/>
      </w:tblPr>
      <w:tblGrid>
        <w:gridCol w:w="4077"/>
        <w:gridCol w:w="1858"/>
        <w:gridCol w:w="1280"/>
        <w:gridCol w:w="1398"/>
        <w:gridCol w:w="1260"/>
      </w:tblGrid>
      <w:tr w:rsidR="00286732" w14:paraId="403F1827" w14:textId="77777777">
        <w:trPr>
          <w:trHeight w:val="210"/>
        </w:trPr>
        <w:tc>
          <w:tcPr>
            <w:tcW w:w="4077" w:type="dxa"/>
          </w:tcPr>
          <w:p w14:paraId="5AFC0B36" w14:textId="77777777" w:rsidR="00286732" w:rsidRDefault="00286732">
            <w:pPr>
              <w:pStyle w:val="TableParagraph"/>
              <w:rPr>
                <w:sz w:val="14"/>
              </w:rPr>
            </w:pPr>
          </w:p>
        </w:tc>
        <w:tc>
          <w:tcPr>
            <w:tcW w:w="1858" w:type="dxa"/>
            <w:tcBorders>
              <w:bottom w:val="single" w:sz="6" w:space="0" w:color="000000"/>
            </w:tcBorders>
          </w:tcPr>
          <w:p w14:paraId="12470A3C" w14:textId="77777777" w:rsidR="00286732" w:rsidRDefault="00000000">
            <w:pPr>
              <w:pStyle w:val="TableParagraph"/>
              <w:spacing w:line="190" w:lineRule="exact"/>
              <w:ind w:left="1007"/>
              <w:rPr>
                <w:sz w:val="19"/>
              </w:rPr>
            </w:pPr>
            <w:r>
              <w:rPr>
                <w:spacing w:val="-4"/>
                <w:sz w:val="19"/>
              </w:rPr>
              <w:t>2025</w:t>
            </w:r>
          </w:p>
        </w:tc>
        <w:tc>
          <w:tcPr>
            <w:tcW w:w="1280" w:type="dxa"/>
            <w:tcBorders>
              <w:bottom w:val="single" w:sz="6" w:space="0" w:color="000000"/>
            </w:tcBorders>
          </w:tcPr>
          <w:p w14:paraId="4A605DB0" w14:textId="77777777" w:rsidR="00286732" w:rsidRDefault="00000000">
            <w:pPr>
              <w:pStyle w:val="TableParagraph"/>
              <w:spacing w:line="190" w:lineRule="exact"/>
              <w:jc w:val="center"/>
              <w:rPr>
                <w:sz w:val="19"/>
              </w:rPr>
            </w:pPr>
            <w:r>
              <w:rPr>
                <w:spacing w:val="-4"/>
                <w:sz w:val="19"/>
              </w:rPr>
              <w:t>2024</w:t>
            </w:r>
          </w:p>
        </w:tc>
        <w:tc>
          <w:tcPr>
            <w:tcW w:w="1398" w:type="dxa"/>
            <w:tcBorders>
              <w:bottom w:val="single" w:sz="6" w:space="0" w:color="000000"/>
            </w:tcBorders>
          </w:tcPr>
          <w:p w14:paraId="6DF7041F" w14:textId="77777777" w:rsidR="00286732" w:rsidRDefault="00000000">
            <w:pPr>
              <w:pStyle w:val="TableParagraph"/>
              <w:spacing w:line="190" w:lineRule="exact"/>
              <w:ind w:left="1" w:right="1"/>
              <w:jc w:val="center"/>
              <w:rPr>
                <w:sz w:val="19"/>
              </w:rPr>
            </w:pPr>
            <w:r>
              <w:rPr>
                <w:spacing w:val="-4"/>
                <w:sz w:val="19"/>
              </w:rPr>
              <w:t>2023</w:t>
            </w:r>
          </w:p>
        </w:tc>
        <w:tc>
          <w:tcPr>
            <w:tcW w:w="1260" w:type="dxa"/>
            <w:tcBorders>
              <w:bottom w:val="single" w:sz="6" w:space="0" w:color="000000"/>
            </w:tcBorders>
          </w:tcPr>
          <w:p w14:paraId="38661BA3" w14:textId="77777777" w:rsidR="00286732" w:rsidRDefault="00000000">
            <w:pPr>
              <w:pStyle w:val="TableParagraph"/>
              <w:spacing w:line="190" w:lineRule="exact"/>
              <w:ind w:left="518"/>
              <w:rPr>
                <w:sz w:val="19"/>
              </w:rPr>
            </w:pPr>
            <w:r>
              <w:rPr>
                <w:spacing w:val="-4"/>
                <w:sz w:val="19"/>
              </w:rPr>
              <w:t>2022</w:t>
            </w:r>
          </w:p>
        </w:tc>
      </w:tr>
      <w:tr w:rsidR="00286732" w14:paraId="477293F0" w14:textId="77777777">
        <w:trPr>
          <w:trHeight w:val="502"/>
        </w:trPr>
        <w:tc>
          <w:tcPr>
            <w:tcW w:w="4077" w:type="dxa"/>
          </w:tcPr>
          <w:p w14:paraId="4F8E6523" w14:textId="77777777" w:rsidR="00286732" w:rsidRDefault="00000000">
            <w:pPr>
              <w:pStyle w:val="TableParagraph"/>
              <w:spacing w:before="185"/>
              <w:ind w:left="50"/>
              <w:rPr>
                <w:sz w:val="19"/>
              </w:rPr>
            </w:pPr>
            <w:r>
              <w:rPr>
                <w:spacing w:val="-2"/>
                <w:sz w:val="19"/>
              </w:rPr>
              <w:t>Contractually</w:t>
            </w:r>
            <w:r>
              <w:rPr>
                <w:spacing w:val="14"/>
                <w:sz w:val="19"/>
              </w:rPr>
              <w:t xml:space="preserve"> </w:t>
            </w:r>
            <w:r>
              <w:rPr>
                <w:spacing w:val="-2"/>
                <w:sz w:val="19"/>
              </w:rPr>
              <w:t>required</w:t>
            </w:r>
            <w:r>
              <w:rPr>
                <w:spacing w:val="7"/>
                <w:sz w:val="19"/>
              </w:rPr>
              <w:t xml:space="preserve"> </w:t>
            </w:r>
            <w:r>
              <w:rPr>
                <w:spacing w:val="-2"/>
                <w:sz w:val="19"/>
              </w:rPr>
              <w:t>contribution</w:t>
            </w:r>
          </w:p>
        </w:tc>
        <w:tc>
          <w:tcPr>
            <w:tcW w:w="1858" w:type="dxa"/>
            <w:tcBorders>
              <w:top w:val="single" w:sz="6" w:space="0" w:color="000000"/>
            </w:tcBorders>
          </w:tcPr>
          <w:p w14:paraId="24CAC8CE" w14:textId="77777777" w:rsidR="00286732" w:rsidRDefault="00000000">
            <w:pPr>
              <w:pStyle w:val="TableParagraph"/>
              <w:spacing w:before="185"/>
              <w:ind w:right="154"/>
              <w:jc w:val="right"/>
              <w:rPr>
                <w:sz w:val="19"/>
              </w:rPr>
            </w:pPr>
            <w:r>
              <w:rPr>
                <w:sz w:val="18"/>
              </w:rPr>
              <w:t>$</w:t>
            </w:r>
            <w:r>
              <w:rPr>
                <w:spacing w:val="47"/>
                <w:sz w:val="18"/>
              </w:rPr>
              <w:t xml:space="preserve">  </w:t>
            </w:r>
            <w:r>
              <w:rPr>
                <w:spacing w:val="-2"/>
                <w:sz w:val="19"/>
              </w:rPr>
              <w:t>1,082,558</w:t>
            </w:r>
          </w:p>
        </w:tc>
        <w:tc>
          <w:tcPr>
            <w:tcW w:w="1280" w:type="dxa"/>
            <w:tcBorders>
              <w:top w:val="single" w:sz="6" w:space="0" w:color="000000"/>
            </w:tcBorders>
          </w:tcPr>
          <w:p w14:paraId="12865F8E" w14:textId="77777777" w:rsidR="00286732" w:rsidRDefault="00000000">
            <w:pPr>
              <w:pStyle w:val="TableParagraph"/>
              <w:tabs>
                <w:tab w:val="left" w:pos="520"/>
              </w:tabs>
              <w:spacing w:before="185"/>
              <w:ind w:left="143"/>
              <w:rPr>
                <w:sz w:val="19"/>
              </w:rPr>
            </w:pPr>
            <w:r>
              <w:rPr>
                <w:spacing w:val="-10"/>
                <w:sz w:val="18"/>
              </w:rPr>
              <w:t>$</w:t>
            </w:r>
            <w:r>
              <w:rPr>
                <w:sz w:val="18"/>
              </w:rPr>
              <w:tab/>
            </w:r>
            <w:r>
              <w:rPr>
                <w:spacing w:val="-2"/>
                <w:sz w:val="19"/>
              </w:rPr>
              <w:t>928,548</w:t>
            </w:r>
          </w:p>
        </w:tc>
        <w:tc>
          <w:tcPr>
            <w:tcW w:w="1398" w:type="dxa"/>
            <w:tcBorders>
              <w:top w:val="single" w:sz="6" w:space="0" w:color="000000"/>
            </w:tcBorders>
          </w:tcPr>
          <w:p w14:paraId="480C8076" w14:textId="77777777" w:rsidR="00286732" w:rsidRDefault="00000000">
            <w:pPr>
              <w:pStyle w:val="TableParagraph"/>
              <w:tabs>
                <w:tab w:val="left" w:pos="639"/>
              </w:tabs>
              <w:spacing w:before="185"/>
              <w:ind w:left="151"/>
              <w:rPr>
                <w:sz w:val="19"/>
              </w:rPr>
            </w:pPr>
            <w:r>
              <w:rPr>
                <w:spacing w:val="-10"/>
                <w:sz w:val="18"/>
              </w:rPr>
              <w:t>$</w:t>
            </w:r>
            <w:r>
              <w:rPr>
                <w:sz w:val="18"/>
              </w:rPr>
              <w:tab/>
            </w:r>
            <w:r>
              <w:rPr>
                <w:spacing w:val="-2"/>
                <w:sz w:val="19"/>
              </w:rPr>
              <w:t>796,263</w:t>
            </w:r>
          </w:p>
        </w:tc>
        <w:tc>
          <w:tcPr>
            <w:tcW w:w="1260" w:type="dxa"/>
            <w:tcBorders>
              <w:top w:val="single" w:sz="6" w:space="0" w:color="000000"/>
            </w:tcBorders>
          </w:tcPr>
          <w:p w14:paraId="22A8F959" w14:textId="77777777" w:rsidR="00286732" w:rsidRDefault="00000000">
            <w:pPr>
              <w:pStyle w:val="TableParagraph"/>
              <w:tabs>
                <w:tab w:val="left" w:pos="487"/>
              </w:tabs>
              <w:spacing w:before="185"/>
              <w:ind w:right="2"/>
              <w:jc w:val="right"/>
              <w:rPr>
                <w:sz w:val="19"/>
              </w:rPr>
            </w:pPr>
            <w:r>
              <w:rPr>
                <w:spacing w:val="-10"/>
                <w:sz w:val="18"/>
              </w:rPr>
              <w:t>$</w:t>
            </w:r>
            <w:r>
              <w:rPr>
                <w:sz w:val="18"/>
              </w:rPr>
              <w:tab/>
            </w:r>
            <w:r>
              <w:rPr>
                <w:spacing w:val="-2"/>
                <w:sz w:val="19"/>
              </w:rPr>
              <w:t>913,845</w:t>
            </w:r>
          </w:p>
        </w:tc>
      </w:tr>
      <w:tr w:rsidR="00286732" w14:paraId="4B6FD678" w14:textId="77777777">
        <w:trPr>
          <w:trHeight w:val="515"/>
        </w:trPr>
        <w:tc>
          <w:tcPr>
            <w:tcW w:w="4077" w:type="dxa"/>
          </w:tcPr>
          <w:p w14:paraId="11A23868" w14:textId="77777777" w:rsidR="00286732" w:rsidRDefault="00000000">
            <w:pPr>
              <w:pStyle w:val="TableParagraph"/>
              <w:spacing w:before="84" w:line="206" w:lineRule="exact"/>
              <w:ind w:left="55" w:right="90" w:hanging="6"/>
              <w:rPr>
                <w:sz w:val="19"/>
              </w:rPr>
            </w:pPr>
            <w:r>
              <w:rPr>
                <w:sz w:val="19"/>
              </w:rPr>
              <w:t>Contributions</w:t>
            </w:r>
            <w:r>
              <w:rPr>
                <w:spacing w:val="-11"/>
                <w:sz w:val="19"/>
              </w:rPr>
              <w:t xml:space="preserve"> </w:t>
            </w:r>
            <w:r>
              <w:rPr>
                <w:sz w:val="19"/>
              </w:rPr>
              <w:t>in</w:t>
            </w:r>
            <w:r>
              <w:rPr>
                <w:spacing w:val="-11"/>
                <w:sz w:val="19"/>
              </w:rPr>
              <w:t xml:space="preserve"> </w:t>
            </w:r>
            <w:r>
              <w:rPr>
                <w:sz w:val="19"/>
              </w:rPr>
              <w:t>relation</w:t>
            </w:r>
            <w:r>
              <w:rPr>
                <w:spacing w:val="-12"/>
                <w:sz w:val="19"/>
              </w:rPr>
              <w:t xml:space="preserve"> </w:t>
            </w:r>
            <w:r>
              <w:rPr>
                <w:sz w:val="19"/>
              </w:rPr>
              <w:t>to</w:t>
            </w:r>
            <w:r>
              <w:rPr>
                <w:spacing w:val="-12"/>
                <w:sz w:val="19"/>
              </w:rPr>
              <w:t xml:space="preserve"> </w:t>
            </w:r>
            <w:r>
              <w:rPr>
                <w:sz w:val="19"/>
              </w:rPr>
              <w:t>the</w:t>
            </w:r>
            <w:r>
              <w:rPr>
                <w:spacing w:val="-12"/>
                <w:sz w:val="19"/>
              </w:rPr>
              <w:t xml:space="preserve"> </w:t>
            </w:r>
            <w:r>
              <w:rPr>
                <w:sz w:val="19"/>
              </w:rPr>
              <w:t>contractually required contribution</w:t>
            </w:r>
          </w:p>
        </w:tc>
        <w:tc>
          <w:tcPr>
            <w:tcW w:w="1858" w:type="dxa"/>
            <w:tcBorders>
              <w:bottom w:val="single" w:sz="6" w:space="0" w:color="000000"/>
            </w:tcBorders>
          </w:tcPr>
          <w:p w14:paraId="175A9592" w14:textId="77777777" w:rsidR="00286732" w:rsidRDefault="00286732">
            <w:pPr>
              <w:pStyle w:val="TableParagraph"/>
              <w:spacing w:before="79"/>
              <w:rPr>
                <w:i/>
                <w:sz w:val="19"/>
              </w:rPr>
            </w:pPr>
          </w:p>
          <w:p w14:paraId="0928C6D4" w14:textId="77777777" w:rsidR="00286732" w:rsidRDefault="00000000">
            <w:pPr>
              <w:pStyle w:val="TableParagraph"/>
              <w:spacing w:line="198" w:lineRule="exact"/>
              <w:ind w:right="149"/>
              <w:jc w:val="right"/>
              <w:rPr>
                <w:sz w:val="19"/>
              </w:rPr>
            </w:pPr>
            <w:r>
              <w:rPr>
                <w:spacing w:val="-2"/>
                <w:sz w:val="19"/>
              </w:rPr>
              <w:t>1,082,558</w:t>
            </w:r>
          </w:p>
        </w:tc>
        <w:tc>
          <w:tcPr>
            <w:tcW w:w="1280" w:type="dxa"/>
            <w:tcBorders>
              <w:bottom w:val="single" w:sz="6" w:space="0" w:color="000000"/>
            </w:tcBorders>
          </w:tcPr>
          <w:p w14:paraId="7C605CBF" w14:textId="77777777" w:rsidR="00286732" w:rsidRDefault="00286732">
            <w:pPr>
              <w:pStyle w:val="TableParagraph"/>
              <w:spacing w:before="79"/>
              <w:rPr>
                <w:i/>
                <w:sz w:val="19"/>
              </w:rPr>
            </w:pPr>
          </w:p>
          <w:p w14:paraId="17D31243" w14:textId="77777777" w:rsidR="00286732" w:rsidRDefault="00000000">
            <w:pPr>
              <w:pStyle w:val="TableParagraph"/>
              <w:spacing w:line="198" w:lineRule="exact"/>
              <w:ind w:left="525"/>
              <w:rPr>
                <w:sz w:val="19"/>
              </w:rPr>
            </w:pPr>
            <w:r>
              <w:rPr>
                <w:spacing w:val="-2"/>
                <w:sz w:val="19"/>
              </w:rPr>
              <w:t>928,548</w:t>
            </w:r>
          </w:p>
        </w:tc>
        <w:tc>
          <w:tcPr>
            <w:tcW w:w="1398" w:type="dxa"/>
            <w:tcBorders>
              <w:bottom w:val="single" w:sz="6" w:space="0" w:color="000000"/>
            </w:tcBorders>
          </w:tcPr>
          <w:p w14:paraId="17704605" w14:textId="77777777" w:rsidR="00286732" w:rsidRDefault="00286732">
            <w:pPr>
              <w:pStyle w:val="TableParagraph"/>
              <w:spacing w:before="79"/>
              <w:rPr>
                <w:i/>
                <w:sz w:val="19"/>
              </w:rPr>
            </w:pPr>
          </w:p>
          <w:p w14:paraId="493AF1B4" w14:textId="77777777" w:rsidR="00286732" w:rsidRDefault="00000000">
            <w:pPr>
              <w:pStyle w:val="TableParagraph"/>
              <w:spacing w:line="198" w:lineRule="exact"/>
              <w:ind w:left="644"/>
              <w:rPr>
                <w:sz w:val="19"/>
              </w:rPr>
            </w:pPr>
            <w:r>
              <w:rPr>
                <w:spacing w:val="-2"/>
                <w:sz w:val="19"/>
              </w:rPr>
              <w:t>796,263</w:t>
            </w:r>
          </w:p>
        </w:tc>
        <w:tc>
          <w:tcPr>
            <w:tcW w:w="1260" w:type="dxa"/>
            <w:tcBorders>
              <w:bottom w:val="single" w:sz="6" w:space="0" w:color="000000"/>
            </w:tcBorders>
          </w:tcPr>
          <w:p w14:paraId="75574F98" w14:textId="77777777" w:rsidR="00286732" w:rsidRDefault="00286732">
            <w:pPr>
              <w:pStyle w:val="TableParagraph"/>
              <w:spacing w:before="79"/>
              <w:rPr>
                <w:i/>
                <w:sz w:val="19"/>
              </w:rPr>
            </w:pPr>
          </w:p>
          <w:p w14:paraId="319565D1" w14:textId="77777777" w:rsidR="00286732" w:rsidRDefault="00000000">
            <w:pPr>
              <w:pStyle w:val="TableParagraph"/>
              <w:spacing w:line="198" w:lineRule="exact"/>
              <w:jc w:val="right"/>
              <w:rPr>
                <w:sz w:val="19"/>
              </w:rPr>
            </w:pPr>
            <w:r>
              <w:rPr>
                <w:spacing w:val="-2"/>
                <w:sz w:val="19"/>
              </w:rPr>
              <w:t>913,845</w:t>
            </w:r>
          </w:p>
        </w:tc>
      </w:tr>
      <w:tr w:rsidR="00286732" w14:paraId="6F9642B5" w14:textId="77777777">
        <w:trPr>
          <w:trHeight w:val="379"/>
        </w:trPr>
        <w:tc>
          <w:tcPr>
            <w:tcW w:w="4077" w:type="dxa"/>
          </w:tcPr>
          <w:p w14:paraId="1C83A7BE" w14:textId="77777777" w:rsidR="00286732" w:rsidRDefault="00000000">
            <w:pPr>
              <w:pStyle w:val="TableParagraph"/>
              <w:spacing w:before="156" w:line="203" w:lineRule="exact"/>
              <w:ind w:left="59"/>
              <w:rPr>
                <w:sz w:val="19"/>
              </w:rPr>
            </w:pPr>
            <w:r>
              <w:rPr>
                <w:spacing w:val="-2"/>
                <w:sz w:val="19"/>
              </w:rPr>
              <w:t>Contribution</w:t>
            </w:r>
            <w:r>
              <w:rPr>
                <w:spacing w:val="9"/>
                <w:sz w:val="19"/>
              </w:rPr>
              <w:t xml:space="preserve"> </w:t>
            </w:r>
            <w:r>
              <w:rPr>
                <w:spacing w:val="-2"/>
                <w:sz w:val="19"/>
              </w:rPr>
              <w:t>deficiency</w:t>
            </w:r>
            <w:r>
              <w:rPr>
                <w:spacing w:val="5"/>
                <w:sz w:val="19"/>
              </w:rPr>
              <w:t xml:space="preserve"> </w:t>
            </w:r>
            <w:r>
              <w:rPr>
                <w:spacing w:val="-2"/>
                <w:sz w:val="19"/>
              </w:rPr>
              <w:t>(excess)</w:t>
            </w:r>
          </w:p>
        </w:tc>
        <w:tc>
          <w:tcPr>
            <w:tcW w:w="1858" w:type="dxa"/>
            <w:tcBorders>
              <w:top w:val="single" w:sz="6" w:space="0" w:color="000000"/>
              <w:bottom w:val="single" w:sz="6" w:space="0" w:color="000000"/>
            </w:tcBorders>
          </w:tcPr>
          <w:p w14:paraId="01C6D7F4" w14:textId="77777777" w:rsidR="00286732" w:rsidRDefault="00000000">
            <w:pPr>
              <w:pStyle w:val="TableParagraph"/>
              <w:spacing w:before="175" w:line="184" w:lineRule="exact"/>
              <w:ind w:right="381"/>
              <w:jc w:val="center"/>
              <w:rPr>
                <w:sz w:val="17"/>
              </w:rPr>
            </w:pPr>
            <w:r>
              <w:rPr>
                <w:spacing w:val="-10"/>
                <w:sz w:val="17"/>
              </w:rPr>
              <w:t>$</w:t>
            </w:r>
          </w:p>
        </w:tc>
        <w:tc>
          <w:tcPr>
            <w:tcW w:w="1280" w:type="dxa"/>
            <w:tcBorders>
              <w:top w:val="single" w:sz="6" w:space="0" w:color="000000"/>
              <w:bottom w:val="single" w:sz="6" w:space="0" w:color="000000"/>
            </w:tcBorders>
          </w:tcPr>
          <w:p w14:paraId="44575A65" w14:textId="77777777" w:rsidR="00286732" w:rsidRDefault="00000000">
            <w:pPr>
              <w:pStyle w:val="TableParagraph"/>
              <w:spacing w:before="175" w:line="184" w:lineRule="exact"/>
              <w:ind w:left="158"/>
              <w:rPr>
                <w:sz w:val="17"/>
              </w:rPr>
            </w:pPr>
            <w:r>
              <w:rPr>
                <w:spacing w:val="-10"/>
                <w:sz w:val="17"/>
              </w:rPr>
              <w:t>$</w:t>
            </w:r>
          </w:p>
        </w:tc>
        <w:tc>
          <w:tcPr>
            <w:tcW w:w="1398" w:type="dxa"/>
            <w:tcBorders>
              <w:top w:val="single" w:sz="6" w:space="0" w:color="000000"/>
              <w:bottom w:val="single" w:sz="6" w:space="0" w:color="000000"/>
            </w:tcBorders>
          </w:tcPr>
          <w:p w14:paraId="6633BBB8" w14:textId="77777777" w:rsidR="00286732" w:rsidRDefault="00000000">
            <w:pPr>
              <w:pStyle w:val="TableParagraph"/>
              <w:spacing w:before="170" w:line="189" w:lineRule="exact"/>
              <w:ind w:left="171"/>
              <w:rPr>
                <w:sz w:val="17"/>
              </w:rPr>
            </w:pPr>
            <w:r>
              <w:rPr>
                <w:spacing w:val="-10"/>
                <w:sz w:val="17"/>
              </w:rPr>
              <w:t>$</w:t>
            </w:r>
          </w:p>
        </w:tc>
        <w:tc>
          <w:tcPr>
            <w:tcW w:w="1260" w:type="dxa"/>
            <w:tcBorders>
              <w:top w:val="single" w:sz="6" w:space="0" w:color="000000"/>
              <w:bottom w:val="single" w:sz="6" w:space="0" w:color="000000"/>
            </w:tcBorders>
          </w:tcPr>
          <w:p w14:paraId="69B56951" w14:textId="77777777" w:rsidR="00286732" w:rsidRDefault="00000000">
            <w:pPr>
              <w:pStyle w:val="TableParagraph"/>
              <w:spacing w:before="170" w:line="189" w:lineRule="exact"/>
              <w:ind w:left="152"/>
              <w:rPr>
                <w:sz w:val="17"/>
              </w:rPr>
            </w:pPr>
            <w:r>
              <w:rPr>
                <w:spacing w:val="-10"/>
                <w:sz w:val="17"/>
              </w:rPr>
              <w:t>$</w:t>
            </w:r>
          </w:p>
        </w:tc>
      </w:tr>
      <w:tr w:rsidR="00286732" w14:paraId="1CD80FD5" w14:textId="77777777">
        <w:trPr>
          <w:trHeight w:val="448"/>
        </w:trPr>
        <w:tc>
          <w:tcPr>
            <w:tcW w:w="4077" w:type="dxa"/>
          </w:tcPr>
          <w:p w14:paraId="728A0460" w14:textId="77777777" w:rsidR="00286732" w:rsidRDefault="00286732">
            <w:pPr>
              <w:pStyle w:val="TableParagraph"/>
              <w:spacing w:before="10"/>
              <w:rPr>
                <w:i/>
                <w:sz w:val="19"/>
              </w:rPr>
            </w:pPr>
          </w:p>
          <w:p w14:paraId="33D6C2FF" w14:textId="77777777" w:rsidR="00286732" w:rsidRDefault="00000000">
            <w:pPr>
              <w:pStyle w:val="TableParagraph"/>
              <w:spacing w:line="200" w:lineRule="exact"/>
              <w:ind w:left="63"/>
              <w:rPr>
                <w:sz w:val="19"/>
              </w:rPr>
            </w:pPr>
            <w:r>
              <w:rPr>
                <w:spacing w:val="-2"/>
                <w:sz w:val="19"/>
              </w:rPr>
              <w:t>District's</w:t>
            </w:r>
            <w:r>
              <w:rPr>
                <w:spacing w:val="4"/>
                <w:sz w:val="19"/>
              </w:rPr>
              <w:t xml:space="preserve"> </w:t>
            </w:r>
            <w:r>
              <w:rPr>
                <w:spacing w:val="-2"/>
                <w:sz w:val="19"/>
              </w:rPr>
              <w:t>covered-employee</w:t>
            </w:r>
            <w:r>
              <w:rPr>
                <w:spacing w:val="-6"/>
                <w:sz w:val="19"/>
              </w:rPr>
              <w:t xml:space="preserve"> </w:t>
            </w:r>
            <w:r>
              <w:rPr>
                <w:spacing w:val="-2"/>
                <w:sz w:val="19"/>
              </w:rPr>
              <w:t>payroll</w:t>
            </w:r>
          </w:p>
        </w:tc>
        <w:tc>
          <w:tcPr>
            <w:tcW w:w="1858" w:type="dxa"/>
            <w:tcBorders>
              <w:top w:val="single" w:sz="6" w:space="0" w:color="000000"/>
              <w:bottom w:val="single" w:sz="12" w:space="0" w:color="000000"/>
            </w:tcBorders>
          </w:tcPr>
          <w:p w14:paraId="51038EAC" w14:textId="77777777" w:rsidR="00286732" w:rsidRDefault="00286732">
            <w:pPr>
              <w:pStyle w:val="TableParagraph"/>
              <w:spacing w:before="10"/>
              <w:rPr>
                <w:i/>
                <w:sz w:val="19"/>
              </w:rPr>
            </w:pPr>
          </w:p>
          <w:p w14:paraId="108534C1" w14:textId="77777777" w:rsidR="00286732" w:rsidRDefault="00000000">
            <w:pPr>
              <w:pStyle w:val="TableParagraph"/>
              <w:spacing w:line="200" w:lineRule="exact"/>
              <w:ind w:right="140"/>
              <w:jc w:val="right"/>
              <w:rPr>
                <w:sz w:val="19"/>
              </w:rPr>
            </w:pPr>
            <w:r>
              <w:rPr>
                <w:sz w:val="18"/>
              </w:rPr>
              <w:t>$</w:t>
            </w:r>
            <w:r>
              <w:rPr>
                <w:spacing w:val="52"/>
                <w:sz w:val="18"/>
              </w:rPr>
              <w:t xml:space="preserve">  </w:t>
            </w:r>
            <w:r>
              <w:rPr>
                <w:spacing w:val="-2"/>
                <w:sz w:val="19"/>
              </w:rPr>
              <w:t>6,886,141</w:t>
            </w:r>
          </w:p>
        </w:tc>
        <w:tc>
          <w:tcPr>
            <w:tcW w:w="1280" w:type="dxa"/>
            <w:tcBorders>
              <w:top w:val="single" w:sz="6" w:space="0" w:color="000000"/>
              <w:bottom w:val="single" w:sz="12" w:space="0" w:color="000000"/>
            </w:tcBorders>
          </w:tcPr>
          <w:p w14:paraId="6145828A" w14:textId="77777777" w:rsidR="00286732" w:rsidRDefault="00286732">
            <w:pPr>
              <w:pStyle w:val="TableParagraph"/>
              <w:spacing w:before="10"/>
              <w:rPr>
                <w:i/>
                <w:sz w:val="19"/>
              </w:rPr>
            </w:pPr>
          </w:p>
          <w:p w14:paraId="42ADCB57" w14:textId="77777777" w:rsidR="00286732" w:rsidRDefault="00000000">
            <w:pPr>
              <w:pStyle w:val="TableParagraph"/>
              <w:spacing w:line="200" w:lineRule="exact"/>
              <w:ind w:left="148"/>
              <w:rPr>
                <w:sz w:val="19"/>
              </w:rPr>
            </w:pPr>
            <w:r>
              <w:rPr>
                <w:sz w:val="18"/>
              </w:rPr>
              <w:t>$</w:t>
            </w:r>
            <w:r>
              <w:rPr>
                <w:spacing w:val="30"/>
                <w:sz w:val="18"/>
              </w:rPr>
              <w:t xml:space="preserve">  </w:t>
            </w:r>
            <w:r>
              <w:rPr>
                <w:spacing w:val="-2"/>
                <w:sz w:val="19"/>
              </w:rPr>
              <w:t>6,382,625</w:t>
            </w:r>
          </w:p>
        </w:tc>
        <w:tc>
          <w:tcPr>
            <w:tcW w:w="1398" w:type="dxa"/>
            <w:tcBorders>
              <w:top w:val="single" w:sz="6" w:space="0" w:color="000000"/>
              <w:bottom w:val="single" w:sz="12" w:space="0" w:color="000000"/>
            </w:tcBorders>
          </w:tcPr>
          <w:p w14:paraId="205E8EF7" w14:textId="77777777" w:rsidR="00286732" w:rsidRDefault="00286732">
            <w:pPr>
              <w:pStyle w:val="TableParagraph"/>
              <w:spacing w:before="10"/>
              <w:rPr>
                <w:i/>
                <w:sz w:val="19"/>
              </w:rPr>
            </w:pPr>
          </w:p>
          <w:p w14:paraId="669F62B5" w14:textId="77777777" w:rsidR="00286732" w:rsidRDefault="00000000">
            <w:pPr>
              <w:pStyle w:val="TableParagraph"/>
              <w:tabs>
                <w:tab w:val="left" w:pos="508"/>
              </w:tabs>
              <w:spacing w:line="200" w:lineRule="exact"/>
              <w:ind w:left="146"/>
              <w:rPr>
                <w:sz w:val="19"/>
              </w:rPr>
            </w:pPr>
            <w:r>
              <w:rPr>
                <w:spacing w:val="-10"/>
                <w:sz w:val="18"/>
              </w:rPr>
              <w:t>$</w:t>
            </w:r>
            <w:r>
              <w:rPr>
                <w:sz w:val="18"/>
              </w:rPr>
              <w:tab/>
            </w:r>
            <w:r>
              <w:rPr>
                <w:spacing w:val="-2"/>
                <w:sz w:val="19"/>
              </w:rPr>
              <w:t>6,160,452</w:t>
            </w:r>
          </w:p>
        </w:tc>
        <w:tc>
          <w:tcPr>
            <w:tcW w:w="1260" w:type="dxa"/>
            <w:tcBorders>
              <w:top w:val="single" w:sz="6" w:space="0" w:color="000000"/>
              <w:bottom w:val="single" w:sz="12" w:space="0" w:color="000000"/>
            </w:tcBorders>
          </w:tcPr>
          <w:p w14:paraId="0B9AB6D0" w14:textId="77777777" w:rsidR="00286732" w:rsidRDefault="00286732">
            <w:pPr>
              <w:pStyle w:val="TableParagraph"/>
              <w:spacing w:before="10"/>
              <w:rPr>
                <w:i/>
                <w:sz w:val="19"/>
              </w:rPr>
            </w:pPr>
          </w:p>
          <w:p w14:paraId="4964031B" w14:textId="77777777" w:rsidR="00286732" w:rsidRDefault="00000000">
            <w:pPr>
              <w:pStyle w:val="TableParagraph"/>
              <w:tabs>
                <w:tab w:val="left" w:pos="372"/>
              </w:tabs>
              <w:spacing w:line="200" w:lineRule="exact"/>
              <w:ind w:right="-15"/>
              <w:jc w:val="right"/>
              <w:rPr>
                <w:sz w:val="19"/>
              </w:rPr>
            </w:pPr>
            <w:r>
              <w:rPr>
                <w:spacing w:val="-10"/>
                <w:sz w:val="18"/>
              </w:rPr>
              <w:t>$</w:t>
            </w:r>
            <w:r>
              <w:rPr>
                <w:sz w:val="18"/>
              </w:rPr>
              <w:tab/>
            </w:r>
            <w:r>
              <w:rPr>
                <w:spacing w:val="-2"/>
                <w:sz w:val="19"/>
              </w:rPr>
              <w:t>7,314,065</w:t>
            </w:r>
          </w:p>
        </w:tc>
      </w:tr>
      <w:tr w:rsidR="00286732" w14:paraId="64F361CE" w14:textId="77777777">
        <w:trPr>
          <w:trHeight w:val="598"/>
        </w:trPr>
        <w:tc>
          <w:tcPr>
            <w:tcW w:w="4077" w:type="dxa"/>
          </w:tcPr>
          <w:p w14:paraId="27E41CDF" w14:textId="77777777" w:rsidR="00286732" w:rsidRDefault="00000000">
            <w:pPr>
              <w:pStyle w:val="TableParagraph"/>
              <w:spacing w:before="166" w:line="206" w:lineRule="exact"/>
              <w:ind w:left="69" w:right="944" w:hanging="5"/>
              <w:rPr>
                <w:sz w:val="19"/>
              </w:rPr>
            </w:pPr>
            <w:r>
              <w:rPr>
                <w:sz w:val="19"/>
              </w:rPr>
              <w:t>Contributions</w:t>
            </w:r>
            <w:r>
              <w:rPr>
                <w:spacing w:val="-11"/>
                <w:sz w:val="19"/>
              </w:rPr>
              <w:t xml:space="preserve"> </w:t>
            </w:r>
            <w:r>
              <w:rPr>
                <w:sz w:val="19"/>
              </w:rPr>
              <w:t>as</w:t>
            </w:r>
            <w:r>
              <w:rPr>
                <w:spacing w:val="-12"/>
                <w:sz w:val="19"/>
              </w:rPr>
              <w:t xml:space="preserve"> </w:t>
            </w:r>
            <w:r>
              <w:rPr>
                <w:sz w:val="19"/>
              </w:rPr>
              <w:t>a</w:t>
            </w:r>
            <w:r>
              <w:rPr>
                <w:spacing w:val="-12"/>
                <w:sz w:val="19"/>
              </w:rPr>
              <w:t xml:space="preserve"> </w:t>
            </w:r>
            <w:r>
              <w:rPr>
                <w:sz w:val="19"/>
              </w:rPr>
              <w:t>percentage</w:t>
            </w:r>
            <w:r>
              <w:rPr>
                <w:spacing w:val="-12"/>
                <w:sz w:val="19"/>
              </w:rPr>
              <w:t xml:space="preserve"> </w:t>
            </w:r>
            <w:r>
              <w:rPr>
                <w:sz w:val="19"/>
              </w:rPr>
              <w:t>of</w:t>
            </w:r>
            <w:r>
              <w:rPr>
                <w:spacing w:val="-12"/>
                <w:sz w:val="19"/>
              </w:rPr>
              <w:t xml:space="preserve"> </w:t>
            </w:r>
            <w:r>
              <w:rPr>
                <w:sz w:val="19"/>
              </w:rPr>
              <w:t>covered employee payroll</w:t>
            </w:r>
          </w:p>
        </w:tc>
        <w:tc>
          <w:tcPr>
            <w:tcW w:w="1858" w:type="dxa"/>
            <w:tcBorders>
              <w:top w:val="single" w:sz="12" w:space="0" w:color="000000"/>
            </w:tcBorders>
          </w:tcPr>
          <w:p w14:paraId="75345D37" w14:textId="77777777" w:rsidR="00286732" w:rsidRDefault="00286732">
            <w:pPr>
              <w:pStyle w:val="TableParagraph"/>
              <w:spacing w:before="161"/>
              <w:rPr>
                <w:i/>
                <w:sz w:val="19"/>
              </w:rPr>
            </w:pPr>
          </w:p>
          <w:p w14:paraId="74E90EBF" w14:textId="77777777" w:rsidR="00286732" w:rsidRDefault="00000000">
            <w:pPr>
              <w:pStyle w:val="TableParagraph"/>
              <w:spacing w:line="199" w:lineRule="exact"/>
              <w:ind w:left="975"/>
              <w:rPr>
                <w:sz w:val="19"/>
              </w:rPr>
            </w:pPr>
            <w:r>
              <w:rPr>
                <w:spacing w:val="-2"/>
                <w:sz w:val="19"/>
              </w:rPr>
              <w:t>15.7%</w:t>
            </w:r>
          </w:p>
        </w:tc>
        <w:tc>
          <w:tcPr>
            <w:tcW w:w="1280" w:type="dxa"/>
            <w:tcBorders>
              <w:top w:val="single" w:sz="12" w:space="0" w:color="000000"/>
            </w:tcBorders>
          </w:tcPr>
          <w:p w14:paraId="2BE7BAB0" w14:textId="77777777" w:rsidR="00286732" w:rsidRDefault="00286732">
            <w:pPr>
              <w:pStyle w:val="TableParagraph"/>
              <w:spacing w:before="161"/>
              <w:rPr>
                <w:i/>
                <w:sz w:val="19"/>
              </w:rPr>
            </w:pPr>
          </w:p>
          <w:p w14:paraId="73F1AACE" w14:textId="77777777" w:rsidR="00286732" w:rsidRDefault="00000000">
            <w:pPr>
              <w:pStyle w:val="TableParagraph"/>
              <w:spacing w:line="199" w:lineRule="exact"/>
              <w:ind w:left="419"/>
              <w:rPr>
                <w:sz w:val="19"/>
              </w:rPr>
            </w:pPr>
            <w:r>
              <w:rPr>
                <w:spacing w:val="-2"/>
                <w:sz w:val="19"/>
              </w:rPr>
              <w:t>14.5%</w:t>
            </w:r>
          </w:p>
        </w:tc>
        <w:tc>
          <w:tcPr>
            <w:tcW w:w="1398" w:type="dxa"/>
            <w:tcBorders>
              <w:top w:val="single" w:sz="12" w:space="0" w:color="000000"/>
            </w:tcBorders>
          </w:tcPr>
          <w:p w14:paraId="19329BDF" w14:textId="77777777" w:rsidR="00286732" w:rsidRDefault="00286732">
            <w:pPr>
              <w:pStyle w:val="TableParagraph"/>
              <w:spacing w:before="161"/>
              <w:rPr>
                <w:i/>
                <w:sz w:val="19"/>
              </w:rPr>
            </w:pPr>
          </w:p>
          <w:p w14:paraId="45927761" w14:textId="77777777" w:rsidR="00286732" w:rsidRDefault="00000000">
            <w:pPr>
              <w:pStyle w:val="TableParagraph"/>
              <w:spacing w:line="199" w:lineRule="exact"/>
              <w:ind w:left="480"/>
              <w:rPr>
                <w:sz w:val="19"/>
              </w:rPr>
            </w:pPr>
            <w:r>
              <w:rPr>
                <w:spacing w:val="-2"/>
                <w:sz w:val="19"/>
              </w:rPr>
              <w:t>12.9%</w:t>
            </w:r>
          </w:p>
        </w:tc>
        <w:tc>
          <w:tcPr>
            <w:tcW w:w="1260" w:type="dxa"/>
            <w:tcBorders>
              <w:top w:val="single" w:sz="12" w:space="0" w:color="000000"/>
            </w:tcBorders>
          </w:tcPr>
          <w:p w14:paraId="1EFA9503" w14:textId="77777777" w:rsidR="00286732" w:rsidRDefault="00286732">
            <w:pPr>
              <w:pStyle w:val="TableParagraph"/>
              <w:spacing w:before="161"/>
              <w:rPr>
                <w:i/>
                <w:sz w:val="19"/>
              </w:rPr>
            </w:pPr>
          </w:p>
          <w:p w14:paraId="0E336697" w14:textId="77777777" w:rsidR="00286732" w:rsidRDefault="00000000">
            <w:pPr>
              <w:pStyle w:val="TableParagraph"/>
              <w:spacing w:line="199" w:lineRule="exact"/>
              <w:ind w:left="480"/>
              <w:rPr>
                <w:sz w:val="19"/>
              </w:rPr>
            </w:pPr>
            <w:r>
              <w:rPr>
                <w:spacing w:val="-2"/>
                <w:sz w:val="19"/>
              </w:rPr>
              <w:t>12.5%</w:t>
            </w:r>
          </w:p>
        </w:tc>
      </w:tr>
    </w:tbl>
    <w:p w14:paraId="67FC0974" w14:textId="77777777" w:rsidR="00286732" w:rsidRDefault="00286732">
      <w:pPr>
        <w:pStyle w:val="BodyText"/>
        <w:rPr>
          <w:i/>
          <w:sz w:val="18"/>
        </w:rPr>
      </w:pPr>
    </w:p>
    <w:p w14:paraId="4B039D61" w14:textId="77777777" w:rsidR="00286732" w:rsidRDefault="00286732">
      <w:pPr>
        <w:pStyle w:val="BodyText"/>
        <w:rPr>
          <w:i/>
          <w:sz w:val="18"/>
        </w:rPr>
      </w:pPr>
    </w:p>
    <w:p w14:paraId="64B95DD7" w14:textId="77777777" w:rsidR="00286732" w:rsidRDefault="00286732">
      <w:pPr>
        <w:pStyle w:val="BodyText"/>
        <w:rPr>
          <w:i/>
          <w:sz w:val="18"/>
        </w:rPr>
      </w:pPr>
    </w:p>
    <w:p w14:paraId="3651E583" w14:textId="77777777" w:rsidR="00286732" w:rsidRDefault="00286732">
      <w:pPr>
        <w:pStyle w:val="BodyText"/>
        <w:rPr>
          <w:i/>
          <w:sz w:val="18"/>
        </w:rPr>
      </w:pPr>
    </w:p>
    <w:p w14:paraId="7EDE9559" w14:textId="77777777" w:rsidR="00286732" w:rsidRDefault="00286732">
      <w:pPr>
        <w:pStyle w:val="BodyText"/>
        <w:rPr>
          <w:i/>
          <w:sz w:val="18"/>
        </w:rPr>
      </w:pPr>
    </w:p>
    <w:p w14:paraId="3C147177" w14:textId="77777777" w:rsidR="00286732" w:rsidRDefault="00286732">
      <w:pPr>
        <w:pStyle w:val="BodyText"/>
        <w:rPr>
          <w:i/>
          <w:sz w:val="18"/>
        </w:rPr>
      </w:pPr>
    </w:p>
    <w:p w14:paraId="7751BF10" w14:textId="77777777" w:rsidR="00286732" w:rsidRDefault="00286732">
      <w:pPr>
        <w:pStyle w:val="BodyText"/>
        <w:rPr>
          <w:i/>
          <w:sz w:val="18"/>
        </w:rPr>
      </w:pPr>
    </w:p>
    <w:p w14:paraId="161BCB0A" w14:textId="77777777" w:rsidR="00286732" w:rsidRDefault="00286732">
      <w:pPr>
        <w:pStyle w:val="BodyText"/>
        <w:rPr>
          <w:i/>
          <w:sz w:val="18"/>
        </w:rPr>
      </w:pPr>
    </w:p>
    <w:p w14:paraId="43490CC8" w14:textId="77777777" w:rsidR="00286732" w:rsidRDefault="00286732">
      <w:pPr>
        <w:pStyle w:val="BodyText"/>
        <w:rPr>
          <w:i/>
          <w:sz w:val="18"/>
        </w:rPr>
      </w:pPr>
    </w:p>
    <w:p w14:paraId="647C3FCD" w14:textId="77777777" w:rsidR="00286732" w:rsidRDefault="00286732">
      <w:pPr>
        <w:pStyle w:val="BodyText"/>
        <w:spacing w:before="41"/>
        <w:rPr>
          <w:i/>
          <w:sz w:val="18"/>
        </w:rPr>
      </w:pPr>
    </w:p>
    <w:p w14:paraId="0DA891F0" w14:textId="77777777" w:rsidR="00286732" w:rsidRDefault="00000000">
      <w:pPr>
        <w:ind w:left="686"/>
        <w:jc w:val="center"/>
        <w:rPr>
          <w:sz w:val="19"/>
        </w:rPr>
      </w:pPr>
      <w:r>
        <w:rPr>
          <w:w w:val="110"/>
          <w:sz w:val="19"/>
        </w:rPr>
        <w:t>See</w:t>
      </w:r>
      <w:r>
        <w:rPr>
          <w:spacing w:val="-14"/>
          <w:w w:val="110"/>
          <w:sz w:val="19"/>
        </w:rPr>
        <w:t xml:space="preserve"> </w:t>
      </w:r>
      <w:r>
        <w:rPr>
          <w:w w:val="110"/>
          <w:sz w:val="19"/>
        </w:rPr>
        <w:t>paragraph</w:t>
      </w:r>
      <w:r>
        <w:rPr>
          <w:spacing w:val="-12"/>
          <w:w w:val="110"/>
          <w:sz w:val="19"/>
        </w:rPr>
        <w:t xml:space="preserve"> </w:t>
      </w:r>
      <w:r>
        <w:rPr>
          <w:w w:val="110"/>
          <w:sz w:val="19"/>
        </w:rPr>
        <w:t>on</w:t>
      </w:r>
      <w:r>
        <w:rPr>
          <w:spacing w:val="-14"/>
          <w:w w:val="110"/>
          <w:sz w:val="19"/>
        </w:rPr>
        <w:t xml:space="preserve"> </w:t>
      </w:r>
      <w:r>
        <w:rPr>
          <w:w w:val="110"/>
          <w:sz w:val="19"/>
        </w:rPr>
        <w:t>required</w:t>
      </w:r>
      <w:r>
        <w:rPr>
          <w:spacing w:val="-13"/>
          <w:w w:val="110"/>
          <w:sz w:val="19"/>
        </w:rPr>
        <w:t xml:space="preserve"> </w:t>
      </w:r>
      <w:r>
        <w:rPr>
          <w:w w:val="110"/>
          <w:sz w:val="19"/>
        </w:rPr>
        <w:t>supplementary</w:t>
      </w:r>
      <w:r>
        <w:rPr>
          <w:spacing w:val="-7"/>
          <w:w w:val="110"/>
          <w:sz w:val="19"/>
        </w:rPr>
        <w:t xml:space="preserve"> </w:t>
      </w:r>
      <w:r>
        <w:rPr>
          <w:w w:val="110"/>
          <w:sz w:val="19"/>
        </w:rPr>
        <w:t>information</w:t>
      </w:r>
      <w:r>
        <w:rPr>
          <w:spacing w:val="-12"/>
          <w:w w:val="110"/>
          <w:sz w:val="19"/>
        </w:rPr>
        <w:t xml:space="preserve"> </w:t>
      </w:r>
      <w:r>
        <w:rPr>
          <w:w w:val="110"/>
          <w:sz w:val="19"/>
        </w:rPr>
        <w:t>included</w:t>
      </w:r>
      <w:r>
        <w:rPr>
          <w:spacing w:val="-9"/>
          <w:w w:val="110"/>
          <w:sz w:val="19"/>
        </w:rPr>
        <w:t xml:space="preserve"> </w:t>
      </w:r>
      <w:r>
        <w:rPr>
          <w:w w:val="110"/>
          <w:sz w:val="19"/>
        </w:rPr>
        <w:t>in</w:t>
      </w:r>
      <w:r>
        <w:rPr>
          <w:spacing w:val="-13"/>
          <w:w w:val="110"/>
          <w:sz w:val="19"/>
        </w:rPr>
        <w:t xml:space="preserve"> </w:t>
      </w:r>
      <w:r>
        <w:rPr>
          <w:w w:val="110"/>
          <w:sz w:val="19"/>
        </w:rPr>
        <w:t>auditor's</w:t>
      </w:r>
      <w:r>
        <w:rPr>
          <w:spacing w:val="-12"/>
          <w:w w:val="110"/>
          <w:sz w:val="19"/>
        </w:rPr>
        <w:t xml:space="preserve"> </w:t>
      </w:r>
      <w:r>
        <w:rPr>
          <w:spacing w:val="-2"/>
          <w:w w:val="110"/>
          <w:sz w:val="19"/>
        </w:rPr>
        <w:t>report.</w:t>
      </w:r>
    </w:p>
    <w:p w14:paraId="16F35E56" w14:textId="77777777" w:rsidR="00286732" w:rsidRDefault="00000000">
      <w:pPr>
        <w:spacing w:before="41"/>
        <w:ind w:left="697"/>
        <w:jc w:val="center"/>
        <w:rPr>
          <w:sz w:val="19"/>
        </w:rPr>
      </w:pPr>
      <w:r>
        <w:rPr>
          <w:w w:val="110"/>
          <w:sz w:val="19"/>
        </w:rPr>
        <w:t>-</w:t>
      </w:r>
      <w:r>
        <w:rPr>
          <w:spacing w:val="-5"/>
          <w:w w:val="110"/>
          <w:sz w:val="19"/>
        </w:rPr>
        <w:t>52-</w:t>
      </w:r>
    </w:p>
    <w:p w14:paraId="1176BAEC" w14:textId="77777777" w:rsidR="00286732" w:rsidRDefault="00286732">
      <w:pPr>
        <w:jc w:val="center"/>
        <w:rPr>
          <w:sz w:val="19"/>
        </w:rPr>
        <w:sectPr w:rsidR="00286732">
          <w:headerReference w:type="even" r:id="rId126"/>
          <w:footerReference w:type="even" r:id="rId127"/>
          <w:pgSz w:w="15840" w:h="12240" w:orient="landscape"/>
          <w:pgMar w:top="600" w:right="1440" w:bottom="280" w:left="720" w:header="0" w:footer="0" w:gutter="0"/>
          <w:cols w:space="720"/>
        </w:sectPr>
      </w:pPr>
    </w:p>
    <w:p w14:paraId="12EDB39F" w14:textId="77777777" w:rsidR="00286732" w:rsidRDefault="00000000">
      <w:pPr>
        <w:spacing w:before="38" w:line="276" w:lineRule="auto"/>
        <w:ind w:left="732" w:right="818"/>
        <w:jc w:val="center"/>
        <w:rPr>
          <w:sz w:val="23"/>
        </w:rPr>
      </w:pPr>
      <w:r>
        <w:rPr>
          <w:sz w:val="23"/>
        </w:rPr>
        <w:lastRenderedPageBreak/>
        <w:t>SCHEDULE</w:t>
      </w:r>
      <w:r>
        <w:rPr>
          <w:spacing w:val="40"/>
          <w:sz w:val="23"/>
        </w:rPr>
        <w:t xml:space="preserve"> </w:t>
      </w:r>
      <w:r>
        <w:rPr>
          <w:sz w:val="23"/>
        </w:rPr>
        <w:t>OF CHANGE FROM ORIGINAL BUDGET TO FINAL BUDGET AND THE REAL PROPERTY TAX LIMIT</w:t>
      </w:r>
    </w:p>
    <w:p w14:paraId="4410A3F7" w14:textId="77777777" w:rsidR="00286732" w:rsidRDefault="00000000">
      <w:pPr>
        <w:spacing w:before="2"/>
        <w:ind w:left="732" w:right="826"/>
        <w:jc w:val="center"/>
        <w:rPr>
          <w:sz w:val="23"/>
        </w:rPr>
      </w:pPr>
      <w:r>
        <w:rPr>
          <w:w w:val="105"/>
          <w:sz w:val="23"/>
        </w:rPr>
        <w:t>For</w:t>
      </w:r>
      <w:r>
        <w:rPr>
          <w:spacing w:val="-2"/>
          <w:w w:val="105"/>
          <w:sz w:val="23"/>
        </w:rPr>
        <w:t xml:space="preserve"> </w:t>
      </w:r>
      <w:r>
        <w:rPr>
          <w:w w:val="105"/>
          <w:sz w:val="23"/>
        </w:rPr>
        <w:t>Year</w:t>
      </w:r>
      <w:r>
        <w:rPr>
          <w:spacing w:val="-7"/>
          <w:w w:val="105"/>
          <w:sz w:val="23"/>
        </w:rPr>
        <w:t xml:space="preserve"> </w:t>
      </w:r>
      <w:r>
        <w:rPr>
          <w:w w:val="105"/>
          <w:sz w:val="23"/>
        </w:rPr>
        <w:t>Ended</w:t>
      </w:r>
      <w:r>
        <w:rPr>
          <w:spacing w:val="-6"/>
          <w:w w:val="105"/>
          <w:sz w:val="23"/>
        </w:rPr>
        <w:t xml:space="preserve"> </w:t>
      </w:r>
      <w:r>
        <w:rPr>
          <w:w w:val="105"/>
          <w:sz w:val="23"/>
        </w:rPr>
        <w:t>June</w:t>
      </w:r>
      <w:r>
        <w:rPr>
          <w:spacing w:val="-10"/>
          <w:w w:val="105"/>
          <w:sz w:val="23"/>
        </w:rPr>
        <w:t xml:space="preserve"> </w:t>
      </w:r>
      <w:r>
        <w:rPr>
          <w:w w:val="105"/>
          <w:sz w:val="23"/>
        </w:rPr>
        <w:t>30,</w:t>
      </w:r>
      <w:r>
        <w:rPr>
          <w:spacing w:val="-11"/>
          <w:w w:val="105"/>
          <w:sz w:val="23"/>
        </w:rPr>
        <w:t xml:space="preserve"> </w:t>
      </w:r>
      <w:r>
        <w:rPr>
          <w:spacing w:val="-4"/>
          <w:w w:val="105"/>
          <w:sz w:val="23"/>
        </w:rPr>
        <w:t>2025</w:t>
      </w:r>
    </w:p>
    <w:p w14:paraId="4D6F2654" w14:textId="77777777" w:rsidR="00286732" w:rsidRDefault="00286732">
      <w:pPr>
        <w:pStyle w:val="BodyText"/>
        <w:spacing w:before="230"/>
        <w:rPr>
          <w:sz w:val="23"/>
        </w:rPr>
      </w:pPr>
    </w:p>
    <w:p w14:paraId="3C1E3810" w14:textId="77777777" w:rsidR="00286732" w:rsidRDefault="00000000">
      <w:pPr>
        <w:ind w:left="94"/>
        <w:rPr>
          <w:b/>
          <w:sz w:val="19"/>
        </w:rPr>
      </w:pPr>
      <w:r>
        <w:rPr>
          <w:b/>
          <w:w w:val="105"/>
          <w:sz w:val="19"/>
        </w:rPr>
        <w:t>CHANGE</w:t>
      </w:r>
      <w:r>
        <w:rPr>
          <w:b/>
          <w:spacing w:val="-2"/>
          <w:w w:val="105"/>
          <w:sz w:val="19"/>
        </w:rPr>
        <w:t xml:space="preserve"> </w:t>
      </w:r>
      <w:r>
        <w:rPr>
          <w:b/>
          <w:w w:val="105"/>
          <w:sz w:val="19"/>
        </w:rPr>
        <w:t>FROM</w:t>
      </w:r>
      <w:r>
        <w:rPr>
          <w:b/>
          <w:spacing w:val="-5"/>
          <w:w w:val="105"/>
          <w:sz w:val="19"/>
        </w:rPr>
        <w:t xml:space="preserve"> </w:t>
      </w:r>
      <w:r>
        <w:rPr>
          <w:b/>
          <w:w w:val="105"/>
          <w:sz w:val="19"/>
        </w:rPr>
        <w:t>ORIGINAL</w:t>
      </w:r>
      <w:r>
        <w:rPr>
          <w:b/>
          <w:spacing w:val="2"/>
          <w:w w:val="105"/>
          <w:sz w:val="19"/>
        </w:rPr>
        <w:t xml:space="preserve"> </w:t>
      </w:r>
      <w:r>
        <w:rPr>
          <w:b/>
          <w:w w:val="105"/>
          <w:sz w:val="19"/>
        </w:rPr>
        <w:t>BUDGET</w:t>
      </w:r>
      <w:r>
        <w:rPr>
          <w:b/>
          <w:spacing w:val="-5"/>
          <w:w w:val="105"/>
          <w:sz w:val="19"/>
        </w:rPr>
        <w:t xml:space="preserve"> </w:t>
      </w:r>
      <w:r>
        <w:rPr>
          <w:b/>
          <w:w w:val="105"/>
          <w:sz w:val="19"/>
        </w:rPr>
        <w:t>TO</w:t>
      </w:r>
      <w:r>
        <w:rPr>
          <w:b/>
          <w:spacing w:val="-7"/>
          <w:w w:val="105"/>
          <w:sz w:val="19"/>
        </w:rPr>
        <w:t xml:space="preserve"> </w:t>
      </w:r>
      <w:r>
        <w:rPr>
          <w:b/>
          <w:w w:val="105"/>
          <w:sz w:val="19"/>
        </w:rPr>
        <w:t>FINAL</w:t>
      </w:r>
      <w:r>
        <w:rPr>
          <w:b/>
          <w:spacing w:val="-10"/>
          <w:w w:val="105"/>
          <w:sz w:val="19"/>
        </w:rPr>
        <w:t xml:space="preserve"> </w:t>
      </w:r>
      <w:r>
        <w:rPr>
          <w:b/>
          <w:spacing w:val="-2"/>
          <w:w w:val="105"/>
          <w:sz w:val="19"/>
        </w:rPr>
        <w:t>BUDGET</w:t>
      </w:r>
    </w:p>
    <w:p w14:paraId="6E598597" w14:textId="77777777" w:rsidR="00286732" w:rsidRDefault="00286732">
      <w:pPr>
        <w:pStyle w:val="BodyText"/>
        <w:spacing w:before="40" w:after="1"/>
        <w:rPr>
          <w:b/>
          <w:sz w:val="20"/>
        </w:rPr>
      </w:pPr>
    </w:p>
    <w:tbl>
      <w:tblPr>
        <w:tblW w:w="0" w:type="auto"/>
        <w:tblInd w:w="252" w:type="dxa"/>
        <w:tblLayout w:type="fixed"/>
        <w:tblCellMar>
          <w:left w:w="0" w:type="dxa"/>
          <w:right w:w="0" w:type="dxa"/>
        </w:tblCellMar>
        <w:tblLook w:val="01E0" w:firstRow="1" w:lastRow="1" w:firstColumn="1" w:lastColumn="1" w:noHBand="0" w:noVBand="0"/>
      </w:tblPr>
      <w:tblGrid>
        <w:gridCol w:w="4470"/>
        <w:gridCol w:w="3486"/>
      </w:tblGrid>
      <w:tr w:rsidR="00286732" w14:paraId="343808F1" w14:textId="77777777">
        <w:trPr>
          <w:trHeight w:val="364"/>
        </w:trPr>
        <w:tc>
          <w:tcPr>
            <w:tcW w:w="4470" w:type="dxa"/>
          </w:tcPr>
          <w:p w14:paraId="7B66F281" w14:textId="77777777" w:rsidR="00286732" w:rsidRDefault="00000000">
            <w:pPr>
              <w:pStyle w:val="TableParagraph"/>
              <w:spacing w:before="6"/>
              <w:ind w:left="56"/>
              <w:rPr>
                <w:b/>
                <w:sz w:val="19"/>
              </w:rPr>
            </w:pPr>
            <w:r>
              <w:rPr>
                <w:b/>
                <w:w w:val="105"/>
                <w:sz w:val="19"/>
              </w:rPr>
              <w:t>Original</w:t>
            </w:r>
            <w:r>
              <w:rPr>
                <w:b/>
                <w:spacing w:val="4"/>
                <w:w w:val="105"/>
                <w:sz w:val="19"/>
              </w:rPr>
              <w:t xml:space="preserve"> </w:t>
            </w:r>
            <w:r>
              <w:rPr>
                <w:b/>
                <w:spacing w:val="-2"/>
                <w:w w:val="105"/>
                <w:sz w:val="19"/>
              </w:rPr>
              <w:t>Budget</w:t>
            </w:r>
          </w:p>
        </w:tc>
        <w:tc>
          <w:tcPr>
            <w:tcW w:w="3486" w:type="dxa"/>
          </w:tcPr>
          <w:p w14:paraId="37723A6C" w14:textId="77777777" w:rsidR="00286732" w:rsidRDefault="00000000">
            <w:pPr>
              <w:pStyle w:val="TableParagraph"/>
              <w:tabs>
                <w:tab w:val="left" w:pos="407"/>
              </w:tabs>
              <w:spacing w:line="222" w:lineRule="exact"/>
              <w:ind w:right="47"/>
              <w:jc w:val="right"/>
              <w:rPr>
                <w:sz w:val="19"/>
              </w:rPr>
            </w:pPr>
            <w:r>
              <w:rPr>
                <w:spacing w:val="-10"/>
                <w:w w:val="105"/>
                <w:sz w:val="20"/>
              </w:rPr>
              <w:t>$</w:t>
            </w:r>
            <w:r>
              <w:rPr>
                <w:sz w:val="20"/>
              </w:rPr>
              <w:tab/>
            </w:r>
            <w:r>
              <w:rPr>
                <w:spacing w:val="-2"/>
                <w:w w:val="105"/>
                <w:sz w:val="19"/>
              </w:rPr>
              <w:t>72,676,027</w:t>
            </w:r>
          </w:p>
        </w:tc>
      </w:tr>
      <w:tr w:rsidR="00286732" w14:paraId="326DBA3D" w14:textId="77777777">
        <w:trPr>
          <w:trHeight w:val="735"/>
        </w:trPr>
        <w:tc>
          <w:tcPr>
            <w:tcW w:w="4470" w:type="dxa"/>
          </w:tcPr>
          <w:p w14:paraId="64BBD8DE" w14:textId="77777777" w:rsidR="00286732" w:rsidRDefault="00000000">
            <w:pPr>
              <w:pStyle w:val="TableParagraph"/>
              <w:spacing w:before="132"/>
              <w:ind w:left="52"/>
              <w:rPr>
                <w:b/>
                <w:sz w:val="19"/>
              </w:rPr>
            </w:pPr>
            <w:r>
              <w:rPr>
                <w:b/>
                <w:spacing w:val="-2"/>
                <w:w w:val="105"/>
                <w:sz w:val="19"/>
              </w:rPr>
              <w:t>Additions:</w:t>
            </w:r>
          </w:p>
          <w:p w14:paraId="157BBC41" w14:textId="77777777" w:rsidR="00286732" w:rsidRDefault="00000000">
            <w:pPr>
              <w:pStyle w:val="TableParagraph"/>
              <w:spacing w:before="31"/>
              <w:ind w:left="262"/>
              <w:rPr>
                <w:sz w:val="19"/>
              </w:rPr>
            </w:pPr>
            <w:r>
              <w:rPr>
                <w:w w:val="105"/>
                <w:sz w:val="19"/>
              </w:rPr>
              <w:t>Prior</w:t>
            </w:r>
            <w:r>
              <w:rPr>
                <w:spacing w:val="-9"/>
                <w:w w:val="105"/>
                <w:sz w:val="19"/>
              </w:rPr>
              <w:t xml:space="preserve"> </w:t>
            </w:r>
            <w:r>
              <w:rPr>
                <w:w w:val="105"/>
                <w:sz w:val="19"/>
              </w:rPr>
              <w:t>year's</w:t>
            </w:r>
            <w:r>
              <w:rPr>
                <w:spacing w:val="-3"/>
                <w:w w:val="105"/>
                <w:sz w:val="19"/>
              </w:rPr>
              <w:t xml:space="preserve"> </w:t>
            </w:r>
            <w:r>
              <w:rPr>
                <w:spacing w:val="-2"/>
                <w:w w:val="105"/>
                <w:sz w:val="19"/>
              </w:rPr>
              <w:t>encumbrances</w:t>
            </w:r>
          </w:p>
        </w:tc>
        <w:tc>
          <w:tcPr>
            <w:tcW w:w="3486" w:type="dxa"/>
          </w:tcPr>
          <w:p w14:paraId="46F1C9E7" w14:textId="77777777" w:rsidR="00286732" w:rsidRDefault="00286732">
            <w:pPr>
              <w:pStyle w:val="TableParagraph"/>
              <w:spacing w:before="158"/>
              <w:rPr>
                <w:b/>
                <w:sz w:val="19"/>
              </w:rPr>
            </w:pPr>
          </w:p>
          <w:p w14:paraId="44DB76EA" w14:textId="77777777" w:rsidR="00286732" w:rsidRDefault="00000000">
            <w:pPr>
              <w:pStyle w:val="TableParagraph"/>
              <w:ind w:right="56"/>
              <w:jc w:val="right"/>
              <w:rPr>
                <w:sz w:val="19"/>
              </w:rPr>
            </w:pPr>
            <w:r>
              <w:rPr>
                <w:spacing w:val="-2"/>
                <w:w w:val="105"/>
                <w:sz w:val="19"/>
                <w:u w:val="double"/>
              </w:rPr>
              <w:t>733,169</w:t>
            </w:r>
          </w:p>
        </w:tc>
      </w:tr>
      <w:tr w:rsidR="00286732" w14:paraId="4AF5984C" w14:textId="77777777">
        <w:trPr>
          <w:trHeight w:val="350"/>
        </w:trPr>
        <w:tc>
          <w:tcPr>
            <w:tcW w:w="4470" w:type="dxa"/>
          </w:tcPr>
          <w:p w14:paraId="368E77B9" w14:textId="77777777" w:rsidR="00286732" w:rsidRDefault="00000000">
            <w:pPr>
              <w:pStyle w:val="TableParagraph"/>
              <w:spacing w:before="132" w:line="199" w:lineRule="exact"/>
              <w:ind w:left="50"/>
              <w:rPr>
                <w:b/>
                <w:sz w:val="19"/>
              </w:rPr>
            </w:pPr>
            <w:r>
              <w:rPr>
                <w:b/>
                <w:w w:val="105"/>
                <w:sz w:val="19"/>
              </w:rPr>
              <w:t>Final</w:t>
            </w:r>
            <w:r>
              <w:rPr>
                <w:b/>
                <w:spacing w:val="2"/>
                <w:w w:val="105"/>
                <w:sz w:val="19"/>
              </w:rPr>
              <w:t xml:space="preserve"> </w:t>
            </w:r>
            <w:r>
              <w:rPr>
                <w:b/>
                <w:spacing w:val="-2"/>
                <w:w w:val="105"/>
                <w:sz w:val="19"/>
              </w:rPr>
              <w:t>Budget</w:t>
            </w:r>
          </w:p>
        </w:tc>
        <w:tc>
          <w:tcPr>
            <w:tcW w:w="3486" w:type="dxa"/>
          </w:tcPr>
          <w:p w14:paraId="1293CB94" w14:textId="77777777" w:rsidR="00286732" w:rsidRDefault="00000000">
            <w:pPr>
              <w:pStyle w:val="TableParagraph"/>
              <w:tabs>
                <w:tab w:val="left" w:pos="401"/>
              </w:tabs>
              <w:spacing w:before="127" w:line="203" w:lineRule="exact"/>
              <w:ind w:right="57"/>
              <w:jc w:val="right"/>
              <w:rPr>
                <w:sz w:val="19"/>
              </w:rPr>
            </w:pPr>
            <w:r>
              <w:rPr>
                <w:spacing w:val="-10"/>
                <w:w w:val="105"/>
                <w:sz w:val="19"/>
              </w:rPr>
              <w:t>$</w:t>
            </w:r>
            <w:r>
              <w:rPr>
                <w:sz w:val="19"/>
              </w:rPr>
              <w:tab/>
            </w:r>
            <w:r>
              <w:rPr>
                <w:spacing w:val="-2"/>
                <w:w w:val="105"/>
                <w:sz w:val="19"/>
                <w:u w:val="thick"/>
              </w:rPr>
              <w:t>73,409,196</w:t>
            </w:r>
          </w:p>
        </w:tc>
      </w:tr>
    </w:tbl>
    <w:p w14:paraId="4AE089E7" w14:textId="77777777" w:rsidR="00286732" w:rsidRDefault="00286732">
      <w:pPr>
        <w:pStyle w:val="BodyText"/>
        <w:rPr>
          <w:b/>
          <w:sz w:val="19"/>
        </w:rPr>
      </w:pPr>
    </w:p>
    <w:p w14:paraId="23174B25" w14:textId="77777777" w:rsidR="00286732" w:rsidRDefault="00286732">
      <w:pPr>
        <w:pStyle w:val="BodyText"/>
        <w:spacing w:before="115"/>
        <w:rPr>
          <w:b/>
          <w:sz w:val="19"/>
        </w:rPr>
      </w:pPr>
    </w:p>
    <w:p w14:paraId="4FAA9751" w14:textId="77777777" w:rsidR="00286732" w:rsidRDefault="00000000">
      <w:pPr>
        <w:ind w:left="77"/>
        <w:rPr>
          <w:b/>
          <w:sz w:val="19"/>
        </w:rPr>
      </w:pPr>
      <w:r>
        <w:rPr>
          <w:b/>
          <w:w w:val="105"/>
          <w:sz w:val="19"/>
        </w:rPr>
        <w:t>SECTION</w:t>
      </w:r>
      <w:r>
        <w:rPr>
          <w:b/>
          <w:spacing w:val="4"/>
          <w:w w:val="105"/>
          <w:sz w:val="19"/>
        </w:rPr>
        <w:t xml:space="preserve"> </w:t>
      </w:r>
      <w:r>
        <w:rPr>
          <w:b/>
          <w:w w:val="105"/>
          <w:sz w:val="19"/>
        </w:rPr>
        <w:t>1318</w:t>
      </w:r>
      <w:r>
        <w:rPr>
          <w:b/>
          <w:spacing w:val="-7"/>
          <w:w w:val="105"/>
          <w:sz w:val="19"/>
        </w:rPr>
        <w:t xml:space="preserve"> </w:t>
      </w:r>
      <w:r>
        <w:rPr>
          <w:b/>
          <w:w w:val="105"/>
          <w:sz w:val="19"/>
        </w:rPr>
        <w:t>OF</w:t>
      </w:r>
      <w:r>
        <w:rPr>
          <w:b/>
          <w:spacing w:val="-7"/>
          <w:w w:val="105"/>
          <w:sz w:val="19"/>
        </w:rPr>
        <w:t xml:space="preserve"> </w:t>
      </w:r>
      <w:r>
        <w:rPr>
          <w:b/>
          <w:w w:val="105"/>
          <w:sz w:val="19"/>
        </w:rPr>
        <w:t>REAL</w:t>
      </w:r>
      <w:r>
        <w:rPr>
          <w:b/>
          <w:spacing w:val="-10"/>
          <w:w w:val="105"/>
          <w:sz w:val="19"/>
        </w:rPr>
        <w:t xml:space="preserve"> </w:t>
      </w:r>
      <w:r>
        <w:rPr>
          <w:b/>
          <w:w w:val="105"/>
          <w:sz w:val="19"/>
        </w:rPr>
        <w:t>PROPERTY</w:t>
      </w:r>
      <w:r>
        <w:rPr>
          <w:b/>
          <w:spacing w:val="1"/>
          <w:w w:val="105"/>
          <w:sz w:val="19"/>
        </w:rPr>
        <w:t xml:space="preserve"> </w:t>
      </w:r>
      <w:r>
        <w:rPr>
          <w:b/>
          <w:w w:val="105"/>
          <w:sz w:val="19"/>
        </w:rPr>
        <w:t>TAX</w:t>
      </w:r>
      <w:r>
        <w:rPr>
          <w:b/>
          <w:spacing w:val="-2"/>
          <w:w w:val="105"/>
          <w:sz w:val="19"/>
        </w:rPr>
        <w:t xml:space="preserve"> </w:t>
      </w:r>
      <w:r>
        <w:rPr>
          <w:b/>
          <w:w w:val="105"/>
          <w:sz w:val="19"/>
        </w:rPr>
        <w:t>LAW</w:t>
      </w:r>
      <w:r>
        <w:rPr>
          <w:b/>
          <w:spacing w:val="-1"/>
          <w:w w:val="105"/>
          <w:sz w:val="19"/>
        </w:rPr>
        <w:t xml:space="preserve"> </w:t>
      </w:r>
      <w:r>
        <w:rPr>
          <w:b/>
          <w:w w:val="105"/>
          <w:sz w:val="19"/>
        </w:rPr>
        <w:t>LIMIT</w:t>
      </w:r>
      <w:r>
        <w:rPr>
          <w:b/>
          <w:spacing w:val="-5"/>
          <w:w w:val="105"/>
          <w:sz w:val="19"/>
        </w:rPr>
        <w:t xml:space="preserve"> </w:t>
      </w:r>
      <w:r>
        <w:rPr>
          <w:b/>
          <w:spacing w:val="-2"/>
          <w:w w:val="105"/>
          <w:sz w:val="19"/>
        </w:rPr>
        <w:t>CALCULATION</w:t>
      </w:r>
    </w:p>
    <w:p w14:paraId="5E7BE633" w14:textId="77777777" w:rsidR="00286732" w:rsidRDefault="00286732">
      <w:pPr>
        <w:pStyle w:val="BodyText"/>
        <w:spacing w:before="45"/>
        <w:rPr>
          <w:b/>
          <w:sz w:val="20"/>
        </w:rPr>
      </w:pPr>
    </w:p>
    <w:tbl>
      <w:tblPr>
        <w:tblW w:w="0" w:type="auto"/>
        <w:tblInd w:w="175" w:type="dxa"/>
        <w:tblLayout w:type="fixed"/>
        <w:tblCellMar>
          <w:left w:w="0" w:type="dxa"/>
          <w:right w:w="0" w:type="dxa"/>
        </w:tblCellMar>
        <w:tblLook w:val="01E0" w:firstRow="1" w:lastRow="1" w:firstColumn="1" w:lastColumn="1" w:noHBand="0" w:noVBand="0"/>
      </w:tblPr>
      <w:tblGrid>
        <w:gridCol w:w="6624"/>
        <w:gridCol w:w="339"/>
        <w:gridCol w:w="1161"/>
        <w:gridCol w:w="1510"/>
      </w:tblGrid>
      <w:tr w:rsidR="00286732" w14:paraId="2559B88F" w14:textId="77777777">
        <w:trPr>
          <w:trHeight w:val="235"/>
        </w:trPr>
        <w:tc>
          <w:tcPr>
            <w:tcW w:w="6624" w:type="dxa"/>
          </w:tcPr>
          <w:p w14:paraId="523B2252" w14:textId="77777777" w:rsidR="00286732" w:rsidRDefault="00000000">
            <w:pPr>
              <w:pStyle w:val="TableParagraph"/>
              <w:spacing w:before="2" w:line="213" w:lineRule="exact"/>
              <w:ind w:left="50"/>
              <w:rPr>
                <w:sz w:val="19"/>
              </w:rPr>
            </w:pPr>
            <w:r>
              <w:rPr>
                <w:w w:val="105"/>
                <w:sz w:val="19"/>
              </w:rPr>
              <w:t>2025-26</w:t>
            </w:r>
            <w:r>
              <w:rPr>
                <w:spacing w:val="4"/>
                <w:w w:val="105"/>
                <w:sz w:val="19"/>
              </w:rPr>
              <w:t xml:space="preserve"> </w:t>
            </w:r>
            <w:r>
              <w:rPr>
                <w:w w:val="105"/>
                <w:sz w:val="19"/>
              </w:rPr>
              <w:t>Voter-approved</w:t>
            </w:r>
            <w:r>
              <w:rPr>
                <w:spacing w:val="-6"/>
                <w:w w:val="105"/>
                <w:sz w:val="19"/>
              </w:rPr>
              <w:t xml:space="preserve"> </w:t>
            </w:r>
            <w:r>
              <w:rPr>
                <w:w w:val="105"/>
                <w:sz w:val="19"/>
              </w:rPr>
              <w:t>Expenditure</w:t>
            </w:r>
            <w:r>
              <w:rPr>
                <w:spacing w:val="2"/>
                <w:w w:val="105"/>
                <w:sz w:val="19"/>
              </w:rPr>
              <w:t xml:space="preserve"> </w:t>
            </w:r>
            <w:r>
              <w:rPr>
                <w:spacing w:val="-2"/>
                <w:w w:val="105"/>
                <w:sz w:val="19"/>
              </w:rPr>
              <w:t>Budget</w:t>
            </w:r>
          </w:p>
        </w:tc>
        <w:tc>
          <w:tcPr>
            <w:tcW w:w="339" w:type="dxa"/>
          </w:tcPr>
          <w:p w14:paraId="41A07DEE" w14:textId="77777777" w:rsidR="00286732" w:rsidRDefault="00286732">
            <w:pPr>
              <w:pStyle w:val="TableParagraph"/>
              <w:rPr>
                <w:sz w:val="16"/>
              </w:rPr>
            </w:pPr>
          </w:p>
        </w:tc>
        <w:tc>
          <w:tcPr>
            <w:tcW w:w="1161" w:type="dxa"/>
          </w:tcPr>
          <w:p w14:paraId="450BDAA5" w14:textId="77777777" w:rsidR="00286732" w:rsidRDefault="00286732">
            <w:pPr>
              <w:pStyle w:val="TableParagraph"/>
              <w:rPr>
                <w:sz w:val="16"/>
              </w:rPr>
            </w:pPr>
          </w:p>
        </w:tc>
        <w:tc>
          <w:tcPr>
            <w:tcW w:w="1510" w:type="dxa"/>
          </w:tcPr>
          <w:p w14:paraId="72CFB4D8" w14:textId="77777777" w:rsidR="00286732" w:rsidRDefault="00000000">
            <w:pPr>
              <w:pStyle w:val="TableParagraph"/>
              <w:tabs>
                <w:tab w:val="left" w:pos="517"/>
              </w:tabs>
              <w:spacing w:line="211" w:lineRule="exact"/>
              <w:ind w:left="115"/>
              <w:jc w:val="center"/>
              <w:rPr>
                <w:sz w:val="19"/>
              </w:rPr>
            </w:pPr>
            <w:r>
              <w:rPr>
                <w:spacing w:val="-10"/>
                <w:w w:val="105"/>
                <w:sz w:val="19"/>
                <w:u w:val="thick"/>
              </w:rPr>
              <w:t>$</w:t>
            </w:r>
            <w:r>
              <w:rPr>
                <w:sz w:val="19"/>
              </w:rPr>
              <w:tab/>
            </w:r>
            <w:r>
              <w:rPr>
                <w:spacing w:val="-2"/>
                <w:w w:val="105"/>
                <w:sz w:val="19"/>
                <w:u w:val="thick"/>
              </w:rPr>
              <w:t>74,647,442</w:t>
            </w:r>
          </w:p>
        </w:tc>
      </w:tr>
      <w:tr w:rsidR="00286732" w14:paraId="07F309CE" w14:textId="77777777">
        <w:trPr>
          <w:trHeight w:val="370"/>
        </w:trPr>
        <w:tc>
          <w:tcPr>
            <w:tcW w:w="6624" w:type="dxa"/>
          </w:tcPr>
          <w:p w14:paraId="7E0A039D" w14:textId="77777777" w:rsidR="00286732" w:rsidRDefault="00000000">
            <w:pPr>
              <w:pStyle w:val="TableParagraph"/>
              <w:spacing w:before="12"/>
              <w:ind w:left="118"/>
              <w:rPr>
                <w:sz w:val="19"/>
              </w:rPr>
            </w:pPr>
            <w:r>
              <w:rPr>
                <w:w w:val="105"/>
                <w:sz w:val="19"/>
              </w:rPr>
              <w:t>Maximum</w:t>
            </w:r>
            <w:r>
              <w:rPr>
                <w:spacing w:val="14"/>
                <w:w w:val="105"/>
                <w:sz w:val="19"/>
              </w:rPr>
              <w:t xml:space="preserve"> </w:t>
            </w:r>
            <w:r>
              <w:rPr>
                <w:w w:val="105"/>
                <w:sz w:val="19"/>
              </w:rPr>
              <w:t>allowed</w:t>
            </w:r>
            <w:r>
              <w:rPr>
                <w:spacing w:val="13"/>
                <w:w w:val="105"/>
                <w:sz w:val="19"/>
              </w:rPr>
              <w:t xml:space="preserve"> </w:t>
            </w:r>
            <w:r>
              <w:rPr>
                <w:w w:val="105"/>
                <w:sz w:val="19"/>
              </w:rPr>
              <w:t>(4%</w:t>
            </w:r>
            <w:r>
              <w:rPr>
                <w:spacing w:val="-1"/>
                <w:w w:val="105"/>
                <w:sz w:val="19"/>
              </w:rPr>
              <w:t xml:space="preserve"> </w:t>
            </w:r>
            <w:r>
              <w:rPr>
                <w:w w:val="105"/>
                <w:sz w:val="19"/>
              </w:rPr>
              <w:t>of2025-2026</w:t>
            </w:r>
            <w:r>
              <w:rPr>
                <w:spacing w:val="12"/>
                <w:w w:val="105"/>
                <w:sz w:val="19"/>
              </w:rPr>
              <w:t xml:space="preserve"> </w:t>
            </w:r>
            <w:r>
              <w:rPr>
                <w:spacing w:val="-2"/>
                <w:w w:val="105"/>
                <w:sz w:val="19"/>
              </w:rPr>
              <w:t>Budget)</w:t>
            </w:r>
          </w:p>
        </w:tc>
        <w:tc>
          <w:tcPr>
            <w:tcW w:w="339" w:type="dxa"/>
          </w:tcPr>
          <w:p w14:paraId="61398AAE" w14:textId="77777777" w:rsidR="00286732" w:rsidRDefault="00286732">
            <w:pPr>
              <w:pStyle w:val="TableParagraph"/>
              <w:rPr>
                <w:sz w:val="18"/>
              </w:rPr>
            </w:pPr>
          </w:p>
        </w:tc>
        <w:tc>
          <w:tcPr>
            <w:tcW w:w="1161" w:type="dxa"/>
          </w:tcPr>
          <w:p w14:paraId="778A1DBC" w14:textId="77777777" w:rsidR="00286732" w:rsidRDefault="00286732">
            <w:pPr>
              <w:pStyle w:val="TableParagraph"/>
              <w:rPr>
                <w:sz w:val="18"/>
              </w:rPr>
            </w:pPr>
          </w:p>
        </w:tc>
        <w:tc>
          <w:tcPr>
            <w:tcW w:w="1510" w:type="dxa"/>
          </w:tcPr>
          <w:p w14:paraId="08A39E0D" w14:textId="77777777" w:rsidR="00286732" w:rsidRDefault="00000000">
            <w:pPr>
              <w:pStyle w:val="TableParagraph"/>
              <w:tabs>
                <w:tab w:val="left" w:pos="616"/>
              </w:tabs>
              <w:spacing w:before="7"/>
              <w:ind w:left="115"/>
              <w:jc w:val="center"/>
              <w:rPr>
                <w:sz w:val="19"/>
              </w:rPr>
            </w:pPr>
            <w:r>
              <w:rPr>
                <w:spacing w:val="-10"/>
                <w:w w:val="105"/>
                <w:sz w:val="19"/>
              </w:rPr>
              <w:t>$</w:t>
            </w:r>
            <w:r>
              <w:rPr>
                <w:sz w:val="19"/>
              </w:rPr>
              <w:tab/>
            </w:r>
            <w:r>
              <w:rPr>
                <w:spacing w:val="-2"/>
                <w:w w:val="105"/>
                <w:sz w:val="19"/>
                <w:u w:val="thick"/>
              </w:rPr>
              <w:t>2,985,898</w:t>
            </w:r>
          </w:p>
        </w:tc>
      </w:tr>
      <w:tr w:rsidR="00286732" w14:paraId="67355736" w14:textId="77777777">
        <w:trPr>
          <w:trHeight w:val="492"/>
        </w:trPr>
        <w:tc>
          <w:tcPr>
            <w:tcW w:w="6624" w:type="dxa"/>
          </w:tcPr>
          <w:p w14:paraId="11CBD657" w14:textId="298A52FD" w:rsidR="00286732" w:rsidRDefault="00000000">
            <w:pPr>
              <w:pStyle w:val="TableParagraph"/>
              <w:spacing w:before="132"/>
              <w:ind w:left="109"/>
              <w:rPr>
                <w:sz w:val="19"/>
              </w:rPr>
            </w:pPr>
            <w:r>
              <w:rPr>
                <w:w w:val="105"/>
                <w:sz w:val="19"/>
              </w:rPr>
              <w:t>General Fund</w:t>
            </w:r>
            <w:r>
              <w:rPr>
                <w:spacing w:val="-4"/>
                <w:w w:val="105"/>
                <w:sz w:val="19"/>
              </w:rPr>
              <w:t xml:space="preserve"> </w:t>
            </w:r>
            <w:r>
              <w:rPr>
                <w:w w:val="105"/>
                <w:sz w:val="19"/>
              </w:rPr>
              <w:t>Balance</w:t>
            </w:r>
            <w:r>
              <w:rPr>
                <w:spacing w:val="-2"/>
                <w:w w:val="105"/>
                <w:sz w:val="19"/>
              </w:rPr>
              <w:t xml:space="preserve"> </w:t>
            </w:r>
            <w:r>
              <w:rPr>
                <w:w w:val="105"/>
                <w:sz w:val="19"/>
              </w:rPr>
              <w:t>Subject</w:t>
            </w:r>
            <w:r>
              <w:rPr>
                <w:spacing w:val="-1"/>
                <w:w w:val="105"/>
                <w:sz w:val="19"/>
              </w:rPr>
              <w:t xml:space="preserve"> </w:t>
            </w:r>
            <w:r>
              <w:rPr>
                <w:w w:val="105"/>
                <w:sz w:val="19"/>
              </w:rPr>
              <w:t>to</w:t>
            </w:r>
            <w:r>
              <w:rPr>
                <w:spacing w:val="-7"/>
                <w:w w:val="105"/>
                <w:sz w:val="19"/>
              </w:rPr>
              <w:t xml:space="preserve"> </w:t>
            </w:r>
            <w:r>
              <w:rPr>
                <w:w w:val="105"/>
                <w:sz w:val="19"/>
              </w:rPr>
              <w:t>Section 1318</w:t>
            </w:r>
            <w:r>
              <w:rPr>
                <w:spacing w:val="-1"/>
                <w:w w:val="105"/>
                <w:sz w:val="19"/>
              </w:rPr>
              <w:t xml:space="preserve"> </w:t>
            </w:r>
            <w:r>
              <w:rPr>
                <w:w w:val="105"/>
                <w:sz w:val="19"/>
              </w:rPr>
              <w:t>of</w:t>
            </w:r>
            <w:r>
              <w:rPr>
                <w:spacing w:val="-8"/>
                <w:w w:val="105"/>
                <w:sz w:val="19"/>
              </w:rPr>
              <w:t xml:space="preserve"> </w:t>
            </w:r>
            <w:r>
              <w:rPr>
                <w:w w:val="105"/>
                <w:sz w:val="19"/>
              </w:rPr>
              <w:t>Real</w:t>
            </w:r>
            <w:r>
              <w:rPr>
                <w:spacing w:val="-1"/>
                <w:w w:val="105"/>
                <w:sz w:val="19"/>
              </w:rPr>
              <w:t xml:space="preserve"> </w:t>
            </w:r>
            <w:r>
              <w:rPr>
                <w:w w:val="105"/>
                <w:sz w:val="19"/>
              </w:rPr>
              <w:t>Property</w:t>
            </w:r>
            <w:r>
              <w:rPr>
                <w:spacing w:val="1"/>
                <w:w w:val="105"/>
                <w:sz w:val="19"/>
              </w:rPr>
              <w:t xml:space="preserve"> </w:t>
            </w:r>
            <w:r>
              <w:rPr>
                <w:w w:val="105"/>
                <w:sz w:val="19"/>
              </w:rPr>
              <w:t>Tax</w:t>
            </w:r>
            <w:r>
              <w:rPr>
                <w:spacing w:val="-1"/>
                <w:w w:val="105"/>
                <w:sz w:val="19"/>
              </w:rPr>
              <w:t xml:space="preserve"> </w:t>
            </w:r>
            <w:r>
              <w:rPr>
                <w:spacing w:val="-2"/>
                <w:w w:val="105"/>
                <w:sz w:val="19"/>
              </w:rPr>
              <w:t>Law*:</w:t>
            </w:r>
          </w:p>
        </w:tc>
        <w:tc>
          <w:tcPr>
            <w:tcW w:w="339" w:type="dxa"/>
          </w:tcPr>
          <w:p w14:paraId="53EA8B6A" w14:textId="77777777" w:rsidR="00286732" w:rsidRDefault="00286732">
            <w:pPr>
              <w:pStyle w:val="TableParagraph"/>
              <w:rPr>
                <w:sz w:val="18"/>
              </w:rPr>
            </w:pPr>
          </w:p>
        </w:tc>
        <w:tc>
          <w:tcPr>
            <w:tcW w:w="1161" w:type="dxa"/>
          </w:tcPr>
          <w:p w14:paraId="67F34A1B" w14:textId="77777777" w:rsidR="00286732" w:rsidRDefault="00286732">
            <w:pPr>
              <w:pStyle w:val="TableParagraph"/>
              <w:rPr>
                <w:sz w:val="18"/>
              </w:rPr>
            </w:pPr>
          </w:p>
        </w:tc>
        <w:tc>
          <w:tcPr>
            <w:tcW w:w="1510" w:type="dxa"/>
          </w:tcPr>
          <w:p w14:paraId="7B6EDD86" w14:textId="77777777" w:rsidR="00286732" w:rsidRDefault="00286732">
            <w:pPr>
              <w:pStyle w:val="TableParagraph"/>
              <w:rPr>
                <w:sz w:val="18"/>
              </w:rPr>
            </w:pPr>
          </w:p>
        </w:tc>
      </w:tr>
      <w:tr w:rsidR="00286732" w14:paraId="43BD6184" w14:textId="77777777">
        <w:trPr>
          <w:trHeight w:val="862"/>
        </w:trPr>
        <w:tc>
          <w:tcPr>
            <w:tcW w:w="6624" w:type="dxa"/>
          </w:tcPr>
          <w:p w14:paraId="045FA470" w14:textId="77777777" w:rsidR="00286732" w:rsidRDefault="00000000">
            <w:pPr>
              <w:pStyle w:val="TableParagraph"/>
              <w:spacing w:before="134" w:line="268" w:lineRule="auto"/>
              <w:ind w:left="537" w:right="3309" w:hanging="216"/>
              <w:rPr>
                <w:sz w:val="19"/>
              </w:rPr>
            </w:pPr>
            <w:r>
              <w:rPr>
                <w:w w:val="105"/>
                <w:sz w:val="19"/>
              </w:rPr>
              <w:t>Unrestricted fund balance: Committed</w:t>
            </w:r>
            <w:r>
              <w:rPr>
                <w:spacing w:val="-8"/>
                <w:w w:val="105"/>
                <w:sz w:val="19"/>
              </w:rPr>
              <w:t xml:space="preserve"> </w:t>
            </w:r>
            <w:r>
              <w:rPr>
                <w:w w:val="105"/>
                <w:sz w:val="19"/>
              </w:rPr>
              <w:t>fund</w:t>
            </w:r>
            <w:r>
              <w:rPr>
                <w:spacing w:val="-5"/>
                <w:w w:val="105"/>
                <w:sz w:val="19"/>
              </w:rPr>
              <w:t xml:space="preserve"> </w:t>
            </w:r>
            <w:r>
              <w:rPr>
                <w:spacing w:val="-4"/>
                <w:w w:val="105"/>
                <w:sz w:val="19"/>
              </w:rPr>
              <w:t>balance</w:t>
            </w:r>
          </w:p>
          <w:p w14:paraId="64340CCA" w14:textId="77777777" w:rsidR="00286732" w:rsidRDefault="00000000">
            <w:pPr>
              <w:pStyle w:val="TableParagraph"/>
              <w:spacing w:before="6" w:line="213" w:lineRule="exact"/>
              <w:ind w:left="533"/>
              <w:rPr>
                <w:sz w:val="19"/>
              </w:rPr>
            </w:pPr>
            <w:r>
              <w:rPr>
                <w:w w:val="105"/>
                <w:sz w:val="19"/>
              </w:rPr>
              <w:t>Assigned</w:t>
            </w:r>
            <w:r>
              <w:rPr>
                <w:spacing w:val="-5"/>
                <w:w w:val="105"/>
                <w:sz w:val="19"/>
              </w:rPr>
              <w:t xml:space="preserve"> </w:t>
            </w:r>
            <w:r>
              <w:rPr>
                <w:w w:val="105"/>
                <w:sz w:val="19"/>
              </w:rPr>
              <w:t>fund</w:t>
            </w:r>
            <w:r>
              <w:rPr>
                <w:spacing w:val="-2"/>
                <w:w w:val="105"/>
                <w:sz w:val="19"/>
              </w:rPr>
              <w:t xml:space="preserve"> balance</w:t>
            </w:r>
          </w:p>
        </w:tc>
        <w:tc>
          <w:tcPr>
            <w:tcW w:w="339" w:type="dxa"/>
          </w:tcPr>
          <w:p w14:paraId="3BDB92C0" w14:textId="77777777" w:rsidR="00286732" w:rsidRDefault="00286732">
            <w:pPr>
              <w:pStyle w:val="TableParagraph"/>
              <w:spacing w:before="161"/>
              <w:rPr>
                <w:b/>
                <w:sz w:val="19"/>
              </w:rPr>
            </w:pPr>
          </w:p>
          <w:p w14:paraId="7199A2C5" w14:textId="77777777" w:rsidR="00286732" w:rsidRDefault="00000000">
            <w:pPr>
              <w:pStyle w:val="TableParagraph"/>
              <w:ind w:left="37"/>
              <w:rPr>
                <w:sz w:val="19"/>
              </w:rPr>
            </w:pPr>
            <w:r>
              <w:rPr>
                <w:spacing w:val="-10"/>
                <w:w w:val="105"/>
                <w:sz w:val="19"/>
              </w:rPr>
              <w:t>$</w:t>
            </w:r>
          </w:p>
        </w:tc>
        <w:tc>
          <w:tcPr>
            <w:tcW w:w="1161" w:type="dxa"/>
          </w:tcPr>
          <w:p w14:paraId="2E06434C" w14:textId="77777777" w:rsidR="00286732" w:rsidRDefault="00286732">
            <w:pPr>
              <w:pStyle w:val="TableParagraph"/>
              <w:rPr>
                <w:b/>
                <w:sz w:val="19"/>
              </w:rPr>
            </w:pPr>
          </w:p>
          <w:p w14:paraId="41508B75" w14:textId="77777777" w:rsidR="00286732" w:rsidRDefault="00286732">
            <w:pPr>
              <w:pStyle w:val="TableParagraph"/>
              <w:spacing w:before="183"/>
              <w:rPr>
                <w:b/>
                <w:sz w:val="19"/>
              </w:rPr>
            </w:pPr>
          </w:p>
          <w:p w14:paraId="4A02E0F8" w14:textId="77777777" w:rsidR="00286732" w:rsidRDefault="00000000">
            <w:pPr>
              <w:pStyle w:val="TableParagraph"/>
              <w:ind w:left="35"/>
              <w:jc w:val="center"/>
              <w:rPr>
                <w:sz w:val="19"/>
              </w:rPr>
            </w:pPr>
            <w:r>
              <w:rPr>
                <w:spacing w:val="-2"/>
                <w:sz w:val="19"/>
              </w:rPr>
              <w:t>1,457,396</w:t>
            </w:r>
          </w:p>
        </w:tc>
        <w:tc>
          <w:tcPr>
            <w:tcW w:w="1510" w:type="dxa"/>
          </w:tcPr>
          <w:p w14:paraId="6B7D5F49" w14:textId="77777777" w:rsidR="00286732" w:rsidRDefault="00286732">
            <w:pPr>
              <w:pStyle w:val="TableParagraph"/>
              <w:rPr>
                <w:sz w:val="18"/>
              </w:rPr>
            </w:pPr>
          </w:p>
        </w:tc>
      </w:tr>
      <w:tr w:rsidR="00286732" w14:paraId="1C687103" w14:textId="77777777">
        <w:trPr>
          <w:trHeight w:val="230"/>
        </w:trPr>
        <w:tc>
          <w:tcPr>
            <w:tcW w:w="6624" w:type="dxa"/>
          </w:tcPr>
          <w:p w14:paraId="5352D14E" w14:textId="77777777" w:rsidR="00286732" w:rsidRDefault="00000000">
            <w:pPr>
              <w:pStyle w:val="TableParagraph"/>
              <w:spacing w:before="12" w:line="199" w:lineRule="exact"/>
              <w:ind w:left="538"/>
              <w:rPr>
                <w:sz w:val="19"/>
              </w:rPr>
            </w:pPr>
            <w:r>
              <w:rPr>
                <w:w w:val="105"/>
                <w:sz w:val="19"/>
              </w:rPr>
              <w:t>Unassigned</w:t>
            </w:r>
            <w:r>
              <w:rPr>
                <w:spacing w:val="-8"/>
                <w:w w:val="105"/>
                <w:sz w:val="19"/>
              </w:rPr>
              <w:t xml:space="preserve"> </w:t>
            </w:r>
            <w:r>
              <w:rPr>
                <w:w w:val="105"/>
                <w:sz w:val="19"/>
              </w:rPr>
              <w:t>fund</w:t>
            </w:r>
            <w:r>
              <w:rPr>
                <w:spacing w:val="-6"/>
                <w:w w:val="105"/>
                <w:sz w:val="19"/>
              </w:rPr>
              <w:t xml:space="preserve"> </w:t>
            </w:r>
            <w:r>
              <w:rPr>
                <w:spacing w:val="-2"/>
                <w:w w:val="105"/>
                <w:sz w:val="19"/>
              </w:rPr>
              <w:t>balance</w:t>
            </w:r>
          </w:p>
        </w:tc>
        <w:tc>
          <w:tcPr>
            <w:tcW w:w="339" w:type="dxa"/>
          </w:tcPr>
          <w:p w14:paraId="2B347AB3" w14:textId="77777777" w:rsidR="00286732" w:rsidRDefault="00286732">
            <w:pPr>
              <w:pStyle w:val="TableParagraph"/>
              <w:rPr>
                <w:sz w:val="16"/>
              </w:rPr>
            </w:pPr>
          </w:p>
        </w:tc>
        <w:tc>
          <w:tcPr>
            <w:tcW w:w="1161" w:type="dxa"/>
          </w:tcPr>
          <w:p w14:paraId="1753E4F2" w14:textId="77777777" w:rsidR="00286732" w:rsidRDefault="00000000">
            <w:pPr>
              <w:pStyle w:val="TableParagraph"/>
              <w:spacing w:before="7" w:line="203" w:lineRule="exact"/>
              <w:ind w:left="35" w:right="4"/>
              <w:jc w:val="center"/>
              <w:rPr>
                <w:sz w:val="19"/>
              </w:rPr>
            </w:pPr>
            <w:r>
              <w:rPr>
                <w:spacing w:val="-2"/>
                <w:w w:val="105"/>
                <w:sz w:val="19"/>
                <w:u w:val="double"/>
              </w:rPr>
              <w:t>3,222,003</w:t>
            </w:r>
          </w:p>
        </w:tc>
        <w:tc>
          <w:tcPr>
            <w:tcW w:w="1510" w:type="dxa"/>
          </w:tcPr>
          <w:p w14:paraId="0882C912" w14:textId="77777777" w:rsidR="00286732" w:rsidRDefault="00286732">
            <w:pPr>
              <w:pStyle w:val="TableParagraph"/>
              <w:rPr>
                <w:sz w:val="16"/>
              </w:rPr>
            </w:pPr>
          </w:p>
        </w:tc>
      </w:tr>
    </w:tbl>
    <w:p w14:paraId="6DC43FC7" w14:textId="77777777" w:rsidR="00286732" w:rsidRDefault="00000000">
      <w:pPr>
        <w:tabs>
          <w:tab w:val="left" w:pos="6724"/>
          <w:tab w:val="left" w:pos="7331"/>
        </w:tabs>
        <w:spacing w:before="19"/>
        <w:ind w:left="908"/>
        <w:rPr>
          <w:sz w:val="19"/>
        </w:rPr>
      </w:pPr>
      <w:r>
        <w:rPr>
          <w:w w:val="105"/>
          <w:sz w:val="19"/>
        </w:rPr>
        <w:t>Total</w:t>
      </w:r>
      <w:r>
        <w:rPr>
          <w:spacing w:val="-2"/>
          <w:w w:val="105"/>
          <w:sz w:val="19"/>
        </w:rPr>
        <w:t xml:space="preserve"> </w:t>
      </w:r>
      <w:r>
        <w:rPr>
          <w:w w:val="105"/>
          <w:sz w:val="19"/>
        </w:rPr>
        <w:t>unrestricted</w:t>
      </w:r>
      <w:r>
        <w:rPr>
          <w:spacing w:val="2"/>
          <w:w w:val="105"/>
          <w:sz w:val="19"/>
        </w:rPr>
        <w:t xml:space="preserve"> </w:t>
      </w:r>
      <w:r>
        <w:rPr>
          <w:w w:val="105"/>
          <w:sz w:val="19"/>
        </w:rPr>
        <w:t xml:space="preserve">fund </w:t>
      </w:r>
      <w:r>
        <w:rPr>
          <w:spacing w:val="-2"/>
          <w:w w:val="105"/>
          <w:sz w:val="19"/>
        </w:rPr>
        <w:t>balance</w:t>
      </w:r>
      <w:r>
        <w:rPr>
          <w:sz w:val="19"/>
        </w:rPr>
        <w:tab/>
      </w:r>
      <w:r>
        <w:rPr>
          <w:spacing w:val="40"/>
          <w:w w:val="105"/>
          <w:sz w:val="20"/>
          <w:u w:val="single"/>
        </w:rPr>
        <w:t xml:space="preserve"> </w:t>
      </w:r>
      <w:r>
        <w:rPr>
          <w:w w:val="105"/>
          <w:sz w:val="20"/>
          <w:u w:val="single"/>
        </w:rPr>
        <w:t>$</w:t>
      </w:r>
      <w:r>
        <w:rPr>
          <w:sz w:val="20"/>
          <w:u w:val="single"/>
        </w:rPr>
        <w:tab/>
      </w:r>
      <w:r>
        <w:rPr>
          <w:spacing w:val="-2"/>
          <w:w w:val="105"/>
          <w:sz w:val="19"/>
          <w:u w:val="single"/>
        </w:rPr>
        <w:t>4,679,399</w:t>
      </w:r>
    </w:p>
    <w:p w14:paraId="1CCF9E45" w14:textId="77777777" w:rsidR="00286732" w:rsidRDefault="00286732">
      <w:pPr>
        <w:pStyle w:val="BodyText"/>
        <w:spacing w:before="198"/>
        <w:rPr>
          <w:sz w:val="20"/>
        </w:rPr>
      </w:pPr>
    </w:p>
    <w:p w14:paraId="63F782F9" w14:textId="77777777" w:rsidR="00286732" w:rsidRDefault="00286732">
      <w:pPr>
        <w:pStyle w:val="BodyText"/>
        <w:rPr>
          <w:sz w:val="20"/>
        </w:rPr>
        <w:sectPr w:rsidR="00286732">
          <w:headerReference w:type="default" r:id="rId128"/>
          <w:footerReference w:type="default" r:id="rId129"/>
          <w:pgSz w:w="12240" w:h="15840"/>
          <w:pgMar w:top="1040" w:right="1080" w:bottom="800" w:left="1080" w:header="803" w:footer="616" w:gutter="0"/>
          <w:cols w:space="720"/>
        </w:sectPr>
      </w:pPr>
    </w:p>
    <w:p w14:paraId="2968765B" w14:textId="77777777" w:rsidR="00286732" w:rsidRDefault="00000000">
      <w:pPr>
        <w:spacing w:before="92"/>
        <w:ind w:left="478"/>
        <w:rPr>
          <w:sz w:val="19"/>
        </w:rPr>
      </w:pPr>
      <w:r>
        <w:rPr>
          <w:spacing w:val="-2"/>
          <w:w w:val="105"/>
          <w:sz w:val="19"/>
        </w:rPr>
        <w:t>Less:</w:t>
      </w:r>
    </w:p>
    <w:p w14:paraId="27914A1E" w14:textId="77777777" w:rsidR="00286732" w:rsidRDefault="00000000">
      <w:pPr>
        <w:spacing w:before="22"/>
        <w:ind w:left="691"/>
        <w:rPr>
          <w:sz w:val="19"/>
        </w:rPr>
      </w:pPr>
      <w:r>
        <w:rPr>
          <w:w w:val="105"/>
          <w:sz w:val="19"/>
        </w:rPr>
        <w:t>Appropriated</w:t>
      </w:r>
      <w:r>
        <w:rPr>
          <w:spacing w:val="2"/>
          <w:w w:val="105"/>
          <w:sz w:val="19"/>
        </w:rPr>
        <w:t xml:space="preserve"> </w:t>
      </w:r>
      <w:r>
        <w:rPr>
          <w:w w:val="105"/>
          <w:sz w:val="19"/>
        </w:rPr>
        <w:t>fund</w:t>
      </w:r>
      <w:r>
        <w:rPr>
          <w:spacing w:val="-4"/>
          <w:w w:val="105"/>
          <w:sz w:val="19"/>
        </w:rPr>
        <w:t xml:space="preserve"> </w:t>
      </w:r>
      <w:r>
        <w:rPr>
          <w:spacing w:val="-2"/>
          <w:w w:val="105"/>
          <w:sz w:val="19"/>
        </w:rPr>
        <w:t>balance</w:t>
      </w:r>
    </w:p>
    <w:p w14:paraId="0BD51833" w14:textId="77777777" w:rsidR="00286732" w:rsidRDefault="00000000">
      <w:pPr>
        <w:spacing w:before="22" w:line="264" w:lineRule="auto"/>
        <w:ind w:left="899" w:hanging="210"/>
        <w:rPr>
          <w:sz w:val="19"/>
        </w:rPr>
      </w:pPr>
      <w:r>
        <w:rPr>
          <w:w w:val="105"/>
          <w:sz w:val="19"/>
        </w:rPr>
        <w:t>Encumbrances</w:t>
      </w:r>
      <w:r>
        <w:rPr>
          <w:spacing w:val="-8"/>
          <w:w w:val="105"/>
          <w:sz w:val="19"/>
        </w:rPr>
        <w:t xml:space="preserve"> </w:t>
      </w:r>
      <w:r>
        <w:rPr>
          <w:w w:val="105"/>
          <w:sz w:val="19"/>
        </w:rPr>
        <w:t>included</w:t>
      </w:r>
      <w:r>
        <w:rPr>
          <w:spacing w:val="-8"/>
          <w:w w:val="105"/>
          <w:sz w:val="19"/>
        </w:rPr>
        <w:t xml:space="preserve"> </w:t>
      </w:r>
      <w:r>
        <w:rPr>
          <w:w w:val="105"/>
          <w:sz w:val="19"/>
        </w:rPr>
        <w:t>in</w:t>
      </w:r>
      <w:r>
        <w:rPr>
          <w:spacing w:val="-12"/>
          <w:w w:val="105"/>
          <w:sz w:val="19"/>
        </w:rPr>
        <w:t xml:space="preserve"> </w:t>
      </w:r>
      <w:r>
        <w:rPr>
          <w:w w:val="105"/>
          <w:sz w:val="19"/>
        </w:rPr>
        <w:t>committed</w:t>
      </w:r>
      <w:r>
        <w:rPr>
          <w:spacing w:val="-7"/>
          <w:w w:val="105"/>
          <w:sz w:val="19"/>
        </w:rPr>
        <w:t xml:space="preserve"> </w:t>
      </w:r>
      <w:r>
        <w:rPr>
          <w:w w:val="105"/>
          <w:sz w:val="19"/>
        </w:rPr>
        <w:t>and</w:t>
      </w:r>
      <w:r>
        <w:rPr>
          <w:spacing w:val="-12"/>
          <w:w w:val="105"/>
          <w:sz w:val="19"/>
        </w:rPr>
        <w:t xml:space="preserve"> </w:t>
      </w:r>
      <w:r>
        <w:rPr>
          <w:w w:val="105"/>
          <w:sz w:val="19"/>
        </w:rPr>
        <w:t>assigned</w:t>
      </w:r>
      <w:r>
        <w:rPr>
          <w:spacing w:val="-12"/>
          <w:w w:val="105"/>
          <w:sz w:val="19"/>
        </w:rPr>
        <w:t xml:space="preserve"> </w:t>
      </w:r>
      <w:r>
        <w:rPr>
          <w:w w:val="105"/>
          <w:sz w:val="19"/>
        </w:rPr>
        <w:t>fund</w:t>
      </w:r>
      <w:r>
        <w:rPr>
          <w:spacing w:val="-10"/>
          <w:w w:val="105"/>
          <w:sz w:val="19"/>
        </w:rPr>
        <w:t xml:space="preserve"> </w:t>
      </w:r>
      <w:r>
        <w:rPr>
          <w:w w:val="105"/>
          <w:sz w:val="19"/>
        </w:rPr>
        <w:t>balance Total adjustments</w:t>
      </w:r>
    </w:p>
    <w:p w14:paraId="090E11F4" w14:textId="77777777" w:rsidR="00286732" w:rsidRDefault="00000000">
      <w:pPr>
        <w:pStyle w:val="BodyText"/>
        <w:rPr>
          <w:sz w:val="19"/>
        </w:rPr>
      </w:pPr>
      <w:r>
        <w:br w:type="column"/>
      </w:r>
    </w:p>
    <w:p w14:paraId="7BD384AB" w14:textId="77777777" w:rsidR="00286732" w:rsidRDefault="00286732">
      <w:pPr>
        <w:pStyle w:val="BodyText"/>
        <w:spacing w:before="131"/>
        <w:rPr>
          <w:sz w:val="19"/>
        </w:rPr>
      </w:pPr>
    </w:p>
    <w:p w14:paraId="7C959BD0" w14:textId="77777777" w:rsidR="00286732" w:rsidRDefault="00000000">
      <w:pPr>
        <w:ind w:right="1974"/>
        <w:jc w:val="right"/>
        <w:rPr>
          <w:sz w:val="19"/>
        </w:rPr>
      </w:pPr>
      <w:r>
        <w:rPr>
          <w:spacing w:val="-2"/>
          <w:sz w:val="19"/>
          <w:u w:val="double"/>
        </w:rPr>
        <w:t>1,457,396</w:t>
      </w:r>
    </w:p>
    <w:p w14:paraId="128778F8" w14:textId="77777777" w:rsidR="00286732" w:rsidRDefault="00000000">
      <w:pPr>
        <w:tabs>
          <w:tab w:val="left" w:pos="621"/>
        </w:tabs>
        <w:spacing w:before="27"/>
        <w:ind w:right="1974"/>
        <w:jc w:val="right"/>
        <w:rPr>
          <w:sz w:val="19"/>
        </w:rPr>
      </w:pPr>
      <w:r>
        <w:rPr>
          <w:spacing w:val="62"/>
          <w:sz w:val="19"/>
          <w:u w:val="single"/>
        </w:rPr>
        <w:t xml:space="preserve"> </w:t>
      </w:r>
      <w:r>
        <w:rPr>
          <w:spacing w:val="-10"/>
          <w:sz w:val="19"/>
          <w:u w:val="single"/>
        </w:rPr>
        <w:t>$</w:t>
      </w:r>
      <w:r>
        <w:rPr>
          <w:sz w:val="19"/>
          <w:u w:val="single"/>
        </w:rPr>
        <w:tab/>
      </w:r>
      <w:r>
        <w:rPr>
          <w:spacing w:val="-2"/>
          <w:sz w:val="19"/>
          <w:u w:val="single"/>
        </w:rPr>
        <w:t>1,457,396</w:t>
      </w:r>
    </w:p>
    <w:p w14:paraId="7238860D" w14:textId="77777777" w:rsidR="00286732" w:rsidRDefault="00286732">
      <w:pPr>
        <w:jc w:val="right"/>
        <w:rPr>
          <w:sz w:val="19"/>
        </w:rPr>
        <w:sectPr w:rsidR="00286732">
          <w:type w:val="continuous"/>
          <w:pgSz w:w="12240" w:h="15840"/>
          <w:pgMar w:top="1820" w:right="1080" w:bottom="280" w:left="1080" w:header="803" w:footer="616" w:gutter="0"/>
          <w:cols w:num="2" w:space="720" w:equalWidth="0">
            <w:col w:w="5862" w:space="365"/>
            <w:col w:w="3853"/>
          </w:cols>
        </w:sectPr>
      </w:pPr>
    </w:p>
    <w:p w14:paraId="7D7B9741" w14:textId="3A9E84E9" w:rsidR="00286732" w:rsidRDefault="00000000">
      <w:pPr>
        <w:tabs>
          <w:tab w:val="left" w:pos="8424"/>
          <w:tab w:val="left" w:pos="8932"/>
          <w:tab w:val="left" w:pos="9287"/>
        </w:tabs>
        <w:spacing w:before="212" w:line="525" w:lineRule="auto"/>
        <w:ind w:left="893" w:right="279" w:firstLine="4"/>
        <w:rPr>
          <w:position w:val="1"/>
          <w:sz w:val="19"/>
        </w:rPr>
      </w:pPr>
      <w:r>
        <w:rPr>
          <w:noProof/>
          <w:position w:val="1"/>
          <w:sz w:val="19"/>
        </w:rPr>
        <mc:AlternateContent>
          <mc:Choice Requires="wps">
            <w:drawing>
              <wp:anchor distT="0" distB="0" distL="0" distR="0" simplePos="0" relativeHeight="15759872" behindDoc="0" locked="0" layoutInCell="1" allowOverlap="1" wp14:anchorId="636FC53F" wp14:editId="51EEE0D2">
                <wp:simplePos x="0" y="0"/>
                <wp:positionH relativeFrom="page">
                  <wp:posOffset>5969108</wp:posOffset>
                </wp:positionH>
                <wp:positionV relativeFrom="paragraph">
                  <wp:posOffset>292980</wp:posOffset>
                </wp:positionV>
                <wp:extent cx="964565" cy="127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565" cy="1270"/>
                        </a:xfrm>
                        <a:custGeom>
                          <a:avLst/>
                          <a:gdLst/>
                          <a:ahLst/>
                          <a:cxnLst/>
                          <a:rect l="l" t="t" r="r" b="b"/>
                          <a:pathLst>
                            <a:path w="964565">
                              <a:moveTo>
                                <a:pt x="0" y="0"/>
                              </a:moveTo>
                              <a:lnTo>
                                <a:pt x="964334" y="0"/>
                              </a:lnTo>
                            </a:path>
                          </a:pathLst>
                        </a:custGeom>
                        <a:ln w="2442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266A33" id="Graphic 251" o:spid="_x0000_s1026" style="position:absolute;margin-left:470pt;margin-top:23.05pt;width:75.95pt;height:.1pt;z-index:15759872;visibility:visible;mso-wrap-style:square;mso-wrap-distance-left:0;mso-wrap-distance-top:0;mso-wrap-distance-right:0;mso-wrap-distance-bottom:0;mso-position-horizontal:absolute;mso-position-horizontal-relative:page;mso-position-vertical:absolute;mso-position-vertical-relative:text;v-text-anchor:top" coordsize="964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" path="m,l964334,e" filled="f" strokeweight=".67839mm">
                <v:path arrowok="t"/>
                <w10:wrap anchorx="page"/>
              </v:shape>
            </w:pict>
          </mc:Fallback>
        </mc:AlternateContent>
      </w:r>
      <w:r>
        <w:rPr>
          <w:w w:val="105"/>
          <w:sz w:val="19"/>
        </w:rPr>
        <w:t>General Fund Balance Subject to Section 1318 of Real Property Tax Law</w:t>
      </w:r>
      <w:r>
        <w:rPr>
          <w:sz w:val="19"/>
        </w:rPr>
        <w:tab/>
      </w:r>
      <w:r>
        <w:rPr>
          <w:spacing w:val="-10"/>
          <w:w w:val="105"/>
          <w:sz w:val="20"/>
        </w:rPr>
        <w:t>$</w:t>
      </w:r>
      <w:r>
        <w:rPr>
          <w:sz w:val="20"/>
        </w:rPr>
        <w:tab/>
      </w:r>
      <w:r>
        <w:rPr>
          <w:spacing w:val="-2"/>
          <w:w w:val="105"/>
          <w:sz w:val="19"/>
          <w:u w:val="thick"/>
        </w:rPr>
        <w:t>3,222,003</w:t>
      </w:r>
      <w:r>
        <w:rPr>
          <w:spacing w:val="-2"/>
          <w:w w:val="105"/>
          <w:sz w:val="19"/>
        </w:rPr>
        <w:t xml:space="preserve"> Actual</w:t>
      </w:r>
      <w:r>
        <w:rPr>
          <w:spacing w:val="-1"/>
          <w:w w:val="105"/>
          <w:sz w:val="19"/>
        </w:rPr>
        <w:t xml:space="preserve"> </w:t>
      </w:r>
      <w:r>
        <w:rPr>
          <w:spacing w:val="-2"/>
          <w:w w:val="105"/>
          <w:sz w:val="19"/>
        </w:rPr>
        <w:t>percentage</w:t>
      </w:r>
      <w:r>
        <w:rPr>
          <w:sz w:val="19"/>
        </w:rPr>
        <w:tab/>
      </w:r>
      <w:r>
        <w:rPr>
          <w:sz w:val="19"/>
        </w:rPr>
        <w:tab/>
      </w:r>
      <w:r>
        <w:rPr>
          <w:sz w:val="19"/>
        </w:rPr>
        <w:tab/>
      </w:r>
      <w:r>
        <w:rPr>
          <w:spacing w:val="-4"/>
          <w:w w:val="105"/>
          <w:position w:val="1"/>
          <w:sz w:val="19"/>
        </w:rPr>
        <w:t>4.32%</w:t>
      </w:r>
    </w:p>
    <w:p w14:paraId="0966A69B" w14:textId="4BC8D9BB" w:rsidR="00286732" w:rsidRDefault="00000000">
      <w:pPr>
        <w:spacing w:line="266" w:lineRule="auto"/>
        <w:ind w:left="33" w:right="222" w:firstLine="7"/>
        <w:rPr>
          <w:sz w:val="19"/>
        </w:rPr>
      </w:pPr>
      <w:r>
        <w:rPr>
          <w:w w:val="105"/>
          <w:sz w:val="19"/>
        </w:rPr>
        <w:t>*</w:t>
      </w:r>
      <w:r>
        <w:rPr>
          <w:spacing w:val="-2"/>
          <w:w w:val="105"/>
          <w:sz w:val="19"/>
        </w:rPr>
        <w:t xml:space="preserve"> </w:t>
      </w:r>
      <w:r>
        <w:rPr>
          <w:w w:val="105"/>
          <w:sz w:val="19"/>
        </w:rPr>
        <w:t>Per</w:t>
      </w:r>
      <w:r>
        <w:rPr>
          <w:spacing w:val="-1"/>
          <w:w w:val="105"/>
          <w:sz w:val="19"/>
        </w:rPr>
        <w:t xml:space="preserve"> </w:t>
      </w:r>
      <w:r>
        <w:rPr>
          <w:w w:val="105"/>
          <w:sz w:val="19"/>
        </w:rPr>
        <w:t>Office of</w:t>
      </w:r>
      <w:r>
        <w:rPr>
          <w:spacing w:val="-13"/>
          <w:w w:val="105"/>
          <w:sz w:val="19"/>
        </w:rPr>
        <w:t xml:space="preserve"> </w:t>
      </w:r>
      <w:r>
        <w:rPr>
          <w:w w:val="105"/>
          <w:sz w:val="19"/>
        </w:rPr>
        <w:t>the</w:t>
      </w:r>
      <w:r>
        <w:rPr>
          <w:spacing w:val="-3"/>
          <w:w w:val="105"/>
          <w:sz w:val="19"/>
        </w:rPr>
        <w:t xml:space="preserve"> </w:t>
      </w:r>
      <w:r>
        <w:rPr>
          <w:w w:val="105"/>
          <w:sz w:val="19"/>
        </w:rPr>
        <w:t>State Comptroller's "Fund Balance Reporting and Governmental</w:t>
      </w:r>
      <w:r>
        <w:rPr>
          <w:spacing w:val="28"/>
          <w:w w:val="105"/>
          <w:sz w:val="19"/>
        </w:rPr>
        <w:t xml:space="preserve"> </w:t>
      </w:r>
      <w:r>
        <w:rPr>
          <w:w w:val="105"/>
          <w:sz w:val="19"/>
        </w:rPr>
        <w:t>Fund Type Definitions", Updated April</w:t>
      </w:r>
      <w:r>
        <w:rPr>
          <w:spacing w:val="-6"/>
          <w:w w:val="105"/>
          <w:sz w:val="19"/>
        </w:rPr>
        <w:t xml:space="preserve"> </w:t>
      </w:r>
      <w:r>
        <w:rPr>
          <w:w w:val="105"/>
          <w:sz w:val="19"/>
        </w:rPr>
        <w:t>2011</w:t>
      </w:r>
      <w:r>
        <w:rPr>
          <w:spacing w:val="-5"/>
          <w:w w:val="105"/>
          <w:sz w:val="19"/>
        </w:rPr>
        <w:t xml:space="preserve"> </w:t>
      </w:r>
      <w:r>
        <w:rPr>
          <w:w w:val="105"/>
          <w:sz w:val="19"/>
        </w:rPr>
        <w:t>(originally Issued November 2010),</w:t>
      </w:r>
      <w:r>
        <w:rPr>
          <w:spacing w:val="-5"/>
          <w:w w:val="105"/>
          <w:sz w:val="19"/>
        </w:rPr>
        <w:t xml:space="preserve"> </w:t>
      </w:r>
      <w:r>
        <w:rPr>
          <w:w w:val="105"/>
          <w:sz w:val="19"/>
        </w:rPr>
        <w:t>the</w:t>
      </w:r>
      <w:r>
        <w:rPr>
          <w:spacing w:val="-2"/>
          <w:w w:val="105"/>
          <w:sz w:val="19"/>
        </w:rPr>
        <w:t xml:space="preserve"> </w:t>
      </w:r>
      <w:r>
        <w:rPr>
          <w:w w:val="105"/>
          <w:sz w:val="19"/>
        </w:rPr>
        <w:t>p</w:t>
      </w:r>
      <w:r w:rsidR="00E9634C">
        <w:rPr>
          <w:w w:val="105"/>
          <w:sz w:val="19"/>
        </w:rPr>
        <w:t>ortion</w:t>
      </w:r>
      <w:r>
        <w:rPr>
          <w:w w:val="105"/>
          <w:sz w:val="19"/>
        </w:rPr>
        <w:t xml:space="preserve"> of</w:t>
      </w:r>
      <w:r>
        <w:rPr>
          <w:spacing w:val="-10"/>
          <w:w w:val="105"/>
          <w:sz w:val="19"/>
        </w:rPr>
        <w:t xml:space="preserve"> </w:t>
      </w:r>
      <w:r>
        <w:rPr>
          <w:w w:val="105"/>
          <w:sz w:val="19"/>
        </w:rPr>
        <w:t>General Fund Balance subject</w:t>
      </w:r>
      <w:r>
        <w:rPr>
          <w:spacing w:val="-4"/>
          <w:w w:val="105"/>
          <w:sz w:val="19"/>
        </w:rPr>
        <w:t xml:space="preserve"> </w:t>
      </w:r>
      <w:r>
        <w:rPr>
          <w:w w:val="105"/>
          <w:sz w:val="19"/>
        </w:rPr>
        <w:t>to</w:t>
      </w:r>
      <w:r>
        <w:rPr>
          <w:spacing w:val="-7"/>
          <w:w w:val="105"/>
          <w:sz w:val="19"/>
        </w:rPr>
        <w:t xml:space="preserve"> </w:t>
      </w:r>
      <w:r>
        <w:rPr>
          <w:w w:val="105"/>
          <w:sz w:val="19"/>
        </w:rPr>
        <w:t>Section</w:t>
      </w:r>
      <w:r>
        <w:rPr>
          <w:spacing w:val="14"/>
          <w:w w:val="105"/>
          <w:sz w:val="19"/>
        </w:rPr>
        <w:t xml:space="preserve"> </w:t>
      </w:r>
      <w:r>
        <w:rPr>
          <w:w w:val="105"/>
          <w:sz w:val="19"/>
        </w:rPr>
        <w:t>1318</w:t>
      </w:r>
      <w:r>
        <w:rPr>
          <w:spacing w:val="-7"/>
          <w:w w:val="105"/>
          <w:sz w:val="19"/>
        </w:rPr>
        <w:t xml:space="preserve"> </w:t>
      </w:r>
      <w:r>
        <w:rPr>
          <w:w w:val="105"/>
          <w:sz w:val="19"/>
        </w:rPr>
        <w:t>of</w:t>
      </w:r>
      <w:r>
        <w:rPr>
          <w:spacing w:val="-10"/>
          <w:w w:val="105"/>
          <w:sz w:val="19"/>
        </w:rPr>
        <w:t xml:space="preserve"> </w:t>
      </w:r>
      <w:r>
        <w:rPr>
          <w:w w:val="105"/>
          <w:sz w:val="19"/>
        </w:rPr>
        <w:t>the Real Property Tax Law is:</w:t>
      </w:r>
      <w:r>
        <w:rPr>
          <w:spacing w:val="40"/>
          <w:w w:val="105"/>
          <w:sz w:val="19"/>
        </w:rPr>
        <w:t xml:space="preserve"> </w:t>
      </w:r>
      <w:r>
        <w:rPr>
          <w:w w:val="105"/>
          <w:sz w:val="19"/>
        </w:rPr>
        <w:t>unrestricted fund balance (i.e.,</w:t>
      </w:r>
      <w:r>
        <w:rPr>
          <w:spacing w:val="-1"/>
          <w:w w:val="105"/>
          <w:sz w:val="19"/>
        </w:rPr>
        <w:t xml:space="preserve"> </w:t>
      </w:r>
      <w:r>
        <w:rPr>
          <w:w w:val="105"/>
          <w:sz w:val="19"/>
        </w:rPr>
        <w:t>the</w:t>
      </w:r>
      <w:r>
        <w:rPr>
          <w:spacing w:val="-2"/>
          <w:w w:val="105"/>
          <w:sz w:val="19"/>
        </w:rPr>
        <w:t xml:space="preserve"> </w:t>
      </w:r>
      <w:r>
        <w:rPr>
          <w:w w:val="105"/>
          <w:sz w:val="19"/>
        </w:rPr>
        <w:t>total of</w:t>
      </w:r>
      <w:r>
        <w:rPr>
          <w:spacing w:val="-9"/>
          <w:w w:val="105"/>
          <w:sz w:val="19"/>
        </w:rPr>
        <w:t xml:space="preserve"> </w:t>
      </w:r>
      <w:r>
        <w:rPr>
          <w:w w:val="105"/>
          <w:sz w:val="19"/>
        </w:rPr>
        <w:t>the committed, assigned and unassigned classifications),</w:t>
      </w:r>
      <w:r>
        <w:rPr>
          <w:spacing w:val="-6"/>
          <w:w w:val="105"/>
          <w:sz w:val="19"/>
        </w:rPr>
        <w:t xml:space="preserve"> </w:t>
      </w:r>
      <w:r>
        <w:rPr>
          <w:w w:val="105"/>
          <w:sz w:val="19"/>
        </w:rPr>
        <w:t>minus appropriated fund balance, amounts reserved for insurance recovery, amounts reserved for tax reduction, and encumbrances included in committed and assigned fund balance.</w:t>
      </w:r>
    </w:p>
    <w:p w14:paraId="421243E0" w14:textId="77777777" w:rsidR="00286732" w:rsidRDefault="00286732">
      <w:pPr>
        <w:spacing w:line="266" w:lineRule="auto"/>
        <w:rPr>
          <w:sz w:val="19"/>
        </w:rPr>
        <w:sectPr w:rsidR="00286732">
          <w:type w:val="continuous"/>
          <w:pgSz w:w="12240" w:h="15840"/>
          <w:pgMar w:top="1820" w:right="1080" w:bottom="280" w:left="1080" w:header="803" w:footer="616" w:gutter="0"/>
          <w:cols w:space="720"/>
        </w:sectPr>
      </w:pPr>
    </w:p>
    <w:p w14:paraId="51C2D1B9" w14:textId="77777777" w:rsidR="00286732" w:rsidRDefault="00000000">
      <w:pPr>
        <w:spacing w:before="73" w:line="268" w:lineRule="auto"/>
        <w:ind w:left="4479" w:right="4034" w:firstLine="658"/>
        <w:rPr>
          <w:sz w:val="16"/>
        </w:rPr>
      </w:pPr>
      <w:r>
        <w:rPr>
          <w:w w:val="105"/>
          <w:sz w:val="16"/>
        </w:rPr>
        <w:lastRenderedPageBreak/>
        <w:t xml:space="preserve">SOUTH GLENS FALLS CENTRAL SCHOOL DISTRICT </w:t>
      </w:r>
      <w:r>
        <w:rPr>
          <w:spacing w:val="-2"/>
          <w:w w:val="105"/>
          <w:sz w:val="16"/>
        </w:rPr>
        <w:t>SCHEDULE OF</w:t>
      </w:r>
      <w:r>
        <w:rPr>
          <w:spacing w:val="-8"/>
          <w:w w:val="105"/>
          <w:sz w:val="16"/>
        </w:rPr>
        <w:t xml:space="preserve"> </w:t>
      </w:r>
      <w:r>
        <w:rPr>
          <w:spacing w:val="-2"/>
          <w:w w:val="105"/>
          <w:sz w:val="16"/>
        </w:rPr>
        <w:t>PROJECT</w:t>
      </w:r>
      <w:r>
        <w:rPr>
          <w:spacing w:val="-4"/>
          <w:w w:val="105"/>
          <w:sz w:val="16"/>
        </w:rPr>
        <w:t xml:space="preserve"> </w:t>
      </w:r>
      <w:r>
        <w:rPr>
          <w:spacing w:val="-2"/>
          <w:w w:val="105"/>
          <w:sz w:val="16"/>
        </w:rPr>
        <w:t>EXPENDITURES-</w:t>
      </w:r>
      <w:r>
        <w:rPr>
          <w:spacing w:val="8"/>
          <w:w w:val="105"/>
          <w:sz w:val="16"/>
        </w:rPr>
        <w:t xml:space="preserve"> </w:t>
      </w:r>
      <w:r>
        <w:rPr>
          <w:spacing w:val="-2"/>
          <w:w w:val="105"/>
          <w:sz w:val="16"/>
        </w:rPr>
        <w:t>CAPITAL</w:t>
      </w:r>
      <w:r>
        <w:rPr>
          <w:spacing w:val="-3"/>
          <w:w w:val="105"/>
          <w:sz w:val="16"/>
        </w:rPr>
        <w:t xml:space="preserve"> </w:t>
      </w:r>
      <w:r>
        <w:rPr>
          <w:spacing w:val="-2"/>
          <w:w w:val="105"/>
          <w:sz w:val="16"/>
        </w:rPr>
        <w:t>PROJECTS FUND</w:t>
      </w:r>
    </w:p>
    <w:p w14:paraId="39F48EE2" w14:textId="77777777" w:rsidR="00286732" w:rsidRDefault="00000000">
      <w:pPr>
        <w:spacing w:before="11"/>
        <w:ind w:left="370" w:right="180"/>
        <w:jc w:val="center"/>
        <w:rPr>
          <w:sz w:val="15"/>
        </w:rPr>
      </w:pPr>
      <w:r>
        <w:rPr>
          <w:w w:val="110"/>
          <w:sz w:val="15"/>
        </w:rPr>
        <w:t>For Year</w:t>
      </w:r>
      <w:r>
        <w:rPr>
          <w:spacing w:val="-4"/>
          <w:w w:val="110"/>
          <w:sz w:val="15"/>
        </w:rPr>
        <w:t xml:space="preserve"> </w:t>
      </w:r>
      <w:r>
        <w:rPr>
          <w:w w:val="110"/>
          <w:sz w:val="15"/>
        </w:rPr>
        <w:t>Ended</w:t>
      </w:r>
      <w:r>
        <w:rPr>
          <w:spacing w:val="2"/>
          <w:w w:val="110"/>
          <w:sz w:val="15"/>
        </w:rPr>
        <w:t xml:space="preserve"> </w:t>
      </w:r>
      <w:r>
        <w:rPr>
          <w:w w:val="110"/>
          <w:sz w:val="15"/>
        </w:rPr>
        <w:t>June</w:t>
      </w:r>
      <w:r>
        <w:rPr>
          <w:spacing w:val="-4"/>
          <w:w w:val="110"/>
          <w:sz w:val="15"/>
        </w:rPr>
        <w:t xml:space="preserve"> </w:t>
      </w:r>
      <w:r>
        <w:rPr>
          <w:w w:val="110"/>
          <w:sz w:val="15"/>
        </w:rPr>
        <w:t>30,</w:t>
      </w:r>
      <w:r>
        <w:rPr>
          <w:spacing w:val="2"/>
          <w:w w:val="110"/>
          <w:sz w:val="15"/>
        </w:rPr>
        <w:t xml:space="preserve"> </w:t>
      </w:r>
      <w:r>
        <w:rPr>
          <w:spacing w:val="-4"/>
          <w:w w:val="110"/>
          <w:sz w:val="15"/>
        </w:rPr>
        <w:t>2025</w:t>
      </w:r>
    </w:p>
    <w:p w14:paraId="761A446C" w14:textId="77777777" w:rsidR="00286732" w:rsidRDefault="00286732">
      <w:pPr>
        <w:pStyle w:val="BodyText"/>
        <w:rPr>
          <w:sz w:val="20"/>
        </w:rPr>
      </w:pPr>
    </w:p>
    <w:p w14:paraId="68BFD8A5" w14:textId="77777777" w:rsidR="00286732" w:rsidRDefault="00286732">
      <w:pPr>
        <w:pStyle w:val="BodyText"/>
        <w:rPr>
          <w:sz w:val="20"/>
        </w:rPr>
      </w:pPr>
    </w:p>
    <w:p w14:paraId="22E7240F" w14:textId="77777777" w:rsidR="00286732" w:rsidRDefault="00286732">
      <w:pPr>
        <w:pStyle w:val="BodyText"/>
        <w:spacing w:before="187"/>
        <w:rPr>
          <w:sz w:val="20"/>
        </w:rPr>
      </w:pPr>
    </w:p>
    <w:tbl>
      <w:tblPr>
        <w:tblW w:w="0" w:type="auto"/>
        <w:tblInd w:w="328" w:type="dxa"/>
        <w:tblLayout w:type="fixed"/>
        <w:tblCellMar>
          <w:left w:w="0" w:type="dxa"/>
          <w:right w:w="0" w:type="dxa"/>
        </w:tblCellMar>
        <w:tblLook w:val="01E0" w:firstRow="1" w:lastRow="1" w:firstColumn="1" w:lastColumn="1" w:noHBand="0" w:noVBand="0"/>
      </w:tblPr>
      <w:tblGrid>
        <w:gridCol w:w="1631"/>
        <w:gridCol w:w="192"/>
        <w:gridCol w:w="1067"/>
        <w:gridCol w:w="1178"/>
        <w:gridCol w:w="1069"/>
        <w:gridCol w:w="1081"/>
        <w:gridCol w:w="1110"/>
        <w:gridCol w:w="1034"/>
        <w:gridCol w:w="1077"/>
        <w:gridCol w:w="1056"/>
        <w:gridCol w:w="1150"/>
        <w:gridCol w:w="266"/>
        <w:gridCol w:w="740"/>
        <w:gridCol w:w="947"/>
      </w:tblGrid>
      <w:tr w:rsidR="00286732" w14:paraId="29B49F71" w14:textId="77777777">
        <w:trPr>
          <w:trHeight w:val="184"/>
        </w:trPr>
        <w:tc>
          <w:tcPr>
            <w:tcW w:w="5137" w:type="dxa"/>
            <w:gridSpan w:val="5"/>
          </w:tcPr>
          <w:p w14:paraId="185F1F6E" w14:textId="77777777" w:rsidR="00286732" w:rsidRDefault="00286732">
            <w:pPr>
              <w:pStyle w:val="TableParagraph"/>
              <w:rPr>
                <w:sz w:val="12"/>
              </w:rPr>
            </w:pPr>
          </w:p>
        </w:tc>
        <w:tc>
          <w:tcPr>
            <w:tcW w:w="1081" w:type="dxa"/>
            <w:tcBorders>
              <w:bottom w:val="single" w:sz="6" w:space="0" w:color="000000"/>
            </w:tcBorders>
          </w:tcPr>
          <w:p w14:paraId="1445797C" w14:textId="3C778569" w:rsidR="00286732" w:rsidRDefault="00E9634C">
            <w:pPr>
              <w:pStyle w:val="TableParagraph"/>
              <w:spacing w:line="171" w:lineRule="exact"/>
              <w:ind w:right="123"/>
              <w:jc w:val="right"/>
              <w:rPr>
                <w:sz w:val="15"/>
              </w:rPr>
            </w:pPr>
            <w:r>
              <w:rPr>
                <w:spacing w:val="-2"/>
                <w:sz w:val="15"/>
              </w:rPr>
              <w:t>Expenditures</w:t>
            </w:r>
          </w:p>
        </w:tc>
        <w:tc>
          <w:tcPr>
            <w:tcW w:w="1110" w:type="dxa"/>
            <w:tcBorders>
              <w:bottom w:val="single" w:sz="6" w:space="0" w:color="000000"/>
            </w:tcBorders>
          </w:tcPr>
          <w:p w14:paraId="48523834" w14:textId="77777777" w:rsidR="00286732" w:rsidRDefault="00286732">
            <w:pPr>
              <w:pStyle w:val="TableParagraph"/>
              <w:rPr>
                <w:sz w:val="12"/>
              </w:rPr>
            </w:pPr>
          </w:p>
        </w:tc>
        <w:tc>
          <w:tcPr>
            <w:tcW w:w="1034" w:type="dxa"/>
          </w:tcPr>
          <w:p w14:paraId="1542F889" w14:textId="77777777" w:rsidR="00286732" w:rsidRDefault="00286732">
            <w:pPr>
              <w:pStyle w:val="TableParagraph"/>
              <w:rPr>
                <w:sz w:val="12"/>
              </w:rPr>
            </w:pPr>
          </w:p>
        </w:tc>
        <w:tc>
          <w:tcPr>
            <w:tcW w:w="1077" w:type="dxa"/>
            <w:tcBorders>
              <w:bottom w:val="single" w:sz="6" w:space="0" w:color="000000"/>
            </w:tcBorders>
          </w:tcPr>
          <w:p w14:paraId="45456AD9" w14:textId="77777777" w:rsidR="00286732" w:rsidRDefault="00286732">
            <w:pPr>
              <w:pStyle w:val="TableParagraph"/>
              <w:rPr>
                <w:sz w:val="12"/>
              </w:rPr>
            </w:pPr>
          </w:p>
        </w:tc>
        <w:tc>
          <w:tcPr>
            <w:tcW w:w="1056" w:type="dxa"/>
            <w:tcBorders>
              <w:bottom w:val="single" w:sz="6" w:space="0" w:color="000000"/>
            </w:tcBorders>
          </w:tcPr>
          <w:p w14:paraId="1320E0D3" w14:textId="77777777" w:rsidR="00286732" w:rsidRDefault="00286732">
            <w:pPr>
              <w:pStyle w:val="TableParagraph"/>
              <w:rPr>
                <w:sz w:val="12"/>
              </w:rPr>
            </w:pPr>
          </w:p>
        </w:tc>
        <w:tc>
          <w:tcPr>
            <w:tcW w:w="1416" w:type="dxa"/>
            <w:gridSpan w:val="2"/>
            <w:tcBorders>
              <w:bottom w:val="single" w:sz="6" w:space="0" w:color="000000"/>
            </w:tcBorders>
          </w:tcPr>
          <w:p w14:paraId="6F5DB7E5" w14:textId="5A7B48FE" w:rsidR="00286732" w:rsidRDefault="00000000">
            <w:pPr>
              <w:pStyle w:val="TableParagraph"/>
              <w:spacing w:line="166" w:lineRule="exact"/>
              <w:ind w:left="-24"/>
              <w:rPr>
                <w:sz w:val="15"/>
              </w:rPr>
            </w:pPr>
            <w:r>
              <w:rPr>
                <w:sz w:val="15"/>
              </w:rPr>
              <w:t>Methods</w:t>
            </w:r>
            <w:r>
              <w:rPr>
                <w:spacing w:val="-1"/>
                <w:sz w:val="15"/>
              </w:rPr>
              <w:t xml:space="preserve"> </w:t>
            </w:r>
            <w:r>
              <w:rPr>
                <w:spacing w:val="-2"/>
                <w:sz w:val="15"/>
              </w:rPr>
              <w:t>of</w:t>
            </w:r>
            <w:r w:rsidR="00E9634C">
              <w:rPr>
                <w:spacing w:val="-2"/>
                <w:sz w:val="15"/>
              </w:rPr>
              <w:t xml:space="preserve"> Financial</w:t>
            </w:r>
          </w:p>
        </w:tc>
        <w:tc>
          <w:tcPr>
            <w:tcW w:w="1687" w:type="dxa"/>
            <w:gridSpan w:val="2"/>
          </w:tcPr>
          <w:p w14:paraId="7964C3B3" w14:textId="77777777" w:rsidR="00286732" w:rsidRDefault="00286732">
            <w:pPr>
              <w:pStyle w:val="TableParagraph"/>
              <w:rPr>
                <w:sz w:val="12"/>
              </w:rPr>
            </w:pPr>
          </w:p>
        </w:tc>
      </w:tr>
      <w:tr w:rsidR="00286732" w14:paraId="4269B12B" w14:textId="77777777">
        <w:trPr>
          <w:trHeight w:val="176"/>
        </w:trPr>
        <w:tc>
          <w:tcPr>
            <w:tcW w:w="1631" w:type="dxa"/>
          </w:tcPr>
          <w:p w14:paraId="11557DCE" w14:textId="77777777" w:rsidR="00286732" w:rsidRDefault="00286732">
            <w:pPr>
              <w:pStyle w:val="TableParagraph"/>
              <w:rPr>
                <w:sz w:val="10"/>
              </w:rPr>
            </w:pPr>
          </w:p>
        </w:tc>
        <w:tc>
          <w:tcPr>
            <w:tcW w:w="1259" w:type="dxa"/>
            <w:gridSpan w:val="2"/>
          </w:tcPr>
          <w:p w14:paraId="17C813D1" w14:textId="77777777" w:rsidR="00286732" w:rsidRDefault="00000000">
            <w:pPr>
              <w:pStyle w:val="TableParagraph"/>
              <w:spacing w:line="157" w:lineRule="exact"/>
              <w:ind w:left="460"/>
              <w:rPr>
                <w:sz w:val="15"/>
              </w:rPr>
            </w:pPr>
            <w:r>
              <w:rPr>
                <w:spacing w:val="-2"/>
                <w:sz w:val="15"/>
              </w:rPr>
              <w:t>Original</w:t>
            </w:r>
          </w:p>
        </w:tc>
        <w:tc>
          <w:tcPr>
            <w:tcW w:w="1178" w:type="dxa"/>
          </w:tcPr>
          <w:p w14:paraId="71ACF371" w14:textId="77777777" w:rsidR="00286732" w:rsidRDefault="00000000">
            <w:pPr>
              <w:pStyle w:val="TableParagraph"/>
              <w:spacing w:line="157" w:lineRule="exact"/>
              <w:ind w:left="338"/>
              <w:rPr>
                <w:sz w:val="15"/>
              </w:rPr>
            </w:pPr>
            <w:r>
              <w:rPr>
                <w:spacing w:val="-2"/>
                <w:sz w:val="15"/>
              </w:rPr>
              <w:t>Revised</w:t>
            </w:r>
          </w:p>
        </w:tc>
        <w:tc>
          <w:tcPr>
            <w:tcW w:w="1069" w:type="dxa"/>
            <w:tcBorders>
              <w:top w:val="single" w:sz="6" w:space="0" w:color="000000"/>
            </w:tcBorders>
          </w:tcPr>
          <w:p w14:paraId="130430F0" w14:textId="77777777" w:rsidR="00286732" w:rsidRDefault="00000000">
            <w:pPr>
              <w:pStyle w:val="TableParagraph"/>
              <w:spacing w:line="148" w:lineRule="exact"/>
              <w:ind w:left="6"/>
              <w:jc w:val="center"/>
              <w:rPr>
                <w:sz w:val="15"/>
              </w:rPr>
            </w:pPr>
            <w:r>
              <w:rPr>
                <w:spacing w:val="-4"/>
                <w:sz w:val="15"/>
              </w:rPr>
              <w:t>Prior</w:t>
            </w:r>
          </w:p>
        </w:tc>
        <w:tc>
          <w:tcPr>
            <w:tcW w:w="1081" w:type="dxa"/>
            <w:tcBorders>
              <w:top w:val="single" w:sz="6" w:space="0" w:color="000000"/>
            </w:tcBorders>
          </w:tcPr>
          <w:p w14:paraId="22D61678" w14:textId="77777777" w:rsidR="00286732" w:rsidRDefault="00000000">
            <w:pPr>
              <w:pStyle w:val="TableParagraph"/>
              <w:spacing w:line="148" w:lineRule="exact"/>
              <w:ind w:left="304"/>
              <w:rPr>
                <w:sz w:val="15"/>
              </w:rPr>
            </w:pPr>
            <w:r>
              <w:rPr>
                <w:spacing w:val="-2"/>
                <w:sz w:val="15"/>
              </w:rPr>
              <w:t>Current</w:t>
            </w:r>
          </w:p>
        </w:tc>
        <w:tc>
          <w:tcPr>
            <w:tcW w:w="1110" w:type="dxa"/>
            <w:tcBorders>
              <w:top w:val="single" w:sz="6" w:space="0" w:color="000000"/>
            </w:tcBorders>
          </w:tcPr>
          <w:p w14:paraId="0A28C4AD" w14:textId="77777777" w:rsidR="00286732" w:rsidRDefault="00286732">
            <w:pPr>
              <w:pStyle w:val="TableParagraph"/>
              <w:rPr>
                <w:sz w:val="10"/>
              </w:rPr>
            </w:pPr>
          </w:p>
        </w:tc>
        <w:tc>
          <w:tcPr>
            <w:tcW w:w="1034" w:type="dxa"/>
          </w:tcPr>
          <w:p w14:paraId="590DD479" w14:textId="77777777" w:rsidR="00286732" w:rsidRDefault="00000000">
            <w:pPr>
              <w:pStyle w:val="TableParagraph"/>
              <w:spacing w:line="157" w:lineRule="exact"/>
              <w:ind w:right="146"/>
              <w:jc w:val="right"/>
              <w:rPr>
                <w:sz w:val="15"/>
              </w:rPr>
            </w:pPr>
            <w:r>
              <w:rPr>
                <w:spacing w:val="-2"/>
                <w:sz w:val="15"/>
              </w:rPr>
              <w:t>Unexpended</w:t>
            </w:r>
          </w:p>
        </w:tc>
        <w:tc>
          <w:tcPr>
            <w:tcW w:w="1077" w:type="dxa"/>
            <w:tcBorders>
              <w:top w:val="single" w:sz="6" w:space="0" w:color="000000"/>
            </w:tcBorders>
          </w:tcPr>
          <w:p w14:paraId="029D0592" w14:textId="77777777" w:rsidR="00286732" w:rsidRDefault="00000000">
            <w:pPr>
              <w:pStyle w:val="TableParagraph"/>
              <w:spacing w:line="148" w:lineRule="exact"/>
              <w:ind w:left="157"/>
              <w:rPr>
                <w:sz w:val="15"/>
              </w:rPr>
            </w:pPr>
            <w:r>
              <w:rPr>
                <w:sz w:val="15"/>
              </w:rPr>
              <w:t>Proceeds</w:t>
            </w:r>
            <w:r>
              <w:rPr>
                <w:spacing w:val="-4"/>
                <w:sz w:val="15"/>
              </w:rPr>
              <w:t xml:space="preserve"> </w:t>
            </w:r>
            <w:r>
              <w:rPr>
                <w:spacing w:val="-5"/>
                <w:sz w:val="15"/>
              </w:rPr>
              <w:t>of</w:t>
            </w:r>
          </w:p>
        </w:tc>
        <w:tc>
          <w:tcPr>
            <w:tcW w:w="1056" w:type="dxa"/>
            <w:tcBorders>
              <w:top w:val="single" w:sz="6" w:space="0" w:color="000000"/>
            </w:tcBorders>
          </w:tcPr>
          <w:p w14:paraId="5CEB5CD2" w14:textId="77777777" w:rsidR="00286732" w:rsidRDefault="00000000">
            <w:pPr>
              <w:pStyle w:val="TableParagraph"/>
              <w:spacing w:line="148" w:lineRule="exact"/>
              <w:ind w:left="200"/>
              <w:jc w:val="center"/>
              <w:rPr>
                <w:sz w:val="15"/>
              </w:rPr>
            </w:pPr>
            <w:r>
              <w:rPr>
                <w:spacing w:val="-4"/>
                <w:w w:val="105"/>
                <w:sz w:val="15"/>
              </w:rPr>
              <w:t>State</w:t>
            </w:r>
          </w:p>
        </w:tc>
        <w:tc>
          <w:tcPr>
            <w:tcW w:w="1416" w:type="dxa"/>
            <w:gridSpan w:val="2"/>
            <w:tcBorders>
              <w:top w:val="single" w:sz="6" w:space="0" w:color="000000"/>
            </w:tcBorders>
          </w:tcPr>
          <w:p w14:paraId="4C54D9A1" w14:textId="77777777" w:rsidR="00286732" w:rsidRDefault="00000000">
            <w:pPr>
              <w:pStyle w:val="TableParagraph"/>
              <w:spacing w:line="148" w:lineRule="exact"/>
              <w:ind w:right="128"/>
              <w:jc w:val="center"/>
              <w:rPr>
                <w:sz w:val="15"/>
              </w:rPr>
            </w:pPr>
            <w:r>
              <w:rPr>
                <w:spacing w:val="-2"/>
                <w:sz w:val="15"/>
              </w:rPr>
              <w:t>Local</w:t>
            </w:r>
          </w:p>
        </w:tc>
        <w:tc>
          <w:tcPr>
            <w:tcW w:w="740" w:type="dxa"/>
            <w:tcBorders>
              <w:top w:val="single" w:sz="2" w:space="0" w:color="000000"/>
            </w:tcBorders>
          </w:tcPr>
          <w:p w14:paraId="6E2DD133" w14:textId="77777777" w:rsidR="00286732" w:rsidRDefault="00286732">
            <w:pPr>
              <w:pStyle w:val="TableParagraph"/>
              <w:rPr>
                <w:sz w:val="10"/>
              </w:rPr>
            </w:pPr>
          </w:p>
        </w:tc>
        <w:tc>
          <w:tcPr>
            <w:tcW w:w="947" w:type="dxa"/>
          </w:tcPr>
          <w:p w14:paraId="6EBF77F4" w14:textId="77777777" w:rsidR="00286732" w:rsidRDefault="00000000">
            <w:pPr>
              <w:pStyle w:val="TableParagraph"/>
              <w:spacing w:line="157" w:lineRule="exact"/>
              <w:ind w:right="23"/>
              <w:jc w:val="right"/>
              <w:rPr>
                <w:sz w:val="15"/>
              </w:rPr>
            </w:pPr>
            <w:r>
              <w:rPr>
                <w:sz w:val="15"/>
              </w:rPr>
              <w:t>Fund</w:t>
            </w:r>
            <w:r>
              <w:rPr>
                <w:spacing w:val="-2"/>
                <w:sz w:val="15"/>
              </w:rPr>
              <w:t xml:space="preserve"> Balance</w:t>
            </w:r>
          </w:p>
        </w:tc>
      </w:tr>
      <w:tr w:rsidR="00286732" w14:paraId="18FC2847" w14:textId="77777777">
        <w:trPr>
          <w:trHeight w:val="317"/>
        </w:trPr>
        <w:tc>
          <w:tcPr>
            <w:tcW w:w="1631" w:type="dxa"/>
          </w:tcPr>
          <w:p w14:paraId="6BBE9D41" w14:textId="77777777" w:rsidR="00286732" w:rsidRDefault="00000000">
            <w:pPr>
              <w:pStyle w:val="TableParagraph"/>
              <w:spacing w:before="11"/>
              <w:ind w:left="55"/>
              <w:rPr>
                <w:b/>
                <w:sz w:val="15"/>
              </w:rPr>
            </w:pPr>
            <w:r>
              <w:rPr>
                <w:b/>
                <w:sz w:val="15"/>
              </w:rPr>
              <w:t>PROJECT</w:t>
            </w:r>
            <w:r>
              <w:rPr>
                <w:b/>
                <w:spacing w:val="-1"/>
                <w:sz w:val="15"/>
              </w:rPr>
              <w:t xml:space="preserve"> </w:t>
            </w:r>
            <w:r>
              <w:rPr>
                <w:b/>
                <w:spacing w:val="-2"/>
                <w:sz w:val="15"/>
              </w:rPr>
              <w:t>TITLE</w:t>
            </w:r>
          </w:p>
        </w:tc>
        <w:tc>
          <w:tcPr>
            <w:tcW w:w="1259" w:type="dxa"/>
            <w:gridSpan w:val="2"/>
            <w:tcBorders>
              <w:bottom w:val="single" w:sz="2" w:space="0" w:color="000000"/>
            </w:tcBorders>
          </w:tcPr>
          <w:p w14:paraId="0AA3B044" w14:textId="67EA954C" w:rsidR="00286732" w:rsidRDefault="00E9634C">
            <w:pPr>
              <w:pStyle w:val="TableParagraph"/>
              <w:spacing w:before="16"/>
              <w:ind w:left="521"/>
              <w:rPr>
                <w:sz w:val="15"/>
              </w:rPr>
            </w:pPr>
            <w:r>
              <w:rPr>
                <w:spacing w:val="-2"/>
                <w:w w:val="95"/>
                <w:sz w:val="15"/>
              </w:rPr>
              <w:t>Budget</w:t>
            </w:r>
          </w:p>
        </w:tc>
        <w:tc>
          <w:tcPr>
            <w:tcW w:w="1178" w:type="dxa"/>
            <w:tcBorders>
              <w:bottom w:val="single" w:sz="2" w:space="0" w:color="000000"/>
            </w:tcBorders>
          </w:tcPr>
          <w:p w14:paraId="44ADD8AD" w14:textId="6BC47F07" w:rsidR="00286732" w:rsidRDefault="00E9634C">
            <w:pPr>
              <w:pStyle w:val="TableParagraph"/>
              <w:spacing w:before="16"/>
              <w:ind w:left="367"/>
              <w:rPr>
                <w:sz w:val="15"/>
              </w:rPr>
            </w:pPr>
            <w:r>
              <w:rPr>
                <w:spacing w:val="-2"/>
                <w:w w:val="95"/>
                <w:sz w:val="15"/>
              </w:rPr>
              <w:t>Budge</w:t>
            </w:r>
            <w:r>
              <w:rPr>
                <w:spacing w:val="-2"/>
                <w:w w:val="95"/>
                <w:sz w:val="15"/>
              </w:rPr>
              <w:t>t</w:t>
            </w:r>
          </w:p>
        </w:tc>
        <w:tc>
          <w:tcPr>
            <w:tcW w:w="1069" w:type="dxa"/>
            <w:tcBorders>
              <w:bottom w:val="single" w:sz="2" w:space="0" w:color="000000"/>
            </w:tcBorders>
          </w:tcPr>
          <w:p w14:paraId="5C5E329F" w14:textId="77777777" w:rsidR="00286732" w:rsidRDefault="00000000">
            <w:pPr>
              <w:pStyle w:val="TableParagraph"/>
              <w:spacing w:before="16"/>
              <w:ind w:left="362"/>
              <w:rPr>
                <w:sz w:val="15"/>
              </w:rPr>
            </w:pPr>
            <w:r>
              <w:rPr>
                <w:spacing w:val="-2"/>
                <w:sz w:val="15"/>
              </w:rPr>
              <w:t>Years</w:t>
            </w:r>
          </w:p>
        </w:tc>
        <w:tc>
          <w:tcPr>
            <w:tcW w:w="1081" w:type="dxa"/>
            <w:tcBorders>
              <w:bottom w:val="single" w:sz="2" w:space="0" w:color="000000"/>
            </w:tcBorders>
          </w:tcPr>
          <w:p w14:paraId="24C8EC6F" w14:textId="77777777" w:rsidR="00286732" w:rsidRDefault="00000000">
            <w:pPr>
              <w:pStyle w:val="TableParagraph"/>
              <w:spacing w:before="11"/>
              <w:ind w:left="9"/>
              <w:jc w:val="center"/>
              <w:rPr>
                <w:sz w:val="15"/>
              </w:rPr>
            </w:pPr>
            <w:r>
              <w:rPr>
                <w:spacing w:val="-4"/>
                <w:sz w:val="15"/>
              </w:rPr>
              <w:t>Year</w:t>
            </w:r>
          </w:p>
        </w:tc>
        <w:tc>
          <w:tcPr>
            <w:tcW w:w="1110" w:type="dxa"/>
            <w:tcBorders>
              <w:bottom w:val="single" w:sz="2" w:space="0" w:color="000000"/>
            </w:tcBorders>
          </w:tcPr>
          <w:p w14:paraId="4B231CAA" w14:textId="77777777" w:rsidR="00286732" w:rsidRDefault="00000000">
            <w:pPr>
              <w:pStyle w:val="TableParagraph"/>
              <w:spacing w:before="16"/>
              <w:ind w:left="6"/>
              <w:jc w:val="center"/>
              <w:rPr>
                <w:sz w:val="15"/>
              </w:rPr>
            </w:pPr>
            <w:r>
              <w:rPr>
                <w:spacing w:val="-4"/>
                <w:sz w:val="15"/>
              </w:rPr>
              <w:t>Total</w:t>
            </w:r>
          </w:p>
        </w:tc>
        <w:tc>
          <w:tcPr>
            <w:tcW w:w="1034" w:type="dxa"/>
            <w:tcBorders>
              <w:bottom w:val="single" w:sz="2" w:space="0" w:color="000000"/>
            </w:tcBorders>
          </w:tcPr>
          <w:p w14:paraId="1D0F8465" w14:textId="77777777" w:rsidR="00286732" w:rsidRDefault="00000000">
            <w:pPr>
              <w:pStyle w:val="TableParagraph"/>
              <w:spacing w:before="11"/>
              <w:ind w:left="273"/>
              <w:rPr>
                <w:sz w:val="15"/>
              </w:rPr>
            </w:pPr>
            <w:r>
              <w:rPr>
                <w:spacing w:val="-2"/>
                <w:sz w:val="15"/>
              </w:rPr>
              <w:t>Balance</w:t>
            </w:r>
          </w:p>
        </w:tc>
        <w:tc>
          <w:tcPr>
            <w:tcW w:w="1077" w:type="dxa"/>
            <w:tcBorders>
              <w:bottom w:val="single" w:sz="2" w:space="0" w:color="000000"/>
            </w:tcBorders>
          </w:tcPr>
          <w:p w14:paraId="7756D9F9" w14:textId="745BAC9D" w:rsidR="00286732" w:rsidRDefault="00E9634C">
            <w:pPr>
              <w:pStyle w:val="TableParagraph"/>
              <w:spacing w:before="16"/>
              <w:ind w:left="179"/>
              <w:rPr>
                <w:sz w:val="15"/>
              </w:rPr>
            </w:pPr>
            <w:r>
              <w:rPr>
                <w:spacing w:val="-2"/>
                <w:sz w:val="15"/>
              </w:rPr>
              <w:t>Obligation</w:t>
            </w:r>
          </w:p>
        </w:tc>
        <w:tc>
          <w:tcPr>
            <w:tcW w:w="1056" w:type="dxa"/>
            <w:tcBorders>
              <w:bottom w:val="single" w:sz="2" w:space="0" w:color="000000"/>
            </w:tcBorders>
          </w:tcPr>
          <w:p w14:paraId="59F52A01" w14:textId="77777777" w:rsidR="00286732" w:rsidRDefault="00000000">
            <w:pPr>
              <w:pStyle w:val="TableParagraph"/>
              <w:spacing w:before="11"/>
              <w:ind w:left="200" w:right="4"/>
              <w:jc w:val="center"/>
              <w:rPr>
                <w:sz w:val="15"/>
              </w:rPr>
            </w:pPr>
            <w:r>
              <w:rPr>
                <w:spacing w:val="-2"/>
                <w:sz w:val="15"/>
              </w:rPr>
              <w:t>Sources</w:t>
            </w:r>
          </w:p>
        </w:tc>
        <w:tc>
          <w:tcPr>
            <w:tcW w:w="1416" w:type="dxa"/>
            <w:gridSpan w:val="2"/>
            <w:tcBorders>
              <w:bottom w:val="single" w:sz="2" w:space="0" w:color="000000"/>
            </w:tcBorders>
          </w:tcPr>
          <w:p w14:paraId="2D594EA4" w14:textId="77777777" w:rsidR="00286732" w:rsidRDefault="00000000">
            <w:pPr>
              <w:pStyle w:val="TableParagraph"/>
              <w:spacing w:before="11"/>
              <w:ind w:left="406"/>
              <w:rPr>
                <w:sz w:val="15"/>
              </w:rPr>
            </w:pPr>
            <w:r>
              <w:rPr>
                <w:spacing w:val="-2"/>
                <w:sz w:val="15"/>
              </w:rPr>
              <w:t>Sources</w:t>
            </w:r>
          </w:p>
        </w:tc>
        <w:tc>
          <w:tcPr>
            <w:tcW w:w="740" w:type="dxa"/>
            <w:tcBorders>
              <w:bottom w:val="single" w:sz="2" w:space="0" w:color="000000"/>
            </w:tcBorders>
          </w:tcPr>
          <w:p w14:paraId="562AC118" w14:textId="77777777" w:rsidR="00286732" w:rsidRDefault="00000000">
            <w:pPr>
              <w:pStyle w:val="TableParagraph"/>
              <w:spacing w:before="7"/>
              <w:ind w:left="86"/>
              <w:rPr>
                <w:sz w:val="15"/>
              </w:rPr>
            </w:pPr>
            <w:r>
              <w:rPr>
                <w:spacing w:val="-4"/>
                <w:sz w:val="15"/>
              </w:rPr>
              <w:t>Total</w:t>
            </w:r>
          </w:p>
        </w:tc>
        <w:tc>
          <w:tcPr>
            <w:tcW w:w="947" w:type="dxa"/>
            <w:tcBorders>
              <w:bottom w:val="single" w:sz="2" w:space="0" w:color="000000"/>
            </w:tcBorders>
          </w:tcPr>
          <w:p w14:paraId="413E958D" w14:textId="77777777" w:rsidR="00286732" w:rsidRDefault="00000000">
            <w:pPr>
              <w:pStyle w:val="TableParagraph"/>
              <w:spacing w:before="2"/>
              <w:ind w:right="7"/>
              <w:jc w:val="right"/>
              <w:rPr>
                <w:sz w:val="15"/>
              </w:rPr>
            </w:pPr>
            <w:r>
              <w:rPr>
                <w:w w:val="105"/>
                <w:sz w:val="15"/>
              </w:rPr>
              <w:t>June</w:t>
            </w:r>
            <w:r>
              <w:rPr>
                <w:spacing w:val="-9"/>
                <w:w w:val="105"/>
                <w:sz w:val="15"/>
              </w:rPr>
              <w:t xml:space="preserve"> </w:t>
            </w:r>
            <w:r>
              <w:rPr>
                <w:w w:val="105"/>
                <w:sz w:val="15"/>
              </w:rPr>
              <w:t>30,</w:t>
            </w:r>
            <w:r>
              <w:rPr>
                <w:spacing w:val="-7"/>
                <w:w w:val="105"/>
                <w:sz w:val="15"/>
              </w:rPr>
              <w:t xml:space="preserve"> </w:t>
            </w:r>
            <w:r>
              <w:rPr>
                <w:spacing w:val="-4"/>
                <w:w w:val="105"/>
                <w:sz w:val="15"/>
              </w:rPr>
              <w:t>2025</w:t>
            </w:r>
          </w:p>
        </w:tc>
      </w:tr>
      <w:tr w:rsidR="00286732" w14:paraId="382F2193" w14:textId="77777777">
        <w:trPr>
          <w:trHeight w:val="271"/>
        </w:trPr>
        <w:tc>
          <w:tcPr>
            <w:tcW w:w="1631" w:type="dxa"/>
          </w:tcPr>
          <w:p w14:paraId="1CA1EE68" w14:textId="77777777" w:rsidR="00286732" w:rsidRDefault="00000000">
            <w:pPr>
              <w:pStyle w:val="TableParagraph"/>
              <w:spacing w:before="86" w:line="163" w:lineRule="exact"/>
              <w:ind w:left="50"/>
              <w:rPr>
                <w:sz w:val="15"/>
              </w:rPr>
            </w:pPr>
            <w:r>
              <w:rPr>
                <w:w w:val="90"/>
                <w:sz w:val="15"/>
              </w:rPr>
              <w:t>Smart</w:t>
            </w:r>
            <w:r>
              <w:rPr>
                <w:spacing w:val="1"/>
                <w:sz w:val="15"/>
              </w:rPr>
              <w:t xml:space="preserve"> </w:t>
            </w:r>
            <w:r>
              <w:rPr>
                <w:spacing w:val="-2"/>
                <w:sz w:val="15"/>
              </w:rPr>
              <w:t>Schools</w:t>
            </w:r>
          </w:p>
        </w:tc>
        <w:tc>
          <w:tcPr>
            <w:tcW w:w="192" w:type="dxa"/>
          </w:tcPr>
          <w:p w14:paraId="0B43D19E" w14:textId="77777777" w:rsidR="00286732" w:rsidRDefault="00286732">
            <w:pPr>
              <w:pStyle w:val="TableParagraph"/>
              <w:rPr>
                <w:sz w:val="14"/>
              </w:rPr>
            </w:pPr>
          </w:p>
        </w:tc>
        <w:tc>
          <w:tcPr>
            <w:tcW w:w="1067" w:type="dxa"/>
          </w:tcPr>
          <w:p w14:paraId="43CD58F7" w14:textId="77777777" w:rsidR="00286732" w:rsidRDefault="00000000">
            <w:pPr>
              <w:pStyle w:val="TableParagraph"/>
              <w:spacing w:before="90" w:line="159" w:lineRule="exact"/>
              <w:ind w:left="79"/>
              <w:rPr>
                <w:sz w:val="14"/>
              </w:rPr>
            </w:pPr>
            <w:r>
              <w:rPr>
                <w:spacing w:val="-10"/>
                <w:sz w:val="14"/>
              </w:rPr>
              <w:t>$</w:t>
            </w:r>
          </w:p>
        </w:tc>
        <w:tc>
          <w:tcPr>
            <w:tcW w:w="1178" w:type="dxa"/>
          </w:tcPr>
          <w:p w14:paraId="37DAC8E8" w14:textId="77777777" w:rsidR="00286732" w:rsidRDefault="00000000">
            <w:pPr>
              <w:pStyle w:val="TableParagraph"/>
              <w:spacing w:before="104" w:line="145" w:lineRule="exact"/>
              <w:ind w:left="105"/>
              <w:rPr>
                <w:rFonts w:ascii="Arial"/>
                <w:sz w:val="13"/>
              </w:rPr>
            </w:pPr>
            <w:r>
              <w:rPr>
                <w:rFonts w:ascii="Arial"/>
                <w:spacing w:val="-10"/>
                <w:w w:val="105"/>
                <w:sz w:val="13"/>
              </w:rPr>
              <w:t>$</w:t>
            </w:r>
          </w:p>
        </w:tc>
        <w:tc>
          <w:tcPr>
            <w:tcW w:w="1069" w:type="dxa"/>
          </w:tcPr>
          <w:p w14:paraId="5F5A4991" w14:textId="77777777" w:rsidR="00286732" w:rsidRDefault="00000000">
            <w:pPr>
              <w:pStyle w:val="TableParagraph"/>
              <w:spacing w:before="81" w:line="168" w:lineRule="exact"/>
              <w:ind w:right="121"/>
              <w:jc w:val="right"/>
              <w:rPr>
                <w:sz w:val="15"/>
              </w:rPr>
            </w:pPr>
            <w:r>
              <w:rPr>
                <w:w w:val="105"/>
                <w:sz w:val="14"/>
              </w:rPr>
              <w:t>$</w:t>
            </w:r>
            <w:r>
              <w:rPr>
                <w:spacing w:val="38"/>
                <w:w w:val="105"/>
                <w:sz w:val="14"/>
              </w:rPr>
              <w:t xml:space="preserve">  </w:t>
            </w:r>
            <w:r>
              <w:rPr>
                <w:spacing w:val="-2"/>
                <w:w w:val="105"/>
                <w:sz w:val="15"/>
              </w:rPr>
              <w:t>1,863,194</w:t>
            </w:r>
          </w:p>
        </w:tc>
        <w:tc>
          <w:tcPr>
            <w:tcW w:w="1081" w:type="dxa"/>
          </w:tcPr>
          <w:p w14:paraId="25C51EFD" w14:textId="77777777" w:rsidR="00286732" w:rsidRDefault="00000000">
            <w:pPr>
              <w:pStyle w:val="TableParagraph"/>
              <w:tabs>
                <w:tab w:val="left" w:pos="503"/>
              </w:tabs>
              <w:spacing w:before="86" w:line="163" w:lineRule="exact"/>
              <w:ind w:right="120"/>
              <w:jc w:val="right"/>
              <w:rPr>
                <w:sz w:val="15"/>
              </w:rPr>
            </w:pPr>
            <w:r>
              <w:rPr>
                <w:spacing w:val="-10"/>
                <w:sz w:val="14"/>
              </w:rPr>
              <w:t>$</w:t>
            </w:r>
            <w:r>
              <w:rPr>
                <w:sz w:val="14"/>
              </w:rPr>
              <w:tab/>
            </w:r>
            <w:r>
              <w:rPr>
                <w:spacing w:val="-2"/>
                <w:sz w:val="15"/>
              </w:rPr>
              <w:t>2,970</w:t>
            </w:r>
          </w:p>
        </w:tc>
        <w:tc>
          <w:tcPr>
            <w:tcW w:w="1110" w:type="dxa"/>
          </w:tcPr>
          <w:p w14:paraId="16428530" w14:textId="77777777" w:rsidR="00286732" w:rsidRDefault="00000000">
            <w:pPr>
              <w:pStyle w:val="TableParagraph"/>
              <w:spacing w:before="81" w:line="168" w:lineRule="exact"/>
              <w:ind w:right="121"/>
              <w:jc w:val="right"/>
              <w:rPr>
                <w:sz w:val="15"/>
              </w:rPr>
            </w:pPr>
            <w:r>
              <w:rPr>
                <w:sz w:val="14"/>
              </w:rPr>
              <w:t>$</w:t>
            </w:r>
            <w:r>
              <w:rPr>
                <w:spacing w:val="61"/>
                <w:sz w:val="14"/>
              </w:rPr>
              <w:t xml:space="preserve">  </w:t>
            </w:r>
            <w:r>
              <w:rPr>
                <w:spacing w:val="-2"/>
                <w:sz w:val="15"/>
              </w:rPr>
              <w:t>1,866,164</w:t>
            </w:r>
          </w:p>
        </w:tc>
        <w:tc>
          <w:tcPr>
            <w:tcW w:w="1034" w:type="dxa"/>
          </w:tcPr>
          <w:p w14:paraId="10FC3B89" w14:textId="77777777" w:rsidR="00286732" w:rsidRDefault="00000000">
            <w:pPr>
              <w:pStyle w:val="TableParagraph"/>
              <w:spacing w:before="81" w:line="168" w:lineRule="exact"/>
              <w:ind w:right="85"/>
              <w:jc w:val="right"/>
              <w:rPr>
                <w:sz w:val="15"/>
              </w:rPr>
            </w:pPr>
            <w:r>
              <w:rPr>
                <w:sz w:val="14"/>
              </w:rPr>
              <w:t>$</w:t>
            </w:r>
            <w:r>
              <w:rPr>
                <w:spacing w:val="15"/>
                <w:sz w:val="14"/>
              </w:rPr>
              <w:t xml:space="preserve"> </w:t>
            </w:r>
            <w:r>
              <w:rPr>
                <w:spacing w:val="-2"/>
                <w:sz w:val="15"/>
              </w:rPr>
              <w:t>(1,866,164)</w:t>
            </w:r>
          </w:p>
        </w:tc>
        <w:tc>
          <w:tcPr>
            <w:tcW w:w="1077" w:type="dxa"/>
          </w:tcPr>
          <w:p w14:paraId="3784B9FB" w14:textId="77777777" w:rsidR="00286732" w:rsidRDefault="00000000">
            <w:pPr>
              <w:pStyle w:val="TableParagraph"/>
              <w:spacing w:before="90" w:line="159" w:lineRule="exact"/>
              <w:ind w:left="76"/>
              <w:rPr>
                <w:sz w:val="14"/>
              </w:rPr>
            </w:pPr>
            <w:r>
              <w:rPr>
                <w:spacing w:val="-10"/>
                <w:sz w:val="14"/>
              </w:rPr>
              <w:t>$</w:t>
            </w:r>
          </w:p>
        </w:tc>
        <w:tc>
          <w:tcPr>
            <w:tcW w:w="1056" w:type="dxa"/>
          </w:tcPr>
          <w:p w14:paraId="79DFA966" w14:textId="77777777" w:rsidR="00286732" w:rsidRDefault="00000000">
            <w:pPr>
              <w:pStyle w:val="TableParagraph"/>
              <w:tabs>
                <w:tab w:val="left" w:pos="449"/>
              </w:tabs>
              <w:spacing w:before="81" w:line="168" w:lineRule="exact"/>
              <w:ind w:left="176" w:right="-15"/>
              <w:jc w:val="center"/>
              <w:rPr>
                <w:sz w:val="15"/>
              </w:rPr>
            </w:pPr>
            <w:r>
              <w:rPr>
                <w:spacing w:val="-10"/>
                <w:sz w:val="14"/>
              </w:rPr>
              <w:t>$</w:t>
            </w:r>
            <w:r>
              <w:rPr>
                <w:sz w:val="14"/>
              </w:rPr>
              <w:tab/>
            </w:r>
            <w:r>
              <w:rPr>
                <w:spacing w:val="-2"/>
                <w:sz w:val="15"/>
              </w:rPr>
              <w:t>1,474,522</w:t>
            </w:r>
          </w:p>
        </w:tc>
        <w:tc>
          <w:tcPr>
            <w:tcW w:w="1150" w:type="dxa"/>
          </w:tcPr>
          <w:p w14:paraId="14729862" w14:textId="77777777" w:rsidR="00286732" w:rsidRDefault="00000000">
            <w:pPr>
              <w:pStyle w:val="TableParagraph"/>
              <w:spacing w:before="81" w:line="168" w:lineRule="exact"/>
              <w:ind w:right="118"/>
              <w:jc w:val="right"/>
              <w:rPr>
                <w:sz w:val="15"/>
              </w:rPr>
            </w:pPr>
            <w:r>
              <w:rPr>
                <w:sz w:val="14"/>
              </w:rPr>
              <w:t>$</w:t>
            </w:r>
            <w:r>
              <w:rPr>
                <w:spacing w:val="76"/>
                <w:sz w:val="14"/>
              </w:rPr>
              <w:t xml:space="preserve"> </w:t>
            </w:r>
            <w:r>
              <w:rPr>
                <w:spacing w:val="-2"/>
                <w:sz w:val="15"/>
              </w:rPr>
              <w:t>1,437,151</w:t>
            </w:r>
          </w:p>
        </w:tc>
        <w:tc>
          <w:tcPr>
            <w:tcW w:w="1006" w:type="dxa"/>
            <w:gridSpan w:val="2"/>
          </w:tcPr>
          <w:p w14:paraId="0B4C917D" w14:textId="77777777" w:rsidR="00286732" w:rsidRDefault="00000000">
            <w:pPr>
              <w:pStyle w:val="TableParagraph"/>
              <w:spacing w:before="76"/>
              <w:ind w:left="99"/>
              <w:rPr>
                <w:sz w:val="15"/>
              </w:rPr>
            </w:pPr>
            <w:r>
              <w:rPr>
                <w:sz w:val="14"/>
              </w:rPr>
              <w:t>$</w:t>
            </w:r>
            <w:r>
              <w:rPr>
                <w:spacing w:val="68"/>
                <w:w w:val="150"/>
                <w:sz w:val="14"/>
              </w:rPr>
              <w:t xml:space="preserve"> </w:t>
            </w:r>
            <w:r>
              <w:rPr>
                <w:spacing w:val="-2"/>
                <w:sz w:val="15"/>
              </w:rPr>
              <w:t>2,911,673</w:t>
            </w:r>
          </w:p>
        </w:tc>
        <w:tc>
          <w:tcPr>
            <w:tcW w:w="947" w:type="dxa"/>
          </w:tcPr>
          <w:p w14:paraId="1376307F" w14:textId="77777777" w:rsidR="00286732" w:rsidRDefault="00000000">
            <w:pPr>
              <w:pStyle w:val="TableParagraph"/>
              <w:spacing w:before="76"/>
              <w:ind w:right="69"/>
              <w:jc w:val="right"/>
              <w:rPr>
                <w:sz w:val="15"/>
              </w:rPr>
            </w:pPr>
            <w:r>
              <w:rPr>
                <w:sz w:val="14"/>
              </w:rPr>
              <w:t>$</w:t>
            </w:r>
            <w:r>
              <w:rPr>
                <w:spacing w:val="57"/>
                <w:sz w:val="14"/>
              </w:rPr>
              <w:t xml:space="preserve"> </w:t>
            </w:r>
            <w:r>
              <w:rPr>
                <w:spacing w:val="-2"/>
                <w:sz w:val="15"/>
              </w:rPr>
              <w:t>1,045,509</w:t>
            </w:r>
          </w:p>
        </w:tc>
      </w:tr>
      <w:tr w:rsidR="00286732" w14:paraId="574822D9" w14:textId="77777777">
        <w:trPr>
          <w:trHeight w:val="199"/>
        </w:trPr>
        <w:tc>
          <w:tcPr>
            <w:tcW w:w="1631" w:type="dxa"/>
          </w:tcPr>
          <w:p w14:paraId="0327C90A" w14:textId="67865DE3" w:rsidR="00286732" w:rsidRDefault="00E9634C">
            <w:pPr>
              <w:pStyle w:val="TableParagraph"/>
              <w:spacing w:before="14" w:line="166" w:lineRule="exact"/>
              <w:ind w:left="51"/>
              <w:rPr>
                <w:sz w:val="15"/>
              </w:rPr>
            </w:pPr>
            <w:r>
              <w:rPr>
                <w:w w:val="90"/>
                <w:sz w:val="15"/>
              </w:rPr>
              <w:t>Envision</w:t>
            </w:r>
            <w:r w:rsidR="00000000">
              <w:rPr>
                <w:spacing w:val="8"/>
                <w:sz w:val="15"/>
              </w:rPr>
              <w:t xml:space="preserve"> </w:t>
            </w:r>
            <w:r w:rsidR="00000000">
              <w:rPr>
                <w:w w:val="90"/>
                <w:sz w:val="15"/>
              </w:rPr>
              <w:t>2025</w:t>
            </w:r>
            <w:r w:rsidR="00000000">
              <w:rPr>
                <w:spacing w:val="1"/>
                <w:sz w:val="15"/>
              </w:rPr>
              <w:t xml:space="preserve"> </w:t>
            </w:r>
            <w:r w:rsidR="00000000">
              <w:rPr>
                <w:spacing w:val="-2"/>
                <w:w w:val="90"/>
                <w:sz w:val="15"/>
              </w:rPr>
              <w:t>Project</w:t>
            </w:r>
          </w:p>
        </w:tc>
        <w:tc>
          <w:tcPr>
            <w:tcW w:w="192" w:type="dxa"/>
          </w:tcPr>
          <w:p w14:paraId="285846CC" w14:textId="77777777" w:rsidR="00286732" w:rsidRDefault="00286732">
            <w:pPr>
              <w:pStyle w:val="TableParagraph"/>
              <w:rPr>
                <w:sz w:val="12"/>
              </w:rPr>
            </w:pPr>
          </w:p>
        </w:tc>
        <w:tc>
          <w:tcPr>
            <w:tcW w:w="1067" w:type="dxa"/>
          </w:tcPr>
          <w:p w14:paraId="5DA0C27F" w14:textId="77777777" w:rsidR="00286732" w:rsidRDefault="00000000">
            <w:pPr>
              <w:pStyle w:val="TableParagraph"/>
              <w:spacing w:before="14" w:line="166" w:lineRule="exact"/>
              <w:ind w:right="119"/>
              <w:jc w:val="right"/>
              <w:rPr>
                <w:sz w:val="15"/>
              </w:rPr>
            </w:pPr>
            <w:r>
              <w:rPr>
                <w:spacing w:val="-2"/>
                <w:sz w:val="15"/>
              </w:rPr>
              <w:t>33,620,000</w:t>
            </w:r>
          </w:p>
        </w:tc>
        <w:tc>
          <w:tcPr>
            <w:tcW w:w="1178" w:type="dxa"/>
          </w:tcPr>
          <w:p w14:paraId="7B52706E" w14:textId="77777777" w:rsidR="00286732" w:rsidRDefault="00000000">
            <w:pPr>
              <w:pStyle w:val="TableParagraph"/>
              <w:spacing w:before="14" w:line="166" w:lineRule="exact"/>
              <w:ind w:right="134"/>
              <w:jc w:val="right"/>
              <w:rPr>
                <w:sz w:val="15"/>
              </w:rPr>
            </w:pPr>
            <w:r>
              <w:rPr>
                <w:spacing w:val="-2"/>
                <w:sz w:val="15"/>
              </w:rPr>
              <w:t>33,620,000</w:t>
            </w:r>
          </w:p>
        </w:tc>
        <w:tc>
          <w:tcPr>
            <w:tcW w:w="1069" w:type="dxa"/>
          </w:tcPr>
          <w:p w14:paraId="24B01430" w14:textId="77777777" w:rsidR="00286732" w:rsidRDefault="00000000">
            <w:pPr>
              <w:pStyle w:val="TableParagraph"/>
              <w:spacing w:before="14" w:line="166" w:lineRule="exact"/>
              <w:ind w:right="131"/>
              <w:jc w:val="right"/>
              <w:rPr>
                <w:sz w:val="15"/>
              </w:rPr>
            </w:pPr>
            <w:r>
              <w:rPr>
                <w:spacing w:val="-2"/>
                <w:sz w:val="15"/>
              </w:rPr>
              <w:t>7,948,631</w:t>
            </w:r>
          </w:p>
        </w:tc>
        <w:tc>
          <w:tcPr>
            <w:tcW w:w="1081" w:type="dxa"/>
          </w:tcPr>
          <w:p w14:paraId="12034264" w14:textId="77777777" w:rsidR="00286732" w:rsidRDefault="00000000">
            <w:pPr>
              <w:pStyle w:val="TableParagraph"/>
              <w:spacing w:before="14" w:line="166" w:lineRule="exact"/>
              <w:ind w:right="124"/>
              <w:jc w:val="right"/>
              <w:rPr>
                <w:sz w:val="15"/>
              </w:rPr>
            </w:pPr>
            <w:r>
              <w:rPr>
                <w:spacing w:val="-2"/>
                <w:sz w:val="15"/>
              </w:rPr>
              <w:t>9,948,565</w:t>
            </w:r>
          </w:p>
        </w:tc>
        <w:tc>
          <w:tcPr>
            <w:tcW w:w="1110" w:type="dxa"/>
          </w:tcPr>
          <w:p w14:paraId="2216BEB6" w14:textId="77777777" w:rsidR="00286732" w:rsidRDefault="00000000">
            <w:pPr>
              <w:pStyle w:val="TableParagraph"/>
              <w:spacing w:before="14" w:line="166" w:lineRule="exact"/>
              <w:ind w:right="121"/>
              <w:jc w:val="right"/>
              <w:rPr>
                <w:sz w:val="15"/>
              </w:rPr>
            </w:pPr>
            <w:r>
              <w:rPr>
                <w:spacing w:val="-2"/>
                <w:sz w:val="15"/>
              </w:rPr>
              <w:t>17,897,196</w:t>
            </w:r>
          </w:p>
        </w:tc>
        <w:tc>
          <w:tcPr>
            <w:tcW w:w="1034" w:type="dxa"/>
          </w:tcPr>
          <w:p w14:paraId="5D9F116D" w14:textId="77777777" w:rsidR="00286732" w:rsidRDefault="00000000">
            <w:pPr>
              <w:pStyle w:val="TableParagraph"/>
              <w:spacing w:before="14" w:line="166" w:lineRule="exact"/>
              <w:ind w:right="131"/>
              <w:jc w:val="right"/>
              <w:rPr>
                <w:sz w:val="15"/>
              </w:rPr>
            </w:pPr>
            <w:r>
              <w:rPr>
                <w:spacing w:val="-2"/>
                <w:sz w:val="15"/>
              </w:rPr>
              <w:t>15,722,804</w:t>
            </w:r>
          </w:p>
        </w:tc>
        <w:tc>
          <w:tcPr>
            <w:tcW w:w="1077" w:type="dxa"/>
          </w:tcPr>
          <w:p w14:paraId="3A6C5D1D" w14:textId="77777777" w:rsidR="00286732" w:rsidRDefault="00286732">
            <w:pPr>
              <w:pStyle w:val="TableParagraph"/>
              <w:rPr>
                <w:sz w:val="12"/>
              </w:rPr>
            </w:pPr>
          </w:p>
        </w:tc>
        <w:tc>
          <w:tcPr>
            <w:tcW w:w="1056" w:type="dxa"/>
          </w:tcPr>
          <w:p w14:paraId="6A3CE531" w14:textId="77777777" w:rsidR="00286732" w:rsidRDefault="00286732">
            <w:pPr>
              <w:pStyle w:val="TableParagraph"/>
              <w:rPr>
                <w:sz w:val="12"/>
              </w:rPr>
            </w:pPr>
          </w:p>
        </w:tc>
        <w:tc>
          <w:tcPr>
            <w:tcW w:w="1150" w:type="dxa"/>
          </w:tcPr>
          <w:p w14:paraId="3D3189D4" w14:textId="77777777" w:rsidR="00286732" w:rsidRDefault="00000000">
            <w:pPr>
              <w:pStyle w:val="TableParagraph"/>
              <w:spacing w:before="9" w:line="170" w:lineRule="exact"/>
              <w:ind w:right="113"/>
              <w:jc w:val="right"/>
              <w:rPr>
                <w:sz w:val="15"/>
              </w:rPr>
            </w:pPr>
            <w:r>
              <w:rPr>
                <w:spacing w:val="-2"/>
                <w:sz w:val="15"/>
              </w:rPr>
              <w:t>23,406,775</w:t>
            </w:r>
          </w:p>
        </w:tc>
        <w:tc>
          <w:tcPr>
            <w:tcW w:w="1006" w:type="dxa"/>
            <w:gridSpan w:val="2"/>
          </w:tcPr>
          <w:p w14:paraId="30815B9D" w14:textId="77777777" w:rsidR="00286732" w:rsidRDefault="00000000">
            <w:pPr>
              <w:pStyle w:val="TableParagraph"/>
              <w:spacing w:before="9" w:line="170" w:lineRule="exact"/>
              <w:ind w:left="214"/>
              <w:rPr>
                <w:sz w:val="15"/>
              </w:rPr>
            </w:pPr>
            <w:r>
              <w:rPr>
                <w:spacing w:val="-2"/>
                <w:sz w:val="15"/>
              </w:rPr>
              <w:t>23,406,775</w:t>
            </w:r>
          </w:p>
        </w:tc>
        <w:tc>
          <w:tcPr>
            <w:tcW w:w="947" w:type="dxa"/>
          </w:tcPr>
          <w:p w14:paraId="6DA46874" w14:textId="77777777" w:rsidR="00286732" w:rsidRDefault="00000000">
            <w:pPr>
              <w:pStyle w:val="TableParagraph"/>
              <w:spacing w:before="4"/>
              <w:ind w:right="67"/>
              <w:jc w:val="right"/>
              <w:rPr>
                <w:sz w:val="15"/>
              </w:rPr>
            </w:pPr>
            <w:r>
              <w:rPr>
                <w:spacing w:val="-2"/>
                <w:sz w:val="15"/>
              </w:rPr>
              <w:t>5,509,579</w:t>
            </w:r>
          </w:p>
        </w:tc>
      </w:tr>
      <w:tr w:rsidR="00286732" w14:paraId="6D81F900" w14:textId="77777777">
        <w:trPr>
          <w:trHeight w:val="199"/>
        </w:trPr>
        <w:tc>
          <w:tcPr>
            <w:tcW w:w="1631" w:type="dxa"/>
          </w:tcPr>
          <w:p w14:paraId="056DD0A7" w14:textId="77777777" w:rsidR="00286732" w:rsidRDefault="00000000">
            <w:pPr>
              <w:pStyle w:val="TableParagraph"/>
              <w:spacing w:before="11" w:line="168" w:lineRule="exact"/>
              <w:ind w:left="56"/>
              <w:rPr>
                <w:sz w:val="15"/>
              </w:rPr>
            </w:pPr>
            <w:r>
              <w:rPr>
                <w:w w:val="90"/>
                <w:sz w:val="15"/>
              </w:rPr>
              <w:t>Building</w:t>
            </w:r>
            <w:r>
              <w:rPr>
                <w:spacing w:val="-5"/>
                <w:sz w:val="15"/>
              </w:rPr>
              <w:t xml:space="preserve"> </w:t>
            </w:r>
            <w:r>
              <w:rPr>
                <w:spacing w:val="-2"/>
                <w:sz w:val="15"/>
              </w:rPr>
              <w:t>Improvements</w:t>
            </w:r>
          </w:p>
        </w:tc>
        <w:tc>
          <w:tcPr>
            <w:tcW w:w="192" w:type="dxa"/>
          </w:tcPr>
          <w:p w14:paraId="60EA46C5" w14:textId="77777777" w:rsidR="00286732" w:rsidRDefault="00286732">
            <w:pPr>
              <w:pStyle w:val="TableParagraph"/>
              <w:rPr>
                <w:sz w:val="12"/>
              </w:rPr>
            </w:pPr>
          </w:p>
        </w:tc>
        <w:tc>
          <w:tcPr>
            <w:tcW w:w="1067" w:type="dxa"/>
          </w:tcPr>
          <w:p w14:paraId="16A9E4F0" w14:textId="77777777" w:rsidR="00286732" w:rsidRDefault="00000000">
            <w:pPr>
              <w:pStyle w:val="TableParagraph"/>
              <w:spacing w:before="11" w:line="168" w:lineRule="exact"/>
              <w:ind w:right="110"/>
              <w:jc w:val="right"/>
              <w:rPr>
                <w:sz w:val="15"/>
              </w:rPr>
            </w:pPr>
            <w:r>
              <w:rPr>
                <w:spacing w:val="-2"/>
                <w:sz w:val="15"/>
              </w:rPr>
              <w:t>57,800,000</w:t>
            </w:r>
          </w:p>
        </w:tc>
        <w:tc>
          <w:tcPr>
            <w:tcW w:w="1178" w:type="dxa"/>
          </w:tcPr>
          <w:p w14:paraId="0EC077D9" w14:textId="77777777" w:rsidR="00286732" w:rsidRDefault="00000000">
            <w:pPr>
              <w:pStyle w:val="TableParagraph"/>
              <w:spacing w:before="11" w:line="168" w:lineRule="exact"/>
              <w:ind w:right="119"/>
              <w:jc w:val="right"/>
              <w:rPr>
                <w:sz w:val="15"/>
              </w:rPr>
            </w:pPr>
            <w:r>
              <w:rPr>
                <w:spacing w:val="-2"/>
                <w:sz w:val="15"/>
              </w:rPr>
              <w:t>57,800,000</w:t>
            </w:r>
          </w:p>
        </w:tc>
        <w:tc>
          <w:tcPr>
            <w:tcW w:w="1069" w:type="dxa"/>
          </w:tcPr>
          <w:p w14:paraId="08C27D34" w14:textId="77777777" w:rsidR="00286732" w:rsidRDefault="00000000">
            <w:pPr>
              <w:pStyle w:val="TableParagraph"/>
              <w:spacing w:before="11" w:line="168" w:lineRule="exact"/>
              <w:ind w:right="123"/>
              <w:jc w:val="right"/>
              <w:rPr>
                <w:sz w:val="15"/>
              </w:rPr>
            </w:pPr>
            <w:r>
              <w:rPr>
                <w:spacing w:val="-2"/>
                <w:sz w:val="15"/>
              </w:rPr>
              <w:t>56,279,449</w:t>
            </w:r>
          </w:p>
        </w:tc>
        <w:tc>
          <w:tcPr>
            <w:tcW w:w="1081" w:type="dxa"/>
          </w:tcPr>
          <w:p w14:paraId="2849DE4D" w14:textId="77777777" w:rsidR="00286732" w:rsidRDefault="00286732">
            <w:pPr>
              <w:pStyle w:val="TableParagraph"/>
              <w:rPr>
                <w:sz w:val="12"/>
              </w:rPr>
            </w:pPr>
          </w:p>
        </w:tc>
        <w:tc>
          <w:tcPr>
            <w:tcW w:w="1110" w:type="dxa"/>
          </w:tcPr>
          <w:p w14:paraId="34E20278" w14:textId="77777777" w:rsidR="00286732" w:rsidRDefault="00000000">
            <w:pPr>
              <w:pStyle w:val="TableParagraph"/>
              <w:spacing w:before="11" w:line="168" w:lineRule="exact"/>
              <w:ind w:right="115"/>
              <w:jc w:val="right"/>
              <w:rPr>
                <w:sz w:val="15"/>
              </w:rPr>
            </w:pPr>
            <w:r>
              <w:rPr>
                <w:spacing w:val="-2"/>
                <w:sz w:val="15"/>
              </w:rPr>
              <w:t>56,279,449</w:t>
            </w:r>
          </w:p>
        </w:tc>
        <w:tc>
          <w:tcPr>
            <w:tcW w:w="1034" w:type="dxa"/>
          </w:tcPr>
          <w:p w14:paraId="5D858EE8" w14:textId="77777777" w:rsidR="00286732" w:rsidRDefault="00000000">
            <w:pPr>
              <w:pStyle w:val="TableParagraph"/>
              <w:spacing w:before="11" w:line="168" w:lineRule="exact"/>
              <w:ind w:right="132"/>
              <w:jc w:val="right"/>
              <w:rPr>
                <w:sz w:val="15"/>
              </w:rPr>
            </w:pPr>
            <w:r>
              <w:rPr>
                <w:spacing w:val="-2"/>
                <w:sz w:val="15"/>
              </w:rPr>
              <w:t>1,520,551</w:t>
            </w:r>
          </w:p>
        </w:tc>
        <w:tc>
          <w:tcPr>
            <w:tcW w:w="1077" w:type="dxa"/>
          </w:tcPr>
          <w:p w14:paraId="67C847E6" w14:textId="77777777" w:rsidR="00286732" w:rsidRDefault="00000000">
            <w:pPr>
              <w:pStyle w:val="TableParagraph"/>
              <w:spacing w:before="11" w:line="168" w:lineRule="exact"/>
              <w:ind w:left="278"/>
              <w:rPr>
                <w:sz w:val="15"/>
              </w:rPr>
            </w:pPr>
            <w:r>
              <w:rPr>
                <w:spacing w:val="-2"/>
                <w:sz w:val="15"/>
              </w:rPr>
              <w:t>50,650,000</w:t>
            </w:r>
          </w:p>
        </w:tc>
        <w:tc>
          <w:tcPr>
            <w:tcW w:w="1056" w:type="dxa"/>
          </w:tcPr>
          <w:p w14:paraId="097B38CC" w14:textId="77777777" w:rsidR="00286732" w:rsidRDefault="00286732">
            <w:pPr>
              <w:pStyle w:val="TableParagraph"/>
              <w:rPr>
                <w:sz w:val="12"/>
              </w:rPr>
            </w:pPr>
          </w:p>
        </w:tc>
        <w:tc>
          <w:tcPr>
            <w:tcW w:w="1150" w:type="dxa"/>
          </w:tcPr>
          <w:p w14:paraId="573E8F59" w14:textId="77777777" w:rsidR="00286732" w:rsidRDefault="00000000">
            <w:pPr>
              <w:pStyle w:val="TableParagraph"/>
              <w:spacing w:before="7"/>
              <w:ind w:right="108"/>
              <w:jc w:val="right"/>
              <w:rPr>
                <w:sz w:val="15"/>
              </w:rPr>
            </w:pPr>
            <w:r>
              <w:rPr>
                <w:spacing w:val="-2"/>
                <w:sz w:val="15"/>
              </w:rPr>
              <w:t>1,300,000</w:t>
            </w:r>
          </w:p>
        </w:tc>
        <w:tc>
          <w:tcPr>
            <w:tcW w:w="1006" w:type="dxa"/>
            <w:gridSpan w:val="2"/>
          </w:tcPr>
          <w:p w14:paraId="160E2DBD" w14:textId="77777777" w:rsidR="00286732" w:rsidRDefault="00000000">
            <w:pPr>
              <w:pStyle w:val="TableParagraph"/>
              <w:spacing w:before="7"/>
              <w:ind w:left="219"/>
              <w:rPr>
                <w:sz w:val="15"/>
              </w:rPr>
            </w:pPr>
            <w:r>
              <w:rPr>
                <w:spacing w:val="-2"/>
                <w:sz w:val="15"/>
              </w:rPr>
              <w:t>51,950,000</w:t>
            </w:r>
          </w:p>
        </w:tc>
        <w:tc>
          <w:tcPr>
            <w:tcW w:w="947" w:type="dxa"/>
          </w:tcPr>
          <w:p w14:paraId="38FD6E6C" w14:textId="77777777" w:rsidR="00286732" w:rsidRDefault="00000000">
            <w:pPr>
              <w:pStyle w:val="TableParagraph"/>
              <w:spacing w:before="7"/>
              <w:ind w:right="6"/>
              <w:jc w:val="right"/>
              <w:rPr>
                <w:sz w:val="15"/>
              </w:rPr>
            </w:pPr>
            <w:r>
              <w:rPr>
                <w:spacing w:val="-2"/>
                <w:sz w:val="15"/>
              </w:rPr>
              <w:t>(4,329,449)</w:t>
            </w:r>
          </w:p>
        </w:tc>
      </w:tr>
      <w:tr w:rsidR="00286732" w14:paraId="5976CA98" w14:textId="77777777">
        <w:trPr>
          <w:trHeight w:val="199"/>
        </w:trPr>
        <w:tc>
          <w:tcPr>
            <w:tcW w:w="1631" w:type="dxa"/>
          </w:tcPr>
          <w:p w14:paraId="2E3A780D" w14:textId="77777777" w:rsidR="00286732" w:rsidRDefault="00000000">
            <w:pPr>
              <w:pStyle w:val="TableParagraph"/>
              <w:spacing w:before="9" w:line="170" w:lineRule="exact"/>
              <w:ind w:left="58"/>
              <w:rPr>
                <w:sz w:val="15"/>
              </w:rPr>
            </w:pPr>
            <w:r>
              <w:rPr>
                <w:w w:val="90"/>
                <w:sz w:val="15"/>
              </w:rPr>
              <w:t>Capital</w:t>
            </w:r>
            <w:r>
              <w:rPr>
                <w:spacing w:val="2"/>
                <w:sz w:val="15"/>
              </w:rPr>
              <w:t xml:space="preserve"> </w:t>
            </w:r>
            <w:r>
              <w:rPr>
                <w:w w:val="90"/>
                <w:sz w:val="15"/>
              </w:rPr>
              <w:t>Outlay-</w:t>
            </w:r>
            <w:r>
              <w:rPr>
                <w:spacing w:val="5"/>
                <w:sz w:val="15"/>
              </w:rPr>
              <w:t xml:space="preserve"> </w:t>
            </w:r>
            <w:r>
              <w:rPr>
                <w:spacing w:val="-2"/>
                <w:w w:val="90"/>
                <w:sz w:val="15"/>
              </w:rPr>
              <w:t>Prior</w:t>
            </w:r>
          </w:p>
        </w:tc>
        <w:tc>
          <w:tcPr>
            <w:tcW w:w="192" w:type="dxa"/>
          </w:tcPr>
          <w:p w14:paraId="141C58BA" w14:textId="77777777" w:rsidR="00286732" w:rsidRDefault="00286732">
            <w:pPr>
              <w:pStyle w:val="TableParagraph"/>
              <w:rPr>
                <w:sz w:val="12"/>
              </w:rPr>
            </w:pPr>
          </w:p>
        </w:tc>
        <w:tc>
          <w:tcPr>
            <w:tcW w:w="1067" w:type="dxa"/>
          </w:tcPr>
          <w:p w14:paraId="1E848E6C" w14:textId="77777777" w:rsidR="00286732" w:rsidRDefault="00000000">
            <w:pPr>
              <w:pStyle w:val="TableParagraph"/>
              <w:spacing w:before="9" w:line="170" w:lineRule="exact"/>
              <w:ind w:right="108"/>
              <w:jc w:val="right"/>
              <w:rPr>
                <w:sz w:val="15"/>
              </w:rPr>
            </w:pPr>
            <w:r>
              <w:rPr>
                <w:spacing w:val="-2"/>
                <w:sz w:val="15"/>
              </w:rPr>
              <w:t>100,000</w:t>
            </w:r>
          </w:p>
        </w:tc>
        <w:tc>
          <w:tcPr>
            <w:tcW w:w="1178" w:type="dxa"/>
          </w:tcPr>
          <w:p w14:paraId="5E587736" w14:textId="77777777" w:rsidR="00286732" w:rsidRDefault="00000000">
            <w:pPr>
              <w:pStyle w:val="TableParagraph"/>
              <w:spacing w:before="9" w:line="170" w:lineRule="exact"/>
              <w:ind w:right="118"/>
              <w:jc w:val="right"/>
              <w:rPr>
                <w:sz w:val="15"/>
              </w:rPr>
            </w:pPr>
            <w:r>
              <w:rPr>
                <w:spacing w:val="-2"/>
                <w:sz w:val="15"/>
              </w:rPr>
              <w:t>100,000</w:t>
            </w:r>
          </w:p>
        </w:tc>
        <w:tc>
          <w:tcPr>
            <w:tcW w:w="1069" w:type="dxa"/>
          </w:tcPr>
          <w:p w14:paraId="02E23261" w14:textId="77777777" w:rsidR="00286732" w:rsidRDefault="00000000">
            <w:pPr>
              <w:pStyle w:val="TableParagraph"/>
              <w:spacing w:before="9" w:line="170" w:lineRule="exact"/>
              <w:ind w:right="118"/>
              <w:jc w:val="right"/>
              <w:rPr>
                <w:sz w:val="15"/>
              </w:rPr>
            </w:pPr>
            <w:r>
              <w:rPr>
                <w:spacing w:val="-2"/>
                <w:sz w:val="15"/>
              </w:rPr>
              <w:t>93,049</w:t>
            </w:r>
          </w:p>
        </w:tc>
        <w:tc>
          <w:tcPr>
            <w:tcW w:w="1081" w:type="dxa"/>
          </w:tcPr>
          <w:p w14:paraId="3AB36BF6" w14:textId="77777777" w:rsidR="00286732" w:rsidRDefault="00000000">
            <w:pPr>
              <w:pStyle w:val="TableParagraph"/>
              <w:spacing w:before="14" w:line="166" w:lineRule="exact"/>
              <w:ind w:right="114"/>
              <w:jc w:val="right"/>
              <w:rPr>
                <w:sz w:val="15"/>
              </w:rPr>
            </w:pPr>
            <w:r>
              <w:rPr>
                <w:spacing w:val="-2"/>
                <w:sz w:val="15"/>
              </w:rPr>
              <w:t>5,773</w:t>
            </w:r>
          </w:p>
        </w:tc>
        <w:tc>
          <w:tcPr>
            <w:tcW w:w="1110" w:type="dxa"/>
          </w:tcPr>
          <w:p w14:paraId="1041831B" w14:textId="77777777" w:rsidR="00286732" w:rsidRDefault="00000000">
            <w:pPr>
              <w:pStyle w:val="TableParagraph"/>
              <w:spacing w:before="14" w:line="166" w:lineRule="exact"/>
              <w:ind w:right="113"/>
              <w:jc w:val="right"/>
              <w:rPr>
                <w:sz w:val="15"/>
              </w:rPr>
            </w:pPr>
            <w:r>
              <w:rPr>
                <w:spacing w:val="-2"/>
                <w:sz w:val="15"/>
              </w:rPr>
              <w:t>98,822</w:t>
            </w:r>
          </w:p>
        </w:tc>
        <w:tc>
          <w:tcPr>
            <w:tcW w:w="1034" w:type="dxa"/>
          </w:tcPr>
          <w:p w14:paraId="3C4F58E8" w14:textId="77777777" w:rsidR="00286732" w:rsidRDefault="00000000">
            <w:pPr>
              <w:pStyle w:val="TableParagraph"/>
              <w:spacing w:before="14" w:line="166" w:lineRule="exact"/>
              <w:ind w:right="122"/>
              <w:jc w:val="right"/>
              <w:rPr>
                <w:sz w:val="15"/>
              </w:rPr>
            </w:pPr>
            <w:r>
              <w:rPr>
                <w:spacing w:val="-2"/>
                <w:w w:val="105"/>
                <w:sz w:val="15"/>
              </w:rPr>
              <w:t>1,178</w:t>
            </w:r>
          </w:p>
        </w:tc>
        <w:tc>
          <w:tcPr>
            <w:tcW w:w="1077" w:type="dxa"/>
          </w:tcPr>
          <w:p w14:paraId="4B129BAA" w14:textId="77777777" w:rsidR="00286732" w:rsidRDefault="00286732">
            <w:pPr>
              <w:pStyle w:val="TableParagraph"/>
              <w:rPr>
                <w:sz w:val="12"/>
              </w:rPr>
            </w:pPr>
          </w:p>
        </w:tc>
        <w:tc>
          <w:tcPr>
            <w:tcW w:w="1056" w:type="dxa"/>
          </w:tcPr>
          <w:p w14:paraId="23EAAB5E" w14:textId="77777777" w:rsidR="00286732" w:rsidRDefault="00286732">
            <w:pPr>
              <w:pStyle w:val="TableParagraph"/>
              <w:rPr>
                <w:sz w:val="12"/>
              </w:rPr>
            </w:pPr>
          </w:p>
        </w:tc>
        <w:tc>
          <w:tcPr>
            <w:tcW w:w="1150" w:type="dxa"/>
          </w:tcPr>
          <w:p w14:paraId="7CBCEA1F" w14:textId="77777777" w:rsidR="00286732" w:rsidRDefault="00000000">
            <w:pPr>
              <w:pStyle w:val="TableParagraph"/>
              <w:spacing w:before="9" w:line="170" w:lineRule="exact"/>
              <w:ind w:right="105"/>
              <w:jc w:val="right"/>
              <w:rPr>
                <w:sz w:val="15"/>
              </w:rPr>
            </w:pPr>
            <w:r>
              <w:rPr>
                <w:spacing w:val="-2"/>
                <w:sz w:val="15"/>
              </w:rPr>
              <w:t>97,946</w:t>
            </w:r>
          </w:p>
        </w:tc>
        <w:tc>
          <w:tcPr>
            <w:tcW w:w="1006" w:type="dxa"/>
            <w:gridSpan w:val="2"/>
          </w:tcPr>
          <w:p w14:paraId="766E9135" w14:textId="77777777" w:rsidR="00286732" w:rsidRDefault="00000000">
            <w:pPr>
              <w:pStyle w:val="TableParagraph"/>
              <w:spacing w:before="9" w:line="170" w:lineRule="exact"/>
              <w:ind w:left="490"/>
              <w:rPr>
                <w:sz w:val="15"/>
              </w:rPr>
            </w:pPr>
            <w:r>
              <w:rPr>
                <w:spacing w:val="-2"/>
                <w:sz w:val="15"/>
              </w:rPr>
              <w:t>97,946</w:t>
            </w:r>
          </w:p>
        </w:tc>
        <w:tc>
          <w:tcPr>
            <w:tcW w:w="947" w:type="dxa"/>
          </w:tcPr>
          <w:p w14:paraId="0AC59877" w14:textId="77777777" w:rsidR="00286732" w:rsidRDefault="00000000">
            <w:pPr>
              <w:pStyle w:val="TableParagraph"/>
              <w:spacing w:before="9" w:line="170" w:lineRule="exact"/>
              <w:ind w:right="1"/>
              <w:jc w:val="right"/>
              <w:rPr>
                <w:sz w:val="15"/>
              </w:rPr>
            </w:pPr>
            <w:r>
              <w:rPr>
                <w:spacing w:val="-2"/>
                <w:sz w:val="15"/>
              </w:rPr>
              <w:t>(876)</w:t>
            </w:r>
          </w:p>
        </w:tc>
      </w:tr>
      <w:tr w:rsidR="00286732" w14:paraId="4A498B16" w14:textId="77777777">
        <w:trPr>
          <w:trHeight w:val="201"/>
        </w:trPr>
        <w:tc>
          <w:tcPr>
            <w:tcW w:w="1631" w:type="dxa"/>
          </w:tcPr>
          <w:p w14:paraId="3D47205B" w14:textId="77777777" w:rsidR="00286732" w:rsidRDefault="00000000">
            <w:pPr>
              <w:pStyle w:val="TableParagraph"/>
              <w:spacing w:before="11" w:line="170" w:lineRule="exact"/>
              <w:ind w:left="58"/>
              <w:rPr>
                <w:sz w:val="15"/>
              </w:rPr>
            </w:pPr>
            <w:r>
              <w:rPr>
                <w:w w:val="90"/>
                <w:sz w:val="15"/>
              </w:rPr>
              <w:t>Capital</w:t>
            </w:r>
            <w:r>
              <w:rPr>
                <w:spacing w:val="3"/>
                <w:sz w:val="15"/>
              </w:rPr>
              <w:t xml:space="preserve"> </w:t>
            </w:r>
            <w:r>
              <w:rPr>
                <w:w w:val="90"/>
                <w:sz w:val="15"/>
              </w:rPr>
              <w:t>Outlay-</w:t>
            </w:r>
            <w:r>
              <w:rPr>
                <w:spacing w:val="-4"/>
                <w:w w:val="90"/>
                <w:sz w:val="15"/>
              </w:rPr>
              <w:t>2025</w:t>
            </w:r>
          </w:p>
        </w:tc>
        <w:tc>
          <w:tcPr>
            <w:tcW w:w="192" w:type="dxa"/>
          </w:tcPr>
          <w:p w14:paraId="6CB1158D" w14:textId="77777777" w:rsidR="00286732" w:rsidRDefault="00286732">
            <w:pPr>
              <w:pStyle w:val="TableParagraph"/>
              <w:rPr>
                <w:sz w:val="14"/>
              </w:rPr>
            </w:pPr>
          </w:p>
        </w:tc>
        <w:tc>
          <w:tcPr>
            <w:tcW w:w="1067" w:type="dxa"/>
          </w:tcPr>
          <w:p w14:paraId="6094C1E6" w14:textId="77777777" w:rsidR="00286732" w:rsidRDefault="00000000">
            <w:pPr>
              <w:pStyle w:val="TableParagraph"/>
              <w:spacing w:before="11" w:line="170" w:lineRule="exact"/>
              <w:ind w:right="104"/>
              <w:jc w:val="right"/>
              <w:rPr>
                <w:sz w:val="15"/>
              </w:rPr>
            </w:pPr>
            <w:r>
              <w:rPr>
                <w:spacing w:val="-2"/>
                <w:sz w:val="15"/>
              </w:rPr>
              <w:t>100,000</w:t>
            </w:r>
          </w:p>
        </w:tc>
        <w:tc>
          <w:tcPr>
            <w:tcW w:w="1178" w:type="dxa"/>
          </w:tcPr>
          <w:p w14:paraId="45DF822D" w14:textId="77777777" w:rsidR="00286732" w:rsidRDefault="00000000">
            <w:pPr>
              <w:pStyle w:val="TableParagraph"/>
              <w:spacing w:before="11" w:line="170" w:lineRule="exact"/>
              <w:ind w:right="119"/>
              <w:jc w:val="right"/>
              <w:rPr>
                <w:sz w:val="15"/>
              </w:rPr>
            </w:pPr>
            <w:r>
              <w:rPr>
                <w:spacing w:val="-2"/>
                <w:sz w:val="15"/>
              </w:rPr>
              <w:t>100,000</w:t>
            </w:r>
          </w:p>
        </w:tc>
        <w:tc>
          <w:tcPr>
            <w:tcW w:w="1069" w:type="dxa"/>
          </w:tcPr>
          <w:p w14:paraId="2A91C839" w14:textId="77777777" w:rsidR="00286732" w:rsidRDefault="00286732">
            <w:pPr>
              <w:pStyle w:val="TableParagraph"/>
              <w:rPr>
                <w:sz w:val="14"/>
              </w:rPr>
            </w:pPr>
          </w:p>
        </w:tc>
        <w:tc>
          <w:tcPr>
            <w:tcW w:w="1081" w:type="dxa"/>
          </w:tcPr>
          <w:p w14:paraId="35BAFE50" w14:textId="77777777" w:rsidR="00286732" w:rsidRDefault="00000000">
            <w:pPr>
              <w:pStyle w:val="TableParagraph"/>
              <w:spacing w:before="11" w:line="170" w:lineRule="exact"/>
              <w:ind w:right="112"/>
              <w:jc w:val="right"/>
              <w:rPr>
                <w:sz w:val="15"/>
              </w:rPr>
            </w:pPr>
            <w:r>
              <w:rPr>
                <w:spacing w:val="-2"/>
                <w:sz w:val="15"/>
              </w:rPr>
              <w:t>88,472</w:t>
            </w:r>
          </w:p>
        </w:tc>
        <w:tc>
          <w:tcPr>
            <w:tcW w:w="1110" w:type="dxa"/>
          </w:tcPr>
          <w:p w14:paraId="61BB011A" w14:textId="77777777" w:rsidR="00286732" w:rsidRDefault="00000000">
            <w:pPr>
              <w:pStyle w:val="TableParagraph"/>
              <w:spacing w:before="16" w:line="165" w:lineRule="exact"/>
              <w:ind w:right="111"/>
              <w:jc w:val="right"/>
              <w:rPr>
                <w:sz w:val="15"/>
              </w:rPr>
            </w:pPr>
            <w:r>
              <w:rPr>
                <w:spacing w:val="-2"/>
                <w:sz w:val="15"/>
              </w:rPr>
              <w:t>88,472</w:t>
            </w:r>
          </w:p>
        </w:tc>
        <w:tc>
          <w:tcPr>
            <w:tcW w:w="1034" w:type="dxa"/>
          </w:tcPr>
          <w:p w14:paraId="5E262B91" w14:textId="77777777" w:rsidR="00286732" w:rsidRDefault="00000000">
            <w:pPr>
              <w:pStyle w:val="TableParagraph"/>
              <w:spacing w:before="11" w:line="170" w:lineRule="exact"/>
              <w:ind w:right="125"/>
              <w:jc w:val="right"/>
              <w:rPr>
                <w:sz w:val="15"/>
              </w:rPr>
            </w:pPr>
            <w:r>
              <w:rPr>
                <w:spacing w:val="-2"/>
                <w:sz w:val="15"/>
              </w:rPr>
              <w:t>11,528</w:t>
            </w:r>
          </w:p>
        </w:tc>
        <w:tc>
          <w:tcPr>
            <w:tcW w:w="1077" w:type="dxa"/>
          </w:tcPr>
          <w:p w14:paraId="796253CE" w14:textId="77777777" w:rsidR="00286732" w:rsidRDefault="00286732">
            <w:pPr>
              <w:pStyle w:val="TableParagraph"/>
              <w:rPr>
                <w:sz w:val="14"/>
              </w:rPr>
            </w:pPr>
          </w:p>
        </w:tc>
        <w:tc>
          <w:tcPr>
            <w:tcW w:w="1056" w:type="dxa"/>
          </w:tcPr>
          <w:p w14:paraId="4C3608E3" w14:textId="77777777" w:rsidR="00286732" w:rsidRDefault="00286732">
            <w:pPr>
              <w:pStyle w:val="TableParagraph"/>
              <w:rPr>
                <w:sz w:val="14"/>
              </w:rPr>
            </w:pPr>
          </w:p>
        </w:tc>
        <w:tc>
          <w:tcPr>
            <w:tcW w:w="1150" w:type="dxa"/>
          </w:tcPr>
          <w:p w14:paraId="4FFFBA77" w14:textId="77777777" w:rsidR="00286732" w:rsidRDefault="00000000">
            <w:pPr>
              <w:pStyle w:val="TableParagraph"/>
              <w:spacing w:before="7"/>
              <w:ind w:right="107"/>
              <w:jc w:val="right"/>
              <w:rPr>
                <w:sz w:val="15"/>
              </w:rPr>
            </w:pPr>
            <w:r>
              <w:rPr>
                <w:spacing w:val="-2"/>
                <w:sz w:val="15"/>
              </w:rPr>
              <w:t>100,000</w:t>
            </w:r>
          </w:p>
        </w:tc>
        <w:tc>
          <w:tcPr>
            <w:tcW w:w="1006" w:type="dxa"/>
            <w:gridSpan w:val="2"/>
          </w:tcPr>
          <w:p w14:paraId="20A14472" w14:textId="77777777" w:rsidR="00286732" w:rsidRDefault="00000000">
            <w:pPr>
              <w:pStyle w:val="TableParagraph"/>
              <w:spacing w:before="7"/>
              <w:ind w:left="416"/>
              <w:rPr>
                <w:sz w:val="15"/>
              </w:rPr>
            </w:pPr>
            <w:r>
              <w:rPr>
                <w:spacing w:val="-2"/>
                <w:sz w:val="15"/>
              </w:rPr>
              <w:t>100,000</w:t>
            </w:r>
          </w:p>
        </w:tc>
        <w:tc>
          <w:tcPr>
            <w:tcW w:w="947" w:type="dxa"/>
          </w:tcPr>
          <w:p w14:paraId="65CB7B64" w14:textId="77777777" w:rsidR="00286732" w:rsidRDefault="00000000">
            <w:pPr>
              <w:pStyle w:val="TableParagraph"/>
              <w:spacing w:before="7"/>
              <w:ind w:right="55"/>
              <w:jc w:val="right"/>
              <w:rPr>
                <w:sz w:val="15"/>
              </w:rPr>
            </w:pPr>
            <w:r>
              <w:rPr>
                <w:spacing w:val="-2"/>
                <w:sz w:val="15"/>
              </w:rPr>
              <w:t>11,528</w:t>
            </w:r>
          </w:p>
        </w:tc>
      </w:tr>
      <w:tr w:rsidR="00286732" w14:paraId="60A812E2" w14:textId="77777777">
        <w:trPr>
          <w:trHeight w:val="197"/>
        </w:trPr>
        <w:tc>
          <w:tcPr>
            <w:tcW w:w="1631" w:type="dxa"/>
          </w:tcPr>
          <w:p w14:paraId="0269AA15" w14:textId="77777777" w:rsidR="00286732" w:rsidRDefault="00000000">
            <w:pPr>
              <w:pStyle w:val="TableParagraph"/>
              <w:spacing w:before="11" w:line="166" w:lineRule="exact"/>
              <w:ind w:left="56"/>
              <w:rPr>
                <w:sz w:val="15"/>
              </w:rPr>
            </w:pPr>
            <w:r>
              <w:rPr>
                <w:w w:val="90"/>
                <w:sz w:val="15"/>
              </w:rPr>
              <w:t>Buses-</w:t>
            </w:r>
            <w:r>
              <w:rPr>
                <w:spacing w:val="-2"/>
                <w:sz w:val="15"/>
              </w:rPr>
              <w:t>Prior</w:t>
            </w:r>
          </w:p>
        </w:tc>
        <w:tc>
          <w:tcPr>
            <w:tcW w:w="192" w:type="dxa"/>
          </w:tcPr>
          <w:p w14:paraId="2AAE8800" w14:textId="77777777" w:rsidR="00286732" w:rsidRDefault="00286732">
            <w:pPr>
              <w:pStyle w:val="TableParagraph"/>
              <w:rPr>
                <w:sz w:val="12"/>
              </w:rPr>
            </w:pPr>
          </w:p>
        </w:tc>
        <w:tc>
          <w:tcPr>
            <w:tcW w:w="1067" w:type="dxa"/>
          </w:tcPr>
          <w:p w14:paraId="04A42D77" w14:textId="77777777" w:rsidR="00286732" w:rsidRDefault="00286732">
            <w:pPr>
              <w:pStyle w:val="TableParagraph"/>
              <w:rPr>
                <w:sz w:val="12"/>
              </w:rPr>
            </w:pPr>
          </w:p>
        </w:tc>
        <w:tc>
          <w:tcPr>
            <w:tcW w:w="1178" w:type="dxa"/>
          </w:tcPr>
          <w:p w14:paraId="2970E0F5" w14:textId="77777777" w:rsidR="00286732" w:rsidRDefault="00286732">
            <w:pPr>
              <w:pStyle w:val="TableParagraph"/>
              <w:rPr>
                <w:sz w:val="12"/>
              </w:rPr>
            </w:pPr>
          </w:p>
        </w:tc>
        <w:tc>
          <w:tcPr>
            <w:tcW w:w="1069" w:type="dxa"/>
          </w:tcPr>
          <w:p w14:paraId="6A72EFB7" w14:textId="77777777" w:rsidR="00286732" w:rsidRDefault="00286732">
            <w:pPr>
              <w:pStyle w:val="TableParagraph"/>
              <w:rPr>
                <w:sz w:val="12"/>
              </w:rPr>
            </w:pPr>
          </w:p>
        </w:tc>
        <w:tc>
          <w:tcPr>
            <w:tcW w:w="1081" w:type="dxa"/>
          </w:tcPr>
          <w:p w14:paraId="56634214" w14:textId="77777777" w:rsidR="00286732" w:rsidRDefault="00286732">
            <w:pPr>
              <w:pStyle w:val="TableParagraph"/>
              <w:rPr>
                <w:sz w:val="12"/>
              </w:rPr>
            </w:pPr>
          </w:p>
        </w:tc>
        <w:tc>
          <w:tcPr>
            <w:tcW w:w="1110" w:type="dxa"/>
          </w:tcPr>
          <w:p w14:paraId="38EAEA1C" w14:textId="77777777" w:rsidR="00286732" w:rsidRDefault="00286732">
            <w:pPr>
              <w:pStyle w:val="TableParagraph"/>
              <w:rPr>
                <w:sz w:val="12"/>
              </w:rPr>
            </w:pPr>
          </w:p>
        </w:tc>
        <w:tc>
          <w:tcPr>
            <w:tcW w:w="1034" w:type="dxa"/>
          </w:tcPr>
          <w:p w14:paraId="2723FCC7" w14:textId="77777777" w:rsidR="00286732" w:rsidRDefault="00286732">
            <w:pPr>
              <w:pStyle w:val="TableParagraph"/>
              <w:rPr>
                <w:sz w:val="12"/>
              </w:rPr>
            </w:pPr>
          </w:p>
        </w:tc>
        <w:tc>
          <w:tcPr>
            <w:tcW w:w="1077" w:type="dxa"/>
          </w:tcPr>
          <w:p w14:paraId="2AA53882" w14:textId="77777777" w:rsidR="00286732" w:rsidRDefault="00286732">
            <w:pPr>
              <w:pStyle w:val="TableParagraph"/>
              <w:rPr>
                <w:sz w:val="12"/>
              </w:rPr>
            </w:pPr>
          </w:p>
        </w:tc>
        <w:tc>
          <w:tcPr>
            <w:tcW w:w="1056" w:type="dxa"/>
          </w:tcPr>
          <w:p w14:paraId="1F75A161" w14:textId="77777777" w:rsidR="00286732" w:rsidRDefault="00286732">
            <w:pPr>
              <w:pStyle w:val="TableParagraph"/>
              <w:rPr>
                <w:sz w:val="12"/>
              </w:rPr>
            </w:pPr>
          </w:p>
        </w:tc>
        <w:tc>
          <w:tcPr>
            <w:tcW w:w="1150" w:type="dxa"/>
          </w:tcPr>
          <w:p w14:paraId="7EBCCB05" w14:textId="77777777" w:rsidR="00286732" w:rsidRDefault="00286732">
            <w:pPr>
              <w:pStyle w:val="TableParagraph"/>
              <w:rPr>
                <w:sz w:val="12"/>
              </w:rPr>
            </w:pPr>
          </w:p>
        </w:tc>
        <w:tc>
          <w:tcPr>
            <w:tcW w:w="1006" w:type="dxa"/>
            <w:gridSpan w:val="2"/>
          </w:tcPr>
          <w:p w14:paraId="2BC57548" w14:textId="77777777" w:rsidR="00286732" w:rsidRDefault="00286732">
            <w:pPr>
              <w:pStyle w:val="TableParagraph"/>
              <w:rPr>
                <w:sz w:val="12"/>
              </w:rPr>
            </w:pPr>
          </w:p>
        </w:tc>
        <w:tc>
          <w:tcPr>
            <w:tcW w:w="947" w:type="dxa"/>
          </w:tcPr>
          <w:p w14:paraId="51310560" w14:textId="77777777" w:rsidR="00286732" w:rsidRDefault="00000000">
            <w:pPr>
              <w:pStyle w:val="TableParagraph"/>
              <w:spacing w:before="7" w:line="170" w:lineRule="exact"/>
              <w:jc w:val="right"/>
              <w:rPr>
                <w:sz w:val="15"/>
              </w:rPr>
            </w:pPr>
            <w:r>
              <w:rPr>
                <w:spacing w:val="-2"/>
                <w:w w:val="105"/>
                <w:sz w:val="15"/>
              </w:rPr>
              <w:t>(5,716)</w:t>
            </w:r>
          </w:p>
        </w:tc>
      </w:tr>
      <w:tr w:rsidR="00286732" w14:paraId="16911B7C" w14:textId="77777777">
        <w:trPr>
          <w:trHeight w:val="197"/>
        </w:trPr>
        <w:tc>
          <w:tcPr>
            <w:tcW w:w="1631" w:type="dxa"/>
          </w:tcPr>
          <w:p w14:paraId="2AE94E3B" w14:textId="77777777" w:rsidR="00286732" w:rsidRDefault="00000000">
            <w:pPr>
              <w:pStyle w:val="TableParagraph"/>
              <w:spacing w:before="11" w:line="165" w:lineRule="exact"/>
              <w:ind w:left="61"/>
              <w:rPr>
                <w:sz w:val="15"/>
              </w:rPr>
            </w:pPr>
            <w:r>
              <w:rPr>
                <w:w w:val="90"/>
                <w:sz w:val="15"/>
              </w:rPr>
              <w:t>Building</w:t>
            </w:r>
            <w:r>
              <w:rPr>
                <w:spacing w:val="19"/>
                <w:sz w:val="15"/>
              </w:rPr>
              <w:t xml:space="preserve"> </w:t>
            </w:r>
            <w:r>
              <w:rPr>
                <w:w w:val="90"/>
                <w:sz w:val="15"/>
              </w:rPr>
              <w:t>Projects-</w:t>
            </w:r>
            <w:r>
              <w:rPr>
                <w:spacing w:val="-2"/>
                <w:w w:val="90"/>
                <w:sz w:val="15"/>
              </w:rPr>
              <w:t>Prior</w:t>
            </w:r>
          </w:p>
        </w:tc>
        <w:tc>
          <w:tcPr>
            <w:tcW w:w="192" w:type="dxa"/>
            <w:tcBorders>
              <w:bottom w:val="single" w:sz="2" w:space="0" w:color="000000"/>
            </w:tcBorders>
          </w:tcPr>
          <w:p w14:paraId="536AF703" w14:textId="77777777" w:rsidR="00286732" w:rsidRDefault="00286732">
            <w:pPr>
              <w:pStyle w:val="TableParagraph"/>
              <w:rPr>
                <w:sz w:val="12"/>
              </w:rPr>
            </w:pPr>
          </w:p>
        </w:tc>
        <w:tc>
          <w:tcPr>
            <w:tcW w:w="1067" w:type="dxa"/>
            <w:tcBorders>
              <w:bottom w:val="single" w:sz="6" w:space="0" w:color="000000"/>
            </w:tcBorders>
          </w:tcPr>
          <w:p w14:paraId="4993162A" w14:textId="77777777" w:rsidR="00286732" w:rsidRDefault="00286732">
            <w:pPr>
              <w:pStyle w:val="TableParagraph"/>
              <w:rPr>
                <w:sz w:val="12"/>
              </w:rPr>
            </w:pPr>
          </w:p>
        </w:tc>
        <w:tc>
          <w:tcPr>
            <w:tcW w:w="1178" w:type="dxa"/>
            <w:tcBorders>
              <w:bottom w:val="single" w:sz="6" w:space="0" w:color="000000"/>
            </w:tcBorders>
          </w:tcPr>
          <w:p w14:paraId="2AC62E90" w14:textId="77777777" w:rsidR="00286732" w:rsidRDefault="00286732">
            <w:pPr>
              <w:pStyle w:val="TableParagraph"/>
              <w:rPr>
                <w:sz w:val="12"/>
              </w:rPr>
            </w:pPr>
          </w:p>
        </w:tc>
        <w:tc>
          <w:tcPr>
            <w:tcW w:w="1069" w:type="dxa"/>
            <w:tcBorders>
              <w:bottom w:val="single" w:sz="6" w:space="0" w:color="000000"/>
            </w:tcBorders>
          </w:tcPr>
          <w:p w14:paraId="0FF513F8" w14:textId="77777777" w:rsidR="00286732" w:rsidRDefault="00286732">
            <w:pPr>
              <w:pStyle w:val="TableParagraph"/>
              <w:rPr>
                <w:sz w:val="12"/>
              </w:rPr>
            </w:pPr>
          </w:p>
        </w:tc>
        <w:tc>
          <w:tcPr>
            <w:tcW w:w="1081" w:type="dxa"/>
            <w:tcBorders>
              <w:bottom w:val="single" w:sz="6" w:space="0" w:color="000000"/>
            </w:tcBorders>
          </w:tcPr>
          <w:p w14:paraId="480BD9C6" w14:textId="77777777" w:rsidR="00286732" w:rsidRDefault="00286732">
            <w:pPr>
              <w:pStyle w:val="TableParagraph"/>
              <w:rPr>
                <w:sz w:val="12"/>
              </w:rPr>
            </w:pPr>
          </w:p>
        </w:tc>
        <w:tc>
          <w:tcPr>
            <w:tcW w:w="1110" w:type="dxa"/>
            <w:tcBorders>
              <w:bottom w:val="single" w:sz="6" w:space="0" w:color="000000"/>
            </w:tcBorders>
          </w:tcPr>
          <w:p w14:paraId="09AE621E" w14:textId="77777777" w:rsidR="00286732" w:rsidRDefault="00286732">
            <w:pPr>
              <w:pStyle w:val="TableParagraph"/>
              <w:rPr>
                <w:sz w:val="12"/>
              </w:rPr>
            </w:pPr>
          </w:p>
        </w:tc>
        <w:tc>
          <w:tcPr>
            <w:tcW w:w="1034" w:type="dxa"/>
            <w:tcBorders>
              <w:bottom w:val="single" w:sz="2" w:space="0" w:color="000000"/>
            </w:tcBorders>
          </w:tcPr>
          <w:p w14:paraId="01F6BC92" w14:textId="77777777" w:rsidR="00286732" w:rsidRDefault="00286732">
            <w:pPr>
              <w:pStyle w:val="TableParagraph"/>
              <w:rPr>
                <w:sz w:val="12"/>
              </w:rPr>
            </w:pPr>
          </w:p>
        </w:tc>
        <w:tc>
          <w:tcPr>
            <w:tcW w:w="1077" w:type="dxa"/>
            <w:tcBorders>
              <w:bottom w:val="single" w:sz="6" w:space="0" w:color="000000"/>
            </w:tcBorders>
          </w:tcPr>
          <w:p w14:paraId="71ACCBD5" w14:textId="77777777" w:rsidR="00286732" w:rsidRDefault="00286732">
            <w:pPr>
              <w:pStyle w:val="TableParagraph"/>
              <w:rPr>
                <w:sz w:val="12"/>
              </w:rPr>
            </w:pPr>
          </w:p>
        </w:tc>
        <w:tc>
          <w:tcPr>
            <w:tcW w:w="1056" w:type="dxa"/>
            <w:tcBorders>
              <w:bottom w:val="single" w:sz="6" w:space="0" w:color="000000"/>
            </w:tcBorders>
          </w:tcPr>
          <w:p w14:paraId="0D149D53" w14:textId="77777777" w:rsidR="00286732" w:rsidRDefault="00286732">
            <w:pPr>
              <w:pStyle w:val="TableParagraph"/>
              <w:rPr>
                <w:sz w:val="12"/>
              </w:rPr>
            </w:pPr>
          </w:p>
        </w:tc>
        <w:tc>
          <w:tcPr>
            <w:tcW w:w="1150" w:type="dxa"/>
            <w:tcBorders>
              <w:bottom w:val="single" w:sz="6" w:space="0" w:color="000000"/>
            </w:tcBorders>
          </w:tcPr>
          <w:p w14:paraId="6AE435C4" w14:textId="77777777" w:rsidR="00286732" w:rsidRDefault="00286732">
            <w:pPr>
              <w:pStyle w:val="TableParagraph"/>
              <w:rPr>
                <w:sz w:val="12"/>
              </w:rPr>
            </w:pPr>
          </w:p>
        </w:tc>
        <w:tc>
          <w:tcPr>
            <w:tcW w:w="1006" w:type="dxa"/>
            <w:gridSpan w:val="2"/>
            <w:tcBorders>
              <w:bottom w:val="single" w:sz="6" w:space="0" w:color="000000"/>
            </w:tcBorders>
          </w:tcPr>
          <w:p w14:paraId="4FEF9E62" w14:textId="77777777" w:rsidR="00286732" w:rsidRDefault="00286732">
            <w:pPr>
              <w:pStyle w:val="TableParagraph"/>
              <w:rPr>
                <w:sz w:val="12"/>
              </w:rPr>
            </w:pPr>
          </w:p>
        </w:tc>
        <w:tc>
          <w:tcPr>
            <w:tcW w:w="947" w:type="dxa"/>
            <w:tcBorders>
              <w:bottom w:val="single" w:sz="6" w:space="0" w:color="000000"/>
            </w:tcBorders>
          </w:tcPr>
          <w:p w14:paraId="369BEAF2" w14:textId="77777777" w:rsidR="00286732" w:rsidRDefault="00000000">
            <w:pPr>
              <w:pStyle w:val="TableParagraph"/>
              <w:spacing w:before="7" w:line="170" w:lineRule="exact"/>
              <w:ind w:right="53"/>
              <w:jc w:val="right"/>
              <w:rPr>
                <w:sz w:val="15"/>
              </w:rPr>
            </w:pPr>
            <w:r>
              <w:rPr>
                <w:spacing w:val="-2"/>
                <w:sz w:val="15"/>
              </w:rPr>
              <w:t>5,661</w:t>
            </w:r>
          </w:p>
        </w:tc>
      </w:tr>
      <w:tr w:rsidR="00286732" w14:paraId="0F16518E" w14:textId="77777777">
        <w:trPr>
          <w:trHeight w:val="169"/>
        </w:trPr>
        <w:tc>
          <w:tcPr>
            <w:tcW w:w="1631" w:type="dxa"/>
          </w:tcPr>
          <w:p w14:paraId="57D82828" w14:textId="77777777" w:rsidR="00286732" w:rsidRDefault="00286732">
            <w:pPr>
              <w:pStyle w:val="TableParagraph"/>
              <w:rPr>
                <w:sz w:val="10"/>
              </w:rPr>
            </w:pPr>
          </w:p>
        </w:tc>
        <w:tc>
          <w:tcPr>
            <w:tcW w:w="192" w:type="dxa"/>
            <w:tcBorders>
              <w:top w:val="single" w:sz="2" w:space="0" w:color="000000"/>
            </w:tcBorders>
          </w:tcPr>
          <w:p w14:paraId="1A8964A5" w14:textId="77777777" w:rsidR="00286732" w:rsidRDefault="00286732">
            <w:pPr>
              <w:pStyle w:val="TableParagraph"/>
              <w:rPr>
                <w:sz w:val="10"/>
              </w:rPr>
            </w:pPr>
          </w:p>
        </w:tc>
        <w:tc>
          <w:tcPr>
            <w:tcW w:w="1067" w:type="dxa"/>
            <w:tcBorders>
              <w:top w:val="single" w:sz="6" w:space="0" w:color="000000"/>
              <w:bottom w:val="single" w:sz="12" w:space="0" w:color="000000"/>
            </w:tcBorders>
          </w:tcPr>
          <w:p w14:paraId="23E6C6D0" w14:textId="77777777" w:rsidR="00286732" w:rsidRDefault="00000000">
            <w:pPr>
              <w:pStyle w:val="TableParagraph"/>
              <w:spacing w:line="150" w:lineRule="exact"/>
              <w:ind w:left="93"/>
              <w:rPr>
                <w:sz w:val="15"/>
              </w:rPr>
            </w:pPr>
            <w:r>
              <w:rPr>
                <w:sz w:val="15"/>
              </w:rPr>
              <w:t>$</w:t>
            </w:r>
            <w:r>
              <w:rPr>
                <w:spacing w:val="71"/>
                <w:sz w:val="15"/>
              </w:rPr>
              <w:t xml:space="preserve"> </w:t>
            </w:r>
            <w:r>
              <w:rPr>
                <w:spacing w:val="-2"/>
                <w:sz w:val="15"/>
              </w:rPr>
              <w:t>91,620,000</w:t>
            </w:r>
          </w:p>
        </w:tc>
        <w:tc>
          <w:tcPr>
            <w:tcW w:w="1178" w:type="dxa"/>
            <w:tcBorders>
              <w:top w:val="single" w:sz="6" w:space="0" w:color="000000"/>
              <w:bottom w:val="single" w:sz="12" w:space="0" w:color="000000"/>
            </w:tcBorders>
          </w:tcPr>
          <w:p w14:paraId="6765EE3B" w14:textId="77777777" w:rsidR="00286732" w:rsidRDefault="00000000">
            <w:pPr>
              <w:pStyle w:val="TableParagraph"/>
              <w:spacing w:line="150" w:lineRule="exact"/>
              <w:ind w:left="112"/>
              <w:rPr>
                <w:sz w:val="15"/>
              </w:rPr>
            </w:pPr>
            <w:r>
              <w:rPr>
                <w:sz w:val="15"/>
              </w:rPr>
              <w:t>$</w:t>
            </w:r>
            <w:r>
              <w:rPr>
                <w:spacing w:val="55"/>
                <w:sz w:val="15"/>
              </w:rPr>
              <w:t xml:space="preserve">  </w:t>
            </w:r>
            <w:r>
              <w:rPr>
                <w:spacing w:val="-2"/>
                <w:sz w:val="15"/>
              </w:rPr>
              <w:t>91,620,000</w:t>
            </w:r>
          </w:p>
        </w:tc>
        <w:tc>
          <w:tcPr>
            <w:tcW w:w="1069" w:type="dxa"/>
            <w:tcBorders>
              <w:top w:val="single" w:sz="6" w:space="0" w:color="000000"/>
              <w:bottom w:val="single" w:sz="12" w:space="0" w:color="000000"/>
            </w:tcBorders>
          </w:tcPr>
          <w:p w14:paraId="4C713103" w14:textId="77777777" w:rsidR="00286732" w:rsidRDefault="00000000">
            <w:pPr>
              <w:pStyle w:val="TableParagraph"/>
              <w:spacing w:line="150" w:lineRule="exact"/>
              <w:ind w:right="110"/>
              <w:jc w:val="right"/>
              <w:rPr>
                <w:sz w:val="15"/>
              </w:rPr>
            </w:pPr>
            <w:r>
              <w:rPr>
                <w:sz w:val="15"/>
              </w:rPr>
              <w:t>$</w:t>
            </w:r>
            <w:r>
              <w:rPr>
                <w:spacing w:val="31"/>
                <w:sz w:val="15"/>
              </w:rPr>
              <w:t xml:space="preserve"> </w:t>
            </w:r>
            <w:r>
              <w:rPr>
                <w:spacing w:val="-2"/>
                <w:sz w:val="15"/>
              </w:rPr>
              <w:t>66,184,323</w:t>
            </w:r>
          </w:p>
        </w:tc>
        <w:tc>
          <w:tcPr>
            <w:tcW w:w="1081" w:type="dxa"/>
            <w:tcBorders>
              <w:top w:val="single" w:sz="6" w:space="0" w:color="000000"/>
              <w:bottom w:val="single" w:sz="12" w:space="0" w:color="000000"/>
            </w:tcBorders>
          </w:tcPr>
          <w:p w14:paraId="2D72294A" w14:textId="77777777" w:rsidR="00286732" w:rsidRDefault="00000000">
            <w:pPr>
              <w:pStyle w:val="TableParagraph"/>
              <w:spacing w:line="150" w:lineRule="exact"/>
              <w:ind w:right="111"/>
              <w:jc w:val="right"/>
              <w:rPr>
                <w:sz w:val="15"/>
              </w:rPr>
            </w:pPr>
            <w:r>
              <w:rPr>
                <w:sz w:val="15"/>
              </w:rPr>
              <w:t>$</w:t>
            </w:r>
            <w:r>
              <w:rPr>
                <w:spacing w:val="40"/>
                <w:sz w:val="15"/>
              </w:rPr>
              <w:t xml:space="preserve"> </w:t>
            </w:r>
            <w:r>
              <w:rPr>
                <w:spacing w:val="-2"/>
                <w:sz w:val="15"/>
              </w:rPr>
              <w:t>10,045,780</w:t>
            </w:r>
          </w:p>
        </w:tc>
        <w:tc>
          <w:tcPr>
            <w:tcW w:w="1110" w:type="dxa"/>
            <w:tcBorders>
              <w:top w:val="single" w:sz="6" w:space="0" w:color="000000"/>
              <w:bottom w:val="single" w:sz="12" w:space="0" w:color="000000"/>
            </w:tcBorders>
          </w:tcPr>
          <w:p w14:paraId="0FA6D6A0" w14:textId="77777777" w:rsidR="00286732" w:rsidRDefault="00000000">
            <w:pPr>
              <w:pStyle w:val="TableParagraph"/>
              <w:spacing w:line="150" w:lineRule="exact"/>
              <w:ind w:right="109"/>
              <w:jc w:val="right"/>
              <w:rPr>
                <w:sz w:val="15"/>
              </w:rPr>
            </w:pPr>
            <w:r>
              <w:rPr>
                <w:sz w:val="15"/>
              </w:rPr>
              <w:t>$</w:t>
            </w:r>
            <w:r>
              <w:rPr>
                <w:spacing w:val="76"/>
                <w:sz w:val="15"/>
              </w:rPr>
              <w:t xml:space="preserve"> </w:t>
            </w:r>
            <w:r>
              <w:rPr>
                <w:spacing w:val="-2"/>
                <w:sz w:val="15"/>
              </w:rPr>
              <w:t>76,230,103</w:t>
            </w:r>
          </w:p>
        </w:tc>
        <w:tc>
          <w:tcPr>
            <w:tcW w:w="1034" w:type="dxa"/>
            <w:tcBorders>
              <w:top w:val="single" w:sz="2" w:space="0" w:color="000000"/>
              <w:bottom w:val="single" w:sz="12" w:space="0" w:color="000000"/>
            </w:tcBorders>
          </w:tcPr>
          <w:p w14:paraId="0E846A55" w14:textId="77777777" w:rsidR="00286732" w:rsidRDefault="00000000">
            <w:pPr>
              <w:pStyle w:val="TableParagraph"/>
              <w:spacing w:line="150" w:lineRule="exact"/>
              <w:ind w:right="126"/>
              <w:jc w:val="right"/>
              <w:rPr>
                <w:sz w:val="15"/>
              </w:rPr>
            </w:pPr>
            <w:r>
              <w:rPr>
                <w:spacing w:val="-2"/>
                <w:w w:val="105"/>
                <w:sz w:val="15"/>
              </w:rPr>
              <w:t>$15,389,897</w:t>
            </w:r>
          </w:p>
        </w:tc>
        <w:tc>
          <w:tcPr>
            <w:tcW w:w="1077" w:type="dxa"/>
            <w:tcBorders>
              <w:top w:val="single" w:sz="6" w:space="0" w:color="000000"/>
              <w:bottom w:val="single" w:sz="12" w:space="0" w:color="000000"/>
            </w:tcBorders>
          </w:tcPr>
          <w:p w14:paraId="08EFE6D2" w14:textId="77777777" w:rsidR="00286732" w:rsidRDefault="00000000">
            <w:pPr>
              <w:pStyle w:val="TableParagraph"/>
              <w:spacing w:line="150" w:lineRule="exact"/>
              <w:ind w:left="89"/>
              <w:rPr>
                <w:sz w:val="15"/>
              </w:rPr>
            </w:pPr>
            <w:r>
              <w:rPr>
                <w:w w:val="105"/>
                <w:sz w:val="15"/>
              </w:rPr>
              <w:t>$</w:t>
            </w:r>
            <w:r>
              <w:rPr>
                <w:spacing w:val="79"/>
                <w:w w:val="105"/>
                <w:sz w:val="15"/>
              </w:rPr>
              <w:t xml:space="preserve"> </w:t>
            </w:r>
            <w:r>
              <w:rPr>
                <w:spacing w:val="-2"/>
                <w:w w:val="105"/>
                <w:sz w:val="15"/>
              </w:rPr>
              <w:t>50,650,000</w:t>
            </w:r>
          </w:p>
        </w:tc>
        <w:tc>
          <w:tcPr>
            <w:tcW w:w="1056" w:type="dxa"/>
            <w:tcBorders>
              <w:top w:val="single" w:sz="6" w:space="0" w:color="000000"/>
            </w:tcBorders>
          </w:tcPr>
          <w:p w14:paraId="7676B2A5" w14:textId="77777777" w:rsidR="00286732" w:rsidRDefault="00000000">
            <w:pPr>
              <w:pStyle w:val="TableParagraph"/>
              <w:spacing w:line="150" w:lineRule="exact"/>
              <w:ind w:left="185" w:right="-29"/>
              <w:jc w:val="center"/>
              <w:rPr>
                <w:sz w:val="15"/>
              </w:rPr>
            </w:pPr>
            <w:r>
              <w:rPr>
                <w:noProof/>
                <w:sz w:val="15"/>
              </w:rPr>
              <mc:AlternateContent>
                <mc:Choice Requires="wpg">
                  <w:drawing>
                    <wp:anchor distT="0" distB="0" distL="0" distR="0" simplePos="0" relativeHeight="482419712" behindDoc="1" locked="0" layoutInCell="1" allowOverlap="1" wp14:anchorId="5433B772" wp14:editId="5F11847A">
                      <wp:simplePos x="0" y="0"/>
                      <wp:positionH relativeFrom="column">
                        <wp:posOffset>61033</wp:posOffset>
                      </wp:positionH>
                      <wp:positionV relativeFrom="paragraph">
                        <wp:posOffset>106664</wp:posOffset>
                      </wp:positionV>
                      <wp:extent cx="2612390" cy="18415"/>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12390" cy="18415"/>
                                <a:chOff x="0" y="0"/>
                                <a:chExt cx="2612390" cy="18415"/>
                              </a:xfrm>
                            </wpg:grpSpPr>
                            <wps:wsp>
                              <wps:cNvPr id="253" name="Graphic 253"/>
                              <wps:cNvSpPr/>
                              <wps:spPr>
                                <a:xfrm>
                                  <a:off x="0" y="7631"/>
                                  <a:ext cx="2612390" cy="3175"/>
                                </a:xfrm>
                                <a:custGeom>
                                  <a:avLst/>
                                  <a:gdLst/>
                                  <a:ahLst/>
                                  <a:cxnLst/>
                                  <a:rect l="l" t="t" r="r" b="b"/>
                                  <a:pathLst>
                                    <a:path w="2612390" h="3175">
                                      <a:moveTo>
                                        <a:pt x="2001909" y="0"/>
                                      </a:moveTo>
                                      <a:lnTo>
                                        <a:pt x="2612247" y="0"/>
                                      </a:lnTo>
                                    </a:path>
                                    <a:path w="2612390" h="3175">
                                      <a:moveTo>
                                        <a:pt x="1354950" y="0"/>
                                      </a:moveTo>
                                      <a:lnTo>
                                        <a:pt x="1989702" y="0"/>
                                      </a:lnTo>
                                    </a:path>
                                    <a:path w="2612390" h="3175">
                                      <a:moveTo>
                                        <a:pt x="720199" y="3052"/>
                                      </a:moveTo>
                                      <a:lnTo>
                                        <a:pt x="1342744" y="3052"/>
                                      </a:lnTo>
                                    </a:path>
                                    <a:path w="2612390" h="3175">
                                      <a:moveTo>
                                        <a:pt x="0" y="3052"/>
                                      </a:moveTo>
                                      <a:lnTo>
                                        <a:pt x="683578" y="3052"/>
                                      </a:lnTo>
                                    </a:path>
                                  </a:pathLst>
                                </a:custGeom>
                                <a:ln w="1526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40C61F1" id="Group 252" o:spid="_x0000_s1026" style="position:absolute;margin-left:4.8pt;margin-top:8.4pt;width:205.7pt;height:1.45pt;z-index:-20896768;mso-wrap-distance-left:0;mso-wrap-distance-right:0" coordsize="2612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">
                      <v:shape id="Graphic 253" o:spid="_x0000_s1027" style="position:absolute;top:76;width:26123;height:32;visibility:visible;mso-wrap-style:square;v-text-anchor:top" coordsize="261239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" path="m2001909,r610338,em1354950,r634752,em720199,3052r622545,em,3052r683578,e" filled="f" strokeweight=".42392mm">
                        <v:path arrowok="t"/>
                      </v:shape>
                    </v:group>
                  </w:pict>
                </mc:Fallback>
              </mc:AlternateContent>
            </w:r>
            <w:r>
              <w:rPr>
                <w:sz w:val="15"/>
              </w:rPr>
              <w:t>$</w:t>
            </w:r>
            <w:r>
              <w:rPr>
                <w:spacing w:val="61"/>
                <w:sz w:val="15"/>
              </w:rPr>
              <w:t xml:space="preserve">  </w:t>
            </w:r>
            <w:r>
              <w:rPr>
                <w:spacing w:val="-2"/>
                <w:sz w:val="15"/>
              </w:rPr>
              <w:t>1,474,522</w:t>
            </w:r>
          </w:p>
        </w:tc>
        <w:tc>
          <w:tcPr>
            <w:tcW w:w="1150" w:type="dxa"/>
            <w:tcBorders>
              <w:top w:val="single" w:sz="6" w:space="0" w:color="000000"/>
            </w:tcBorders>
          </w:tcPr>
          <w:p w14:paraId="42B05229" w14:textId="77777777" w:rsidR="00286732" w:rsidRDefault="00000000">
            <w:pPr>
              <w:pStyle w:val="TableParagraph"/>
              <w:spacing w:line="150" w:lineRule="exact"/>
              <w:ind w:right="105"/>
              <w:jc w:val="right"/>
              <w:rPr>
                <w:sz w:val="15"/>
              </w:rPr>
            </w:pPr>
            <w:r>
              <w:rPr>
                <w:spacing w:val="-2"/>
                <w:w w:val="105"/>
                <w:sz w:val="15"/>
              </w:rPr>
              <w:t>$26,341,872</w:t>
            </w:r>
          </w:p>
        </w:tc>
        <w:tc>
          <w:tcPr>
            <w:tcW w:w="1006" w:type="dxa"/>
            <w:gridSpan w:val="2"/>
            <w:tcBorders>
              <w:top w:val="single" w:sz="6" w:space="0" w:color="000000"/>
            </w:tcBorders>
          </w:tcPr>
          <w:p w14:paraId="014CD03B" w14:textId="77777777" w:rsidR="00286732" w:rsidRDefault="00000000">
            <w:pPr>
              <w:pStyle w:val="TableParagraph"/>
              <w:spacing w:line="150" w:lineRule="exact"/>
              <w:ind w:left="108"/>
              <w:rPr>
                <w:sz w:val="15"/>
              </w:rPr>
            </w:pPr>
            <w:r>
              <w:rPr>
                <w:w w:val="105"/>
                <w:sz w:val="15"/>
              </w:rPr>
              <w:t>$</w:t>
            </w:r>
            <w:r>
              <w:rPr>
                <w:spacing w:val="-1"/>
                <w:w w:val="105"/>
                <w:sz w:val="15"/>
              </w:rPr>
              <w:t xml:space="preserve"> </w:t>
            </w:r>
            <w:r>
              <w:rPr>
                <w:spacing w:val="-2"/>
                <w:w w:val="105"/>
                <w:sz w:val="15"/>
              </w:rPr>
              <w:t>78,466,394</w:t>
            </w:r>
          </w:p>
        </w:tc>
        <w:tc>
          <w:tcPr>
            <w:tcW w:w="947" w:type="dxa"/>
            <w:tcBorders>
              <w:top w:val="single" w:sz="6" w:space="0" w:color="000000"/>
            </w:tcBorders>
          </w:tcPr>
          <w:p w14:paraId="7ADD1908" w14:textId="77777777" w:rsidR="00286732" w:rsidRDefault="00000000">
            <w:pPr>
              <w:pStyle w:val="TableParagraph"/>
              <w:spacing w:line="150" w:lineRule="exact"/>
              <w:ind w:right="52"/>
              <w:jc w:val="right"/>
              <w:rPr>
                <w:sz w:val="15"/>
              </w:rPr>
            </w:pPr>
            <w:r>
              <w:rPr>
                <w:sz w:val="15"/>
              </w:rPr>
              <w:t>$</w:t>
            </w:r>
            <w:r>
              <w:rPr>
                <w:spacing w:val="44"/>
                <w:sz w:val="15"/>
              </w:rPr>
              <w:t xml:space="preserve"> </w:t>
            </w:r>
            <w:r>
              <w:rPr>
                <w:spacing w:val="-2"/>
                <w:sz w:val="15"/>
              </w:rPr>
              <w:t>2,236,236</w:t>
            </w:r>
          </w:p>
        </w:tc>
      </w:tr>
    </w:tbl>
    <w:p w14:paraId="66436729" w14:textId="77777777" w:rsidR="00286732" w:rsidRDefault="00286732">
      <w:pPr>
        <w:pStyle w:val="BodyText"/>
        <w:rPr>
          <w:sz w:val="15"/>
        </w:rPr>
      </w:pPr>
    </w:p>
    <w:p w14:paraId="42D98109" w14:textId="77777777" w:rsidR="00286732" w:rsidRDefault="00286732">
      <w:pPr>
        <w:pStyle w:val="BodyText"/>
        <w:rPr>
          <w:sz w:val="15"/>
        </w:rPr>
      </w:pPr>
    </w:p>
    <w:p w14:paraId="2D381AC0" w14:textId="77777777" w:rsidR="00286732" w:rsidRDefault="00286732">
      <w:pPr>
        <w:pStyle w:val="BodyText"/>
        <w:rPr>
          <w:sz w:val="15"/>
        </w:rPr>
      </w:pPr>
    </w:p>
    <w:p w14:paraId="5C67017A" w14:textId="77777777" w:rsidR="00286732" w:rsidRDefault="00286732">
      <w:pPr>
        <w:pStyle w:val="BodyText"/>
        <w:rPr>
          <w:sz w:val="15"/>
        </w:rPr>
      </w:pPr>
    </w:p>
    <w:p w14:paraId="76B09B54" w14:textId="77777777" w:rsidR="00286732" w:rsidRDefault="00286732">
      <w:pPr>
        <w:pStyle w:val="BodyText"/>
        <w:rPr>
          <w:sz w:val="15"/>
        </w:rPr>
      </w:pPr>
    </w:p>
    <w:p w14:paraId="7043E8F0" w14:textId="77777777" w:rsidR="00286732" w:rsidRDefault="00286732">
      <w:pPr>
        <w:pStyle w:val="BodyText"/>
        <w:rPr>
          <w:sz w:val="15"/>
        </w:rPr>
      </w:pPr>
    </w:p>
    <w:p w14:paraId="784C301A" w14:textId="77777777" w:rsidR="00286732" w:rsidRDefault="00286732">
      <w:pPr>
        <w:pStyle w:val="BodyText"/>
        <w:rPr>
          <w:sz w:val="15"/>
        </w:rPr>
      </w:pPr>
    </w:p>
    <w:p w14:paraId="1DDE4B76" w14:textId="77777777" w:rsidR="00286732" w:rsidRDefault="00286732">
      <w:pPr>
        <w:pStyle w:val="BodyText"/>
        <w:rPr>
          <w:sz w:val="15"/>
        </w:rPr>
      </w:pPr>
    </w:p>
    <w:p w14:paraId="7401A4A3" w14:textId="77777777" w:rsidR="00286732" w:rsidRDefault="00286732">
      <w:pPr>
        <w:pStyle w:val="BodyText"/>
        <w:rPr>
          <w:sz w:val="15"/>
        </w:rPr>
      </w:pPr>
    </w:p>
    <w:p w14:paraId="7E15F8F2" w14:textId="77777777" w:rsidR="00286732" w:rsidRDefault="00286732">
      <w:pPr>
        <w:pStyle w:val="BodyText"/>
        <w:rPr>
          <w:sz w:val="15"/>
        </w:rPr>
      </w:pPr>
    </w:p>
    <w:p w14:paraId="2BFC664F" w14:textId="77777777" w:rsidR="00286732" w:rsidRDefault="00286732">
      <w:pPr>
        <w:pStyle w:val="BodyText"/>
        <w:rPr>
          <w:sz w:val="15"/>
        </w:rPr>
      </w:pPr>
    </w:p>
    <w:p w14:paraId="0CEDAB0F" w14:textId="77777777" w:rsidR="00286732" w:rsidRDefault="00286732">
      <w:pPr>
        <w:pStyle w:val="BodyText"/>
        <w:rPr>
          <w:sz w:val="15"/>
        </w:rPr>
      </w:pPr>
    </w:p>
    <w:p w14:paraId="14C8276F" w14:textId="77777777" w:rsidR="00286732" w:rsidRDefault="00286732">
      <w:pPr>
        <w:pStyle w:val="BodyText"/>
        <w:rPr>
          <w:sz w:val="15"/>
        </w:rPr>
      </w:pPr>
    </w:p>
    <w:p w14:paraId="5D9D7DA7" w14:textId="77777777" w:rsidR="00286732" w:rsidRDefault="00286732">
      <w:pPr>
        <w:pStyle w:val="BodyText"/>
        <w:rPr>
          <w:sz w:val="15"/>
        </w:rPr>
      </w:pPr>
    </w:p>
    <w:p w14:paraId="7DEA4F93" w14:textId="77777777" w:rsidR="00286732" w:rsidRDefault="00286732">
      <w:pPr>
        <w:pStyle w:val="BodyText"/>
        <w:rPr>
          <w:sz w:val="15"/>
        </w:rPr>
      </w:pPr>
    </w:p>
    <w:p w14:paraId="20FBA76D" w14:textId="77777777" w:rsidR="00286732" w:rsidRDefault="00286732">
      <w:pPr>
        <w:pStyle w:val="BodyText"/>
        <w:rPr>
          <w:sz w:val="15"/>
        </w:rPr>
      </w:pPr>
    </w:p>
    <w:p w14:paraId="7152BF29" w14:textId="77777777" w:rsidR="00286732" w:rsidRDefault="00286732">
      <w:pPr>
        <w:pStyle w:val="BodyText"/>
        <w:rPr>
          <w:sz w:val="15"/>
        </w:rPr>
      </w:pPr>
    </w:p>
    <w:p w14:paraId="0E7C7B70" w14:textId="77777777" w:rsidR="00286732" w:rsidRDefault="00286732">
      <w:pPr>
        <w:pStyle w:val="BodyText"/>
        <w:rPr>
          <w:sz w:val="15"/>
        </w:rPr>
      </w:pPr>
    </w:p>
    <w:p w14:paraId="58982EC2" w14:textId="77777777" w:rsidR="00286732" w:rsidRDefault="00286732">
      <w:pPr>
        <w:pStyle w:val="BodyText"/>
        <w:rPr>
          <w:sz w:val="15"/>
        </w:rPr>
      </w:pPr>
    </w:p>
    <w:p w14:paraId="6146B5B8" w14:textId="77777777" w:rsidR="00286732" w:rsidRDefault="00286732">
      <w:pPr>
        <w:pStyle w:val="BodyText"/>
        <w:rPr>
          <w:sz w:val="15"/>
        </w:rPr>
      </w:pPr>
    </w:p>
    <w:p w14:paraId="70B64D99" w14:textId="77777777" w:rsidR="00286732" w:rsidRDefault="00286732">
      <w:pPr>
        <w:pStyle w:val="BodyText"/>
        <w:rPr>
          <w:sz w:val="15"/>
        </w:rPr>
      </w:pPr>
    </w:p>
    <w:p w14:paraId="1CCBED28" w14:textId="77777777" w:rsidR="00286732" w:rsidRDefault="00286732">
      <w:pPr>
        <w:pStyle w:val="BodyText"/>
        <w:rPr>
          <w:sz w:val="15"/>
        </w:rPr>
      </w:pPr>
    </w:p>
    <w:p w14:paraId="5655D3B3" w14:textId="77777777" w:rsidR="00286732" w:rsidRDefault="00286732">
      <w:pPr>
        <w:pStyle w:val="BodyText"/>
        <w:rPr>
          <w:sz w:val="15"/>
        </w:rPr>
      </w:pPr>
    </w:p>
    <w:p w14:paraId="35A74E66" w14:textId="77777777" w:rsidR="00286732" w:rsidRDefault="00286732">
      <w:pPr>
        <w:pStyle w:val="BodyText"/>
        <w:rPr>
          <w:sz w:val="15"/>
        </w:rPr>
      </w:pPr>
    </w:p>
    <w:p w14:paraId="6E7766C2" w14:textId="77777777" w:rsidR="00286732" w:rsidRDefault="00286732">
      <w:pPr>
        <w:pStyle w:val="BodyText"/>
        <w:rPr>
          <w:sz w:val="15"/>
        </w:rPr>
      </w:pPr>
    </w:p>
    <w:p w14:paraId="75AE1A28" w14:textId="77777777" w:rsidR="00286732" w:rsidRDefault="00286732">
      <w:pPr>
        <w:pStyle w:val="BodyText"/>
        <w:rPr>
          <w:sz w:val="15"/>
        </w:rPr>
      </w:pPr>
    </w:p>
    <w:p w14:paraId="332E7023" w14:textId="77777777" w:rsidR="00286732" w:rsidRDefault="00286732">
      <w:pPr>
        <w:pStyle w:val="BodyText"/>
        <w:rPr>
          <w:sz w:val="15"/>
        </w:rPr>
      </w:pPr>
    </w:p>
    <w:p w14:paraId="1790AF15" w14:textId="77777777" w:rsidR="00286732" w:rsidRDefault="00286732">
      <w:pPr>
        <w:pStyle w:val="BodyText"/>
        <w:rPr>
          <w:sz w:val="15"/>
        </w:rPr>
      </w:pPr>
    </w:p>
    <w:p w14:paraId="24996D3B" w14:textId="77777777" w:rsidR="00286732" w:rsidRDefault="00286732">
      <w:pPr>
        <w:pStyle w:val="BodyText"/>
        <w:rPr>
          <w:sz w:val="15"/>
        </w:rPr>
      </w:pPr>
    </w:p>
    <w:p w14:paraId="2D00378B" w14:textId="77777777" w:rsidR="00286732" w:rsidRDefault="00286732">
      <w:pPr>
        <w:pStyle w:val="BodyText"/>
        <w:rPr>
          <w:sz w:val="15"/>
        </w:rPr>
      </w:pPr>
    </w:p>
    <w:p w14:paraId="7C5F916E" w14:textId="77777777" w:rsidR="00286732" w:rsidRDefault="00286732">
      <w:pPr>
        <w:pStyle w:val="BodyText"/>
        <w:rPr>
          <w:sz w:val="15"/>
        </w:rPr>
      </w:pPr>
    </w:p>
    <w:p w14:paraId="795B232A" w14:textId="77777777" w:rsidR="00286732" w:rsidRDefault="00286732">
      <w:pPr>
        <w:pStyle w:val="BodyText"/>
        <w:rPr>
          <w:sz w:val="15"/>
        </w:rPr>
      </w:pPr>
    </w:p>
    <w:p w14:paraId="38610C5A" w14:textId="77777777" w:rsidR="00286732" w:rsidRDefault="00286732">
      <w:pPr>
        <w:pStyle w:val="BodyText"/>
        <w:rPr>
          <w:sz w:val="15"/>
        </w:rPr>
      </w:pPr>
    </w:p>
    <w:p w14:paraId="7E23A98A" w14:textId="77777777" w:rsidR="00286732" w:rsidRDefault="00286732">
      <w:pPr>
        <w:pStyle w:val="BodyText"/>
        <w:rPr>
          <w:sz w:val="15"/>
        </w:rPr>
      </w:pPr>
    </w:p>
    <w:p w14:paraId="392C12F6" w14:textId="77777777" w:rsidR="00286732" w:rsidRDefault="00286732">
      <w:pPr>
        <w:pStyle w:val="BodyText"/>
        <w:rPr>
          <w:sz w:val="15"/>
        </w:rPr>
      </w:pPr>
    </w:p>
    <w:p w14:paraId="6AE03CB5" w14:textId="77777777" w:rsidR="00286732" w:rsidRDefault="00286732">
      <w:pPr>
        <w:pStyle w:val="BodyText"/>
        <w:rPr>
          <w:sz w:val="15"/>
        </w:rPr>
      </w:pPr>
    </w:p>
    <w:p w14:paraId="3785E7B0" w14:textId="77777777" w:rsidR="00286732" w:rsidRDefault="00286732">
      <w:pPr>
        <w:pStyle w:val="BodyText"/>
        <w:rPr>
          <w:sz w:val="15"/>
        </w:rPr>
      </w:pPr>
    </w:p>
    <w:p w14:paraId="27160F33" w14:textId="77777777" w:rsidR="00286732" w:rsidRDefault="00286732">
      <w:pPr>
        <w:pStyle w:val="BodyText"/>
        <w:rPr>
          <w:sz w:val="15"/>
        </w:rPr>
      </w:pPr>
    </w:p>
    <w:p w14:paraId="1451DD37" w14:textId="77777777" w:rsidR="00286732" w:rsidRDefault="00286732">
      <w:pPr>
        <w:pStyle w:val="BodyText"/>
        <w:spacing w:before="171"/>
        <w:rPr>
          <w:sz w:val="15"/>
        </w:rPr>
      </w:pPr>
    </w:p>
    <w:p w14:paraId="23A0379C" w14:textId="77777777" w:rsidR="00286732" w:rsidRDefault="00000000">
      <w:pPr>
        <w:ind w:left="370" w:right="9"/>
        <w:jc w:val="center"/>
        <w:rPr>
          <w:sz w:val="15"/>
        </w:rPr>
      </w:pPr>
      <w:r>
        <w:rPr>
          <w:w w:val="110"/>
          <w:sz w:val="15"/>
        </w:rPr>
        <w:t>See</w:t>
      </w:r>
      <w:r>
        <w:rPr>
          <w:spacing w:val="8"/>
          <w:w w:val="110"/>
          <w:sz w:val="15"/>
        </w:rPr>
        <w:t xml:space="preserve"> </w:t>
      </w:r>
      <w:r>
        <w:rPr>
          <w:w w:val="110"/>
          <w:sz w:val="15"/>
        </w:rPr>
        <w:t>paragraph</w:t>
      </w:r>
      <w:r>
        <w:rPr>
          <w:spacing w:val="3"/>
          <w:w w:val="110"/>
          <w:sz w:val="15"/>
        </w:rPr>
        <w:t xml:space="preserve"> </w:t>
      </w:r>
      <w:r>
        <w:rPr>
          <w:w w:val="110"/>
          <w:sz w:val="15"/>
        </w:rPr>
        <w:t>on</w:t>
      </w:r>
      <w:r>
        <w:rPr>
          <w:spacing w:val="-6"/>
          <w:w w:val="110"/>
          <w:sz w:val="15"/>
        </w:rPr>
        <w:t xml:space="preserve"> </w:t>
      </w:r>
      <w:r>
        <w:rPr>
          <w:w w:val="110"/>
          <w:sz w:val="15"/>
        </w:rPr>
        <w:t>required</w:t>
      </w:r>
      <w:r>
        <w:rPr>
          <w:spacing w:val="-3"/>
          <w:w w:val="110"/>
          <w:sz w:val="15"/>
        </w:rPr>
        <w:t xml:space="preserve"> </w:t>
      </w:r>
      <w:r>
        <w:rPr>
          <w:w w:val="110"/>
          <w:sz w:val="15"/>
        </w:rPr>
        <w:t>supplementary</w:t>
      </w:r>
      <w:r>
        <w:rPr>
          <w:spacing w:val="-4"/>
          <w:w w:val="110"/>
          <w:sz w:val="15"/>
        </w:rPr>
        <w:t xml:space="preserve"> </w:t>
      </w:r>
      <w:r>
        <w:rPr>
          <w:w w:val="110"/>
          <w:sz w:val="15"/>
        </w:rPr>
        <w:t>information</w:t>
      </w:r>
      <w:r>
        <w:rPr>
          <w:spacing w:val="5"/>
          <w:w w:val="110"/>
          <w:sz w:val="15"/>
        </w:rPr>
        <w:t xml:space="preserve"> </w:t>
      </w:r>
      <w:r>
        <w:rPr>
          <w:w w:val="110"/>
          <w:sz w:val="15"/>
        </w:rPr>
        <w:t>included</w:t>
      </w:r>
      <w:r>
        <w:rPr>
          <w:spacing w:val="-1"/>
          <w:w w:val="110"/>
          <w:sz w:val="15"/>
        </w:rPr>
        <w:t xml:space="preserve"> </w:t>
      </w:r>
      <w:r>
        <w:rPr>
          <w:w w:val="110"/>
          <w:sz w:val="15"/>
        </w:rPr>
        <w:t>in</w:t>
      </w:r>
      <w:r>
        <w:rPr>
          <w:spacing w:val="-8"/>
          <w:w w:val="110"/>
          <w:sz w:val="15"/>
        </w:rPr>
        <w:t xml:space="preserve"> </w:t>
      </w:r>
      <w:r>
        <w:rPr>
          <w:w w:val="110"/>
          <w:sz w:val="15"/>
        </w:rPr>
        <w:t>auditor's</w:t>
      </w:r>
      <w:r>
        <w:rPr>
          <w:spacing w:val="-4"/>
          <w:w w:val="110"/>
          <w:sz w:val="15"/>
        </w:rPr>
        <w:t xml:space="preserve"> </w:t>
      </w:r>
      <w:r>
        <w:rPr>
          <w:spacing w:val="-2"/>
          <w:w w:val="110"/>
          <w:sz w:val="15"/>
        </w:rPr>
        <w:t>report.</w:t>
      </w:r>
    </w:p>
    <w:p w14:paraId="54823117" w14:textId="77777777" w:rsidR="00286732" w:rsidRDefault="00000000">
      <w:pPr>
        <w:spacing w:before="25"/>
        <w:ind w:left="370"/>
        <w:jc w:val="center"/>
        <w:rPr>
          <w:sz w:val="16"/>
        </w:rPr>
      </w:pPr>
      <w:r>
        <w:rPr>
          <w:w w:val="105"/>
          <w:sz w:val="16"/>
        </w:rPr>
        <w:t>-</w:t>
      </w:r>
      <w:r>
        <w:rPr>
          <w:spacing w:val="-5"/>
          <w:w w:val="105"/>
          <w:sz w:val="16"/>
        </w:rPr>
        <w:t>54-</w:t>
      </w:r>
    </w:p>
    <w:p w14:paraId="21A21BE5" w14:textId="77777777" w:rsidR="00286732" w:rsidRDefault="00286732">
      <w:pPr>
        <w:jc w:val="center"/>
        <w:rPr>
          <w:sz w:val="16"/>
        </w:rPr>
        <w:sectPr w:rsidR="00286732">
          <w:headerReference w:type="even" r:id="rId130"/>
          <w:footerReference w:type="even" r:id="rId131"/>
          <w:pgSz w:w="15840" w:h="12240" w:orient="landscape"/>
          <w:pgMar w:top="580" w:right="1080" w:bottom="280" w:left="720" w:header="0" w:footer="0" w:gutter="0"/>
          <w:cols w:space="720"/>
        </w:sectPr>
      </w:pPr>
    </w:p>
    <w:p w14:paraId="6314E02E" w14:textId="77777777" w:rsidR="00286732" w:rsidRDefault="00000000">
      <w:pPr>
        <w:spacing w:before="80" w:line="276" w:lineRule="auto"/>
        <w:ind w:left="1904" w:right="1640" w:firstLine="1177"/>
        <w:rPr>
          <w:sz w:val="21"/>
        </w:rPr>
      </w:pPr>
      <w:r>
        <w:rPr>
          <w:w w:val="105"/>
          <w:sz w:val="21"/>
        </w:rPr>
        <w:lastRenderedPageBreak/>
        <w:t>SOUTH GLENS FALLS CENTRAL SCHOOL DISTRICT SCHEDULE</w:t>
      </w:r>
      <w:r>
        <w:rPr>
          <w:spacing w:val="-5"/>
          <w:w w:val="105"/>
          <w:sz w:val="21"/>
        </w:rPr>
        <w:t xml:space="preserve"> </w:t>
      </w:r>
      <w:r>
        <w:rPr>
          <w:w w:val="105"/>
          <w:sz w:val="21"/>
        </w:rPr>
        <w:t>OF</w:t>
      </w:r>
      <w:r>
        <w:rPr>
          <w:spacing w:val="-14"/>
          <w:w w:val="105"/>
          <w:sz w:val="21"/>
        </w:rPr>
        <w:t xml:space="preserve"> </w:t>
      </w:r>
      <w:r>
        <w:rPr>
          <w:w w:val="105"/>
          <w:sz w:val="21"/>
        </w:rPr>
        <w:t>INVESTMENT IN</w:t>
      </w:r>
      <w:r>
        <w:rPr>
          <w:spacing w:val="-8"/>
          <w:w w:val="105"/>
          <w:sz w:val="21"/>
        </w:rPr>
        <w:t xml:space="preserve"> </w:t>
      </w:r>
      <w:r>
        <w:rPr>
          <w:w w:val="105"/>
          <w:sz w:val="21"/>
        </w:rPr>
        <w:t>CAPITAL</w:t>
      </w:r>
      <w:r>
        <w:rPr>
          <w:spacing w:val="-3"/>
          <w:w w:val="105"/>
          <w:sz w:val="21"/>
        </w:rPr>
        <w:t xml:space="preserve"> </w:t>
      </w:r>
      <w:r>
        <w:rPr>
          <w:w w:val="105"/>
          <w:sz w:val="21"/>
        </w:rPr>
        <w:t>ASSETS,</w:t>
      </w:r>
      <w:r>
        <w:rPr>
          <w:spacing w:val="-7"/>
          <w:w w:val="105"/>
          <w:sz w:val="21"/>
        </w:rPr>
        <w:t xml:space="preserve"> </w:t>
      </w:r>
      <w:r>
        <w:rPr>
          <w:w w:val="105"/>
          <w:sz w:val="21"/>
        </w:rPr>
        <w:t>NET</w:t>
      </w:r>
      <w:r>
        <w:rPr>
          <w:spacing w:val="-14"/>
          <w:w w:val="105"/>
          <w:sz w:val="21"/>
        </w:rPr>
        <w:t xml:space="preserve"> </w:t>
      </w:r>
      <w:r>
        <w:rPr>
          <w:w w:val="105"/>
          <w:sz w:val="21"/>
        </w:rPr>
        <w:t>OF</w:t>
      </w:r>
      <w:r>
        <w:rPr>
          <w:spacing w:val="-12"/>
          <w:w w:val="105"/>
          <w:sz w:val="21"/>
        </w:rPr>
        <w:t xml:space="preserve"> </w:t>
      </w:r>
      <w:r>
        <w:rPr>
          <w:w w:val="105"/>
          <w:sz w:val="21"/>
        </w:rPr>
        <w:t>RELATED</w:t>
      </w:r>
      <w:r>
        <w:rPr>
          <w:spacing w:val="-5"/>
          <w:w w:val="105"/>
          <w:sz w:val="21"/>
        </w:rPr>
        <w:t xml:space="preserve"> </w:t>
      </w:r>
      <w:r>
        <w:rPr>
          <w:w w:val="105"/>
          <w:sz w:val="21"/>
        </w:rPr>
        <w:t>DEBT</w:t>
      </w:r>
    </w:p>
    <w:p w14:paraId="32E92332" w14:textId="77777777" w:rsidR="00286732" w:rsidRDefault="00000000">
      <w:pPr>
        <w:spacing w:before="7"/>
        <w:ind w:left="3822"/>
        <w:rPr>
          <w:sz w:val="21"/>
        </w:rPr>
      </w:pPr>
      <w:r>
        <w:rPr>
          <w:w w:val="105"/>
          <w:sz w:val="21"/>
        </w:rPr>
        <w:t>FOR</w:t>
      </w:r>
      <w:r>
        <w:rPr>
          <w:spacing w:val="-3"/>
          <w:w w:val="105"/>
          <w:sz w:val="21"/>
        </w:rPr>
        <w:t xml:space="preserve"> </w:t>
      </w:r>
      <w:r>
        <w:rPr>
          <w:w w:val="105"/>
          <w:sz w:val="21"/>
        </w:rPr>
        <w:t>THE</w:t>
      </w:r>
      <w:r>
        <w:rPr>
          <w:spacing w:val="-3"/>
          <w:w w:val="105"/>
          <w:sz w:val="21"/>
        </w:rPr>
        <w:t xml:space="preserve"> </w:t>
      </w:r>
      <w:r>
        <w:rPr>
          <w:w w:val="105"/>
          <w:sz w:val="21"/>
        </w:rPr>
        <w:t>YEAR</w:t>
      </w:r>
      <w:r>
        <w:rPr>
          <w:spacing w:val="-1"/>
          <w:w w:val="105"/>
          <w:sz w:val="21"/>
        </w:rPr>
        <w:t xml:space="preserve"> </w:t>
      </w:r>
      <w:r>
        <w:rPr>
          <w:w w:val="105"/>
          <w:sz w:val="21"/>
        </w:rPr>
        <w:t>ENDED</w:t>
      </w:r>
      <w:r>
        <w:rPr>
          <w:spacing w:val="-2"/>
          <w:w w:val="105"/>
          <w:sz w:val="21"/>
        </w:rPr>
        <w:t xml:space="preserve"> </w:t>
      </w:r>
      <w:r>
        <w:rPr>
          <w:w w:val="105"/>
          <w:sz w:val="21"/>
        </w:rPr>
        <w:t>JUNE</w:t>
      </w:r>
      <w:r>
        <w:rPr>
          <w:spacing w:val="-9"/>
          <w:w w:val="105"/>
          <w:sz w:val="21"/>
        </w:rPr>
        <w:t xml:space="preserve"> </w:t>
      </w:r>
      <w:r>
        <w:rPr>
          <w:w w:val="105"/>
          <w:sz w:val="21"/>
        </w:rPr>
        <w:t>30,</w:t>
      </w:r>
      <w:r>
        <w:rPr>
          <w:spacing w:val="-11"/>
          <w:w w:val="105"/>
          <w:sz w:val="21"/>
        </w:rPr>
        <w:t xml:space="preserve"> </w:t>
      </w:r>
      <w:r>
        <w:rPr>
          <w:spacing w:val="-4"/>
          <w:w w:val="105"/>
          <w:sz w:val="21"/>
        </w:rPr>
        <w:t>2025</w:t>
      </w:r>
    </w:p>
    <w:p w14:paraId="34F810E1" w14:textId="77777777" w:rsidR="00286732" w:rsidRDefault="00286732">
      <w:pPr>
        <w:pStyle w:val="BodyText"/>
        <w:rPr>
          <w:sz w:val="20"/>
        </w:rPr>
      </w:pPr>
    </w:p>
    <w:p w14:paraId="2BAC47CE" w14:textId="77777777" w:rsidR="00286732" w:rsidRDefault="00286732">
      <w:pPr>
        <w:pStyle w:val="BodyText"/>
        <w:rPr>
          <w:sz w:val="20"/>
        </w:rPr>
      </w:pPr>
    </w:p>
    <w:p w14:paraId="0B4B68EE" w14:textId="77777777" w:rsidR="00286732" w:rsidRDefault="00286732">
      <w:pPr>
        <w:pStyle w:val="BodyText"/>
        <w:rPr>
          <w:sz w:val="20"/>
        </w:rPr>
      </w:pPr>
    </w:p>
    <w:p w14:paraId="670523B0" w14:textId="77777777" w:rsidR="00286732" w:rsidRDefault="00286732">
      <w:pPr>
        <w:pStyle w:val="BodyText"/>
        <w:rPr>
          <w:sz w:val="20"/>
        </w:rPr>
      </w:pPr>
    </w:p>
    <w:p w14:paraId="4B36FDBD" w14:textId="77777777" w:rsidR="00286732" w:rsidRDefault="00286732">
      <w:pPr>
        <w:pStyle w:val="BodyText"/>
        <w:rPr>
          <w:sz w:val="20"/>
        </w:rPr>
      </w:pPr>
    </w:p>
    <w:p w14:paraId="17B11D98" w14:textId="77777777" w:rsidR="00286732" w:rsidRDefault="00286732">
      <w:pPr>
        <w:pStyle w:val="BodyText"/>
        <w:rPr>
          <w:sz w:val="20"/>
        </w:rPr>
      </w:pPr>
    </w:p>
    <w:p w14:paraId="00C91335" w14:textId="77777777" w:rsidR="00286732" w:rsidRDefault="00286732">
      <w:pPr>
        <w:pStyle w:val="BodyText"/>
        <w:rPr>
          <w:sz w:val="20"/>
        </w:rPr>
      </w:pPr>
    </w:p>
    <w:p w14:paraId="3CF29A91" w14:textId="77777777" w:rsidR="00286732" w:rsidRDefault="00286732">
      <w:pPr>
        <w:pStyle w:val="BodyText"/>
        <w:rPr>
          <w:sz w:val="20"/>
        </w:rPr>
      </w:pPr>
    </w:p>
    <w:p w14:paraId="42207D00" w14:textId="77777777" w:rsidR="00286732" w:rsidRDefault="00286732">
      <w:pPr>
        <w:pStyle w:val="BodyText"/>
        <w:spacing w:before="173"/>
        <w:rPr>
          <w:sz w:val="20"/>
        </w:rPr>
      </w:pPr>
    </w:p>
    <w:tbl>
      <w:tblPr>
        <w:tblW w:w="0" w:type="auto"/>
        <w:tblInd w:w="652" w:type="dxa"/>
        <w:tblLayout w:type="fixed"/>
        <w:tblCellMar>
          <w:left w:w="0" w:type="dxa"/>
          <w:right w:w="0" w:type="dxa"/>
        </w:tblCellMar>
        <w:tblLook w:val="01E0" w:firstRow="1" w:lastRow="1" w:firstColumn="1" w:lastColumn="1" w:noHBand="0" w:noVBand="0"/>
      </w:tblPr>
      <w:tblGrid>
        <w:gridCol w:w="4507"/>
        <w:gridCol w:w="2186"/>
        <w:gridCol w:w="1384"/>
      </w:tblGrid>
      <w:tr w:rsidR="00286732" w14:paraId="5455337F" w14:textId="77777777">
        <w:trPr>
          <w:trHeight w:val="558"/>
        </w:trPr>
        <w:tc>
          <w:tcPr>
            <w:tcW w:w="4507" w:type="dxa"/>
          </w:tcPr>
          <w:p w14:paraId="73684383" w14:textId="77777777" w:rsidR="00286732" w:rsidRDefault="00000000">
            <w:pPr>
              <w:pStyle w:val="TableParagraph"/>
              <w:spacing w:before="1"/>
              <w:ind w:left="68"/>
              <w:rPr>
                <w:sz w:val="21"/>
              </w:rPr>
            </w:pPr>
            <w:r>
              <w:rPr>
                <w:w w:val="105"/>
                <w:sz w:val="21"/>
              </w:rPr>
              <w:t>Capital</w:t>
            </w:r>
            <w:r>
              <w:rPr>
                <w:spacing w:val="3"/>
                <w:w w:val="105"/>
                <w:sz w:val="21"/>
              </w:rPr>
              <w:t xml:space="preserve"> </w:t>
            </w:r>
            <w:r>
              <w:rPr>
                <w:w w:val="105"/>
                <w:sz w:val="21"/>
              </w:rPr>
              <w:t xml:space="preserve">assets, </w:t>
            </w:r>
            <w:r>
              <w:rPr>
                <w:spacing w:val="-5"/>
                <w:w w:val="105"/>
                <w:sz w:val="21"/>
              </w:rPr>
              <w:t>net</w:t>
            </w:r>
          </w:p>
        </w:tc>
        <w:tc>
          <w:tcPr>
            <w:tcW w:w="2186" w:type="dxa"/>
          </w:tcPr>
          <w:p w14:paraId="01F2E29E" w14:textId="77777777" w:rsidR="00286732" w:rsidRDefault="00286732">
            <w:pPr>
              <w:pStyle w:val="TableParagraph"/>
              <w:rPr>
                <w:sz w:val="20"/>
              </w:rPr>
            </w:pPr>
          </w:p>
        </w:tc>
        <w:tc>
          <w:tcPr>
            <w:tcW w:w="1384" w:type="dxa"/>
          </w:tcPr>
          <w:p w14:paraId="5DEC7BC6" w14:textId="77777777" w:rsidR="00286732" w:rsidRDefault="00000000">
            <w:pPr>
              <w:pStyle w:val="TableParagraph"/>
              <w:spacing w:line="233" w:lineRule="exact"/>
              <w:ind w:right="49"/>
              <w:jc w:val="right"/>
              <w:rPr>
                <w:sz w:val="21"/>
              </w:rPr>
            </w:pPr>
            <w:r>
              <w:rPr>
                <w:w w:val="105"/>
                <w:sz w:val="21"/>
              </w:rPr>
              <w:t>$</w:t>
            </w:r>
            <w:r>
              <w:rPr>
                <w:spacing w:val="72"/>
                <w:w w:val="105"/>
                <w:sz w:val="21"/>
              </w:rPr>
              <w:t xml:space="preserve"> </w:t>
            </w:r>
            <w:r>
              <w:rPr>
                <w:spacing w:val="-2"/>
                <w:w w:val="105"/>
                <w:sz w:val="21"/>
              </w:rPr>
              <w:t>84,457,121</w:t>
            </w:r>
          </w:p>
        </w:tc>
      </w:tr>
      <w:tr w:rsidR="00286732" w14:paraId="75454925" w14:textId="77777777">
        <w:trPr>
          <w:trHeight w:val="865"/>
        </w:trPr>
        <w:tc>
          <w:tcPr>
            <w:tcW w:w="4507" w:type="dxa"/>
          </w:tcPr>
          <w:p w14:paraId="63A57470" w14:textId="77777777" w:rsidR="00286732" w:rsidRDefault="00286732">
            <w:pPr>
              <w:pStyle w:val="TableParagraph"/>
              <w:spacing w:before="66"/>
              <w:rPr>
                <w:sz w:val="21"/>
              </w:rPr>
            </w:pPr>
          </w:p>
          <w:p w14:paraId="5D70DCB4" w14:textId="77777777" w:rsidR="00286732" w:rsidRDefault="00000000">
            <w:pPr>
              <w:pStyle w:val="TableParagraph"/>
              <w:ind w:left="62"/>
              <w:rPr>
                <w:sz w:val="21"/>
              </w:rPr>
            </w:pPr>
            <w:r>
              <w:rPr>
                <w:spacing w:val="-2"/>
                <w:w w:val="105"/>
                <w:sz w:val="21"/>
              </w:rPr>
              <w:t>Deduct:</w:t>
            </w:r>
          </w:p>
          <w:p w14:paraId="4DCFD46F" w14:textId="77777777" w:rsidR="00286732" w:rsidRDefault="00000000">
            <w:pPr>
              <w:pStyle w:val="TableParagraph"/>
              <w:spacing w:before="47"/>
              <w:ind w:left="836"/>
              <w:rPr>
                <w:sz w:val="21"/>
              </w:rPr>
            </w:pPr>
            <w:r>
              <w:rPr>
                <w:sz w:val="21"/>
              </w:rPr>
              <w:t>Sh01i-term</w:t>
            </w:r>
            <w:r>
              <w:rPr>
                <w:spacing w:val="28"/>
                <w:sz w:val="21"/>
              </w:rPr>
              <w:t xml:space="preserve"> </w:t>
            </w:r>
            <w:r>
              <w:rPr>
                <w:sz w:val="21"/>
              </w:rPr>
              <w:t>po1iion</w:t>
            </w:r>
            <w:r>
              <w:rPr>
                <w:spacing w:val="4"/>
                <w:sz w:val="21"/>
              </w:rPr>
              <w:t xml:space="preserve"> </w:t>
            </w:r>
            <w:r>
              <w:rPr>
                <w:sz w:val="21"/>
              </w:rPr>
              <w:t>of</w:t>
            </w:r>
            <w:r>
              <w:rPr>
                <w:spacing w:val="4"/>
                <w:sz w:val="21"/>
              </w:rPr>
              <w:t xml:space="preserve"> </w:t>
            </w:r>
            <w:r>
              <w:rPr>
                <w:sz w:val="21"/>
              </w:rPr>
              <w:t>bonds</w:t>
            </w:r>
            <w:r>
              <w:rPr>
                <w:spacing w:val="6"/>
                <w:sz w:val="21"/>
              </w:rPr>
              <w:t xml:space="preserve"> </w:t>
            </w:r>
            <w:r>
              <w:rPr>
                <w:spacing w:val="-2"/>
                <w:sz w:val="21"/>
              </w:rPr>
              <w:t>payable</w:t>
            </w:r>
          </w:p>
        </w:tc>
        <w:tc>
          <w:tcPr>
            <w:tcW w:w="2186" w:type="dxa"/>
          </w:tcPr>
          <w:p w14:paraId="39158782" w14:textId="77777777" w:rsidR="00286732" w:rsidRDefault="00286732">
            <w:pPr>
              <w:pStyle w:val="TableParagraph"/>
              <w:rPr>
                <w:sz w:val="21"/>
              </w:rPr>
            </w:pPr>
          </w:p>
          <w:p w14:paraId="09FC5042" w14:textId="77777777" w:rsidR="00286732" w:rsidRDefault="00286732">
            <w:pPr>
              <w:pStyle w:val="TableParagraph"/>
              <w:spacing w:before="108"/>
              <w:rPr>
                <w:sz w:val="21"/>
              </w:rPr>
            </w:pPr>
          </w:p>
          <w:p w14:paraId="2F9FB923" w14:textId="77777777" w:rsidR="00286732" w:rsidRDefault="00000000">
            <w:pPr>
              <w:pStyle w:val="TableParagraph"/>
              <w:tabs>
                <w:tab w:val="left" w:pos="1024"/>
              </w:tabs>
              <w:ind w:left="584"/>
              <w:rPr>
                <w:sz w:val="21"/>
              </w:rPr>
            </w:pPr>
            <w:r>
              <w:rPr>
                <w:spacing w:val="-10"/>
                <w:w w:val="105"/>
                <w:sz w:val="21"/>
              </w:rPr>
              <w:t>$</w:t>
            </w:r>
            <w:r>
              <w:rPr>
                <w:sz w:val="21"/>
              </w:rPr>
              <w:tab/>
            </w:r>
            <w:r>
              <w:rPr>
                <w:spacing w:val="-2"/>
                <w:w w:val="105"/>
                <w:sz w:val="21"/>
              </w:rPr>
              <w:t>3,025,000</w:t>
            </w:r>
          </w:p>
        </w:tc>
        <w:tc>
          <w:tcPr>
            <w:tcW w:w="1384" w:type="dxa"/>
          </w:tcPr>
          <w:p w14:paraId="1D8E404B" w14:textId="77777777" w:rsidR="00286732" w:rsidRDefault="00286732">
            <w:pPr>
              <w:pStyle w:val="TableParagraph"/>
              <w:rPr>
                <w:sz w:val="20"/>
              </w:rPr>
            </w:pPr>
          </w:p>
        </w:tc>
      </w:tr>
      <w:tr w:rsidR="00286732" w14:paraId="70E0A6E5" w14:textId="77777777">
        <w:trPr>
          <w:trHeight w:val="288"/>
        </w:trPr>
        <w:tc>
          <w:tcPr>
            <w:tcW w:w="4507" w:type="dxa"/>
          </w:tcPr>
          <w:p w14:paraId="7E1410B7" w14:textId="77777777" w:rsidR="00286732" w:rsidRDefault="00000000">
            <w:pPr>
              <w:pStyle w:val="TableParagraph"/>
              <w:spacing w:before="19"/>
              <w:ind w:left="835"/>
              <w:rPr>
                <w:sz w:val="21"/>
              </w:rPr>
            </w:pPr>
            <w:r>
              <w:rPr>
                <w:w w:val="105"/>
                <w:sz w:val="21"/>
              </w:rPr>
              <w:t>Long-term</w:t>
            </w:r>
            <w:r>
              <w:rPr>
                <w:spacing w:val="10"/>
                <w:w w:val="105"/>
                <w:sz w:val="21"/>
              </w:rPr>
              <w:t xml:space="preserve"> </w:t>
            </w:r>
            <w:r>
              <w:rPr>
                <w:w w:val="105"/>
                <w:sz w:val="21"/>
              </w:rPr>
              <w:t>portion</w:t>
            </w:r>
            <w:r>
              <w:rPr>
                <w:spacing w:val="-7"/>
                <w:w w:val="105"/>
                <w:sz w:val="21"/>
              </w:rPr>
              <w:t xml:space="preserve"> </w:t>
            </w:r>
            <w:r>
              <w:rPr>
                <w:w w:val="105"/>
                <w:sz w:val="21"/>
              </w:rPr>
              <w:t>of</w:t>
            </w:r>
            <w:r>
              <w:rPr>
                <w:spacing w:val="-10"/>
                <w:w w:val="105"/>
                <w:sz w:val="21"/>
              </w:rPr>
              <w:t xml:space="preserve"> </w:t>
            </w:r>
            <w:r>
              <w:rPr>
                <w:w w:val="105"/>
                <w:sz w:val="21"/>
              </w:rPr>
              <w:t>bonds</w:t>
            </w:r>
            <w:r>
              <w:rPr>
                <w:spacing w:val="-7"/>
                <w:w w:val="105"/>
                <w:sz w:val="21"/>
              </w:rPr>
              <w:t xml:space="preserve"> </w:t>
            </w:r>
            <w:r>
              <w:rPr>
                <w:spacing w:val="-2"/>
                <w:w w:val="105"/>
                <w:sz w:val="21"/>
              </w:rPr>
              <w:t>payable</w:t>
            </w:r>
          </w:p>
        </w:tc>
        <w:tc>
          <w:tcPr>
            <w:tcW w:w="2186" w:type="dxa"/>
          </w:tcPr>
          <w:p w14:paraId="62D23B7B" w14:textId="77777777" w:rsidR="00286732" w:rsidRDefault="00000000">
            <w:pPr>
              <w:pStyle w:val="TableParagraph"/>
              <w:spacing w:before="19"/>
              <w:ind w:left="909"/>
              <w:rPr>
                <w:sz w:val="21"/>
              </w:rPr>
            </w:pPr>
            <w:r>
              <w:rPr>
                <w:spacing w:val="-2"/>
                <w:w w:val="105"/>
                <w:sz w:val="21"/>
              </w:rPr>
              <w:t>38,750,000</w:t>
            </w:r>
          </w:p>
        </w:tc>
        <w:tc>
          <w:tcPr>
            <w:tcW w:w="1384" w:type="dxa"/>
          </w:tcPr>
          <w:p w14:paraId="3640D964" w14:textId="77777777" w:rsidR="00286732" w:rsidRDefault="00286732">
            <w:pPr>
              <w:pStyle w:val="TableParagraph"/>
              <w:rPr>
                <w:sz w:val="20"/>
              </w:rPr>
            </w:pPr>
          </w:p>
        </w:tc>
      </w:tr>
      <w:tr w:rsidR="00286732" w14:paraId="23F7AF89" w14:textId="77777777">
        <w:trPr>
          <w:trHeight w:val="432"/>
        </w:trPr>
        <w:tc>
          <w:tcPr>
            <w:tcW w:w="4507" w:type="dxa"/>
          </w:tcPr>
          <w:p w14:paraId="756F89A9" w14:textId="77777777" w:rsidR="00286732" w:rsidRDefault="00000000">
            <w:pPr>
              <w:pStyle w:val="TableParagraph"/>
              <w:spacing w:before="24"/>
              <w:ind w:left="948"/>
              <w:rPr>
                <w:sz w:val="21"/>
              </w:rPr>
            </w:pPr>
            <w:r>
              <w:rPr>
                <w:w w:val="105"/>
                <w:sz w:val="21"/>
              </w:rPr>
              <w:t>less:</w:t>
            </w:r>
            <w:r>
              <w:rPr>
                <w:spacing w:val="-5"/>
                <w:w w:val="105"/>
                <w:sz w:val="21"/>
              </w:rPr>
              <w:t xml:space="preserve"> </w:t>
            </w:r>
            <w:r>
              <w:rPr>
                <w:w w:val="105"/>
                <w:sz w:val="21"/>
              </w:rPr>
              <w:t>unspent bond</w:t>
            </w:r>
            <w:r>
              <w:rPr>
                <w:spacing w:val="2"/>
                <w:w w:val="105"/>
                <w:sz w:val="21"/>
              </w:rPr>
              <w:t xml:space="preserve"> </w:t>
            </w:r>
            <w:r>
              <w:rPr>
                <w:spacing w:val="-2"/>
                <w:w w:val="105"/>
                <w:sz w:val="21"/>
              </w:rPr>
              <w:t>proceeds</w:t>
            </w:r>
          </w:p>
        </w:tc>
        <w:tc>
          <w:tcPr>
            <w:tcW w:w="2186" w:type="dxa"/>
          </w:tcPr>
          <w:p w14:paraId="53011CF1" w14:textId="77777777" w:rsidR="00286732" w:rsidRDefault="00000000">
            <w:pPr>
              <w:pStyle w:val="TableParagraph"/>
              <w:tabs>
                <w:tab w:val="left" w:pos="2065"/>
              </w:tabs>
              <w:spacing w:before="24"/>
              <w:ind w:left="466"/>
              <w:rPr>
                <w:sz w:val="21"/>
              </w:rPr>
            </w:pPr>
            <w:r>
              <w:rPr>
                <w:sz w:val="21"/>
                <w:u w:val="single"/>
              </w:rPr>
              <w:t xml:space="preserve"> </w:t>
            </w:r>
            <w:r>
              <w:rPr>
                <w:sz w:val="21"/>
                <w:u w:val="single"/>
              </w:rPr>
              <w:tab/>
            </w:r>
          </w:p>
        </w:tc>
        <w:tc>
          <w:tcPr>
            <w:tcW w:w="1384" w:type="dxa"/>
          </w:tcPr>
          <w:p w14:paraId="6CC02FD3" w14:textId="77777777" w:rsidR="00286732" w:rsidRDefault="00000000">
            <w:pPr>
              <w:pStyle w:val="TableParagraph"/>
              <w:spacing w:before="19"/>
              <w:ind w:right="49"/>
              <w:jc w:val="right"/>
              <w:rPr>
                <w:sz w:val="21"/>
              </w:rPr>
            </w:pPr>
            <w:r>
              <w:rPr>
                <w:spacing w:val="-2"/>
                <w:w w:val="105"/>
                <w:sz w:val="21"/>
              </w:rPr>
              <w:t>41,775,000</w:t>
            </w:r>
          </w:p>
        </w:tc>
      </w:tr>
      <w:tr w:rsidR="00286732" w14:paraId="09874ACC" w14:textId="77777777">
        <w:trPr>
          <w:trHeight w:val="404"/>
        </w:trPr>
        <w:tc>
          <w:tcPr>
            <w:tcW w:w="4507" w:type="dxa"/>
          </w:tcPr>
          <w:p w14:paraId="7015D43D" w14:textId="77777777" w:rsidR="00286732" w:rsidRDefault="00000000">
            <w:pPr>
              <w:pStyle w:val="TableParagraph"/>
              <w:spacing w:before="163" w:line="222" w:lineRule="exact"/>
              <w:ind w:left="50"/>
              <w:rPr>
                <w:sz w:val="21"/>
              </w:rPr>
            </w:pPr>
            <w:r>
              <w:rPr>
                <w:w w:val="105"/>
                <w:sz w:val="21"/>
              </w:rPr>
              <w:t>Net</w:t>
            </w:r>
            <w:r>
              <w:rPr>
                <w:spacing w:val="-2"/>
                <w:w w:val="105"/>
                <w:sz w:val="21"/>
              </w:rPr>
              <w:t xml:space="preserve"> </w:t>
            </w:r>
            <w:r>
              <w:rPr>
                <w:w w:val="105"/>
                <w:sz w:val="21"/>
              </w:rPr>
              <w:t>investment</w:t>
            </w:r>
            <w:r>
              <w:rPr>
                <w:spacing w:val="12"/>
                <w:w w:val="105"/>
                <w:sz w:val="21"/>
              </w:rPr>
              <w:t xml:space="preserve"> </w:t>
            </w:r>
            <w:r>
              <w:rPr>
                <w:w w:val="105"/>
                <w:sz w:val="21"/>
              </w:rPr>
              <w:t>in</w:t>
            </w:r>
            <w:r>
              <w:rPr>
                <w:spacing w:val="-11"/>
                <w:w w:val="105"/>
                <w:sz w:val="21"/>
              </w:rPr>
              <w:t xml:space="preserve"> </w:t>
            </w:r>
            <w:r>
              <w:rPr>
                <w:w w:val="105"/>
                <w:sz w:val="21"/>
              </w:rPr>
              <w:t>capital</w:t>
            </w:r>
            <w:r>
              <w:rPr>
                <w:spacing w:val="-6"/>
                <w:w w:val="105"/>
                <w:sz w:val="21"/>
              </w:rPr>
              <w:t xml:space="preserve"> </w:t>
            </w:r>
            <w:r>
              <w:rPr>
                <w:spacing w:val="-2"/>
                <w:w w:val="105"/>
                <w:sz w:val="21"/>
              </w:rPr>
              <w:t>assets</w:t>
            </w:r>
          </w:p>
        </w:tc>
        <w:tc>
          <w:tcPr>
            <w:tcW w:w="2186" w:type="dxa"/>
          </w:tcPr>
          <w:p w14:paraId="107C0E37" w14:textId="77777777" w:rsidR="00286732" w:rsidRDefault="00286732">
            <w:pPr>
              <w:pStyle w:val="TableParagraph"/>
              <w:rPr>
                <w:sz w:val="20"/>
              </w:rPr>
            </w:pPr>
          </w:p>
        </w:tc>
        <w:tc>
          <w:tcPr>
            <w:tcW w:w="1384" w:type="dxa"/>
          </w:tcPr>
          <w:p w14:paraId="023A16BF" w14:textId="77777777" w:rsidR="00286732" w:rsidRDefault="00000000">
            <w:pPr>
              <w:pStyle w:val="TableParagraph"/>
              <w:spacing w:before="158" w:line="226" w:lineRule="exact"/>
              <w:ind w:right="54"/>
              <w:jc w:val="right"/>
              <w:rPr>
                <w:sz w:val="21"/>
              </w:rPr>
            </w:pPr>
            <w:r>
              <w:rPr>
                <w:w w:val="105"/>
                <w:sz w:val="21"/>
              </w:rPr>
              <w:t>$</w:t>
            </w:r>
            <w:r>
              <w:rPr>
                <w:spacing w:val="67"/>
                <w:w w:val="105"/>
                <w:sz w:val="21"/>
              </w:rPr>
              <w:t xml:space="preserve"> </w:t>
            </w:r>
            <w:r>
              <w:rPr>
                <w:spacing w:val="-2"/>
                <w:w w:val="105"/>
                <w:sz w:val="21"/>
              </w:rPr>
              <w:t>42,682,121</w:t>
            </w:r>
          </w:p>
        </w:tc>
      </w:tr>
    </w:tbl>
    <w:p w14:paraId="264D2A70" w14:textId="77777777" w:rsidR="00286732" w:rsidRDefault="00286732">
      <w:pPr>
        <w:pStyle w:val="BodyText"/>
        <w:rPr>
          <w:sz w:val="23"/>
        </w:rPr>
      </w:pPr>
    </w:p>
    <w:p w14:paraId="7961C93D" w14:textId="77777777" w:rsidR="00286732" w:rsidRDefault="00286732">
      <w:pPr>
        <w:pStyle w:val="BodyText"/>
        <w:rPr>
          <w:sz w:val="23"/>
        </w:rPr>
      </w:pPr>
    </w:p>
    <w:p w14:paraId="377233D1" w14:textId="77777777" w:rsidR="00286732" w:rsidRDefault="00286732">
      <w:pPr>
        <w:pStyle w:val="BodyText"/>
        <w:rPr>
          <w:sz w:val="23"/>
        </w:rPr>
      </w:pPr>
    </w:p>
    <w:p w14:paraId="333AA488" w14:textId="77777777" w:rsidR="00286732" w:rsidRDefault="00286732">
      <w:pPr>
        <w:pStyle w:val="BodyText"/>
        <w:rPr>
          <w:sz w:val="23"/>
        </w:rPr>
      </w:pPr>
    </w:p>
    <w:p w14:paraId="6BC6B372" w14:textId="77777777" w:rsidR="00286732" w:rsidRDefault="00286732">
      <w:pPr>
        <w:pStyle w:val="BodyText"/>
        <w:rPr>
          <w:sz w:val="23"/>
        </w:rPr>
      </w:pPr>
    </w:p>
    <w:p w14:paraId="40DF058A" w14:textId="77777777" w:rsidR="00286732" w:rsidRDefault="00286732">
      <w:pPr>
        <w:pStyle w:val="BodyText"/>
        <w:rPr>
          <w:sz w:val="23"/>
        </w:rPr>
      </w:pPr>
    </w:p>
    <w:p w14:paraId="46E452FA" w14:textId="77777777" w:rsidR="00286732" w:rsidRDefault="00286732">
      <w:pPr>
        <w:pStyle w:val="BodyText"/>
        <w:rPr>
          <w:sz w:val="23"/>
        </w:rPr>
      </w:pPr>
    </w:p>
    <w:p w14:paraId="4050247A" w14:textId="77777777" w:rsidR="00286732" w:rsidRDefault="00286732">
      <w:pPr>
        <w:pStyle w:val="BodyText"/>
        <w:rPr>
          <w:sz w:val="23"/>
        </w:rPr>
      </w:pPr>
    </w:p>
    <w:p w14:paraId="5D942620" w14:textId="77777777" w:rsidR="00286732" w:rsidRDefault="00286732">
      <w:pPr>
        <w:pStyle w:val="BodyText"/>
        <w:rPr>
          <w:sz w:val="23"/>
        </w:rPr>
      </w:pPr>
    </w:p>
    <w:p w14:paraId="1787703F" w14:textId="77777777" w:rsidR="00286732" w:rsidRDefault="00286732">
      <w:pPr>
        <w:pStyle w:val="BodyText"/>
        <w:rPr>
          <w:sz w:val="23"/>
        </w:rPr>
      </w:pPr>
    </w:p>
    <w:p w14:paraId="41E9D377" w14:textId="77777777" w:rsidR="00286732" w:rsidRDefault="00286732">
      <w:pPr>
        <w:pStyle w:val="BodyText"/>
        <w:rPr>
          <w:sz w:val="23"/>
        </w:rPr>
      </w:pPr>
    </w:p>
    <w:p w14:paraId="42624702" w14:textId="77777777" w:rsidR="00286732" w:rsidRDefault="00286732">
      <w:pPr>
        <w:pStyle w:val="BodyText"/>
        <w:rPr>
          <w:sz w:val="23"/>
        </w:rPr>
      </w:pPr>
    </w:p>
    <w:p w14:paraId="4F4AFC34" w14:textId="77777777" w:rsidR="00286732" w:rsidRDefault="00286732">
      <w:pPr>
        <w:pStyle w:val="BodyText"/>
        <w:rPr>
          <w:sz w:val="23"/>
        </w:rPr>
      </w:pPr>
    </w:p>
    <w:p w14:paraId="0ABA46FD" w14:textId="77777777" w:rsidR="00286732" w:rsidRDefault="00286732">
      <w:pPr>
        <w:pStyle w:val="BodyText"/>
        <w:rPr>
          <w:sz w:val="23"/>
        </w:rPr>
      </w:pPr>
    </w:p>
    <w:p w14:paraId="27420133" w14:textId="77777777" w:rsidR="00286732" w:rsidRDefault="00286732">
      <w:pPr>
        <w:pStyle w:val="BodyText"/>
        <w:rPr>
          <w:sz w:val="23"/>
        </w:rPr>
      </w:pPr>
    </w:p>
    <w:p w14:paraId="2A34B83A" w14:textId="77777777" w:rsidR="00286732" w:rsidRDefault="00286732">
      <w:pPr>
        <w:pStyle w:val="BodyText"/>
        <w:rPr>
          <w:sz w:val="23"/>
        </w:rPr>
      </w:pPr>
    </w:p>
    <w:p w14:paraId="438C5379" w14:textId="77777777" w:rsidR="00286732" w:rsidRDefault="00286732">
      <w:pPr>
        <w:pStyle w:val="BodyText"/>
        <w:rPr>
          <w:sz w:val="23"/>
        </w:rPr>
      </w:pPr>
    </w:p>
    <w:p w14:paraId="796B30F4" w14:textId="77777777" w:rsidR="00286732" w:rsidRDefault="00286732">
      <w:pPr>
        <w:pStyle w:val="BodyText"/>
        <w:rPr>
          <w:sz w:val="23"/>
        </w:rPr>
      </w:pPr>
    </w:p>
    <w:p w14:paraId="20420557" w14:textId="77777777" w:rsidR="00286732" w:rsidRDefault="00286732">
      <w:pPr>
        <w:pStyle w:val="BodyText"/>
        <w:rPr>
          <w:sz w:val="23"/>
        </w:rPr>
      </w:pPr>
    </w:p>
    <w:p w14:paraId="1FD3A875" w14:textId="77777777" w:rsidR="00286732" w:rsidRDefault="00286732">
      <w:pPr>
        <w:pStyle w:val="BodyText"/>
        <w:rPr>
          <w:sz w:val="23"/>
        </w:rPr>
      </w:pPr>
    </w:p>
    <w:p w14:paraId="15F25FC8" w14:textId="77777777" w:rsidR="00286732" w:rsidRDefault="00286732">
      <w:pPr>
        <w:pStyle w:val="BodyText"/>
        <w:rPr>
          <w:sz w:val="23"/>
        </w:rPr>
      </w:pPr>
    </w:p>
    <w:p w14:paraId="0E5135E1" w14:textId="77777777" w:rsidR="00286732" w:rsidRDefault="00286732">
      <w:pPr>
        <w:pStyle w:val="BodyText"/>
        <w:rPr>
          <w:sz w:val="23"/>
        </w:rPr>
      </w:pPr>
    </w:p>
    <w:p w14:paraId="5C8CB162" w14:textId="77777777" w:rsidR="00286732" w:rsidRDefault="00286732">
      <w:pPr>
        <w:pStyle w:val="BodyText"/>
        <w:rPr>
          <w:sz w:val="23"/>
        </w:rPr>
      </w:pPr>
    </w:p>
    <w:p w14:paraId="1C7DE2BB" w14:textId="77777777" w:rsidR="00286732" w:rsidRDefault="00286732">
      <w:pPr>
        <w:pStyle w:val="BodyText"/>
        <w:rPr>
          <w:sz w:val="23"/>
        </w:rPr>
      </w:pPr>
    </w:p>
    <w:p w14:paraId="246FE984" w14:textId="77777777" w:rsidR="00286732" w:rsidRDefault="00286732">
      <w:pPr>
        <w:pStyle w:val="BodyText"/>
        <w:rPr>
          <w:sz w:val="23"/>
        </w:rPr>
      </w:pPr>
    </w:p>
    <w:p w14:paraId="745E2EAA" w14:textId="77777777" w:rsidR="00286732" w:rsidRDefault="00286732">
      <w:pPr>
        <w:pStyle w:val="BodyText"/>
        <w:rPr>
          <w:sz w:val="23"/>
        </w:rPr>
      </w:pPr>
    </w:p>
    <w:p w14:paraId="5C31150F" w14:textId="77777777" w:rsidR="00286732" w:rsidRDefault="00286732">
      <w:pPr>
        <w:pStyle w:val="BodyText"/>
        <w:rPr>
          <w:sz w:val="23"/>
        </w:rPr>
      </w:pPr>
    </w:p>
    <w:p w14:paraId="6201D077" w14:textId="77777777" w:rsidR="00286732" w:rsidRDefault="00286732">
      <w:pPr>
        <w:pStyle w:val="BodyText"/>
        <w:rPr>
          <w:sz w:val="23"/>
        </w:rPr>
      </w:pPr>
    </w:p>
    <w:p w14:paraId="7AA75445" w14:textId="77777777" w:rsidR="00286732" w:rsidRDefault="00286732">
      <w:pPr>
        <w:pStyle w:val="BodyText"/>
        <w:rPr>
          <w:sz w:val="23"/>
        </w:rPr>
      </w:pPr>
    </w:p>
    <w:p w14:paraId="0058E29E" w14:textId="77777777" w:rsidR="00286732" w:rsidRDefault="00286732">
      <w:pPr>
        <w:pStyle w:val="BodyText"/>
        <w:rPr>
          <w:sz w:val="23"/>
        </w:rPr>
      </w:pPr>
    </w:p>
    <w:p w14:paraId="6CFA6B23" w14:textId="77777777" w:rsidR="00286732" w:rsidRDefault="00286732">
      <w:pPr>
        <w:pStyle w:val="BodyText"/>
        <w:spacing w:before="67"/>
        <w:rPr>
          <w:sz w:val="23"/>
        </w:rPr>
      </w:pPr>
    </w:p>
    <w:p w14:paraId="5DED1035" w14:textId="77777777" w:rsidR="00286732" w:rsidRDefault="00000000">
      <w:pPr>
        <w:spacing w:before="1"/>
        <w:ind w:left="324" w:right="235"/>
        <w:jc w:val="center"/>
        <w:rPr>
          <w:sz w:val="23"/>
        </w:rPr>
      </w:pPr>
      <w:r>
        <w:rPr>
          <w:w w:val="105"/>
          <w:sz w:val="23"/>
        </w:rPr>
        <w:t>See</w:t>
      </w:r>
      <w:r>
        <w:rPr>
          <w:spacing w:val="-16"/>
          <w:w w:val="105"/>
          <w:sz w:val="23"/>
        </w:rPr>
        <w:t xml:space="preserve"> </w:t>
      </w:r>
      <w:r>
        <w:rPr>
          <w:w w:val="105"/>
          <w:sz w:val="23"/>
        </w:rPr>
        <w:t>paragraph</w:t>
      </w:r>
      <w:r>
        <w:rPr>
          <w:spacing w:val="-8"/>
          <w:w w:val="105"/>
          <w:sz w:val="23"/>
        </w:rPr>
        <w:t xml:space="preserve"> </w:t>
      </w:r>
      <w:r>
        <w:rPr>
          <w:w w:val="105"/>
          <w:sz w:val="23"/>
        </w:rPr>
        <w:t>on</w:t>
      </w:r>
      <w:r>
        <w:rPr>
          <w:spacing w:val="-15"/>
          <w:w w:val="105"/>
          <w:sz w:val="23"/>
        </w:rPr>
        <w:t xml:space="preserve"> </w:t>
      </w:r>
      <w:r>
        <w:rPr>
          <w:w w:val="105"/>
          <w:sz w:val="23"/>
        </w:rPr>
        <w:t>required</w:t>
      </w:r>
      <w:r>
        <w:rPr>
          <w:spacing w:val="-13"/>
          <w:w w:val="105"/>
          <w:sz w:val="23"/>
        </w:rPr>
        <w:t xml:space="preserve"> </w:t>
      </w:r>
      <w:r>
        <w:rPr>
          <w:w w:val="105"/>
          <w:sz w:val="23"/>
        </w:rPr>
        <w:t>supplementary</w:t>
      </w:r>
      <w:r>
        <w:rPr>
          <w:spacing w:val="-4"/>
          <w:w w:val="105"/>
          <w:sz w:val="23"/>
        </w:rPr>
        <w:t xml:space="preserve"> </w:t>
      </w:r>
      <w:r>
        <w:rPr>
          <w:w w:val="105"/>
          <w:sz w:val="23"/>
        </w:rPr>
        <w:t>information</w:t>
      </w:r>
      <w:r>
        <w:rPr>
          <w:spacing w:val="-8"/>
          <w:w w:val="105"/>
          <w:sz w:val="23"/>
        </w:rPr>
        <w:t xml:space="preserve"> </w:t>
      </w:r>
      <w:r>
        <w:rPr>
          <w:w w:val="105"/>
          <w:sz w:val="23"/>
        </w:rPr>
        <w:t>included</w:t>
      </w:r>
      <w:r>
        <w:rPr>
          <w:spacing w:val="-7"/>
          <w:w w:val="105"/>
          <w:sz w:val="23"/>
        </w:rPr>
        <w:t xml:space="preserve"> </w:t>
      </w:r>
      <w:r>
        <w:rPr>
          <w:w w:val="105"/>
          <w:sz w:val="23"/>
        </w:rPr>
        <w:t>in</w:t>
      </w:r>
      <w:r>
        <w:rPr>
          <w:spacing w:val="-15"/>
          <w:w w:val="105"/>
          <w:sz w:val="23"/>
        </w:rPr>
        <w:t xml:space="preserve"> </w:t>
      </w:r>
      <w:r>
        <w:rPr>
          <w:w w:val="105"/>
          <w:sz w:val="23"/>
        </w:rPr>
        <w:t>auditor's</w:t>
      </w:r>
      <w:r>
        <w:rPr>
          <w:spacing w:val="-6"/>
          <w:w w:val="105"/>
          <w:sz w:val="23"/>
        </w:rPr>
        <w:t xml:space="preserve"> </w:t>
      </w:r>
      <w:r>
        <w:rPr>
          <w:spacing w:val="-2"/>
          <w:w w:val="105"/>
          <w:sz w:val="23"/>
        </w:rPr>
        <w:t>report.</w:t>
      </w:r>
    </w:p>
    <w:p w14:paraId="6A939818" w14:textId="77777777" w:rsidR="00286732" w:rsidRDefault="00286732">
      <w:pPr>
        <w:jc w:val="center"/>
        <w:rPr>
          <w:sz w:val="23"/>
        </w:rPr>
        <w:sectPr w:rsidR="00286732">
          <w:headerReference w:type="default" r:id="rId132"/>
          <w:footerReference w:type="even" r:id="rId133"/>
          <w:footerReference w:type="default" r:id="rId134"/>
          <w:pgSz w:w="12240" w:h="15840"/>
          <w:pgMar w:top="680" w:right="720" w:bottom="860" w:left="360" w:header="0" w:footer="675" w:gutter="0"/>
          <w:pgNumType w:start="55"/>
          <w:cols w:space="720"/>
        </w:sectPr>
      </w:pPr>
    </w:p>
    <w:p w14:paraId="3B3EBE90" w14:textId="77777777" w:rsidR="00286732" w:rsidRDefault="00000000">
      <w:pPr>
        <w:spacing w:line="191" w:lineRule="exact"/>
        <w:ind w:left="233" w:right="235"/>
        <w:jc w:val="center"/>
        <w:rPr>
          <w:sz w:val="17"/>
        </w:rPr>
      </w:pPr>
      <w:r>
        <w:rPr>
          <w:spacing w:val="-2"/>
          <w:w w:val="105"/>
          <w:sz w:val="17"/>
        </w:rPr>
        <w:lastRenderedPageBreak/>
        <w:t>Fax:</w:t>
      </w:r>
      <w:r>
        <w:rPr>
          <w:spacing w:val="2"/>
          <w:w w:val="105"/>
          <w:sz w:val="17"/>
        </w:rPr>
        <w:t xml:space="preserve"> </w:t>
      </w:r>
      <w:r>
        <w:rPr>
          <w:spacing w:val="-2"/>
          <w:w w:val="105"/>
          <w:sz w:val="17"/>
        </w:rPr>
        <w:t>(518)</w:t>
      </w:r>
      <w:r>
        <w:rPr>
          <w:w w:val="105"/>
          <w:sz w:val="17"/>
        </w:rPr>
        <w:t xml:space="preserve"> </w:t>
      </w:r>
      <w:r>
        <w:rPr>
          <w:spacing w:val="-2"/>
          <w:w w:val="105"/>
          <w:sz w:val="17"/>
        </w:rPr>
        <w:t>851-</w:t>
      </w:r>
      <w:r>
        <w:rPr>
          <w:spacing w:val="-4"/>
          <w:w w:val="105"/>
          <w:sz w:val="17"/>
        </w:rPr>
        <w:t>6675</w:t>
      </w:r>
    </w:p>
    <w:p w14:paraId="71217F17" w14:textId="77777777" w:rsidR="00286732" w:rsidRDefault="00000000">
      <w:pPr>
        <w:spacing w:line="194" w:lineRule="exact"/>
        <w:ind w:left="237" w:right="235"/>
        <w:jc w:val="center"/>
        <w:rPr>
          <w:sz w:val="17"/>
        </w:rPr>
      </w:pPr>
      <w:hyperlink r:id="rId135">
        <w:r>
          <w:rPr>
            <w:spacing w:val="-2"/>
            <w:w w:val="105"/>
            <w:sz w:val="17"/>
          </w:rPr>
          <w:t>www.rgpreusser-cpa.com</w:t>
        </w:r>
      </w:hyperlink>
    </w:p>
    <w:p w14:paraId="2D157AF6" w14:textId="77777777" w:rsidR="00286732" w:rsidRDefault="00286732">
      <w:pPr>
        <w:pStyle w:val="BodyText"/>
        <w:rPr>
          <w:sz w:val="17"/>
        </w:rPr>
      </w:pPr>
    </w:p>
    <w:p w14:paraId="2C1AEE89" w14:textId="77777777" w:rsidR="00286732" w:rsidRDefault="00286732">
      <w:pPr>
        <w:pStyle w:val="BodyText"/>
        <w:rPr>
          <w:sz w:val="17"/>
        </w:rPr>
      </w:pPr>
    </w:p>
    <w:p w14:paraId="203DB5F8" w14:textId="77777777" w:rsidR="00286732" w:rsidRDefault="00286732">
      <w:pPr>
        <w:pStyle w:val="BodyText"/>
        <w:rPr>
          <w:sz w:val="17"/>
        </w:rPr>
      </w:pPr>
    </w:p>
    <w:p w14:paraId="7A7AA768" w14:textId="77777777" w:rsidR="00286732" w:rsidRDefault="00286732">
      <w:pPr>
        <w:pStyle w:val="BodyText"/>
        <w:spacing w:before="34"/>
        <w:rPr>
          <w:sz w:val="17"/>
        </w:rPr>
      </w:pPr>
    </w:p>
    <w:p w14:paraId="4E754973" w14:textId="77777777" w:rsidR="00286732" w:rsidRDefault="00000000">
      <w:pPr>
        <w:pStyle w:val="Heading2"/>
        <w:spacing w:before="0"/>
        <w:ind w:left="193" w:right="235"/>
        <w:jc w:val="center"/>
        <w:rPr>
          <w:i/>
          <w:sz w:val="23"/>
        </w:rPr>
      </w:pPr>
      <w:r>
        <w:t>INDEPENDENT</w:t>
      </w:r>
      <w:r>
        <w:rPr>
          <w:spacing w:val="-1"/>
        </w:rPr>
        <w:t xml:space="preserve"> </w:t>
      </w:r>
      <w:r>
        <w:t>AUDITOR'S</w:t>
      </w:r>
      <w:r>
        <w:rPr>
          <w:spacing w:val="-7"/>
        </w:rPr>
        <w:t xml:space="preserve"> </w:t>
      </w:r>
      <w:r>
        <w:t>REPORT</w:t>
      </w:r>
      <w:r>
        <w:rPr>
          <w:spacing w:val="-11"/>
        </w:rPr>
        <w:t xml:space="preserve"> </w:t>
      </w:r>
      <w:r>
        <w:t>ON</w:t>
      </w:r>
      <w:r>
        <w:rPr>
          <w:spacing w:val="-15"/>
        </w:rPr>
        <w:t xml:space="preserve"> </w:t>
      </w:r>
      <w:r>
        <w:t>INTERNAL CONTROL</w:t>
      </w:r>
      <w:r>
        <w:rPr>
          <w:spacing w:val="-3"/>
        </w:rPr>
        <w:t xml:space="preserve"> </w:t>
      </w:r>
      <w:r>
        <w:t>OVER</w:t>
      </w:r>
      <w:r>
        <w:rPr>
          <w:spacing w:val="-9"/>
        </w:rPr>
        <w:t xml:space="preserve"> </w:t>
      </w:r>
      <w:r>
        <w:t>FINANCIAL REPORTING AND</w:t>
      </w:r>
      <w:r>
        <w:rPr>
          <w:spacing w:val="-1"/>
        </w:rPr>
        <w:t xml:space="preserve"> </w:t>
      </w:r>
      <w:r>
        <w:t>ON COMPLIANCE</w:t>
      </w:r>
      <w:r>
        <w:rPr>
          <w:spacing w:val="24"/>
        </w:rPr>
        <w:t xml:space="preserve"> </w:t>
      </w:r>
      <w:r>
        <w:t>AND</w:t>
      </w:r>
      <w:r>
        <w:rPr>
          <w:spacing w:val="-1"/>
        </w:rPr>
        <w:t xml:space="preserve"> </w:t>
      </w:r>
      <w:r>
        <w:t>OTHER MATTERS BASED ON</w:t>
      </w:r>
      <w:r>
        <w:rPr>
          <w:spacing w:val="-1"/>
        </w:rPr>
        <w:t xml:space="preserve"> </w:t>
      </w:r>
      <w:r>
        <w:t>AN</w:t>
      </w:r>
      <w:r>
        <w:rPr>
          <w:spacing w:val="-1"/>
        </w:rPr>
        <w:t xml:space="preserve"> </w:t>
      </w:r>
      <w:r>
        <w:t>AUDIT OF</w:t>
      </w:r>
      <w:r>
        <w:rPr>
          <w:spacing w:val="-1"/>
        </w:rPr>
        <w:t xml:space="preserve"> </w:t>
      </w:r>
      <w:r>
        <w:t xml:space="preserve">FINANCIAL STATEMENTS PERFORMED IN ACCORDANCE WITH </w:t>
      </w:r>
      <w:r>
        <w:rPr>
          <w:i/>
          <w:sz w:val="23"/>
        </w:rPr>
        <w:t>GOVERNMENT</w:t>
      </w:r>
      <w:r>
        <w:rPr>
          <w:i/>
          <w:spacing w:val="40"/>
          <w:sz w:val="23"/>
        </w:rPr>
        <w:t xml:space="preserve"> </w:t>
      </w:r>
      <w:r>
        <w:rPr>
          <w:i/>
          <w:sz w:val="23"/>
        </w:rPr>
        <w:t>AUDITING STANDARDS</w:t>
      </w:r>
    </w:p>
    <w:p w14:paraId="048FA69C" w14:textId="77777777" w:rsidR="00286732" w:rsidRDefault="00286732">
      <w:pPr>
        <w:pStyle w:val="BodyText"/>
        <w:rPr>
          <w:i/>
        </w:rPr>
      </w:pPr>
    </w:p>
    <w:p w14:paraId="15F75C62" w14:textId="77777777" w:rsidR="00286732" w:rsidRDefault="00286732">
      <w:pPr>
        <w:pStyle w:val="BodyText"/>
        <w:rPr>
          <w:i/>
        </w:rPr>
      </w:pPr>
    </w:p>
    <w:p w14:paraId="4D9FC76F" w14:textId="77777777" w:rsidR="00286732" w:rsidRDefault="00286732">
      <w:pPr>
        <w:pStyle w:val="BodyText"/>
        <w:spacing w:before="7"/>
        <w:rPr>
          <w:i/>
        </w:rPr>
      </w:pPr>
    </w:p>
    <w:p w14:paraId="05B2D122" w14:textId="77777777" w:rsidR="00286732" w:rsidRDefault="00000000">
      <w:pPr>
        <w:pStyle w:val="BodyText"/>
        <w:ind w:left="315"/>
      </w:pPr>
      <w:r>
        <w:t>To</w:t>
      </w:r>
      <w:r>
        <w:rPr>
          <w:spacing w:val="-7"/>
        </w:rPr>
        <w:t xml:space="preserve"> </w:t>
      </w:r>
      <w:r>
        <w:t>the</w:t>
      </w:r>
      <w:r>
        <w:rPr>
          <w:spacing w:val="-7"/>
        </w:rPr>
        <w:t xml:space="preserve"> </w:t>
      </w:r>
      <w:r>
        <w:t>Board of</w:t>
      </w:r>
      <w:r>
        <w:rPr>
          <w:spacing w:val="-5"/>
        </w:rPr>
        <w:t xml:space="preserve"> </w:t>
      </w:r>
      <w:r>
        <w:t>Education</w:t>
      </w:r>
      <w:r>
        <w:rPr>
          <w:spacing w:val="10"/>
        </w:rPr>
        <w:t xml:space="preserve"> </w:t>
      </w:r>
      <w:r>
        <w:t>of</w:t>
      </w:r>
      <w:r>
        <w:rPr>
          <w:spacing w:val="-5"/>
        </w:rPr>
        <w:t xml:space="preserve"> the</w:t>
      </w:r>
    </w:p>
    <w:p w14:paraId="380DB6BB" w14:textId="77777777" w:rsidR="00286732" w:rsidRDefault="00000000">
      <w:pPr>
        <w:pStyle w:val="BodyText"/>
        <w:spacing w:before="3"/>
        <w:ind w:left="432"/>
      </w:pPr>
      <w:r>
        <w:t>South</w:t>
      </w:r>
      <w:r>
        <w:rPr>
          <w:spacing w:val="-8"/>
        </w:rPr>
        <w:t xml:space="preserve"> </w:t>
      </w:r>
      <w:r>
        <w:t>Glens</w:t>
      </w:r>
      <w:r>
        <w:rPr>
          <w:spacing w:val="-8"/>
        </w:rPr>
        <w:t xml:space="preserve"> </w:t>
      </w:r>
      <w:r>
        <w:t>Falls</w:t>
      </w:r>
      <w:r>
        <w:rPr>
          <w:spacing w:val="-8"/>
        </w:rPr>
        <w:t xml:space="preserve"> </w:t>
      </w:r>
      <w:r>
        <w:t>Central</w:t>
      </w:r>
      <w:r>
        <w:rPr>
          <w:spacing w:val="-5"/>
        </w:rPr>
        <w:t xml:space="preserve"> </w:t>
      </w:r>
      <w:r>
        <w:t xml:space="preserve">School </w:t>
      </w:r>
      <w:r>
        <w:rPr>
          <w:spacing w:val="-2"/>
        </w:rPr>
        <w:t>District:</w:t>
      </w:r>
    </w:p>
    <w:p w14:paraId="0127F250" w14:textId="77777777" w:rsidR="00286732" w:rsidRDefault="00286732">
      <w:pPr>
        <w:pStyle w:val="BodyText"/>
        <w:spacing w:before="6"/>
      </w:pPr>
    </w:p>
    <w:p w14:paraId="74879A63" w14:textId="77777777" w:rsidR="00286732" w:rsidRDefault="00000000">
      <w:pPr>
        <w:pStyle w:val="BodyText"/>
        <w:ind w:left="299" w:right="364" w:firstLine="731"/>
        <w:jc w:val="both"/>
      </w:pPr>
      <w:r>
        <w:t>We have audited, in accordance with auditing standards generally accepted in the United States of America and the</w:t>
      </w:r>
      <w:r>
        <w:rPr>
          <w:spacing w:val="-3"/>
        </w:rPr>
        <w:t xml:space="preserve"> </w:t>
      </w:r>
      <w:r>
        <w:t>standards applicable to</w:t>
      </w:r>
      <w:r>
        <w:rPr>
          <w:spacing w:val="-3"/>
        </w:rPr>
        <w:t xml:space="preserve"> </w:t>
      </w:r>
      <w:r>
        <w:t>financial audits contained in</w:t>
      </w:r>
      <w:r>
        <w:rPr>
          <w:spacing w:val="-7"/>
        </w:rPr>
        <w:t xml:space="preserve"> </w:t>
      </w:r>
      <w:r>
        <w:rPr>
          <w:i/>
          <w:sz w:val="23"/>
        </w:rPr>
        <w:t>Government Auditing Standards,</w:t>
      </w:r>
      <w:r>
        <w:rPr>
          <w:i/>
          <w:spacing w:val="-4"/>
          <w:sz w:val="23"/>
        </w:rPr>
        <w:t xml:space="preserve"> </w:t>
      </w:r>
      <w:r>
        <w:t>issued by</w:t>
      </w:r>
      <w:r>
        <w:rPr>
          <w:spacing w:val="-1"/>
        </w:rPr>
        <w:t xml:space="preserve"> </w:t>
      </w:r>
      <w:r>
        <w:t>the</w:t>
      </w:r>
      <w:r>
        <w:rPr>
          <w:spacing w:val="-7"/>
        </w:rPr>
        <w:t xml:space="preserve"> </w:t>
      </w:r>
      <w:r>
        <w:t>Comptroller General of</w:t>
      </w:r>
      <w:r>
        <w:rPr>
          <w:spacing w:val="-9"/>
        </w:rPr>
        <w:t xml:space="preserve"> </w:t>
      </w:r>
      <w:r>
        <w:t>the</w:t>
      </w:r>
      <w:r>
        <w:rPr>
          <w:spacing w:val="-6"/>
        </w:rPr>
        <w:t xml:space="preserve"> </w:t>
      </w:r>
      <w:r>
        <w:t>United States,</w:t>
      </w:r>
      <w:r>
        <w:rPr>
          <w:spacing w:val="-2"/>
        </w:rPr>
        <w:t xml:space="preserve"> </w:t>
      </w:r>
      <w:r>
        <w:t>the</w:t>
      </w:r>
      <w:r>
        <w:rPr>
          <w:spacing w:val="-11"/>
        </w:rPr>
        <w:t xml:space="preserve"> </w:t>
      </w:r>
      <w:r>
        <w:t>financial statements of</w:t>
      </w:r>
      <w:r>
        <w:rPr>
          <w:spacing w:val="-9"/>
        </w:rPr>
        <w:t xml:space="preserve"> </w:t>
      </w:r>
      <w:r>
        <w:t>the</w:t>
      </w:r>
      <w:r>
        <w:rPr>
          <w:spacing w:val="-11"/>
        </w:rPr>
        <w:t xml:space="preserve"> </w:t>
      </w:r>
      <w:r>
        <w:t>governmental activities,</w:t>
      </w:r>
      <w:r>
        <w:rPr>
          <w:spacing w:val="-3"/>
        </w:rPr>
        <w:t xml:space="preserve"> </w:t>
      </w:r>
      <w:r>
        <w:t>each major fund and the fiduciary funds of the South Glens Falls Central School District as of and for the year ended June 30, 2025, and the related notes to the financial statements which collectively comprise the District's basic financial statements and have issued our report thereon dated October 20, 2025.</w:t>
      </w:r>
    </w:p>
    <w:p w14:paraId="113AB211" w14:textId="77777777" w:rsidR="00286732" w:rsidRDefault="00286732">
      <w:pPr>
        <w:pStyle w:val="BodyText"/>
        <w:spacing w:before="19"/>
      </w:pPr>
    </w:p>
    <w:p w14:paraId="13CDFCFC" w14:textId="77777777" w:rsidR="00286732" w:rsidRDefault="00000000">
      <w:pPr>
        <w:spacing w:before="1"/>
        <w:ind w:left="293"/>
        <w:rPr>
          <w:b/>
          <w:sz w:val="23"/>
        </w:rPr>
      </w:pPr>
      <w:r>
        <w:rPr>
          <w:b/>
          <w:spacing w:val="-2"/>
          <w:w w:val="105"/>
          <w:sz w:val="23"/>
        </w:rPr>
        <w:t>Internal</w:t>
      </w:r>
      <w:r>
        <w:rPr>
          <w:b/>
          <w:spacing w:val="4"/>
          <w:w w:val="105"/>
          <w:sz w:val="23"/>
        </w:rPr>
        <w:t xml:space="preserve"> </w:t>
      </w:r>
      <w:r>
        <w:rPr>
          <w:b/>
          <w:spacing w:val="-2"/>
          <w:w w:val="105"/>
          <w:sz w:val="23"/>
        </w:rPr>
        <w:t>Control</w:t>
      </w:r>
      <w:r>
        <w:rPr>
          <w:b/>
          <w:spacing w:val="4"/>
          <w:w w:val="105"/>
          <w:sz w:val="23"/>
        </w:rPr>
        <w:t xml:space="preserve"> </w:t>
      </w:r>
      <w:r>
        <w:rPr>
          <w:b/>
          <w:spacing w:val="-2"/>
          <w:w w:val="105"/>
          <w:sz w:val="23"/>
        </w:rPr>
        <w:t>Over</w:t>
      </w:r>
      <w:r>
        <w:rPr>
          <w:b/>
          <w:spacing w:val="-10"/>
          <w:w w:val="105"/>
          <w:sz w:val="23"/>
        </w:rPr>
        <w:t xml:space="preserve"> </w:t>
      </w:r>
      <w:r>
        <w:rPr>
          <w:b/>
          <w:spacing w:val="-2"/>
          <w:w w:val="105"/>
          <w:sz w:val="23"/>
        </w:rPr>
        <w:t>Financial</w:t>
      </w:r>
      <w:r>
        <w:rPr>
          <w:b/>
          <w:spacing w:val="6"/>
          <w:w w:val="105"/>
          <w:sz w:val="23"/>
        </w:rPr>
        <w:t xml:space="preserve"> </w:t>
      </w:r>
      <w:r>
        <w:rPr>
          <w:b/>
          <w:spacing w:val="-2"/>
          <w:w w:val="105"/>
          <w:sz w:val="23"/>
        </w:rPr>
        <w:t>Reporting</w:t>
      </w:r>
    </w:p>
    <w:p w14:paraId="606F1BF9" w14:textId="77777777" w:rsidR="00286732" w:rsidRDefault="00286732">
      <w:pPr>
        <w:pStyle w:val="BodyText"/>
        <w:spacing w:before="14"/>
        <w:rPr>
          <w:b/>
          <w:sz w:val="23"/>
        </w:rPr>
      </w:pPr>
    </w:p>
    <w:p w14:paraId="219103CA" w14:textId="77777777" w:rsidR="00286732" w:rsidRDefault="00000000">
      <w:pPr>
        <w:pStyle w:val="BodyText"/>
        <w:spacing w:line="242" w:lineRule="auto"/>
        <w:ind w:left="275" w:right="381" w:firstLine="733"/>
        <w:jc w:val="both"/>
      </w:pPr>
      <w:r>
        <w:t>In planning and performing our audit of the financial statements, we considered South Glens Falls Central School District's internal control over financial reporting (internal control) to determine the audit procedures that are appropriate in the circumstances for the purpose of expressing our opinions on the financial statements, but not for the purpose of expressing an opinion on the effectiveness of South Glens Falls Central School District's internal control.</w:t>
      </w:r>
      <w:r>
        <w:rPr>
          <w:spacing w:val="40"/>
        </w:rPr>
        <w:t xml:space="preserve"> </w:t>
      </w:r>
      <w:r>
        <w:t>Accordingly, we do not express an opinion on the effectiveness of South Glens Falls Central School District's internal control.</w:t>
      </w:r>
    </w:p>
    <w:p w14:paraId="534B182D" w14:textId="77777777" w:rsidR="00286732" w:rsidRDefault="00000000">
      <w:pPr>
        <w:pStyle w:val="BodyText"/>
        <w:spacing w:before="270"/>
        <w:ind w:left="257" w:right="395" w:firstLine="735"/>
        <w:jc w:val="both"/>
      </w:pPr>
      <w:r>
        <w:t xml:space="preserve">A </w:t>
      </w:r>
      <w:r>
        <w:rPr>
          <w:i/>
          <w:sz w:val="23"/>
        </w:rPr>
        <w:t xml:space="preserve">deficiency in internal control </w:t>
      </w:r>
      <w:r>
        <w:t>exists when the design or operation of a control does not allow management or</w:t>
      </w:r>
      <w:r>
        <w:rPr>
          <w:spacing w:val="-2"/>
        </w:rPr>
        <w:t xml:space="preserve"> </w:t>
      </w:r>
      <w:r>
        <w:t>employees, in</w:t>
      </w:r>
      <w:r>
        <w:rPr>
          <w:spacing w:val="-6"/>
        </w:rPr>
        <w:t xml:space="preserve"> </w:t>
      </w:r>
      <w:r>
        <w:t>the</w:t>
      </w:r>
      <w:r>
        <w:rPr>
          <w:spacing w:val="-6"/>
        </w:rPr>
        <w:t xml:space="preserve"> </w:t>
      </w:r>
      <w:r>
        <w:t>normal course of</w:t>
      </w:r>
      <w:r>
        <w:rPr>
          <w:spacing w:val="-2"/>
        </w:rPr>
        <w:t xml:space="preserve"> </w:t>
      </w:r>
      <w:r>
        <w:t>performing their</w:t>
      </w:r>
      <w:r>
        <w:rPr>
          <w:spacing w:val="-2"/>
        </w:rPr>
        <w:t xml:space="preserve"> </w:t>
      </w:r>
      <w:r>
        <w:t>assigned functions, to</w:t>
      </w:r>
      <w:r>
        <w:rPr>
          <w:spacing w:val="-6"/>
        </w:rPr>
        <w:t xml:space="preserve"> </w:t>
      </w:r>
      <w:r>
        <w:t>prevent,</w:t>
      </w:r>
      <w:r>
        <w:rPr>
          <w:spacing w:val="-6"/>
        </w:rPr>
        <w:t xml:space="preserve"> </w:t>
      </w:r>
      <w:r>
        <w:t>or</w:t>
      </w:r>
      <w:r>
        <w:rPr>
          <w:spacing w:val="-5"/>
        </w:rPr>
        <w:t xml:space="preserve"> </w:t>
      </w:r>
      <w:r>
        <w:t>detect and c01Tect, misstatements on a timely basis.</w:t>
      </w:r>
      <w:r>
        <w:rPr>
          <w:spacing w:val="40"/>
        </w:rPr>
        <w:t xml:space="preserve"> </w:t>
      </w:r>
      <w:r>
        <w:t xml:space="preserve">A </w:t>
      </w:r>
      <w:r>
        <w:rPr>
          <w:i/>
          <w:sz w:val="23"/>
        </w:rPr>
        <w:t xml:space="preserve">material weakness </w:t>
      </w:r>
      <w:r>
        <w:t>is a deficiency, or a combination of deficiencies, in</w:t>
      </w:r>
      <w:r>
        <w:rPr>
          <w:spacing w:val="-1"/>
        </w:rPr>
        <w:t xml:space="preserve"> </w:t>
      </w:r>
      <w:r>
        <w:t>internal control, such that there is</w:t>
      </w:r>
      <w:r>
        <w:rPr>
          <w:spacing w:val="-6"/>
        </w:rPr>
        <w:t xml:space="preserve"> </w:t>
      </w:r>
      <w:r>
        <w:t>a</w:t>
      </w:r>
      <w:r>
        <w:rPr>
          <w:spacing w:val="-6"/>
        </w:rPr>
        <w:t xml:space="preserve"> </w:t>
      </w:r>
      <w:r>
        <w:t>reasonable possibility that</w:t>
      </w:r>
      <w:r>
        <w:rPr>
          <w:spacing w:val="-1"/>
        </w:rPr>
        <w:t xml:space="preserve"> </w:t>
      </w:r>
      <w:r>
        <w:t>a</w:t>
      </w:r>
      <w:r>
        <w:rPr>
          <w:spacing w:val="-7"/>
        </w:rPr>
        <w:t xml:space="preserve"> </w:t>
      </w:r>
      <w:r>
        <w:t>material misstatement of the entity's financial statements will not be prevented or detected and corrected on</w:t>
      </w:r>
      <w:r>
        <w:rPr>
          <w:spacing w:val="-2"/>
        </w:rPr>
        <w:t xml:space="preserve"> </w:t>
      </w:r>
      <w:r>
        <w:t>a timely basis.</w:t>
      </w:r>
      <w:r>
        <w:rPr>
          <w:spacing w:val="40"/>
        </w:rPr>
        <w:t xml:space="preserve"> </w:t>
      </w:r>
      <w:r>
        <w:t xml:space="preserve">A </w:t>
      </w:r>
      <w:r>
        <w:rPr>
          <w:i/>
          <w:sz w:val="23"/>
        </w:rPr>
        <w:t xml:space="preserve">significant deficiency </w:t>
      </w:r>
      <w:r>
        <w:t>is a deficiency, or a combination of deficiencies, in internal control that is less severe than a material weakness, yet imp01iant enough to merit attention by those charged with</w:t>
      </w:r>
      <w:r>
        <w:rPr>
          <w:spacing w:val="-3"/>
        </w:rPr>
        <w:t xml:space="preserve"> </w:t>
      </w:r>
      <w:r>
        <w:t>governance.</w:t>
      </w:r>
    </w:p>
    <w:p w14:paraId="02EB4E3E" w14:textId="77777777" w:rsidR="00286732" w:rsidRDefault="00286732">
      <w:pPr>
        <w:pStyle w:val="BodyText"/>
        <w:spacing w:before="8"/>
      </w:pPr>
    </w:p>
    <w:p w14:paraId="18255679" w14:textId="77777777" w:rsidR="00286732" w:rsidRDefault="00000000">
      <w:pPr>
        <w:pStyle w:val="BodyText"/>
        <w:spacing w:before="1" w:line="242" w:lineRule="auto"/>
        <w:ind w:left="243" w:right="413" w:firstLine="733"/>
        <w:jc w:val="both"/>
      </w:pPr>
      <w:r>
        <w:t>Our consideration of internal control was for the limited purpose described in the first paragraph of this section and was not designed to identify all deficiencies in internal control that might be material weaknesses or, significant deficiencies.</w:t>
      </w:r>
      <w:r>
        <w:rPr>
          <w:spacing w:val="40"/>
        </w:rPr>
        <w:t xml:space="preserve"> </w:t>
      </w:r>
      <w:r>
        <w:t>Given these limitations, during our audit we did not identify any deficiencies in internal control that we consider to be material weaknesses.</w:t>
      </w:r>
      <w:r>
        <w:rPr>
          <w:spacing w:val="40"/>
        </w:rPr>
        <w:t xml:space="preserve"> </w:t>
      </w:r>
      <w:r>
        <w:t>However, material weaknesses may exist that have not been identified.</w:t>
      </w:r>
    </w:p>
    <w:p w14:paraId="6B733167" w14:textId="77777777" w:rsidR="00286732" w:rsidRDefault="00286732">
      <w:pPr>
        <w:pStyle w:val="BodyText"/>
        <w:spacing w:line="242" w:lineRule="auto"/>
        <w:jc w:val="both"/>
        <w:sectPr w:rsidR="00286732">
          <w:headerReference w:type="even" r:id="rId136"/>
          <w:pgSz w:w="12240" w:h="15840"/>
          <w:pgMar w:top="2260" w:right="720" w:bottom="1260" w:left="360" w:header="770" w:footer="0" w:gutter="0"/>
          <w:cols w:space="720"/>
        </w:sectPr>
      </w:pPr>
    </w:p>
    <w:p w14:paraId="3D3B3E45" w14:textId="77777777" w:rsidR="00286732" w:rsidRDefault="00000000">
      <w:pPr>
        <w:spacing w:before="70"/>
        <w:ind w:left="332"/>
        <w:rPr>
          <w:b/>
          <w:sz w:val="23"/>
        </w:rPr>
      </w:pPr>
      <w:r>
        <w:rPr>
          <w:b/>
          <w:w w:val="105"/>
          <w:sz w:val="23"/>
        </w:rPr>
        <w:lastRenderedPageBreak/>
        <w:t>Compliance</w:t>
      </w:r>
      <w:r>
        <w:rPr>
          <w:b/>
          <w:spacing w:val="-3"/>
          <w:w w:val="105"/>
          <w:sz w:val="23"/>
        </w:rPr>
        <w:t xml:space="preserve"> </w:t>
      </w:r>
      <w:r>
        <w:rPr>
          <w:b/>
          <w:w w:val="105"/>
          <w:sz w:val="23"/>
        </w:rPr>
        <w:t>and</w:t>
      </w:r>
      <w:r>
        <w:rPr>
          <w:b/>
          <w:spacing w:val="-14"/>
          <w:w w:val="105"/>
          <w:sz w:val="23"/>
        </w:rPr>
        <w:t xml:space="preserve"> </w:t>
      </w:r>
      <w:r>
        <w:rPr>
          <w:b/>
          <w:w w:val="105"/>
          <w:sz w:val="23"/>
        </w:rPr>
        <w:t>Other</w:t>
      </w:r>
      <w:r>
        <w:rPr>
          <w:b/>
          <w:spacing w:val="-15"/>
          <w:w w:val="105"/>
          <w:sz w:val="23"/>
        </w:rPr>
        <w:t xml:space="preserve"> </w:t>
      </w:r>
      <w:r>
        <w:rPr>
          <w:b/>
          <w:spacing w:val="-2"/>
          <w:w w:val="105"/>
          <w:sz w:val="23"/>
        </w:rPr>
        <w:t>Matters</w:t>
      </w:r>
    </w:p>
    <w:p w14:paraId="24D0AEAA" w14:textId="77777777" w:rsidR="00286732" w:rsidRDefault="00286732">
      <w:pPr>
        <w:pStyle w:val="BodyText"/>
        <w:spacing w:before="20"/>
        <w:rPr>
          <w:b/>
          <w:sz w:val="23"/>
        </w:rPr>
      </w:pPr>
    </w:p>
    <w:p w14:paraId="74C9822D" w14:textId="77777777" w:rsidR="00286732" w:rsidRDefault="00000000">
      <w:pPr>
        <w:pStyle w:val="BodyText"/>
        <w:ind w:left="304" w:right="350" w:firstLine="741"/>
        <w:jc w:val="both"/>
      </w:pPr>
      <w:r>
        <w:t>As part of obtaining reasonable assurance about whether the South Glens Falls Central School District's financial statements are free of material misstatement, we performed tests of its compliance with certain provisions of laws, regulations, contracts and grant agreements, noncompliance with which could have a direct and material effect on the determination</w:t>
      </w:r>
      <w:r>
        <w:rPr>
          <w:spacing w:val="27"/>
        </w:rPr>
        <w:t xml:space="preserve"> </w:t>
      </w:r>
      <w:r>
        <w:t>of financial</w:t>
      </w:r>
      <w:r>
        <w:rPr>
          <w:spacing w:val="24"/>
        </w:rPr>
        <w:t xml:space="preserve"> </w:t>
      </w:r>
      <w:r>
        <w:t>statement amounts.</w:t>
      </w:r>
      <w:r>
        <w:rPr>
          <w:spacing w:val="80"/>
        </w:rPr>
        <w:t xml:space="preserve"> </w:t>
      </w:r>
      <w:r>
        <w:t>However, providing an opinion on compliance</w:t>
      </w:r>
      <w:r>
        <w:rPr>
          <w:spacing w:val="28"/>
        </w:rPr>
        <w:t xml:space="preserve"> </w:t>
      </w:r>
      <w:r>
        <w:t>with those provisions was not an objective of our audit and, accordingly,</w:t>
      </w:r>
      <w:r>
        <w:rPr>
          <w:spacing w:val="36"/>
        </w:rPr>
        <w:t xml:space="preserve"> </w:t>
      </w:r>
      <w:r>
        <w:t>we do not express such an opinion.</w:t>
      </w:r>
      <w:r>
        <w:rPr>
          <w:spacing w:val="80"/>
        </w:rPr>
        <w:t xml:space="preserve"> </w:t>
      </w:r>
      <w:r>
        <w:t>The results of our tests disclosed no instances of noncompliance</w:t>
      </w:r>
      <w:r>
        <w:rPr>
          <w:spacing w:val="40"/>
        </w:rPr>
        <w:t xml:space="preserve"> </w:t>
      </w:r>
      <w:r>
        <w:t xml:space="preserve">or other matters that are required to be reported under </w:t>
      </w:r>
      <w:r>
        <w:rPr>
          <w:i/>
        </w:rPr>
        <w:t>Government Auditing Standards.</w:t>
      </w:r>
      <w:r>
        <w:rPr>
          <w:i/>
          <w:spacing w:val="80"/>
        </w:rPr>
        <w:t xml:space="preserve"> </w:t>
      </w:r>
      <w:r>
        <w:t>We noted certain other matters that we have reported to the Board of Education, Audit Committee, and Management in our accompanying management letter.</w:t>
      </w:r>
    </w:p>
    <w:p w14:paraId="7193F10E" w14:textId="77777777" w:rsidR="00286732" w:rsidRDefault="00286732">
      <w:pPr>
        <w:pStyle w:val="BodyText"/>
      </w:pPr>
    </w:p>
    <w:p w14:paraId="539397E7" w14:textId="77777777" w:rsidR="00286732" w:rsidRDefault="00286732">
      <w:pPr>
        <w:pStyle w:val="BodyText"/>
      </w:pPr>
    </w:p>
    <w:p w14:paraId="60374F75" w14:textId="77777777" w:rsidR="00286732" w:rsidRDefault="00286732">
      <w:pPr>
        <w:pStyle w:val="BodyText"/>
      </w:pPr>
    </w:p>
    <w:p w14:paraId="44F033D7" w14:textId="77777777" w:rsidR="00286732" w:rsidRDefault="00286732">
      <w:pPr>
        <w:pStyle w:val="BodyText"/>
      </w:pPr>
    </w:p>
    <w:p w14:paraId="4E018E01" w14:textId="77777777" w:rsidR="00286732" w:rsidRDefault="00286732">
      <w:pPr>
        <w:pStyle w:val="BodyText"/>
        <w:spacing w:before="25"/>
      </w:pPr>
    </w:p>
    <w:p w14:paraId="2CB1A078" w14:textId="77777777" w:rsidR="00286732" w:rsidRDefault="00000000">
      <w:pPr>
        <w:ind w:left="297"/>
        <w:rPr>
          <w:b/>
          <w:sz w:val="23"/>
        </w:rPr>
      </w:pPr>
      <w:r>
        <w:rPr>
          <w:b/>
          <w:w w:val="105"/>
          <w:sz w:val="23"/>
        </w:rPr>
        <w:t>Purpose</w:t>
      </w:r>
      <w:r>
        <w:rPr>
          <w:b/>
          <w:spacing w:val="2"/>
          <w:w w:val="105"/>
          <w:sz w:val="23"/>
        </w:rPr>
        <w:t xml:space="preserve"> </w:t>
      </w:r>
      <w:r>
        <w:rPr>
          <w:b/>
          <w:w w:val="105"/>
          <w:sz w:val="23"/>
        </w:rPr>
        <w:t>of</w:t>
      </w:r>
      <w:r>
        <w:rPr>
          <w:b/>
          <w:spacing w:val="-13"/>
          <w:w w:val="105"/>
          <w:sz w:val="23"/>
        </w:rPr>
        <w:t xml:space="preserve"> </w:t>
      </w:r>
      <w:r>
        <w:rPr>
          <w:b/>
          <w:w w:val="105"/>
          <w:sz w:val="23"/>
        </w:rPr>
        <w:t>This</w:t>
      </w:r>
      <w:r>
        <w:rPr>
          <w:b/>
          <w:spacing w:val="-5"/>
          <w:w w:val="105"/>
          <w:sz w:val="23"/>
        </w:rPr>
        <w:t xml:space="preserve"> </w:t>
      </w:r>
      <w:r>
        <w:rPr>
          <w:b/>
          <w:spacing w:val="-2"/>
          <w:w w:val="105"/>
          <w:sz w:val="23"/>
        </w:rPr>
        <w:t>Report</w:t>
      </w:r>
    </w:p>
    <w:p w14:paraId="3565E8D9" w14:textId="77777777" w:rsidR="00286732" w:rsidRDefault="00286732">
      <w:pPr>
        <w:pStyle w:val="BodyText"/>
        <w:spacing w:before="19"/>
        <w:rPr>
          <w:b/>
          <w:sz w:val="23"/>
        </w:rPr>
      </w:pPr>
    </w:p>
    <w:p w14:paraId="21A28ABA" w14:textId="77777777" w:rsidR="00286732" w:rsidRDefault="00000000">
      <w:pPr>
        <w:pStyle w:val="BodyText"/>
        <w:spacing w:before="1" w:line="242" w:lineRule="auto"/>
        <w:ind w:left="281" w:right="380" w:firstLine="735"/>
        <w:jc w:val="both"/>
      </w:pPr>
      <w:r>
        <w:t>The purpose of this report is solely to describe the scope of our testing of internal control and compliance and the results of that testing, and not to provide an opinion on the effectiveness of the entity's internal control or on compliance.</w:t>
      </w:r>
      <w:r>
        <w:rPr>
          <w:spacing w:val="40"/>
        </w:rPr>
        <w:t xml:space="preserve"> </w:t>
      </w:r>
      <w:r>
        <w:t xml:space="preserve">This report is an integral part of an audit performed in accordance with </w:t>
      </w:r>
      <w:r>
        <w:rPr>
          <w:i/>
        </w:rPr>
        <w:t xml:space="preserve">Government Auditing Standards, </w:t>
      </w:r>
      <w:r>
        <w:t>in considering the entity's internal control and compliance.</w:t>
      </w:r>
      <w:r>
        <w:rPr>
          <w:spacing w:val="40"/>
        </w:rPr>
        <w:t xml:space="preserve"> </w:t>
      </w:r>
      <w:r>
        <w:t>Accordingly, this communication</w:t>
      </w:r>
      <w:r>
        <w:rPr>
          <w:spacing w:val="40"/>
        </w:rPr>
        <w:t xml:space="preserve"> </w:t>
      </w:r>
      <w:r>
        <w:t>is not suitable for any other purpose.</w:t>
      </w:r>
    </w:p>
    <w:p w14:paraId="73B0B664" w14:textId="77777777" w:rsidR="00286732" w:rsidRDefault="00286732">
      <w:pPr>
        <w:pStyle w:val="BodyText"/>
        <w:spacing w:before="109"/>
      </w:pPr>
    </w:p>
    <w:p w14:paraId="5D521CB4" w14:textId="77777777" w:rsidR="00286732" w:rsidRDefault="00000000">
      <w:pPr>
        <w:tabs>
          <w:tab w:val="left" w:pos="4239"/>
        </w:tabs>
        <w:ind w:left="642"/>
        <w:rPr>
          <w:b/>
          <w:bCs/>
          <w:sz w:val="33"/>
          <w:szCs w:val="33"/>
        </w:rPr>
      </w:pPr>
      <w:r>
        <w:rPr>
          <w:b/>
          <w:bCs/>
          <w:i/>
          <w:iCs/>
          <w:w w:val="65"/>
          <w:sz w:val="41"/>
          <w:szCs w:val="41"/>
        </w:rPr>
        <w:t>tfCUJmt1nd</w:t>
      </w:r>
      <w:r>
        <w:rPr>
          <w:b/>
          <w:bCs/>
          <w:i/>
          <w:iCs/>
          <w:spacing w:val="30"/>
          <w:sz w:val="41"/>
          <w:szCs w:val="41"/>
        </w:rPr>
        <w:t xml:space="preserve"> </w:t>
      </w:r>
      <w:r>
        <w:rPr>
          <w:b/>
          <w:bCs/>
          <w:i/>
          <w:iCs/>
          <w:w w:val="65"/>
          <w:sz w:val="42"/>
          <w:szCs w:val="42"/>
        </w:rPr>
        <w:t>C-�</w:t>
      </w:r>
      <w:r>
        <w:rPr>
          <w:b/>
          <w:bCs/>
          <w:i/>
          <w:iCs/>
          <w:spacing w:val="-9"/>
          <w:sz w:val="42"/>
          <w:szCs w:val="42"/>
        </w:rPr>
        <w:t xml:space="preserve"> </w:t>
      </w:r>
      <w:r>
        <w:rPr>
          <w:b/>
          <w:bCs/>
          <w:i/>
          <w:iCs/>
          <w:spacing w:val="-7"/>
          <w:w w:val="65"/>
          <w:sz w:val="42"/>
          <w:szCs w:val="42"/>
        </w:rPr>
        <w:t>�'</w:t>
      </w:r>
      <w:r>
        <w:rPr>
          <w:b/>
          <w:bCs/>
          <w:i/>
          <w:iCs/>
          <w:sz w:val="42"/>
          <w:szCs w:val="42"/>
        </w:rPr>
        <w:tab/>
      </w:r>
      <w:r>
        <w:rPr>
          <w:rFonts w:ascii="Verdana" w:eastAsia="Verdana" w:hAnsi="Verdana" w:cs="Verdana"/>
          <w:b/>
          <w:bCs/>
          <w:i/>
          <w:iCs/>
          <w:w w:val="65"/>
          <w:sz w:val="33"/>
          <w:szCs w:val="33"/>
        </w:rPr>
        <w:t>C!-PA,</w:t>
      </w:r>
      <w:r>
        <w:rPr>
          <w:rFonts w:ascii="Verdana" w:eastAsia="Verdana" w:hAnsi="Verdana" w:cs="Verdana"/>
          <w:b/>
          <w:bCs/>
          <w:i/>
          <w:iCs/>
          <w:spacing w:val="16"/>
          <w:sz w:val="33"/>
          <w:szCs w:val="33"/>
        </w:rPr>
        <w:t xml:space="preserve"> </w:t>
      </w:r>
      <w:r>
        <w:rPr>
          <w:b/>
          <w:bCs/>
          <w:i/>
          <w:iCs/>
          <w:w w:val="65"/>
          <w:sz w:val="41"/>
          <w:szCs w:val="41"/>
        </w:rPr>
        <w:t>P.</w:t>
      </w:r>
      <w:r>
        <w:rPr>
          <w:b/>
          <w:bCs/>
          <w:i/>
          <w:iCs/>
          <w:spacing w:val="-26"/>
          <w:sz w:val="41"/>
          <w:szCs w:val="41"/>
        </w:rPr>
        <w:t xml:space="preserve"> </w:t>
      </w:r>
      <w:r>
        <w:rPr>
          <w:b/>
          <w:bCs/>
          <w:spacing w:val="-5"/>
          <w:w w:val="65"/>
          <w:sz w:val="33"/>
          <w:szCs w:val="33"/>
        </w:rPr>
        <w:t>C..</w:t>
      </w:r>
    </w:p>
    <w:p w14:paraId="32240154" w14:textId="77777777" w:rsidR="00286732" w:rsidRDefault="00000000">
      <w:pPr>
        <w:pStyle w:val="BodyText"/>
        <w:spacing w:before="233"/>
        <w:ind w:left="270" w:right="8060" w:firstLine="4"/>
      </w:pPr>
      <w:r>
        <w:t>Claverack,</w:t>
      </w:r>
      <w:r>
        <w:rPr>
          <w:spacing w:val="-12"/>
        </w:rPr>
        <w:t xml:space="preserve"> </w:t>
      </w:r>
      <w:r>
        <w:t>New</w:t>
      </w:r>
      <w:r>
        <w:rPr>
          <w:spacing w:val="-15"/>
        </w:rPr>
        <w:t xml:space="preserve"> </w:t>
      </w:r>
      <w:r>
        <w:t>York October 20, 2025</w:t>
      </w:r>
    </w:p>
    <w:p w14:paraId="2A53C87C" w14:textId="77777777" w:rsidR="00286732" w:rsidRDefault="00286732">
      <w:pPr>
        <w:pStyle w:val="BodyText"/>
        <w:sectPr w:rsidR="00286732">
          <w:headerReference w:type="default" r:id="rId137"/>
          <w:pgSz w:w="12240" w:h="15840"/>
          <w:pgMar w:top="680" w:right="720" w:bottom="940" w:left="360" w:header="0" w:footer="0" w:gutter="0"/>
          <w:cols w:space="720"/>
        </w:sectPr>
      </w:pPr>
    </w:p>
    <w:p w14:paraId="6B3F1622" w14:textId="77777777" w:rsidR="00286732" w:rsidRDefault="00000000">
      <w:pPr>
        <w:spacing w:line="192" w:lineRule="exact"/>
        <w:ind w:left="668" w:right="235"/>
        <w:jc w:val="center"/>
        <w:rPr>
          <w:sz w:val="17"/>
        </w:rPr>
      </w:pPr>
      <w:r>
        <w:rPr>
          <w:w w:val="105"/>
          <w:sz w:val="17"/>
        </w:rPr>
        <w:lastRenderedPageBreak/>
        <w:t>Fax:</w:t>
      </w:r>
      <w:r>
        <w:rPr>
          <w:spacing w:val="-8"/>
          <w:w w:val="105"/>
          <w:sz w:val="17"/>
        </w:rPr>
        <w:t xml:space="preserve"> </w:t>
      </w:r>
      <w:r>
        <w:rPr>
          <w:w w:val="105"/>
          <w:sz w:val="17"/>
        </w:rPr>
        <w:t>(518)</w:t>
      </w:r>
      <w:r>
        <w:rPr>
          <w:spacing w:val="-11"/>
          <w:w w:val="105"/>
          <w:sz w:val="17"/>
        </w:rPr>
        <w:t xml:space="preserve"> </w:t>
      </w:r>
      <w:r>
        <w:rPr>
          <w:w w:val="105"/>
          <w:sz w:val="17"/>
        </w:rPr>
        <w:t>851-</w:t>
      </w:r>
      <w:r>
        <w:rPr>
          <w:spacing w:val="-4"/>
          <w:w w:val="105"/>
          <w:sz w:val="17"/>
        </w:rPr>
        <w:t>6675</w:t>
      </w:r>
    </w:p>
    <w:p w14:paraId="6E41156D" w14:textId="77777777" w:rsidR="00286732" w:rsidRDefault="00286732">
      <w:pPr>
        <w:pStyle w:val="BodyText"/>
      </w:pPr>
    </w:p>
    <w:p w14:paraId="51DFF932" w14:textId="77777777" w:rsidR="00286732" w:rsidRDefault="00286732">
      <w:pPr>
        <w:pStyle w:val="BodyText"/>
      </w:pPr>
    </w:p>
    <w:p w14:paraId="1867E415" w14:textId="77777777" w:rsidR="00286732" w:rsidRDefault="00286732">
      <w:pPr>
        <w:pStyle w:val="BodyText"/>
      </w:pPr>
    </w:p>
    <w:p w14:paraId="64A5C933" w14:textId="77777777" w:rsidR="00286732" w:rsidRDefault="00286732">
      <w:pPr>
        <w:pStyle w:val="BodyText"/>
      </w:pPr>
    </w:p>
    <w:p w14:paraId="4724A5FC" w14:textId="77777777" w:rsidR="00286732" w:rsidRDefault="00286732">
      <w:pPr>
        <w:pStyle w:val="BodyText"/>
      </w:pPr>
    </w:p>
    <w:p w14:paraId="64008312" w14:textId="77777777" w:rsidR="00286732" w:rsidRDefault="00286732">
      <w:pPr>
        <w:pStyle w:val="BodyText"/>
      </w:pPr>
    </w:p>
    <w:p w14:paraId="02B1312B" w14:textId="77777777" w:rsidR="00286732" w:rsidRDefault="00286732">
      <w:pPr>
        <w:pStyle w:val="BodyText"/>
        <w:spacing w:before="9"/>
      </w:pPr>
    </w:p>
    <w:p w14:paraId="62B7FA1D" w14:textId="77777777" w:rsidR="00286732" w:rsidRDefault="00000000">
      <w:pPr>
        <w:pStyle w:val="BodyText"/>
        <w:ind w:left="300"/>
      </w:pPr>
      <w:r>
        <w:t>To</w:t>
      </w:r>
      <w:r>
        <w:rPr>
          <w:spacing w:val="-4"/>
        </w:rPr>
        <w:t xml:space="preserve"> </w:t>
      </w:r>
      <w:r>
        <w:t>the</w:t>
      </w:r>
      <w:r>
        <w:rPr>
          <w:spacing w:val="-5"/>
        </w:rPr>
        <w:t xml:space="preserve"> </w:t>
      </w:r>
      <w:r>
        <w:t>Board</w:t>
      </w:r>
      <w:r>
        <w:rPr>
          <w:spacing w:val="6"/>
        </w:rPr>
        <w:t xml:space="preserve"> </w:t>
      </w:r>
      <w:r>
        <w:t>of</w:t>
      </w:r>
      <w:r>
        <w:rPr>
          <w:spacing w:val="-8"/>
        </w:rPr>
        <w:t xml:space="preserve"> </w:t>
      </w:r>
      <w:r>
        <w:t>Education</w:t>
      </w:r>
      <w:r>
        <w:rPr>
          <w:spacing w:val="7"/>
        </w:rPr>
        <w:t xml:space="preserve"> </w:t>
      </w:r>
      <w:r>
        <w:t>of</w:t>
      </w:r>
      <w:r>
        <w:rPr>
          <w:spacing w:val="-11"/>
        </w:rPr>
        <w:t xml:space="preserve"> </w:t>
      </w:r>
      <w:r>
        <w:rPr>
          <w:spacing w:val="-5"/>
        </w:rPr>
        <w:t>the</w:t>
      </w:r>
    </w:p>
    <w:p w14:paraId="47030CEB" w14:textId="77777777" w:rsidR="00286732" w:rsidRDefault="00000000">
      <w:pPr>
        <w:pStyle w:val="BodyText"/>
        <w:spacing w:before="3"/>
        <w:ind w:left="480"/>
      </w:pPr>
      <w:r>
        <w:t>South</w:t>
      </w:r>
      <w:r>
        <w:rPr>
          <w:spacing w:val="-6"/>
        </w:rPr>
        <w:t xml:space="preserve"> </w:t>
      </w:r>
      <w:r>
        <w:t>Glens</w:t>
      </w:r>
      <w:r>
        <w:rPr>
          <w:spacing w:val="-9"/>
        </w:rPr>
        <w:t xml:space="preserve"> </w:t>
      </w:r>
      <w:r>
        <w:t>Falls</w:t>
      </w:r>
      <w:r>
        <w:rPr>
          <w:spacing w:val="-9"/>
        </w:rPr>
        <w:t xml:space="preserve"> </w:t>
      </w:r>
      <w:r>
        <w:t>Central</w:t>
      </w:r>
      <w:r>
        <w:rPr>
          <w:spacing w:val="-1"/>
        </w:rPr>
        <w:t xml:space="preserve"> </w:t>
      </w:r>
      <w:r>
        <w:t>School</w:t>
      </w:r>
      <w:r>
        <w:rPr>
          <w:spacing w:val="1"/>
        </w:rPr>
        <w:t xml:space="preserve"> </w:t>
      </w:r>
      <w:r>
        <w:rPr>
          <w:spacing w:val="-2"/>
        </w:rPr>
        <w:t>District:</w:t>
      </w:r>
    </w:p>
    <w:p w14:paraId="5B1370CE" w14:textId="77777777" w:rsidR="00286732" w:rsidRDefault="00286732">
      <w:pPr>
        <w:pStyle w:val="BodyText"/>
      </w:pPr>
    </w:p>
    <w:p w14:paraId="13DB7C16" w14:textId="77777777" w:rsidR="00286732" w:rsidRDefault="00000000">
      <w:pPr>
        <w:pStyle w:val="BodyText"/>
        <w:spacing w:before="1" w:line="242" w:lineRule="auto"/>
        <w:ind w:left="285" w:right="363" w:firstLine="728"/>
        <w:jc w:val="both"/>
      </w:pPr>
      <w:r>
        <w:t>In planning and performing our audit of</w:t>
      </w:r>
      <w:r>
        <w:rPr>
          <w:spacing w:val="-3"/>
        </w:rPr>
        <w:t xml:space="preserve"> </w:t>
      </w:r>
      <w:r>
        <w:t>the financial statements of the governmental activities, each major fund, and the fiduciary funds of the South Glens Falls Central School District as of and for the year ended June 30, 2025, in accordance with auditing standards generally accepted in the United States of America, we considered the South Glens Falls Central School District's internal control over financial repo1iing (internal control) as</w:t>
      </w:r>
      <w:r>
        <w:rPr>
          <w:spacing w:val="-6"/>
        </w:rPr>
        <w:t xml:space="preserve"> </w:t>
      </w:r>
      <w:r>
        <w:t>a</w:t>
      </w:r>
      <w:r>
        <w:rPr>
          <w:spacing w:val="-2"/>
        </w:rPr>
        <w:t xml:space="preserve"> </w:t>
      </w:r>
      <w:r>
        <w:t>basis</w:t>
      </w:r>
      <w:r>
        <w:rPr>
          <w:spacing w:val="-8"/>
        </w:rPr>
        <w:t xml:space="preserve"> </w:t>
      </w:r>
      <w:r>
        <w:t>for</w:t>
      </w:r>
      <w:r>
        <w:rPr>
          <w:spacing w:val="-8"/>
        </w:rPr>
        <w:t xml:space="preserve"> </w:t>
      </w:r>
      <w:r>
        <w:t>designing our</w:t>
      </w:r>
      <w:r>
        <w:rPr>
          <w:spacing w:val="-4"/>
        </w:rPr>
        <w:t xml:space="preserve"> </w:t>
      </w:r>
      <w:r>
        <w:t>auditing</w:t>
      </w:r>
      <w:r>
        <w:rPr>
          <w:spacing w:val="-1"/>
        </w:rPr>
        <w:t xml:space="preserve"> </w:t>
      </w:r>
      <w:r>
        <w:t>procedures for</w:t>
      </w:r>
      <w:r>
        <w:rPr>
          <w:spacing w:val="-8"/>
        </w:rPr>
        <w:t xml:space="preserve"> </w:t>
      </w:r>
      <w:r>
        <w:t>the</w:t>
      </w:r>
      <w:r>
        <w:rPr>
          <w:spacing w:val="-8"/>
        </w:rPr>
        <w:t xml:space="preserve"> </w:t>
      </w:r>
      <w:r>
        <w:t>purpose of</w:t>
      </w:r>
      <w:r>
        <w:rPr>
          <w:spacing w:val="-7"/>
        </w:rPr>
        <w:t xml:space="preserve"> </w:t>
      </w:r>
      <w:r>
        <w:t>expressing our opinion on the financial statements, but not for the purpose of expressing an opinion on the effectiveness of the South Glens Falls Central School District's internal control.</w:t>
      </w:r>
      <w:r>
        <w:rPr>
          <w:spacing w:val="79"/>
        </w:rPr>
        <w:t xml:space="preserve"> </w:t>
      </w:r>
      <w:r>
        <w:t>Accordingly, we do not express an opinion on</w:t>
      </w:r>
      <w:r>
        <w:rPr>
          <w:spacing w:val="-3"/>
        </w:rPr>
        <w:t xml:space="preserve"> </w:t>
      </w:r>
      <w:r>
        <w:t>the effectiveness of the South Glens Falls Central School District's internal control.</w:t>
      </w:r>
    </w:p>
    <w:p w14:paraId="66340506" w14:textId="77777777" w:rsidR="00286732" w:rsidRDefault="00000000">
      <w:pPr>
        <w:pStyle w:val="BodyText"/>
        <w:spacing w:before="265" w:line="242" w:lineRule="auto"/>
        <w:ind w:left="270" w:right="376" w:firstLine="727"/>
        <w:jc w:val="both"/>
      </w:pPr>
      <w:r>
        <w:t>A deficiency in internal control exists when the design or operation of a control does not allow management or</w:t>
      </w:r>
      <w:r>
        <w:rPr>
          <w:spacing w:val="-5"/>
        </w:rPr>
        <w:t xml:space="preserve"> </w:t>
      </w:r>
      <w:r>
        <w:t>employees, in</w:t>
      </w:r>
      <w:r>
        <w:rPr>
          <w:spacing w:val="-5"/>
        </w:rPr>
        <w:t xml:space="preserve"> </w:t>
      </w:r>
      <w:r>
        <w:t>the</w:t>
      </w:r>
      <w:r>
        <w:rPr>
          <w:spacing w:val="-3"/>
        </w:rPr>
        <w:t xml:space="preserve"> </w:t>
      </w:r>
      <w:r>
        <w:t>normal course of</w:t>
      </w:r>
      <w:r>
        <w:rPr>
          <w:spacing w:val="-5"/>
        </w:rPr>
        <w:t xml:space="preserve"> </w:t>
      </w:r>
      <w:r>
        <w:t>performing their</w:t>
      </w:r>
      <w:r>
        <w:rPr>
          <w:spacing w:val="-1"/>
        </w:rPr>
        <w:t xml:space="preserve"> </w:t>
      </w:r>
      <w:r>
        <w:t>assigned functions, to</w:t>
      </w:r>
      <w:r>
        <w:rPr>
          <w:spacing w:val="-6"/>
        </w:rPr>
        <w:t xml:space="preserve"> </w:t>
      </w:r>
      <w:r>
        <w:t>prevent, or</w:t>
      </w:r>
      <w:r>
        <w:rPr>
          <w:spacing w:val="-4"/>
        </w:rPr>
        <w:t xml:space="preserve"> </w:t>
      </w:r>
      <w:r>
        <w:t>detect and correct misstatements on a timely basis.</w:t>
      </w:r>
      <w:r>
        <w:rPr>
          <w:spacing w:val="40"/>
        </w:rPr>
        <w:t xml:space="preserve"> </w:t>
      </w:r>
      <w:r>
        <w:t>A material weakness is a deficiency, or combination of deficiencies in internal control, such that</w:t>
      </w:r>
      <w:r>
        <w:rPr>
          <w:spacing w:val="-1"/>
        </w:rPr>
        <w:t xml:space="preserve"> </w:t>
      </w:r>
      <w:r>
        <w:t>there is a</w:t>
      </w:r>
      <w:r>
        <w:rPr>
          <w:spacing w:val="-6"/>
        </w:rPr>
        <w:t xml:space="preserve"> </w:t>
      </w:r>
      <w:r>
        <w:t>reasonable possibility that a</w:t>
      </w:r>
      <w:r>
        <w:rPr>
          <w:spacing w:val="-1"/>
        </w:rPr>
        <w:t xml:space="preserve"> </w:t>
      </w:r>
      <w:r>
        <w:t>material misstatement of the entity's financial statements will not be</w:t>
      </w:r>
      <w:r>
        <w:rPr>
          <w:spacing w:val="-2"/>
        </w:rPr>
        <w:t xml:space="preserve"> </w:t>
      </w:r>
      <w:r>
        <w:t>prevented or detected and corrected on</w:t>
      </w:r>
      <w:r>
        <w:rPr>
          <w:spacing w:val="-1"/>
        </w:rPr>
        <w:t xml:space="preserve"> </w:t>
      </w:r>
      <w:r>
        <w:t>a</w:t>
      </w:r>
      <w:r>
        <w:rPr>
          <w:spacing w:val="-7"/>
        </w:rPr>
        <w:t xml:space="preserve"> </w:t>
      </w:r>
      <w:r>
        <w:t>timely basis.</w:t>
      </w:r>
    </w:p>
    <w:p w14:paraId="74B19762" w14:textId="77777777" w:rsidR="00286732" w:rsidRDefault="00000000">
      <w:pPr>
        <w:pStyle w:val="BodyText"/>
        <w:spacing w:before="274"/>
        <w:ind w:left="262" w:right="393" w:firstLine="724"/>
        <w:jc w:val="both"/>
      </w:pPr>
      <w:r>
        <w:t>Our consideration of</w:t>
      </w:r>
      <w:r>
        <w:rPr>
          <w:spacing w:val="-4"/>
        </w:rPr>
        <w:t xml:space="preserve"> </w:t>
      </w:r>
      <w:r>
        <w:t>internal control was</w:t>
      </w:r>
      <w:r>
        <w:rPr>
          <w:spacing w:val="-4"/>
        </w:rPr>
        <w:t xml:space="preserve"> </w:t>
      </w:r>
      <w:r>
        <w:t>for</w:t>
      </w:r>
      <w:r>
        <w:rPr>
          <w:spacing w:val="-2"/>
        </w:rPr>
        <w:t xml:space="preserve"> </w:t>
      </w:r>
      <w:r>
        <w:t>the</w:t>
      </w:r>
      <w:r>
        <w:rPr>
          <w:spacing w:val="-1"/>
        </w:rPr>
        <w:t xml:space="preserve"> </w:t>
      </w:r>
      <w:r>
        <w:t>limited purpose described in</w:t>
      </w:r>
      <w:r>
        <w:rPr>
          <w:spacing w:val="-3"/>
        </w:rPr>
        <w:t xml:space="preserve"> </w:t>
      </w:r>
      <w:r>
        <w:t>the</w:t>
      </w:r>
      <w:r>
        <w:rPr>
          <w:spacing w:val="-4"/>
        </w:rPr>
        <w:t xml:space="preserve"> </w:t>
      </w:r>
      <w:r>
        <w:t>first paragraph and was not designed to identify all deficiencies in internal control that might be significant deficiencies or material weaknesses, and,</w:t>
      </w:r>
      <w:r>
        <w:rPr>
          <w:spacing w:val="-8"/>
        </w:rPr>
        <w:t xml:space="preserve"> </w:t>
      </w:r>
      <w:r>
        <w:t>therefore, there</w:t>
      </w:r>
      <w:r>
        <w:rPr>
          <w:spacing w:val="-3"/>
        </w:rPr>
        <w:t xml:space="preserve"> </w:t>
      </w:r>
      <w:r>
        <w:t>can be</w:t>
      </w:r>
      <w:r>
        <w:rPr>
          <w:spacing w:val="-6"/>
        </w:rPr>
        <w:t xml:space="preserve"> </w:t>
      </w:r>
      <w:r>
        <w:t>no</w:t>
      </w:r>
      <w:r>
        <w:rPr>
          <w:spacing w:val="-9"/>
        </w:rPr>
        <w:t xml:space="preserve"> </w:t>
      </w:r>
      <w:r>
        <w:t>assurance</w:t>
      </w:r>
      <w:r>
        <w:rPr>
          <w:spacing w:val="-2"/>
        </w:rPr>
        <w:t xml:space="preserve"> </w:t>
      </w:r>
      <w:r>
        <w:t>that</w:t>
      </w:r>
      <w:r>
        <w:rPr>
          <w:spacing w:val="-5"/>
        </w:rPr>
        <w:t xml:space="preserve"> </w:t>
      </w:r>
      <w:r>
        <w:t>all</w:t>
      </w:r>
      <w:r>
        <w:rPr>
          <w:spacing w:val="-6"/>
        </w:rPr>
        <w:t xml:space="preserve"> </w:t>
      </w:r>
      <w:r>
        <w:t>such</w:t>
      </w:r>
      <w:r>
        <w:rPr>
          <w:spacing w:val="-2"/>
        </w:rPr>
        <w:t xml:space="preserve"> </w:t>
      </w:r>
      <w:r>
        <w:t>deficiencies have been</w:t>
      </w:r>
      <w:r>
        <w:rPr>
          <w:spacing w:val="-7"/>
        </w:rPr>
        <w:t xml:space="preserve"> </w:t>
      </w:r>
      <w:r>
        <w:t>identified. We</w:t>
      </w:r>
      <w:r>
        <w:rPr>
          <w:spacing w:val="-4"/>
        </w:rPr>
        <w:t xml:space="preserve"> </w:t>
      </w:r>
      <w:r>
        <w:t>did not identify any deficiencies in</w:t>
      </w:r>
      <w:r>
        <w:rPr>
          <w:spacing w:val="-10"/>
        </w:rPr>
        <w:t xml:space="preserve"> </w:t>
      </w:r>
      <w:r>
        <w:t>internal control that we</w:t>
      </w:r>
      <w:r>
        <w:rPr>
          <w:spacing w:val="-5"/>
        </w:rPr>
        <w:t xml:space="preserve"> </w:t>
      </w:r>
      <w:r>
        <w:t>consider to be material weaknesses.</w:t>
      </w:r>
    </w:p>
    <w:p w14:paraId="5C09937F" w14:textId="77777777" w:rsidR="00286732" w:rsidRDefault="00286732">
      <w:pPr>
        <w:pStyle w:val="BodyText"/>
        <w:spacing w:before="5"/>
      </w:pPr>
    </w:p>
    <w:p w14:paraId="766C4394" w14:textId="77777777" w:rsidR="00286732" w:rsidRDefault="00000000">
      <w:pPr>
        <w:pStyle w:val="BodyText"/>
        <w:spacing w:line="242" w:lineRule="auto"/>
        <w:ind w:left="246" w:right="403" w:firstLine="730"/>
        <w:jc w:val="both"/>
      </w:pPr>
      <w:r>
        <w:t>During our audit, we noted ce1iain matters involving internal control and other operational matters that are presented</w:t>
      </w:r>
      <w:r>
        <w:rPr>
          <w:spacing w:val="25"/>
        </w:rPr>
        <w:t xml:space="preserve"> </w:t>
      </w:r>
      <w:r>
        <w:t>for your consideration.</w:t>
      </w:r>
      <w:r>
        <w:rPr>
          <w:spacing w:val="40"/>
        </w:rPr>
        <w:t xml:space="preserve"> </w:t>
      </w:r>
      <w:r>
        <w:t>This letter does not affect our report dated</w:t>
      </w:r>
      <w:r>
        <w:rPr>
          <w:spacing w:val="23"/>
        </w:rPr>
        <w:t xml:space="preserve"> </w:t>
      </w:r>
      <w:r>
        <w:t>October 20, 2025, on the</w:t>
      </w:r>
      <w:r>
        <w:rPr>
          <w:spacing w:val="-1"/>
        </w:rPr>
        <w:t xml:space="preserve"> </w:t>
      </w:r>
      <w:r>
        <w:t>financial statements of the South Glens Falls Central School District.</w:t>
      </w:r>
      <w:r>
        <w:rPr>
          <w:spacing w:val="40"/>
        </w:rPr>
        <w:t xml:space="preserve"> </w:t>
      </w:r>
      <w:r>
        <w:t>We will review the status of these comments during our next audit engagement.</w:t>
      </w:r>
      <w:r>
        <w:rPr>
          <w:spacing w:val="40"/>
        </w:rPr>
        <w:t xml:space="preserve"> </w:t>
      </w:r>
      <w:r>
        <w:t>Our comments and recommendations,</w:t>
      </w:r>
      <w:r>
        <w:rPr>
          <w:spacing w:val="-13"/>
        </w:rPr>
        <w:t xml:space="preserve"> </w:t>
      </w:r>
      <w:r>
        <w:t>all of which have been discussed with</w:t>
      </w:r>
      <w:r>
        <w:rPr>
          <w:spacing w:val="-5"/>
        </w:rPr>
        <w:t xml:space="preserve"> </w:t>
      </w:r>
      <w:r>
        <w:t>appropriate members of</w:t>
      </w:r>
      <w:r>
        <w:rPr>
          <w:spacing w:val="-5"/>
        </w:rPr>
        <w:t xml:space="preserve"> </w:t>
      </w:r>
      <w:r>
        <w:t>management, are</w:t>
      </w:r>
      <w:r>
        <w:rPr>
          <w:spacing w:val="-6"/>
        </w:rPr>
        <w:t xml:space="preserve"> </w:t>
      </w:r>
      <w:r>
        <w:t>intended to</w:t>
      </w:r>
      <w:r>
        <w:rPr>
          <w:spacing w:val="-5"/>
        </w:rPr>
        <w:t xml:space="preserve"> </w:t>
      </w:r>
      <w:r>
        <w:t>improve the</w:t>
      </w:r>
      <w:r>
        <w:rPr>
          <w:spacing w:val="-3"/>
        </w:rPr>
        <w:t xml:space="preserve"> </w:t>
      </w:r>
      <w:r>
        <w:t>internal control or</w:t>
      </w:r>
      <w:r>
        <w:rPr>
          <w:spacing w:val="-4"/>
        </w:rPr>
        <w:t xml:space="preserve"> </w:t>
      </w:r>
      <w:r>
        <w:t>result in other operating efficiencies.</w:t>
      </w:r>
    </w:p>
    <w:p w14:paraId="326979CE" w14:textId="77777777" w:rsidR="00286732" w:rsidRDefault="00286732">
      <w:pPr>
        <w:pStyle w:val="BodyText"/>
        <w:spacing w:line="242" w:lineRule="auto"/>
        <w:jc w:val="both"/>
        <w:sectPr w:rsidR="00286732">
          <w:headerReference w:type="even" r:id="rId138"/>
          <w:footerReference w:type="even" r:id="rId139"/>
          <w:footerReference w:type="default" r:id="rId140"/>
          <w:pgSz w:w="12240" w:h="15840"/>
          <w:pgMar w:top="2240" w:right="720" w:bottom="900" w:left="360" w:header="755" w:footer="716" w:gutter="0"/>
          <w:pgNumType w:start="58"/>
          <w:cols w:space="720"/>
        </w:sectPr>
      </w:pPr>
    </w:p>
    <w:p w14:paraId="1372A330" w14:textId="77777777" w:rsidR="00286732" w:rsidRDefault="00000000">
      <w:pPr>
        <w:pStyle w:val="BodyText"/>
        <w:spacing w:before="66"/>
        <w:ind w:left="339" w:right="329" w:firstLine="729"/>
        <w:jc w:val="both"/>
      </w:pPr>
      <w:r>
        <w:lastRenderedPageBreak/>
        <w:t>We will be pleased to discuss these comments in further detail at your convenience, perform any additional study of these matters, or assist you in implementing the recommendations.</w:t>
      </w:r>
      <w:r>
        <w:rPr>
          <w:spacing w:val="40"/>
        </w:rPr>
        <w:t xml:space="preserve"> </w:t>
      </w:r>
      <w:r>
        <w:t>Our comments are summarized as follows:</w:t>
      </w:r>
    </w:p>
    <w:p w14:paraId="2FEB29A0" w14:textId="77777777" w:rsidR="00286732" w:rsidRDefault="00286732">
      <w:pPr>
        <w:pStyle w:val="BodyText"/>
        <w:spacing w:before="2"/>
      </w:pPr>
    </w:p>
    <w:p w14:paraId="6BA8BA03" w14:textId="77777777" w:rsidR="00286732" w:rsidRDefault="00000000">
      <w:pPr>
        <w:pStyle w:val="BodyText"/>
        <w:ind w:left="338"/>
      </w:pPr>
      <w:r>
        <w:t>Other</w:t>
      </w:r>
      <w:r>
        <w:rPr>
          <w:spacing w:val="-12"/>
        </w:rPr>
        <w:t xml:space="preserve"> </w:t>
      </w:r>
      <w:r>
        <w:rPr>
          <w:spacing w:val="-2"/>
        </w:rPr>
        <w:t>Matters:</w:t>
      </w:r>
    </w:p>
    <w:p w14:paraId="42F4EB98" w14:textId="77777777" w:rsidR="00286732" w:rsidRDefault="00286732">
      <w:pPr>
        <w:pStyle w:val="BodyText"/>
      </w:pPr>
    </w:p>
    <w:p w14:paraId="48FEEC47" w14:textId="77777777" w:rsidR="00286732" w:rsidRDefault="00000000">
      <w:pPr>
        <w:pStyle w:val="BodyText"/>
        <w:spacing w:before="1"/>
        <w:ind w:left="1049"/>
      </w:pPr>
      <w:r>
        <w:t>Fund</w:t>
      </w:r>
      <w:r>
        <w:rPr>
          <w:spacing w:val="3"/>
        </w:rPr>
        <w:t xml:space="preserve"> </w:t>
      </w:r>
      <w:r>
        <w:rPr>
          <w:spacing w:val="-2"/>
        </w:rPr>
        <w:t>Balance</w:t>
      </w:r>
    </w:p>
    <w:p w14:paraId="76BB3343" w14:textId="77777777" w:rsidR="00286732" w:rsidRDefault="00286732">
      <w:pPr>
        <w:pStyle w:val="BodyText"/>
        <w:spacing w:before="10"/>
      </w:pPr>
    </w:p>
    <w:p w14:paraId="06AA7885" w14:textId="77777777" w:rsidR="00286732" w:rsidRDefault="00000000">
      <w:pPr>
        <w:pStyle w:val="BodyText"/>
        <w:ind w:left="1037" w:right="343" w:firstLine="731"/>
        <w:jc w:val="both"/>
      </w:pPr>
      <w:r>
        <w:t>Section 1318 of Real Property Tax Law establishes the maximum unassigned fund balance that can be retained by a school district.</w:t>
      </w:r>
      <w:r>
        <w:rPr>
          <w:spacing w:val="80"/>
        </w:rPr>
        <w:t xml:space="preserve"> </w:t>
      </w:r>
      <w:r>
        <w:t>The current law limits this amount to 4% of the ensuing year's budget.</w:t>
      </w:r>
      <w:r>
        <w:rPr>
          <w:spacing w:val="40"/>
        </w:rPr>
        <w:t xml:space="preserve"> </w:t>
      </w:r>
      <w:r>
        <w:t>The District's financial statements for the year ended June 30, 2025, indicate that the unassigned fund balance is in excess of the legal limit.</w:t>
      </w:r>
    </w:p>
    <w:p w14:paraId="54DE3E70" w14:textId="77777777" w:rsidR="00286732" w:rsidRDefault="00286732">
      <w:pPr>
        <w:pStyle w:val="BodyText"/>
        <w:spacing w:before="5"/>
      </w:pPr>
    </w:p>
    <w:p w14:paraId="6D0E2A66" w14:textId="77777777" w:rsidR="00286732" w:rsidRDefault="00000000">
      <w:pPr>
        <w:pStyle w:val="BodyText"/>
        <w:ind w:left="1765"/>
      </w:pPr>
      <w:r>
        <w:t>We</w:t>
      </w:r>
      <w:r>
        <w:rPr>
          <w:spacing w:val="-7"/>
        </w:rPr>
        <w:t xml:space="preserve"> </w:t>
      </w:r>
      <w:r>
        <w:t>recommend</w:t>
      </w:r>
      <w:r>
        <w:rPr>
          <w:spacing w:val="5"/>
        </w:rPr>
        <w:t xml:space="preserve"> </w:t>
      </w:r>
      <w:r>
        <w:t>that</w:t>
      </w:r>
      <w:r>
        <w:rPr>
          <w:spacing w:val="-10"/>
        </w:rPr>
        <w:t xml:space="preserve"> </w:t>
      </w:r>
      <w:r>
        <w:t>the</w:t>
      </w:r>
      <w:r>
        <w:rPr>
          <w:spacing w:val="-6"/>
        </w:rPr>
        <w:t xml:space="preserve"> </w:t>
      </w:r>
      <w:r>
        <w:t>District formulate</w:t>
      </w:r>
      <w:r>
        <w:rPr>
          <w:spacing w:val="-1"/>
        </w:rPr>
        <w:t xml:space="preserve"> </w:t>
      </w:r>
      <w:r>
        <w:t>a</w:t>
      </w:r>
      <w:r>
        <w:rPr>
          <w:spacing w:val="-13"/>
        </w:rPr>
        <w:t xml:space="preserve"> </w:t>
      </w:r>
      <w:r>
        <w:t>plan</w:t>
      </w:r>
      <w:r>
        <w:rPr>
          <w:spacing w:val="-6"/>
        </w:rPr>
        <w:t xml:space="preserve"> </w:t>
      </w:r>
      <w:r>
        <w:t>to</w:t>
      </w:r>
      <w:r>
        <w:rPr>
          <w:spacing w:val="-9"/>
        </w:rPr>
        <w:t xml:space="preserve"> </w:t>
      </w:r>
      <w:r>
        <w:t>control</w:t>
      </w:r>
      <w:r>
        <w:rPr>
          <w:spacing w:val="2"/>
        </w:rPr>
        <w:t xml:space="preserve"> </w:t>
      </w:r>
      <w:r>
        <w:t>or</w:t>
      </w:r>
      <w:r>
        <w:rPr>
          <w:spacing w:val="-9"/>
        </w:rPr>
        <w:t xml:space="preserve"> </w:t>
      </w:r>
      <w:r>
        <w:t>use</w:t>
      </w:r>
      <w:r>
        <w:rPr>
          <w:spacing w:val="-8"/>
        </w:rPr>
        <w:t xml:space="preserve"> </w:t>
      </w:r>
      <w:r>
        <w:t>the</w:t>
      </w:r>
      <w:r>
        <w:rPr>
          <w:spacing w:val="-6"/>
        </w:rPr>
        <w:t xml:space="preserve"> </w:t>
      </w:r>
      <w:r>
        <w:t>excess</w:t>
      </w:r>
      <w:r>
        <w:rPr>
          <w:spacing w:val="-11"/>
        </w:rPr>
        <w:t xml:space="preserve"> </w:t>
      </w:r>
      <w:r>
        <w:t>fund</w:t>
      </w:r>
      <w:r>
        <w:rPr>
          <w:spacing w:val="4"/>
        </w:rPr>
        <w:t xml:space="preserve"> </w:t>
      </w:r>
      <w:r>
        <w:rPr>
          <w:spacing w:val="-2"/>
        </w:rPr>
        <w:t>balance.</w:t>
      </w:r>
    </w:p>
    <w:p w14:paraId="537D717B" w14:textId="77777777" w:rsidR="00286732" w:rsidRDefault="00286732">
      <w:pPr>
        <w:pStyle w:val="BodyText"/>
      </w:pPr>
    </w:p>
    <w:p w14:paraId="0E776137" w14:textId="77777777" w:rsidR="00286732" w:rsidRDefault="00286732">
      <w:pPr>
        <w:pStyle w:val="BodyText"/>
        <w:spacing w:before="3"/>
      </w:pPr>
    </w:p>
    <w:p w14:paraId="14D9332E" w14:textId="77777777" w:rsidR="00286732" w:rsidRDefault="00000000">
      <w:pPr>
        <w:pStyle w:val="BodyText"/>
        <w:spacing w:before="1"/>
        <w:ind w:left="301" w:right="362" w:firstLine="725"/>
        <w:jc w:val="both"/>
      </w:pPr>
      <w:r>
        <w:t>This communication is intended solely for the information and use of the Board of Education, management, the</w:t>
      </w:r>
      <w:r>
        <w:rPr>
          <w:spacing w:val="-9"/>
        </w:rPr>
        <w:t xml:space="preserve"> </w:t>
      </w:r>
      <w:r>
        <w:t>audit</w:t>
      </w:r>
      <w:r>
        <w:rPr>
          <w:spacing w:val="-3"/>
        </w:rPr>
        <w:t xml:space="preserve"> </w:t>
      </w:r>
      <w:r>
        <w:t>committee, the</w:t>
      </w:r>
      <w:r>
        <w:rPr>
          <w:spacing w:val="-10"/>
        </w:rPr>
        <w:t xml:space="preserve"> </w:t>
      </w:r>
      <w:r>
        <w:t>New</w:t>
      </w:r>
      <w:r>
        <w:rPr>
          <w:spacing w:val="-3"/>
        </w:rPr>
        <w:t xml:space="preserve"> </w:t>
      </w:r>
      <w:r>
        <w:t>York</w:t>
      </w:r>
      <w:r>
        <w:rPr>
          <w:spacing w:val="-1"/>
        </w:rPr>
        <w:t xml:space="preserve"> </w:t>
      </w:r>
      <w:r>
        <w:t>State</w:t>
      </w:r>
      <w:r>
        <w:rPr>
          <w:spacing w:val="-8"/>
        </w:rPr>
        <w:t xml:space="preserve"> </w:t>
      </w:r>
      <w:r>
        <w:t>Education Department and</w:t>
      </w:r>
      <w:r>
        <w:rPr>
          <w:spacing w:val="-7"/>
        </w:rPr>
        <w:t xml:space="preserve"> </w:t>
      </w:r>
      <w:r>
        <w:t>federal awarding</w:t>
      </w:r>
      <w:r>
        <w:rPr>
          <w:spacing w:val="-2"/>
        </w:rPr>
        <w:t xml:space="preserve"> </w:t>
      </w:r>
      <w:r>
        <w:t>agencies and pass-through entities and is not intended to be and should not be used by anyone other than these specified parties.</w:t>
      </w:r>
    </w:p>
    <w:p w14:paraId="6B8D2807" w14:textId="77777777" w:rsidR="00286732" w:rsidRDefault="00286732">
      <w:pPr>
        <w:pStyle w:val="BodyText"/>
        <w:spacing w:before="9"/>
      </w:pPr>
    </w:p>
    <w:p w14:paraId="214576DA" w14:textId="5FCCF147" w:rsidR="00286732" w:rsidRDefault="00000000">
      <w:pPr>
        <w:pStyle w:val="BodyText"/>
        <w:ind w:left="299" w:right="371" w:firstLine="721"/>
        <w:jc w:val="both"/>
      </w:pPr>
      <w:r>
        <w:t>We</w:t>
      </w:r>
      <w:r>
        <w:rPr>
          <w:spacing w:val="-5"/>
        </w:rPr>
        <w:t xml:space="preserve"> </w:t>
      </w:r>
      <w:r>
        <w:t>would like</w:t>
      </w:r>
      <w:r>
        <w:rPr>
          <w:spacing w:val="-3"/>
        </w:rPr>
        <w:t xml:space="preserve"> </w:t>
      </w:r>
      <w:r>
        <w:t>to</w:t>
      </w:r>
      <w:r>
        <w:rPr>
          <w:spacing w:val="-3"/>
        </w:rPr>
        <w:t xml:space="preserve"> </w:t>
      </w:r>
      <w:r>
        <w:t>acknowledge the</w:t>
      </w:r>
      <w:r>
        <w:rPr>
          <w:spacing w:val="-2"/>
        </w:rPr>
        <w:t xml:space="preserve"> </w:t>
      </w:r>
      <w:r>
        <w:t>Business Office personnel for</w:t>
      </w:r>
      <w:r>
        <w:rPr>
          <w:spacing w:val="-4"/>
        </w:rPr>
        <w:t xml:space="preserve"> </w:t>
      </w:r>
      <w:r>
        <w:t>their co</w:t>
      </w:r>
      <w:r w:rsidR="00E9634C">
        <w:t>urtesies</w:t>
      </w:r>
      <w:r>
        <w:t xml:space="preserve"> received during the course of our audit.</w:t>
      </w:r>
    </w:p>
    <w:p w14:paraId="00ED48AA" w14:textId="77777777" w:rsidR="00286732" w:rsidRDefault="00286732">
      <w:pPr>
        <w:pStyle w:val="BodyText"/>
        <w:spacing w:before="4"/>
      </w:pPr>
    </w:p>
    <w:p w14:paraId="2A094F77" w14:textId="77777777" w:rsidR="00286732" w:rsidRDefault="00000000">
      <w:pPr>
        <w:pStyle w:val="BodyText"/>
        <w:spacing w:line="275" w:lineRule="exact"/>
        <w:ind w:left="1007"/>
      </w:pPr>
      <w:r>
        <w:t>Very</w:t>
      </w:r>
      <w:r>
        <w:rPr>
          <w:spacing w:val="-2"/>
        </w:rPr>
        <w:t xml:space="preserve"> </w:t>
      </w:r>
      <w:r>
        <w:t>truly</w:t>
      </w:r>
      <w:r>
        <w:rPr>
          <w:spacing w:val="5"/>
        </w:rPr>
        <w:t xml:space="preserve"> </w:t>
      </w:r>
      <w:r>
        <w:rPr>
          <w:spacing w:val="-2"/>
        </w:rPr>
        <w:t>yours,</w:t>
      </w:r>
    </w:p>
    <w:p w14:paraId="423A5A6E" w14:textId="77777777" w:rsidR="00286732" w:rsidRDefault="00000000">
      <w:pPr>
        <w:pStyle w:val="Heading2"/>
        <w:spacing w:before="0" w:line="275" w:lineRule="exact"/>
        <w:ind w:left="1005"/>
      </w:pPr>
      <w:r>
        <w:t>RAYMOND</w:t>
      </w:r>
      <w:r>
        <w:rPr>
          <w:spacing w:val="5"/>
        </w:rPr>
        <w:t xml:space="preserve"> </w:t>
      </w:r>
      <w:r>
        <w:t>G.</w:t>
      </w:r>
      <w:r>
        <w:rPr>
          <w:spacing w:val="-10"/>
        </w:rPr>
        <w:t xml:space="preserve"> </w:t>
      </w:r>
      <w:r>
        <w:t>PREUSSER,</w:t>
      </w:r>
      <w:r>
        <w:rPr>
          <w:spacing w:val="6"/>
        </w:rPr>
        <w:t xml:space="preserve"> </w:t>
      </w:r>
      <w:r>
        <w:t>CPA,</w:t>
      </w:r>
      <w:r>
        <w:rPr>
          <w:spacing w:val="-7"/>
        </w:rPr>
        <w:t xml:space="preserve"> </w:t>
      </w:r>
      <w:r>
        <w:rPr>
          <w:spacing w:val="-4"/>
        </w:rPr>
        <w:t>P.C.</w:t>
      </w:r>
    </w:p>
    <w:p w14:paraId="53ABF6E7" w14:textId="3FE25E1B" w:rsidR="00286732" w:rsidRDefault="00E9634C" w:rsidP="00E9634C">
      <w:pPr>
        <w:tabs>
          <w:tab w:val="left" w:pos="2645"/>
          <w:tab w:val="left" w:pos="3237"/>
          <w:tab w:val="left" w:pos="4772"/>
          <w:tab w:val="left" w:pos="5690"/>
        </w:tabs>
        <w:spacing w:before="80"/>
        <w:rPr>
          <w:sz w:val="36"/>
          <w:szCs w:val="36"/>
        </w:rPr>
      </w:pPr>
      <w:r>
        <w:rPr>
          <w:noProof/>
          <w:sz w:val="36"/>
          <w:szCs w:val="36"/>
        </w:rPr>
        <w:drawing>
          <wp:inline distT="0" distB="0" distL="0" distR="0" wp14:anchorId="3350D25C" wp14:editId="0A8C1F7E">
            <wp:extent cx="5087060" cy="762106"/>
            <wp:effectExtent l="0" t="0" r="0" b="0"/>
            <wp:docPr id="493606133"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06133" name="Picture 493606133"/>
                    <pic:cNvPicPr/>
                  </pic:nvPicPr>
                  <pic:blipFill>
                    <a:blip r:embed="rId13">
                      <a:extLst>
                        <a:ext uri="{28A0092B-C50C-407E-A947-70E740481C1C}">
                          <a14:useLocalDpi xmlns:a14="http://schemas.microsoft.com/office/drawing/2010/main" val="0"/>
                        </a:ext>
                      </a:extLst>
                    </a:blip>
                    <a:stretch>
                      <a:fillRect/>
                    </a:stretch>
                  </pic:blipFill>
                  <pic:spPr>
                    <a:xfrm>
                      <a:off x="0" y="0"/>
                      <a:ext cx="5087060" cy="762106"/>
                    </a:xfrm>
                    <a:prstGeom prst="rect">
                      <a:avLst/>
                    </a:prstGeom>
                  </pic:spPr>
                </pic:pic>
              </a:graphicData>
            </a:graphic>
          </wp:inline>
        </w:drawing>
      </w:r>
    </w:p>
    <w:sectPr w:rsidR="00286732">
      <w:headerReference w:type="default" r:id="rId141"/>
      <w:pgSz w:w="12240" w:h="15840"/>
      <w:pgMar w:top="680" w:right="720" w:bottom="94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CD849" w14:textId="77777777" w:rsidR="007A1AFD" w:rsidRDefault="007A1AFD">
      <w:r>
        <w:separator/>
      </w:r>
    </w:p>
  </w:endnote>
  <w:endnote w:type="continuationSeparator" w:id="0">
    <w:p w14:paraId="512B2E7F" w14:textId="77777777" w:rsidR="007A1AFD" w:rsidRDefault="007A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48AB" w14:textId="77777777" w:rsidR="00E9634C" w:rsidRDefault="00E96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858D" w14:textId="77777777" w:rsidR="00286732" w:rsidRDefault="00286732">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63DE" w14:textId="77777777" w:rsidR="00E9634C" w:rsidRDefault="00E963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F83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3600" behindDoc="1" locked="0" layoutInCell="1" allowOverlap="1" wp14:anchorId="1B4E7464" wp14:editId="2BD3DCA6">
              <wp:simplePos x="0" y="0"/>
              <wp:positionH relativeFrom="page">
                <wp:posOffset>2138831</wp:posOffset>
              </wp:positionH>
              <wp:positionV relativeFrom="page">
                <wp:posOffset>9506276</wp:posOffset>
              </wp:positionV>
              <wp:extent cx="3319145" cy="37973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9145" cy="379730"/>
                      </a:xfrm>
                      <a:prstGeom prst="rect">
                        <a:avLst/>
                      </a:prstGeom>
                    </wps:spPr>
                    <wps:txbx>
                      <w:txbxContent>
                        <w:p w14:paraId="74CB2F23" w14:textId="77777777" w:rsidR="00286732" w:rsidRDefault="00000000">
                          <w:pPr>
                            <w:spacing w:before="10"/>
                            <w:ind w:left="13" w:right="13"/>
                            <w:jc w:val="center"/>
                            <w:rPr>
                              <w:sz w:val="23"/>
                            </w:rPr>
                          </w:pPr>
                          <w:r>
                            <w:rPr>
                              <w:w w:val="105"/>
                              <w:sz w:val="23"/>
                            </w:rPr>
                            <w:t>See</w:t>
                          </w:r>
                          <w:r>
                            <w:rPr>
                              <w:spacing w:val="-16"/>
                              <w:w w:val="105"/>
                              <w:sz w:val="23"/>
                            </w:rPr>
                            <w:t xml:space="preserve"> </w:t>
                          </w:r>
                          <w:r>
                            <w:rPr>
                              <w:w w:val="105"/>
                              <w:sz w:val="23"/>
                            </w:rPr>
                            <w:t>auditor's</w:t>
                          </w:r>
                          <w:r>
                            <w:rPr>
                              <w:spacing w:val="-7"/>
                              <w:w w:val="105"/>
                              <w:sz w:val="23"/>
                            </w:rPr>
                            <w:t xml:space="preserve"> </w:t>
                          </w:r>
                          <w:r>
                            <w:rPr>
                              <w:w w:val="105"/>
                              <w:sz w:val="23"/>
                            </w:rPr>
                            <w:t>report.</w:t>
                          </w:r>
                          <w:r>
                            <w:rPr>
                              <w:spacing w:val="38"/>
                              <w:w w:val="105"/>
                              <w:sz w:val="23"/>
                            </w:rPr>
                            <w:t xml:space="preserve"> </w:t>
                          </w:r>
                          <w:r>
                            <w:rPr>
                              <w:w w:val="105"/>
                              <w:sz w:val="23"/>
                            </w:rPr>
                            <w:t>See</w:t>
                          </w:r>
                          <w:r>
                            <w:rPr>
                              <w:spacing w:val="-11"/>
                              <w:w w:val="105"/>
                              <w:sz w:val="23"/>
                            </w:rPr>
                            <w:t xml:space="preserve"> </w:t>
                          </w:r>
                          <w:r>
                            <w:rPr>
                              <w:w w:val="105"/>
                              <w:sz w:val="23"/>
                            </w:rPr>
                            <w:t>notes</w:t>
                          </w:r>
                          <w:r>
                            <w:rPr>
                              <w:spacing w:val="-9"/>
                              <w:w w:val="105"/>
                              <w:sz w:val="23"/>
                            </w:rPr>
                            <w:t xml:space="preserve"> </w:t>
                          </w:r>
                          <w:r>
                            <w:rPr>
                              <w:w w:val="105"/>
                              <w:sz w:val="23"/>
                            </w:rPr>
                            <w:t>to</w:t>
                          </w:r>
                          <w:r>
                            <w:rPr>
                              <w:spacing w:val="-16"/>
                              <w:w w:val="105"/>
                              <w:sz w:val="23"/>
                            </w:rPr>
                            <w:t xml:space="preserve"> </w:t>
                          </w:r>
                          <w:r>
                            <w:rPr>
                              <w:w w:val="105"/>
                              <w:sz w:val="23"/>
                            </w:rPr>
                            <w:t>financial</w:t>
                          </w:r>
                          <w:r>
                            <w:rPr>
                              <w:spacing w:val="-2"/>
                              <w:w w:val="105"/>
                              <w:sz w:val="23"/>
                            </w:rPr>
                            <w:t xml:space="preserve"> statements.</w:t>
                          </w:r>
                        </w:p>
                        <w:p w14:paraId="31DC4F85" w14:textId="77777777" w:rsidR="00286732" w:rsidRDefault="00000000">
                          <w:pPr>
                            <w:spacing w:before="39"/>
                            <w:ind w:left="13"/>
                            <w:jc w:val="center"/>
                            <w:rPr>
                              <w:sz w:val="23"/>
                            </w:rPr>
                          </w:pPr>
                          <w:r>
                            <w:rPr>
                              <w:sz w:val="23"/>
                            </w:rPr>
                            <w:t>-</w:t>
                          </w:r>
                          <w:r>
                            <w:rPr>
                              <w:spacing w:val="-5"/>
                              <w:sz w:val="23"/>
                            </w:rPr>
                            <w:t>2-</w:t>
                          </w:r>
                        </w:p>
                      </w:txbxContent>
                    </wps:txbx>
                    <wps:bodyPr wrap="square" lIns="0" tIns="0" rIns="0" bIns="0" rtlCol="0">
                      <a:noAutofit/>
                    </wps:bodyPr>
                  </wps:wsp>
                </a:graphicData>
              </a:graphic>
            </wp:anchor>
          </w:drawing>
        </mc:Choice>
        <mc:Fallback>
          <w:pict>
            <v:shapetype w14:anchorId="1B4E7464" id="_x0000_t202" coordsize="21600,21600" o:spt="202" path="m,l,21600r21600,l21600,xe">
              <v:stroke joinstyle="miter"/>
              <v:path gradientshapeok="t" o:connecttype="rect"/>
            </v:shapetype>
            <v:shape id="Textbox 55" o:spid="_x0000_s1044" type="#_x0000_t202" style="position:absolute;margin-left:168.4pt;margin-top:748.55pt;width:261.35pt;height:29.9pt;z-index:-2092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" filled="f" stroked="f">
              <v:textbox inset="0,0,0,0">
                <w:txbxContent>
                  <w:p w14:paraId="74CB2F23" w14:textId="77777777" w:rsidR="00286732" w:rsidRDefault="00000000">
                    <w:pPr>
                      <w:spacing w:before="10"/>
                      <w:ind w:left="13" w:right="13"/>
                      <w:jc w:val="center"/>
                      <w:rPr>
                        <w:sz w:val="23"/>
                      </w:rPr>
                    </w:pPr>
                    <w:r>
                      <w:rPr>
                        <w:w w:val="105"/>
                        <w:sz w:val="23"/>
                      </w:rPr>
                      <w:t>See</w:t>
                    </w:r>
                    <w:r>
                      <w:rPr>
                        <w:spacing w:val="-16"/>
                        <w:w w:val="105"/>
                        <w:sz w:val="23"/>
                      </w:rPr>
                      <w:t xml:space="preserve"> </w:t>
                    </w:r>
                    <w:r>
                      <w:rPr>
                        <w:w w:val="105"/>
                        <w:sz w:val="23"/>
                      </w:rPr>
                      <w:t>auditor's</w:t>
                    </w:r>
                    <w:r>
                      <w:rPr>
                        <w:spacing w:val="-7"/>
                        <w:w w:val="105"/>
                        <w:sz w:val="23"/>
                      </w:rPr>
                      <w:t xml:space="preserve"> </w:t>
                    </w:r>
                    <w:r>
                      <w:rPr>
                        <w:w w:val="105"/>
                        <w:sz w:val="23"/>
                      </w:rPr>
                      <w:t>report.</w:t>
                    </w:r>
                    <w:r>
                      <w:rPr>
                        <w:spacing w:val="38"/>
                        <w:w w:val="105"/>
                        <w:sz w:val="23"/>
                      </w:rPr>
                      <w:t xml:space="preserve"> </w:t>
                    </w:r>
                    <w:r>
                      <w:rPr>
                        <w:w w:val="105"/>
                        <w:sz w:val="23"/>
                      </w:rPr>
                      <w:t>See</w:t>
                    </w:r>
                    <w:r>
                      <w:rPr>
                        <w:spacing w:val="-11"/>
                        <w:w w:val="105"/>
                        <w:sz w:val="23"/>
                      </w:rPr>
                      <w:t xml:space="preserve"> </w:t>
                    </w:r>
                    <w:r>
                      <w:rPr>
                        <w:w w:val="105"/>
                        <w:sz w:val="23"/>
                      </w:rPr>
                      <w:t>notes</w:t>
                    </w:r>
                    <w:r>
                      <w:rPr>
                        <w:spacing w:val="-9"/>
                        <w:w w:val="105"/>
                        <w:sz w:val="23"/>
                      </w:rPr>
                      <w:t xml:space="preserve"> </w:t>
                    </w:r>
                    <w:r>
                      <w:rPr>
                        <w:w w:val="105"/>
                        <w:sz w:val="23"/>
                      </w:rPr>
                      <w:t>to</w:t>
                    </w:r>
                    <w:r>
                      <w:rPr>
                        <w:spacing w:val="-16"/>
                        <w:w w:val="105"/>
                        <w:sz w:val="23"/>
                      </w:rPr>
                      <w:t xml:space="preserve"> </w:t>
                    </w:r>
                    <w:r>
                      <w:rPr>
                        <w:w w:val="105"/>
                        <w:sz w:val="23"/>
                      </w:rPr>
                      <w:t>financial</w:t>
                    </w:r>
                    <w:r>
                      <w:rPr>
                        <w:spacing w:val="-2"/>
                        <w:w w:val="105"/>
                        <w:sz w:val="23"/>
                      </w:rPr>
                      <w:t xml:space="preserve"> statements.</w:t>
                    </w:r>
                  </w:p>
                  <w:p w14:paraId="31DC4F85" w14:textId="77777777" w:rsidR="00286732" w:rsidRDefault="00000000">
                    <w:pPr>
                      <w:spacing w:before="39"/>
                      <w:ind w:left="13"/>
                      <w:jc w:val="center"/>
                      <w:rPr>
                        <w:sz w:val="23"/>
                      </w:rPr>
                    </w:pPr>
                    <w:r>
                      <w:rPr>
                        <w:sz w:val="23"/>
                      </w:rPr>
                      <w:t>-</w:t>
                    </w:r>
                    <w:r>
                      <w:rPr>
                        <w:spacing w:val="-5"/>
                        <w:sz w:val="23"/>
                      </w:rPr>
                      <w:t>2-</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CADC"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3088" behindDoc="1" locked="0" layoutInCell="1" allowOverlap="1" wp14:anchorId="79C4883E" wp14:editId="03ABBEB8">
              <wp:simplePos x="0" y="0"/>
              <wp:positionH relativeFrom="page">
                <wp:posOffset>2206362</wp:posOffset>
              </wp:positionH>
              <wp:positionV relativeFrom="page">
                <wp:posOffset>9530260</wp:posOffset>
              </wp:positionV>
              <wp:extent cx="3170555" cy="36385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0555" cy="363855"/>
                      </a:xfrm>
                      <a:prstGeom prst="rect">
                        <a:avLst/>
                      </a:prstGeom>
                    </wps:spPr>
                    <wps:txbx>
                      <w:txbxContent>
                        <w:p w14:paraId="7AEDC688" w14:textId="77777777" w:rsidR="00286732" w:rsidRDefault="00000000">
                          <w:pPr>
                            <w:spacing w:before="11"/>
                            <w:ind w:left="4" w:right="4"/>
                            <w:jc w:val="center"/>
                          </w:pPr>
                          <w:r>
                            <w:rPr>
                              <w:w w:val="105"/>
                            </w:rPr>
                            <w:t>See</w:t>
                          </w:r>
                          <w:r>
                            <w:rPr>
                              <w:spacing w:val="-15"/>
                              <w:w w:val="105"/>
                            </w:rPr>
                            <w:t xml:space="preserve"> </w:t>
                          </w:r>
                          <w:r>
                            <w:rPr>
                              <w:w w:val="105"/>
                            </w:rPr>
                            <w:t>auditor's</w:t>
                          </w:r>
                          <w:r>
                            <w:rPr>
                              <w:spacing w:val="-5"/>
                              <w:w w:val="105"/>
                            </w:rPr>
                            <w:t xml:space="preserve"> </w:t>
                          </w:r>
                          <w:r>
                            <w:rPr>
                              <w:w w:val="105"/>
                            </w:rPr>
                            <w:t>report.</w:t>
                          </w:r>
                          <w:r>
                            <w:rPr>
                              <w:spacing w:val="35"/>
                              <w:w w:val="105"/>
                            </w:rPr>
                            <w:t xml:space="preserve"> </w:t>
                          </w:r>
                          <w:r>
                            <w:rPr>
                              <w:w w:val="105"/>
                            </w:rPr>
                            <w:t>See</w:t>
                          </w:r>
                          <w:r>
                            <w:rPr>
                              <w:spacing w:val="-13"/>
                              <w:w w:val="105"/>
                            </w:rPr>
                            <w:t xml:space="preserve"> </w:t>
                          </w:r>
                          <w:r>
                            <w:rPr>
                              <w:w w:val="105"/>
                            </w:rPr>
                            <w:t>notes</w:t>
                          </w:r>
                          <w:r>
                            <w:rPr>
                              <w:spacing w:val="-9"/>
                              <w:w w:val="105"/>
                            </w:rPr>
                            <w:t xml:space="preserve"> </w:t>
                          </w:r>
                          <w:r>
                            <w:rPr>
                              <w:w w:val="105"/>
                            </w:rPr>
                            <w:t>to</w:t>
                          </w:r>
                          <w:r>
                            <w:rPr>
                              <w:spacing w:val="-15"/>
                              <w:w w:val="105"/>
                            </w:rPr>
                            <w:t xml:space="preserve"> </w:t>
                          </w:r>
                          <w:r>
                            <w:rPr>
                              <w:w w:val="105"/>
                            </w:rPr>
                            <w:t>financial</w:t>
                          </w:r>
                          <w:r>
                            <w:rPr>
                              <w:spacing w:val="-1"/>
                              <w:w w:val="105"/>
                            </w:rPr>
                            <w:t xml:space="preserve"> </w:t>
                          </w:r>
                          <w:r>
                            <w:rPr>
                              <w:spacing w:val="-2"/>
                              <w:w w:val="105"/>
                            </w:rPr>
                            <w:t>statements.</w:t>
                          </w:r>
                        </w:p>
                        <w:p w14:paraId="0EE659F4" w14:textId="77777777" w:rsidR="00286732" w:rsidRDefault="00000000">
                          <w:pPr>
                            <w:spacing w:before="35"/>
                            <w:ind w:left="4"/>
                            <w:jc w:val="center"/>
                          </w:pPr>
                          <w:r>
                            <w:t>-</w:t>
                          </w: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79C4883E" id="_x0000_t202" coordsize="21600,21600" o:spt="202" path="m,l,21600r21600,l21600,xe">
              <v:stroke joinstyle="miter"/>
              <v:path gradientshapeok="t" o:connecttype="rect"/>
            </v:shapetype>
            <v:shape id="Textbox 54" o:spid="_x0000_s1045" type="#_x0000_t202" style="position:absolute;margin-left:173.75pt;margin-top:750.4pt;width:249.65pt;height:28.65pt;z-index:-209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" filled="f" stroked="f">
              <v:textbox inset="0,0,0,0">
                <w:txbxContent>
                  <w:p w14:paraId="7AEDC688" w14:textId="77777777" w:rsidR="00286732" w:rsidRDefault="00000000">
                    <w:pPr>
                      <w:spacing w:before="11"/>
                      <w:ind w:left="4" w:right="4"/>
                      <w:jc w:val="center"/>
                    </w:pPr>
                    <w:r>
                      <w:rPr>
                        <w:w w:val="105"/>
                      </w:rPr>
                      <w:t>See</w:t>
                    </w:r>
                    <w:r>
                      <w:rPr>
                        <w:spacing w:val="-15"/>
                        <w:w w:val="105"/>
                      </w:rPr>
                      <w:t xml:space="preserve"> </w:t>
                    </w:r>
                    <w:r>
                      <w:rPr>
                        <w:w w:val="105"/>
                      </w:rPr>
                      <w:t>auditor's</w:t>
                    </w:r>
                    <w:r>
                      <w:rPr>
                        <w:spacing w:val="-5"/>
                        <w:w w:val="105"/>
                      </w:rPr>
                      <w:t xml:space="preserve"> </w:t>
                    </w:r>
                    <w:r>
                      <w:rPr>
                        <w:w w:val="105"/>
                      </w:rPr>
                      <w:t>report.</w:t>
                    </w:r>
                    <w:r>
                      <w:rPr>
                        <w:spacing w:val="35"/>
                        <w:w w:val="105"/>
                      </w:rPr>
                      <w:t xml:space="preserve"> </w:t>
                    </w:r>
                    <w:r>
                      <w:rPr>
                        <w:w w:val="105"/>
                      </w:rPr>
                      <w:t>See</w:t>
                    </w:r>
                    <w:r>
                      <w:rPr>
                        <w:spacing w:val="-13"/>
                        <w:w w:val="105"/>
                      </w:rPr>
                      <w:t xml:space="preserve"> </w:t>
                    </w:r>
                    <w:r>
                      <w:rPr>
                        <w:w w:val="105"/>
                      </w:rPr>
                      <w:t>notes</w:t>
                    </w:r>
                    <w:r>
                      <w:rPr>
                        <w:spacing w:val="-9"/>
                        <w:w w:val="105"/>
                      </w:rPr>
                      <w:t xml:space="preserve"> </w:t>
                    </w:r>
                    <w:r>
                      <w:rPr>
                        <w:w w:val="105"/>
                      </w:rPr>
                      <w:t>to</w:t>
                    </w:r>
                    <w:r>
                      <w:rPr>
                        <w:spacing w:val="-15"/>
                        <w:w w:val="105"/>
                      </w:rPr>
                      <w:t xml:space="preserve"> </w:t>
                    </w:r>
                    <w:r>
                      <w:rPr>
                        <w:w w:val="105"/>
                      </w:rPr>
                      <w:t>financial</w:t>
                    </w:r>
                    <w:r>
                      <w:rPr>
                        <w:spacing w:val="-1"/>
                        <w:w w:val="105"/>
                      </w:rPr>
                      <w:t xml:space="preserve"> </w:t>
                    </w:r>
                    <w:r>
                      <w:rPr>
                        <w:spacing w:val="-2"/>
                        <w:w w:val="105"/>
                      </w:rPr>
                      <w:t>statements.</w:t>
                    </w:r>
                  </w:p>
                  <w:p w14:paraId="0EE659F4" w14:textId="77777777" w:rsidR="00286732" w:rsidRDefault="00000000">
                    <w:pPr>
                      <w:spacing w:before="35"/>
                      <w:ind w:left="4"/>
                      <w:jc w:val="center"/>
                    </w:pPr>
                    <w:r>
                      <w:t>-</w:t>
                    </w:r>
                    <w:r>
                      <w:rPr>
                        <w:spacing w:val="-5"/>
                      </w:rPr>
                      <w:fldChar w:fldCharType="begin"/>
                    </w:r>
                    <w:r>
                      <w:rPr>
                        <w:spacing w:val="-5"/>
                      </w:rPr>
                      <w:instrText xml:space="preserve"> PAGE </w:instrText>
                    </w:r>
                    <w:r>
                      <w:rPr>
                        <w:spacing w:val="-5"/>
                      </w:rPr>
                      <w:fldChar w:fldCharType="separate"/>
                    </w:r>
                    <w:r>
                      <w:rPr>
                        <w:spacing w:val="-5"/>
                      </w:rPr>
                      <w:t>1</w:t>
                    </w:r>
                    <w:r>
                      <w:rPr>
                        <w:spacing w:val="-5"/>
                      </w:rPr>
                      <w:fldChar w:fldCharType="end"/>
                    </w:r>
                    <w:r>
                      <w:rPr>
                        <w:spacing w:val="-5"/>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C78D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5136" behindDoc="1" locked="0" layoutInCell="1" allowOverlap="1" wp14:anchorId="32147F62" wp14:editId="5767986F">
              <wp:simplePos x="0" y="0"/>
              <wp:positionH relativeFrom="page">
                <wp:posOffset>2286100</wp:posOffset>
              </wp:positionH>
              <wp:positionV relativeFrom="page">
                <wp:posOffset>9551191</wp:posOffset>
              </wp:positionV>
              <wp:extent cx="3001645" cy="34734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1645" cy="347345"/>
                      </a:xfrm>
                      <a:prstGeom prst="rect">
                        <a:avLst/>
                      </a:prstGeom>
                    </wps:spPr>
                    <wps:txbx>
                      <w:txbxContent>
                        <w:p w14:paraId="09B80FD3" w14:textId="77777777" w:rsidR="00286732" w:rsidRDefault="00000000">
                          <w:pPr>
                            <w:spacing w:before="11"/>
                            <w:ind w:left="15" w:right="15"/>
                            <w:jc w:val="center"/>
                            <w:rPr>
                              <w:sz w:val="21"/>
                            </w:rPr>
                          </w:pPr>
                          <w:r>
                            <w:rPr>
                              <w:sz w:val="21"/>
                            </w:rPr>
                            <w:t>See</w:t>
                          </w:r>
                          <w:r>
                            <w:rPr>
                              <w:spacing w:val="3"/>
                              <w:sz w:val="21"/>
                            </w:rPr>
                            <w:t xml:space="preserve"> </w:t>
                          </w:r>
                          <w:r>
                            <w:rPr>
                              <w:sz w:val="21"/>
                            </w:rPr>
                            <w:t>auditor's</w:t>
                          </w:r>
                          <w:r>
                            <w:rPr>
                              <w:spacing w:val="20"/>
                              <w:sz w:val="21"/>
                            </w:rPr>
                            <w:t xml:space="preserve"> </w:t>
                          </w:r>
                          <w:r>
                            <w:rPr>
                              <w:sz w:val="21"/>
                            </w:rPr>
                            <w:t>report.</w:t>
                          </w:r>
                          <w:r>
                            <w:rPr>
                              <w:spacing w:val="70"/>
                              <w:sz w:val="21"/>
                            </w:rPr>
                            <w:t xml:space="preserve"> </w:t>
                          </w:r>
                          <w:r>
                            <w:rPr>
                              <w:sz w:val="21"/>
                            </w:rPr>
                            <w:t>See</w:t>
                          </w:r>
                          <w:r>
                            <w:rPr>
                              <w:spacing w:val="8"/>
                              <w:sz w:val="21"/>
                            </w:rPr>
                            <w:t xml:space="preserve"> </w:t>
                          </w:r>
                          <w:r>
                            <w:rPr>
                              <w:sz w:val="21"/>
                            </w:rPr>
                            <w:t>notes</w:t>
                          </w:r>
                          <w:r>
                            <w:rPr>
                              <w:spacing w:val="8"/>
                              <w:sz w:val="21"/>
                            </w:rPr>
                            <w:t xml:space="preserve"> </w:t>
                          </w:r>
                          <w:r>
                            <w:rPr>
                              <w:sz w:val="21"/>
                            </w:rPr>
                            <w:t>to</w:t>
                          </w:r>
                          <w:r>
                            <w:rPr>
                              <w:spacing w:val="-2"/>
                              <w:sz w:val="21"/>
                            </w:rPr>
                            <w:t xml:space="preserve"> </w:t>
                          </w:r>
                          <w:r>
                            <w:rPr>
                              <w:sz w:val="21"/>
                            </w:rPr>
                            <w:t>financial</w:t>
                          </w:r>
                          <w:r>
                            <w:rPr>
                              <w:spacing w:val="17"/>
                              <w:sz w:val="21"/>
                            </w:rPr>
                            <w:t xml:space="preserve"> </w:t>
                          </w:r>
                          <w:r>
                            <w:rPr>
                              <w:spacing w:val="-2"/>
                              <w:sz w:val="21"/>
                            </w:rPr>
                            <w:t>statements.</w:t>
                          </w:r>
                        </w:p>
                        <w:p w14:paraId="7543B64A" w14:textId="77777777" w:rsidR="00286732" w:rsidRDefault="00000000">
                          <w:pPr>
                            <w:spacing w:before="33"/>
                            <w:ind w:left="15"/>
                            <w:jc w:val="center"/>
                            <w:rPr>
                              <w:sz w:val="21"/>
                            </w:rPr>
                          </w:pPr>
                          <w:r>
                            <w:rPr>
                              <w:spacing w:val="-2"/>
                              <w:sz w:val="21"/>
                            </w:rPr>
                            <w:t>-</w:t>
                          </w:r>
                          <w:r>
                            <w:rPr>
                              <w:spacing w:val="-5"/>
                              <w:sz w:val="21"/>
                            </w:rPr>
                            <w:fldChar w:fldCharType="begin"/>
                          </w:r>
                          <w:r>
                            <w:rPr>
                              <w:spacing w:val="-5"/>
                              <w:sz w:val="21"/>
                            </w:rPr>
                            <w:instrText xml:space="preserve"> PAGE </w:instrText>
                          </w:r>
                          <w:r>
                            <w:rPr>
                              <w:spacing w:val="-5"/>
                              <w:sz w:val="21"/>
                            </w:rPr>
                            <w:fldChar w:fldCharType="separate"/>
                          </w:r>
                          <w:r>
                            <w:rPr>
                              <w:spacing w:val="-5"/>
                              <w:sz w:val="21"/>
                            </w:rPr>
                            <w:t>4</w:t>
                          </w:r>
                          <w:r>
                            <w:rPr>
                              <w:spacing w:val="-5"/>
                              <w:sz w:val="21"/>
                            </w:rPr>
                            <w:fldChar w:fldCharType="end"/>
                          </w:r>
                          <w:r>
                            <w:rPr>
                              <w:spacing w:val="-5"/>
                              <w:sz w:val="21"/>
                            </w:rPr>
                            <w:t>-</w:t>
                          </w:r>
                        </w:p>
                      </w:txbxContent>
                    </wps:txbx>
                    <wps:bodyPr wrap="square" lIns="0" tIns="0" rIns="0" bIns="0" rtlCol="0">
                      <a:noAutofit/>
                    </wps:bodyPr>
                  </wps:wsp>
                </a:graphicData>
              </a:graphic>
            </wp:anchor>
          </w:drawing>
        </mc:Choice>
        <mc:Fallback>
          <w:pict>
            <v:shapetype w14:anchorId="32147F62" id="_x0000_t202" coordsize="21600,21600" o:spt="202" path="m,l,21600r21600,l21600,xe">
              <v:stroke joinstyle="miter"/>
              <v:path gradientshapeok="t" o:connecttype="rect"/>
            </v:shapetype>
            <v:shape id="Textbox 77" o:spid="_x0000_s1048" type="#_x0000_t202" style="position:absolute;margin-left:180pt;margin-top:752.05pt;width:236.35pt;height:27.35pt;z-index:-2092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" filled="f" stroked="f">
              <v:textbox inset="0,0,0,0">
                <w:txbxContent>
                  <w:p w14:paraId="09B80FD3" w14:textId="77777777" w:rsidR="00286732" w:rsidRDefault="00000000">
                    <w:pPr>
                      <w:spacing w:before="11"/>
                      <w:ind w:left="15" w:right="15"/>
                      <w:jc w:val="center"/>
                      <w:rPr>
                        <w:sz w:val="21"/>
                      </w:rPr>
                    </w:pPr>
                    <w:r>
                      <w:rPr>
                        <w:sz w:val="21"/>
                      </w:rPr>
                      <w:t>See</w:t>
                    </w:r>
                    <w:r>
                      <w:rPr>
                        <w:spacing w:val="3"/>
                        <w:sz w:val="21"/>
                      </w:rPr>
                      <w:t xml:space="preserve"> </w:t>
                    </w:r>
                    <w:r>
                      <w:rPr>
                        <w:sz w:val="21"/>
                      </w:rPr>
                      <w:t>auditor's</w:t>
                    </w:r>
                    <w:r>
                      <w:rPr>
                        <w:spacing w:val="20"/>
                        <w:sz w:val="21"/>
                      </w:rPr>
                      <w:t xml:space="preserve"> </w:t>
                    </w:r>
                    <w:r>
                      <w:rPr>
                        <w:sz w:val="21"/>
                      </w:rPr>
                      <w:t>report.</w:t>
                    </w:r>
                    <w:r>
                      <w:rPr>
                        <w:spacing w:val="70"/>
                        <w:sz w:val="21"/>
                      </w:rPr>
                      <w:t xml:space="preserve"> </w:t>
                    </w:r>
                    <w:r>
                      <w:rPr>
                        <w:sz w:val="21"/>
                      </w:rPr>
                      <w:t>See</w:t>
                    </w:r>
                    <w:r>
                      <w:rPr>
                        <w:spacing w:val="8"/>
                        <w:sz w:val="21"/>
                      </w:rPr>
                      <w:t xml:space="preserve"> </w:t>
                    </w:r>
                    <w:r>
                      <w:rPr>
                        <w:sz w:val="21"/>
                      </w:rPr>
                      <w:t>notes</w:t>
                    </w:r>
                    <w:r>
                      <w:rPr>
                        <w:spacing w:val="8"/>
                        <w:sz w:val="21"/>
                      </w:rPr>
                      <w:t xml:space="preserve"> </w:t>
                    </w:r>
                    <w:r>
                      <w:rPr>
                        <w:sz w:val="21"/>
                      </w:rPr>
                      <w:t>to</w:t>
                    </w:r>
                    <w:r>
                      <w:rPr>
                        <w:spacing w:val="-2"/>
                        <w:sz w:val="21"/>
                      </w:rPr>
                      <w:t xml:space="preserve"> </w:t>
                    </w:r>
                    <w:r>
                      <w:rPr>
                        <w:sz w:val="21"/>
                      </w:rPr>
                      <w:t>financial</w:t>
                    </w:r>
                    <w:r>
                      <w:rPr>
                        <w:spacing w:val="17"/>
                        <w:sz w:val="21"/>
                      </w:rPr>
                      <w:t xml:space="preserve"> </w:t>
                    </w:r>
                    <w:r>
                      <w:rPr>
                        <w:spacing w:val="-2"/>
                        <w:sz w:val="21"/>
                      </w:rPr>
                      <w:t>statements.</w:t>
                    </w:r>
                  </w:p>
                  <w:p w14:paraId="7543B64A" w14:textId="77777777" w:rsidR="00286732" w:rsidRDefault="00000000">
                    <w:pPr>
                      <w:spacing w:before="33"/>
                      <w:ind w:left="15"/>
                      <w:jc w:val="center"/>
                      <w:rPr>
                        <w:sz w:val="21"/>
                      </w:rPr>
                    </w:pPr>
                    <w:r>
                      <w:rPr>
                        <w:spacing w:val="-2"/>
                        <w:sz w:val="21"/>
                      </w:rPr>
                      <w:t>-</w:t>
                    </w:r>
                    <w:r>
                      <w:rPr>
                        <w:spacing w:val="-5"/>
                        <w:sz w:val="21"/>
                      </w:rPr>
                      <w:fldChar w:fldCharType="begin"/>
                    </w:r>
                    <w:r>
                      <w:rPr>
                        <w:spacing w:val="-5"/>
                        <w:sz w:val="21"/>
                      </w:rPr>
                      <w:instrText xml:space="preserve"> PAGE </w:instrText>
                    </w:r>
                    <w:r>
                      <w:rPr>
                        <w:spacing w:val="-5"/>
                        <w:sz w:val="21"/>
                      </w:rPr>
                      <w:fldChar w:fldCharType="separate"/>
                    </w:r>
                    <w:r>
                      <w:rPr>
                        <w:spacing w:val="-5"/>
                        <w:sz w:val="21"/>
                      </w:rPr>
                      <w:t>4</w:t>
                    </w:r>
                    <w:r>
                      <w:rPr>
                        <w:spacing w:val="-5"/>
                        <w:sz w:val="21"/>
                      </w:rPr>
                      <w:fldChar w:fldCharType="end"/>
                    </w:r>
                    <w:r>
                      <w:rPr>
                        <w:spacing w:val="-5"/>
                        <w:sz w:val="21"/>
                      </w:rPr>
                      <w: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47C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5648" behindDoc="1" locked="0" layoutInCell="1" allowOverlap="1" wp14:anchorId="3C4FCAC1" wp14:editId="5C2229F9">
              <wp:simplePos x="0" y="0"/>
              <wp:positionH relativeFrom="page">
                <wp:posOffset>3699045</wp:posOffset>
              </wp:positionH>
              <wp:positionV relativeFrom="page">
                <wp:posOffset>9724762</wp:posOffset>
              </wp:positionV>
              <wp:extent cx="179705" cy="16637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66370"/>
                      </a:xfrm>
                      <a:prstGeom prst="rect">
                        <a:avLst/>
                      </a:prstGeom>
                    </wps:spPr>
                    <wps:txbx>
                      <w:txbxContent>
                        <w:p w14:paraId="5EBCCA6E" w14:textId="77777777" w:rsidR="00286732" w:rsidRDefault="00000000">
                          <w:pPr>
                            <w:spacing w:before="11"/>
                            <w:ind w:left="20"/>
                            <w:rPr>
                              <w:sz w:val="20"/>
                            </w:rPr>
                          </w:pPr>
                          <w:r>
                            <w:rPr>
                              <w:sz w:val="20"/>
                            </w:rPr>
                            <w:t>-</w:t>
                          </w:r>
                          <w:r>
                            <w:rPr>
                              <w:spacing w:val="-5"/>
                              <w:sz w:val="20"/>
                            </w:rPr>
                            <w:fldChar w:fldCharType="begin"/>
                          </w:r>
                          <w:r>
                            <w:rPr>
                              <w:spacing w:val="-5"/>
                              <w:sz w:val="20"/>
                            </w:rPr>
                            <w:instrText xml:space="preserve"> PAGE </w:instrText>
                          </w:r>
                          <w:r>
                            <w:rPr>
                              <w:spacing w:val="-5"/>
                              <w:sz w:val="20"/>
                            </w:rPr>
                            <w:fldChar w:fldCharType="separate"/>
                          </w:r>
                          <w:r>
                            <w:rPr>
                              <w:spacing w:val="-5"/>
                              <w:sz w:val="20"/>
                            </w:rPr>
                            <w:t>5</w:t>
                          </w:r>
                          <w:r>
                            <w:rPr>
                              <w:spacing w:val="-5"/>
                              <w:sz w:val="20"/>
                            </w:rPr>
                            <w:fldChar w:fldCharType="end"/>
                          </w:r>
                          <w:r>
                            <w:rPr>
                              <w:spacing w:val="-5"/>
                              <w:sz w:val="20"/>
                            </w:rPr>
                            <w:t>-</w:t>
                          </w:r>
                        </w:p>
                      </w:txbxContent>
                    </wps:txbx>
                    <wps:bodyPr wrap="square" lIns="0" tIns="0" rIns="0" bIns="0" rtlCol="0">
                      <a:noAutofit/>
                    </wps:bodyPr>
                  </wps:wsp>
                </a:graphicData>
              </a:graphic>
            </wp:anchor>
          </w:drawing>
        </mc:Choice>
        <mc:Fallback>
          <w:pict>
            <v:shapetype w14:anchorId="3C4FCAC1" id="_x0000_t202" coordsize="21600,21600" o:spt="202" path="m,l,21600r21600,l21600,xe">
              <v:stroke joinstyle="miter"/>
              <v:path gradientshapeok="t" o:connecttype="rect"/>
            </v:shapetype>
            <v:shape id="Textbox 78" o:spid="_x0000_s1049" type="#_x0000_t202" style="position:absolute;margin-left:291.25pt;margin-top:765.75pt;width:14.15pt;height:13.1pt;z-index:-209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" filled="f" stroked="f">
              <v:textbox inset="0,0,0,0">
                <w:txbxContent>
                  <w:p w14:paraId="5EBCCA6E" w14:textId="77777777" w:rsidR="00286732" w:rsidRDefault="00000000">
                    <w:pPr>
                      <w:spacing w:before="11"/>
                      <w:ind w:left="20"/>
                      <w:rPr>
                        <w:sz w:val="20"/>
                      </w:rPr>
                    </w:pPr>
                    <w:r>
                      <w:rPr>
                        <w:sz w:val="20"/>
                      </w:rPr>
                      <w:t>-</w:t>
                    </w:r>
                    <w:r>
                      <w:rPr>
                        <w:spacing w:val="-5"/>
                        <w:sz w:val="20"/>
                      </w:rPr>
                      <w:fldChar w:fldCharType="begin"/>
                    </w:r>
                    <w:r>
                      <w:rPr>
                        <w:spacing w:val="-5"/>
                        <w:sz w:val="20"/>
                      </w:rPr>
                      <w:instrText xml:space="preserve"> PAGE </w:instrText>
                    </w:r>
                    <w:r>
                      <w:rPr>
                        <w:spacing w:val="-5"/>
                        <w:sz w:val="20"/>
                      </w:rPr>
                      <w:fldChar w:fldCharType="separate"/>
                    </w:r>
                    <w:r>
                      <w:rPr>
                        <w:spacing w:val="-5"/>
                        <w:sz w:val="20"/>
                      </w:rPr>
                      <w:t>5</w:t>
                    </w:r>
                    <w:r>
                      <w:rPr>
                        <w:spacing w:val="-5"/>
                        <w:sz w:val="20"/>
                      </w:rPr>
                      <w:fldChar w:fldCharType="end"/>
                    </w:r>
                    <w:r>
                      <w:rPr>
                        <w:spacing w:val="-5"/>
                        <w:sz w:val="20"/>
                      </w:rPr>
                      <w: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4F54"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7184" behindDoc="1" locked="0" layoutInCell="1" allowOverlap="1" wp14:anchorId="7CF3305E" wp14:editId="1893733F">
              <wp:simplePos x="0" y="0"/>
              <wp:positionH relativeFrom="page">
                <wp:posOffset>2289152</wp:posOffset>
              </wp:positionH>
              <wp:positionV relativeFrom="page">
                <wp:posOffset>9548138</wp:posOffset>
              </wp:positionV>
              <wp:extent cx="3025775" cy="35052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5775" cy="350520"/>
                      </a:xfrm>
                      <a:prstGeom prst="rect">
                        <a:avLst/>
                      </a:prstGeom>
                    </wps:spPr>
                    <wps:txbx>
                      <w:txbxContent>
                        <w:p w14:paraId="1B6C07A9" w14:textId="77777777" w:rsidR="00286732" w:rsidRDefault="00000000">
                          <w:pPr>
                            <w:spacing w:before="11"/>
                            <w:ind w:left="6" w:right="6"/>
                            <w:jc w:val="center"/>
                            <w:rPr>
                              <w:sz w:val="21"/>
                            </w:rPr>
                          </w:pPr>
                          <w:r>
                            <w:rPr>
                              <w:w w:val="105"/>
                              <w:sz w:val="21"/>
                            </w:rPr>
                            <w:t>See</w:t>
                          </w:r>
                          <w:r>
                            <w:rPr>
                              <w:spacing w:val="-14"/>
                              <w:w w:val="105"/>
                              <w:sz w:val="21"/>
                            </w:rPr>
                            <w:t xml:space="preserve"> </w:t>
                          </w:r>
                          <w:r>
                            <w:rPr>
                              <w:w w:val="105"/>
                              <w:sz w:val="21"/>
                            </w:rPr>
                            <w:t>auditor's</w:t>
                          </w:r>
                          <w:r>
                            <w:rPr>
                              <w:spacing w:val="-9"/>
                              <w:w w:val="105"/>
                              <w:sz w:val="21"/>
                            </w:rPr>
                            <w:t xml:space="preserve"> </w:t>
                          </w:r>
                          <w:r>
                            <w:rPr>
                              <w:w w:val="105"/>
                              <w:sz w:val="21"/>
                            </w:rPr>
                            <w:t>report.</w:t>
                          </w:r>
                          <w:r>
                            <w:rPr>
                              <w:spacing w:val="33"/>
                              <w:w w:val="105"/>
                              <w:sz w:val="21"/>
                            </w:rPr>
                            <w:t xml:space="preserve"> </w:t>
                          </w:r>
                          <w:r>
                            <w:rPr>
                              <w:w w:val="105"/>
                              <w:sz w:val="21"/>
                            </w:rPr>
                            <w:t>See</w:t>
                          </w:r>
                          <w:r>
                            <w:rPr>
                              <w:spacing w:val="-14"/>
                              <w:w w:val="105"/>
                              <w:sz w:val="21"/>
                            </w:rPr>
                            <w:t xml:space="preserve"> </w:t>
                          </w:r>
                          <w:r>
                            <w:rPr>
                              <w:w w:val="105"/>
                              <w:sz w:val="21"/>
                            </w:rPr>
                            <w:t>notes</w:t>
                          </w:r>
                          <w:r>
                            <w:rPr>
                              <w:spacing w:val="-14"/>
                              <w:w w:val="105"/>
                              <w:sz w:val="21"/>
                            </w:rPr>
                            <w:t xml:space="preserve"> </w:t>
                          </w:r>
                          <w:r>
                            <w:rPr>
                              <w:w w:val="105"/>
                              <w:sz w:val="21"/>
                            </w:rPr>
                            <w:t>to</w:t>
                          </w:r>
                          <w:r>
                            <w:rPr>
                              <w:spacing w:val="-14"/>
                              <w:w w:val="105"/>
                              <w:sz w:val="21"/>
                            </w:rPr>
                            <w:t xml:space="preserve"> </w:t>
                          </w:r>
                          <w:r>
                            <w:rPr>
                              <w:w w:val="105"/>
                              <w:sz w:val="21"/>
                            </w:rPr>
                            <w:t>financial</w:t>
                          </w:r>
                          <w:r>
                            <w:rPr>
                              <w:spacing w:val="-4"/>
                              <w:w w:val="105"/>
                              <w:sz w:val="21"/>
                            </w:rPr>
                            <w:t xml:space="preserve"> </w:t>
                          </w:r>
                          <w:r>
                            <w:rPr>
                              <w:spacing w:val="-2"/>
                              <w:w w:val="105"/>
                              <w:sz w:val="21"/>
                            </w:rPr>
                            <w:t>statements.</w:t>
                          </w:r>
                        </w:p>
                        <w:p w14:paraId="1A6EA129" w14:textId="77777777" w:rsidR="00286732" w:rsidRDefault="00000000">
                          <w:pPr>
                            <w:spacing w:before="37"/>
                            <w:ind w:left="6"/>
                            <w:jc w:val="center"/>
                            <w:rPr>
                              <w:sz w:val="21"/>
                            </w:rPr>
                          </w:pPr>
                          <w:r>
                            <w:rPr>
                              <w:sz w:val="21"/>
                            </w:rPr>
                            <w:t>-</w:t>
                          </w:r>
                          <w:r>
                            <w:rPr>
                              <w:spacing w:val="-5"/>
                              <w:sz w:val="21"/>
                            </w:rPr>
                            <w:fldChar w:fldCharType="begin"/>
                          </w:r>
                          <w:r>
                            <w:rPr>
                              <w:spacing w:val="-5"/>
                              <w:sz w:val="21"/>
                            </w:rPr>
                            <w:instrText xml:space="preserve"> PAGE </w:instrText>
                          </w:r>
                          <w:r>
                            <w:rPr>
                              <w:spacing w:val="-5"/>
                              <w:sz w:val="21"/>
                            </w:rPr>
                            <w:fldChar w:fldCharType="separate"/>
                          </w:r>
                          <w:r>
                            <w:rPr>
                              <w:spacing w:val="-5"/>
                              <w:sz w:val="21"/>
                            </w:rPr>
                            <w:t>6</w:t>
                          </w:r>
                          <w:r>
                            <w:rPr>
                              <w:spacing w:val="-5"/>
                              <w:sz w:val="21"/>
                            </w:rPr>
                            <w:fldChar w:fldCharType="end"/>
                          </w:r>
                          <w:r>
                            <w:rPr>
                              <w:spacing w:val="-5"/>
                              <w:sz w:val="21"/>
                            </w:rPr>
                            <w:t>-</w:t>
                          </w:r>
                        </w:p>
                      </w:txbxContent>
                    </wps:txbx>
                    <wps:bodyPr wrap="square" lIns="0" tIns="0" rIns="0" bIns="0" rtlCol="0">
                      <a:noAutofit/>
                    </wps:bodyPr>
                  </wps:wsp>
                </a:graphicData>
              </a:graphic>
            </wp:anchor>
          </w:drawing>
        </mc:Choice>
        <mc:Fallback>
          <w:pict>
            <v:shapetype w14:anchorId="7CF3305E" id="_x0000_t202" coordsize="21600,21600" o:spt="202" path="m,l,21600r21600,l21600,xe">
              <v:stroke joinstyle="miter"/>
              <v:path gradientshapeok="t" o:connecttype="rect"/>
            </v:shapetype>
            <v:shape id="Textbox 82" o:spid="_x0000_s1052" type="#_x0000_t202" style="position:absolute;margin-left:180.25pt;margin-top:751.8pt;width:238.25pt;height:27.6pt;z-index:-209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" filled="f" stroked="f">
              <v:textbox inset="0,0,0,0">
                <w:txbxContent>
                  <w:p w14:paraId="1B6C07A9" w14:textId="77777777" w:rsidR="00286732" w:rsidRDefault="00000000">
                    <w:pPr>
                      <w:spacing w:before="11"/>
                      <w:ind w:left="6" w:right="6"/>
                      <w:jc w:val="center"/>
                      <w:rPr>
                        <w:sz w:val="21"/>
                      </w:rPr>
                    </w:pPr>
                    <w:r>
                      <w:rPr>
                        <w:w w:val="105"/>
                        <w:sz w:val="21"/>
                      </w:rPr>
                      <w:t>See</w:t>
                    </w:r>
                    <w:r>
                      <w:rPr>
                        <w:spacing w:val="-14"/>
                        <w:w w:val="105"/>
                        <w:sz w:val="21"/>
                      </w:rPr>
                      <w:t xml:space="preserve"> </w:t>
                    </w:r>
                    <w:r>
                      <w:rPr>
                        <w:w w:val="105"/>
                        <w:sz w:val="21"/>
                      </w:rPr>
                      <w:t>auditor's</w:t>
                    </w:r>
                    <w:r>
                      <w:rPr>
                        <w:spacing w:val="-9"/>
                        <w:w w:val="105"/>
                        <w:sz w:val="21"/>
                      </w:rPr>
                      <w:t xml:space="preserve"> </w:t>
                    </w:r>
                    <w:r>
                      <w:rPr>
                        <w:w w:val="105"/>
                        <w:sz w:val="21"/>
                      </w:rPr>
                      <w:t>report.</w:t>
                    </w:r>
                    <w:r>
                      <w:rPr>
                        <w:spacing w:val="33"/>
                        <w:w w:val="105"/>
                        <w:sz w:val="21"/>
                      </w:rPr>
                      <w:t xml:space="preserve"> </w:t>
                    </w:r>
                    <w:r>
                      <w:rPr>
                        <w:w w:val="105"/>
                        <w:sz w:val="21"/>
                      </w:rPr>
                      <w:t>See</w:t>
                    </w:r>
                    <w:r>
                      <w:rPr>
                        <w:spacing w:val="-14"/>
                        <w:w w:val="105"/>
                        <w:sz w:val="21"/>
                      </w:rPr>
                      <w:t xml:space="preserve"> </w:t>
                    </w:r>
                    <w:r>
                      <w:rPr>
                        <w:w w:val="105"/>
                        <w:sz w:val="21"/>
                      </w:rPr>
                      <w:t>notes</w:t>
                    </w:r>
                    <w:r>
                      <w:rPr>
                        <w:spacing w:val="-14"/>
                        <w:w w:val="105"/>
                        <w:sz w:val="21"/>
                      </w:rPr>
                      <w:t xml:space="preserve"> </w:t>
                    </w:r>
                    <w:r>
                      <w:rPr>
                        <w:w w:val="105"/>
                        <w:sz w:val="21"/>
                      </w:rPr>
                      <w:t>to</w:t>
                    </w:r>
                    <w:r>
                      <w:rPr>
                        <w:spacing w:val="-14"/>
                        <w:w w:val="105"/>
                        <w:sz w:val="21"/>
                      </w:rPr>
                      <w:t xml:space="preserve"> </w:t>
                    </w:r>
                    <w:r>
                      <w:rPr>
                        <w:w w:val="105"/>
                        <w:sz w:val="21"/>
                      </w:rPr>
                      <w:t>financial</w:t>
                    </w:r>
                    <w:r>
                      <w:rPr>
                        <w:spacing w:val="-4"/>
                        <w:w w:val="105"/>
                        <w:sz w:val="21"/>
                      </w:rPr>
                      <w:t xml:space="preserve"> </w:t>
                    </w:r>
                    <w:r>
                      <w:rPr>
                        <w:spacing w:val="-2"/>
                        <w:w w:val="105"/>
                        <w:sz w:val="21"/>
                      </w:rPr>
                      <w:t>statements.</w:t>
                    </w:r>
                  </w:p>
                  <w:p w14:paraId="1A6EA129" w14:textId="77777777" w:rsidR="00286732" w:rsidRDefault="00000000">
                    <w:pPr>
                      <w:spacing w:before="37"/>
                      <w:ind w:left="6"/>
                      <w:jc w:val="center"/>
                      <w:rPr>
                        <w:sz w:val="21"/>
                      </w:rPr>
                    </w:pPr>
                    <w:r>
                      <w:rPr>
                        <w:sz w:val="21"/>
                      </w:rPr>
                      <w:t>-</w:t>
                    </w:r>
                    <w:r>
                      <w:rPr>
                        <w:spacing w:val="-5"/>
                        <w:sz w:val="21"/>
                      </w:rPr>
                      <w:fldChar w:fldCharType="begin"/>
                    </w:r>
                    <w:r>
                      <w:rPr>
                        <w:spacing w:val="-5"/>
                        <w:sz w:val="21"/>
                      </w:rPr>
                      <w:instrText xml:space="preserve"> PAGE </w:instrText>
                    </w:r>
                    <w:r>
                      <w:rPr>
                        <w:spacing w:val="-5"/>
                        <w:sz w:val="21"/>
                      </w:rPr>
                      <w:fldChar w:fldCharType="separate"/>
                    </w:r>
                    <w:r>
                      <w:rPr>
                        <w:spacing w:val="-5"/>
                        <w:sz w:val="21"/>
                      </w:rPr>
                      <w:t>6</w:t>
                    </w:r>
                    <w:r>
                      <w:rPr>
                        <w:spacing w:val="-5"/>
                        <w:sz w:val="21"/>
                      </w:rPr>
                      <w:fldChar w:fldCharType="end"/>
                    </w:r>
                    <w:r>
                      <w:rPr>
                        <w:spacing w:val="-5"/>
                        <w:sz w:val="21"/>
                      </w:rPr>
                      <w:t>-</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66E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7696" behindDoc="1" locked="0" layoutInCell="1" allowOverlap="1" wp14:anchorId="6BB8FD58" wp14:editId="32DC016C">
              <wp:simplePos x="0" y="0"/>
              <wp:positionH relativeFrom="page">
                <wp:posOffset>3704366</wp:posOffset>
              </wp:positionH>
              <wp:positionV relativeFrom="page">
                <wp:posOffset>9723023</wp:posOffset>
              </wp:positionV>
              <wp:extent cx="203200" cy="18796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7960"/>
                      </a:xfrm>
                      <a:prstGeom prst="rect">
                        <a:avLst/>
                      </a:prstGeom>
                    </wps:spPr>
                    <wps:txbx>
                      <w:txbxContent>
                        <w:p w14:paraId="48D419A9"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7</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6BB8FD58" id="_x0000_t202" coordsize="21600,21600" o:spt="202" path="m,l,21600r21600,l21600,xe">
              <v:stroke joinstyle="miter"/>
              <v:path gradientshapeok="t" o:connecttype="rect"/>
            </v:shapetype>
            <v:shape id="Textbox 83" o:spid="_x0000_s1053" type="#_x0000_t202" style="position:absolute;margin-left:291.7pt;margin-top:765.6pt;width:16pt;height:14.8pt;z-index:-209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" filled="f" stroked="f">
              <v:textbox inset="0,0,0,0">
                <w:txbxContent>
                  <w:p w14:paraId="48D419A9"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7</w:t>
                    </w:r>
                    <w:r>
                      <w:rPr>
                        <w:spacing w:val="-5"/>
                        <w:sz w:val="23"/>
                      </w:rPr>
                      <w:fldChar w:fldCharType="end"/>
                    </w:r>
                    <w:r>
                      <w:rPr>
                        <w:spacing w:val="-5"/>
                        <w:sz w:val="23"/>
                      </w:rPr>
                      <w:t>-</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840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9744" behindDoc="1" locked="0" layoutInCell="1" allowOverlap="1" wp14:anchorId="178331B4" wp14:editId="1F168508">
              <wp:simplePos x="0" y="0"/>
              <wp:positionH relativeFrom="page">
                <wp:posOffset>2123572</wp:posOffset>
              </wp:positionH>
              <wp:positionV relativeFrom="page">
                <wp:posOffset>9497117</wp:posOffset>
              </wp:positionV>
              <wp:extent cx="3331845" cy="37973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1845" cy="379730"/>
                      </a:xfrm>
                      <a:prstGeom prst="rect">
                        <a:avLst/>
                      </a:prstGeom>
                    </wps:spPr>
                    <wps:txbx>
                      <w:txbxContent>
                        <w:p w14:paraId="6E1309D4" w14:textId="77777777" w:rsidR="00286732" w:rsidRDefault="00000000">
                          <w:pPr>
                            <w:spacing w:before="10"/>
                            <w:ind w:left="3" w:right="3"/>
                            <w:jc w:val="center"/>
                            <w:rPr>
                              <w:sz w:val="23"/>
                            </w:rPr>
                          </w:pPr>
                          <w:r>
                            <w:rPr>
                              <w:w w:val="105"/>
                              <w:sz w:val="23"/>
                            </w:rPr>
                            <w:t>See</w:t>
                          </w:r>
                          <w:r>
                            <w:rPr>
                              <w:spacing w:val="-13"/>
                              <w:w w:val="105"/>
                              <w:sz w:val="23"/>
                            </w:rPr>
                            <w:t xml:space="preserve"> </w:t>
                          </w:r>
                          <w:r>
                            <w:rPr>
                              <w:w w:val="105"/>
                              <w:sz w:val="23"/>
                            </w:rPr>
                            <w:t>auditor's</w:t>
                          </w:r>
                          <w:r>
                            <w:rPr>
                              <w:spacing w:val="-2"/>
                              <w:w w:val="105"/>
                              <w:sz w:val="23"/>
                            </w:rPr>
                            <w:t xml:space="preserve"> </w:t>
                          </w:r>
                          <w:r>
                            <w:rPr>
                              <w:w w:val="105"/>
                              <w:sz w:val="23"/>
                            </w:rPr>
                            <w:t>report.</w:t>
                          </w:r>
                          <w:r>
                            <w:rPr>
                              <w:spacing w:val="44"/>
                              <w:w w:val="105"/>
                              <w:sz w:val="23"/>
                            </w:rPr>
                            <w:t xml:space="preserve"> </w:t>
                          </w:r>
                          <w:r>
                            <w:rPr>
                              <w:w w:val="105"/>
                              <w:sz w:val="23"/>
                            </w:rPr>
                            <w:t>See</w:t>
                          </w:r>
                          <w:r>
                            <w:rPr>
                              <w:spacing w:val="-10"/>
                              <w:w w:val="105"/>
                              <w:sz w:val="23"/>
                            </w:rPr>
                            <w:t xml:space="preserve"> </w:t>
                          </w:r>
                          <w:r>
                            <w:rPr>
                              <w:w w:val="105"/>
                              <w:sz w:val="23"/>
                            </w:rPr>
                            <w:t>notes</w:t>
                          </w:r>
                          <w:r>
                            <w:rPr>
                              <w:spacing w:val="-10"/>
                              <w:w w:val="105"/>
                              <w:sz w:val="23"/>
                            </w:rPr>
                            <w:t xml:space="preserve"> </w:t>
                          </w:r>
                          <w:r>
                            <w:rPr>
                              <w:w w:val="105"/>
                              <w:sz w:val="23"/>
                            </w:rPr>
                            <w:t>to</w:t>
                          </w:r>
                          <w:r>
                            <w:rPr>
                              <w:spacing w:val="-13"/>
                              <w:w w:val="105"/>
                              <w:sz w:val="23"/>
                            </w:rPr>
                            <w:t xml:space="preserve"> </w:t>
                          </w:r>
                          <w:r>
                            <w:rPr>
                              <w:w w:val="105"/>
                              <w:sz w:val="23"/>
                            </w:rPr>
                            <w:t>financial</w:t>
                          </w:r>
                          <w:r>
                            <w:rPr>
                              <w:spacing w:val="-1"/>
                              <w:w w:val="105"/>
                              <w:sz w:val="23"/>
                            </w:rPr>
                            <w:t xml:space="preserve"> </w:t>
                          </w:r>
                          <w:r>
                            <w:rPr>
                              <w:spacing w:val="-2"/>
                              <w:w w:val="105"/>
                              <w:sz w:val="23"/>
                            </w:rPr>
                            <w:t>statements.</w:t>
                          </w:r>
                        </w:p>
                        <w:p w14:paraId="6B6D098B" w14:textId="77777777" w:rsidR="00286732" w:rsidRDefault="00000000">
                          <w:pPr>
                            <w:spacing w:before="39"/>
                            <w:ind w:left="3"/>
                            <w:jc w:val="center"/>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8</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178331B4" id="_x0000_t202" coordsize="21600,21600" o:spt="202" path="m,l,21600r21600,l21600,xe">
              <v:stroke joinstyle="miter"/>
              <v:path gradientshapeok="t" o:connecttype="rect"/>
            </v:shapetype>
            <v:shape id="Textbox 95" o:spid="_x0000_s1057" type="#_x0000_t202" style="position:absolute;margin-left:167.2pt;margin-top:747.8pt;width:262.35pt;height:29.9pt;z-index:-209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" filled="f" stroked="f">
              <v:textbox inset="0,0,0,0">
                <w:txbxContent>
                  <w:p w14:paraId="6E1309D4" w14:textId="77777777" w:rsidR="00286732" w:rsidRDefault="00000000">
                    <w:pPr>
                      <w:spacing w:before="10"/>
                      <w:ind w:left="3" w:right="3"/>
                      <w:jc w:val="center"/>
                      <w:rPr>
                        <w:sz w:val="23"/>
                      </w:rPr>
                    </w:pPr>
                    <w:r>
                      <w:rPr>
                        <w:w w:val="105"/>
                        <w:sz w:val="23"/>
                      </w:rPr>
                      <w:t>See</w:t>
                    </w:r>
                    <w:r>
                      <w:rPr>
                        <w:spacing w:val="-13"/>
                        <w:w w:val="105"/>
                        <w:sz w:val="23"/>
                      </w:rPr>
                      <w:t xml:space="preserve"> </w:t>
                    </w:r>
                    <w:r>
                      <w:rPr>
                        <w:w w:val="105"/>
                        <w:sz w:val="23"/>
                      </w:rPr>
                      <w:t>auditor's</w:t>
                    </w:r>
                    <w:r>
                      <w:rPr>
                        <w:spacing w:val="-2"/>
                        <w:w w:val="105"/>
                        <w:sz w:val="23"/>
                      </w:rPr>
                      <w:t xml:space="preserve"> </w:t>
                    </w:r>
                    <w:r>
                      <w:rPr>
                        <w:w w:val="105"/>
                        <w:sz w:val="23"/>
                      </w:rPr>
                      <w:t>report.</w:t>
                    </w:r>
                    <w:r>
                      <w:rPr>
                        <w:spacing w:val="44"/>
                        <w:w w:val="105"/>
                        <w:sz w:val="23"/>
                      </w:rPr>
                      <w:t xml:space="preserve"> </w:t>
                    </w:r>
                    <w:r>
                      <w:rPr>
                        <w:w w:val="105"/>
                        <w:sz w:val="23"/>
                      </w:rPr>
                      <w:t>See</w:t>
                    </w:r>
                    <w:r>
                      <w:rPr>
                        <w:spacing w:val="-10"/>
                        <w:w w:val="105"/>
                        <w:sz w:val="23"/>
                      </w:rPr>
                      <w:t xml:space="preserve"> </w:t>
                    </w:r>
                    <w:r>
                      <w:rPr>
                        <w:w w:val="105"/>
                        <w:sz w:val="23"/>
                      </w:rPr>
                      <w:t>notes</w:t>
                    </w:r>
                    <w:r>
                      <w:rPr>
                        <w:spacing w:val="-10"/>
                        <w:w w:val="105"/>
                        <w:sz w:val="23"/>
                      </w:rPr>
                      <w:t xml:space="preserve"> </w:t>
                    </w:r>
                    <w:r>
                      <w:rPr>
                        <w:w w:val="105"/>
                        <w:sz w:val="23"/>
                      </w:rPr>
                      <w:t>to</w:t>
                    </w:r>
                    <w:r>
                      <w:rPr>
                        <w:spacing w:val="-13"/>
                        <w:w w:val="105"/>
                        <w:sz w:val="23"/>
                      </w:rPr>
                      <w:t xml:space="preserve"> </w:t>
                    </w:r>
                    <w:r>
                      <w:rPr>
                        <w:w w:val="105"/>
                        <w:sz w:val="23"/>
                      </w:rPr>
                      <w:t>financial</w:t>
                    </w:r>
                    <w:r>
                      <w:rPr>
                        <w:spacing w:val="-1"/>
                        <w:w w:val="105"/>
                        <w:sz w:val="23"/>
                      </w:rPr>
                      <w:t xml:space="preserve"> </w:t>
                    </w:r>
                    <w:r>
                      <w:rPr>
                        <w:spacing w:val="-2"/>
                        <w:w w:val="105"/>
                        <w:sz w:val="23"/>
                      </w:rPr>
                      <w:t>statements.</w:t>
                    </w:r>
                  </w:p>
                  <w:p w14:paraId="6B6D098B" w14:textId="77777777" w:rsidR="00286732" w:rsidRDefault="00000000">
                    <w:pPr>
                      <w:spacing w:before="39"/>
                      <w:ind w:left="3"/>
                      <w:jc w:val="center"/>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8</w:t>
                    </w:r>
                    <w:r>
                      <w:rPr>
                        <w:spacing w:val="-5"/>
                        <w:sz w:val="23"/>
                      </w:rPr>
                      <w:fldChar w:fldCharType="end"/>
                    </w:r>
                    <w:r>
                      <w:rPr>
                        <w:spacing w:val="-5"/>
                        <w:sz w:val="23"/>
                      </w:rPr>
                      <w:t>-</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F6E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0256" behindDoc="1" locked="0" layoutInCell="1" allowOverlap="1" wp14:anchorId="3DFA580D" wp14:editId="4810C3E3">
              <wp:simplePos x="0" y="0"/>
              <wp:positionH relativeFrom="page">
                <wp:posOffset>3600348</wp:posOffset>
              </wp:positionH>
              <wp:positionV relativeFrom="page">
                <wp:posOffset>9463975</wp:posOffset>
              </wp:positionV>
              <wp:extent cx="201930" cy="19494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94945"/>
                      </a:xfrm>
                      <a:prstGeom prst="rect">
                        <a:avLst/>
                      </a:prstGeom>
                    </wps:spPr>
                    <wps:txbx>
                      <w:txbxContent>
                        <w:p w14:paraId="0650F1A6"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3DFA580D" id="_x0000_t202" coordsize="21600,21600" o:spt="202" path="m,l,21600r21600,l21600,xe">
              <v:stroke joinstyle="miter"/>
              <v:path gradientshapeok="t" o:connecttype="rect"/>
            </v:shapetype>
            <v:shape id="Textbox 96" o:spid="_x0000_s1058" type="#_x0000_t202" style="position:absolute;margin-left:283.5pt;margin-top:745.2pt;width:15.9pt;height:15.35pt;z-index:-209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" filled="f" stroked="f">
              <v:textbox inset="0,0,0,0">
                <w:txbxContent>
                  <w:p w14:paraId="0650F1A6"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r>
                      <w:rPr>
                        <w:spacing w:val="-5"/>
                      </w:rPr>
                      <w:t>-</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3AC3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2816" behindDoc="1" locked="0" layoutInCell="1" allowOverlap="1" wp14:anchorId="0BBB4D74" wp14:editId="2B970A1F">
              <wp:simplePos x="0" y="0"/>
              <wp:positionH relativeFrom="page">
                <wp:posOffset>3557624</wp:posOffset>
              </wp:positionH>
              <wp:positionV relativeFrom="page">
                <wp:posOffset>9467028</wp:posOffset>
              </wp:positionV>
              <wp:extent cx="280035" cy="19494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94945"/>
                      </a:xfrm>
                      <a:prstGeom prst="rect">
                        <a:avLst/>
                      </a:prstGeom>
                    </wps:spPr>
                    <wps:txbx>
                      <w:txbxContent>
                        <w:p w14:paraId="2601C21C" w14:textId="77777777" w:rsidR="00286732" w:rsidRDefault="00000000">
                          <w:pPr>
                            <w:pStyle w:val="BodyText"/>
                            <w:spacing w:before="10"/>
                            <w:ind w:left="20"/>
                          </w:pPr>
                          <w: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0BBB4D74" id="_x0000_t202" coordsize="21600,21600" o:spt="202" path="m,l,21600r21600,l21600,xe">
              <v:stroke joinstyle="miter"/>
              <v:path gradientshapeok="t" o:connecttype="rect"/>
            </v:shapetype>
            <v:shape id="Textbox 101" o:spid="_x0000_s1063" type="#_x0000_t202" style="position:absolute;margin-left:280.15pt;margin-top:745.45pt;width:22.05pt;height:15.35pt;z-index:-2091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" filled="f" stroked="f">
              <v:textbox inset="0,0,0,0">
                <w:txbxContent>
                  <w:p w14:paraId="2601C21C" w14:textId="77777777" w:rsidR="00286732" w:rsidRDefault="00000000">
                    <w:pPr>
                      <w:pStyle w:val="BodyText"/>
                      <w:spacing w:before="10"/>
                      <w:ind w:left="20"/>
                    </w:pPr>
                    <w: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317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3328" behindDoc="1" locked="0" layoutInCell="1" allowOverlap="1" wp14:anchorId="5C6C1CD4" wp14:editId="3A9ADB7D">
              <wp:simplePos x="0" y="0"/>
              <wp:positionH relativeFrom="page">
                <wp:posOffset>3572883</wp:posOffset>
              </wp:positionH>
              <wp:positionV relativeFrom="page">
                <wp:posOffset>9467028</wp:posOffset>
              </wp:positionV>
              <wp:extent cx="277495" cy="19494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58B07DA0"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5C6C1CD4" id="_x0000_t202" coordsize="21600,21600" o:spt="202" path="m,l,21600r21600,l21600,xe">
              <v:stroke joinstyle="miter"/>
              <v:path gradientshapeok="t" o:connecttype="rect"/>
            </v:shapetype>
            <v:shape id="Textbox 102" o:spid="_x0000_s1064" type="#_x0000_t202" style="position:absolute;margin-left:281.35pt;margin-top:745.45pt;width:21.85pt;height:15.35pt;z-index:-2091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" filled="f" stroked="f">
              <v:textbox inset="0,0,0,0">
                <w:txbxContent>
                  <w:p w14:paraId="58B07DA0"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r>
                      <w:rPr>
                        <w:spacing w:val="-5"/>
                      </w:rPr>
                      <w:t>-</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D1D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5888" behindDoc="1" locked="0" layoutInCell="1" allowOverlap="1" wp14:anchorId="6B69BB26" wp14:editId="523D8F06">
              <wp:simplePos x="0" y="0"/>
              <wp:positionH relativeFrom="page">
                <wp:posOffset>3570091</wp:posOffset>
              </wp:positionH>
              <wp:positionV relativeFrom="page">
                <wp:posOffset>9469642</wp:posOffset>
              </wp:positionV>
              <wp:extent cx="276860" cy="18796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57028C22"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12</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6B69BB26" id="_x0000_t202" coordsize="21600,21600" o:spt="202" path="m,l,21600r21600,l21600,xe">
              <v:stroke joinstyle="miter"/>
              <v:path gradientshapeok="t" o:connecttype="rect"/>
            </v:shapetype>
            <v:shape id="Textbox 107" o:spid="_x0000_s1069" type="#_x0000_t202" style="position:absolute;margin-left:281.1pt;margin-top:745.65pt;width:21.8pt;height:14.8pt;z-index:-2091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" filled="f" stroked="f">
              <v:textbox inset="0,0,0,0">
                <w:txbxContent>
                  <w:p w14:paraId="57028C22"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12</w:t>
                    </w:r>
                    <w:r>
                      <w:rPr>
                        <w:spacing w:val="-5"/>
                        <w:sz w:val="23"/>
                      </w:rPr>
                      <w:fldChar w:fldCharType="end"/>
                    </w:r>
                    <w:r>
                      <w:rPr>
                        <w:spacing w:val="-5"/>
                        <w:sz w:val="23"/>
                      </w:rPr>
                      <w:t>-</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D7A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6400" behindDoc="1" locked="0" layoutInCell="1" allowOverlap="1" wp14:anchorId="1EA4BA84" wp14:editId="30940B8F">
              <wp:simplePos x="0" y="0"/>
              <wp:positionH relativeFrom="page">
                <wp:posOffset>3801760</wp:posOffset>
              </wp:positionH>
              <wp:positionV relativeFrom="page">
                <wp:posOffset>9463975</wp:posOffset>
              </wp:positionV>
              <wp:extent cx="274955" cy="19494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 cy="194945"/>
                      </a:xfrm>
                      <a:prstGeom prst="rect">
                        <a:avLst/>
                      </a:prstGeom>
                    </wps:spPr>
                    <wps:txbx>
                      <w:txbxContent>
                        <w:p w14:paraId="4239EFF4"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1EA4BA84" id="_x0000_t202" coordsize="21600,21600" o:spt="202" path="m,l,21600r21600,l21600,xe">
              <v:stroke joinstyle="miter"/>
              <v:path gradientshapeok="t" o:connecttype="rect"/>
            </v:shapetype>
            <v:shape id="Textbox 108" o:spid="_x0000_s1070" type="#_x0000_t202" style="position:absolute;margin-left:299.35pt;margin-top:745.2pt;width:21.65pt;height:15.35pt;z-index:-2091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" filled="f" stroked="f">
              <v:textbox inset="0,0,0,0">
                <w:txbxContent>
                  <w:p w14:paraId="4239EFF4"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r>
                      <w:rPr>
                        <w:spacing w:val="-5"/>
                      </w:rPr>
                      <w:t>-</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56F1"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8960" behindDoc="1" locked="0" layoutInCell="1" allowOverlap="1" wp14:anchorId="72253B80" wp14:editId="196885CE">
              <wp:simplePos x="0" y="0"/>
              <wp:positionH relativeFrom="page">
                <wp:posOffset>3792604</wp:posOffset>
              </wp:positionH>
              <wp:positionV relativeFrom="page">
                <wp:posOffset>9283861</wp:posOffset>
              </wp:positionV>
              <wp:extent cx="277495" cy="19494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2F8F5182" w14:textId="77777777" w:rsidR="00286732" w:rsidRDefault="00000000">
                          <w:pPr>
                            <w:pStyle w:val="BodyText"/>
                            <w:spacing w:before="10"/>
                            <w:ind w:left="20"/>
                          </w:pPr>
                          <w:r>
                            <w:rPr>
                              <w:spacing w:val="-2"/>
                            </w:rPr>
                            <w:t>-</w:t>
                          </w:r>
                          <w:r>
                            <w:rPr>
                              <w:spacing w:val="-5"/>
                            </w:rPr>
                            <w:t>14-</w:t>
                          </w:r>
                        </w:p>
                      </w:txbxContent>
                    </wps:txbx>
                    <wps:bodyPr wrap="square" lIns="0" tIns="0" rIns="0" bIns="0" rtlCol="0">
                      <a:noAutofit/>
                    </wps:bodyPr>
                  </wps:wsp>
                </a:graphicData>
              </a:graphic>
            </wp:anchor>
          </w:drawing>
        </mc:Choice>
        <mc:Fallback>
          <w:pict>
            <v:shapetype w14:anchorId="72253B80" id="_x0000_t202" coordsize="21600,21600" o:spt="202" path="m,l,21600r21600,l21600,xe">
              <v:stroke joinstyle="miter"/>
              <v:path gradientshapeok="t" o:connecttype="rect"/>
            </v:shapetype>
            <v:shape id="Textbox 113" o:spid="_x0000_s1075" type="#_x0000_t202" style="position:absolute;margin-left:298.65pt;margin-top:731pt;width:21.85pt;height:15.35pt;z-index:-2090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" filled="f" stroked="f">
              <v:textbox inset="0,0,0,0">
                <w:txbxContent>
                  <w:p w14:paraId="2F8F5182" w14:textId="77777777" w:rsidR="00286732" w:rsidRDefault="00000000">
                    <w:pPr>
                      <w:pStyle w:val="BodyText"/>
                      <w:spacing w:before="10"/>
                      <w:ind w:left="20"/>
                    </w:pPr>
                    <w:r>
                      <w:rPr>
                        <w:spacing w:val="-2"/>
                      </w:rPr>
                      <w:t>-</w:t>
                    </w:r>
                    <w:r>
                      <w:rPr>
                        <w:spacing w:val="-5"/>
                      </w:rPr>
                      <w:t>14-</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BF38"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9472" behindDoc="1" locked="0" layoutInCell="1" allowOverlap="1" wp14:anchorId="59E1F465" wp14:editId="4C69A83F">
              <wp:simplePos x="0" y="0"/>
              <wp:positionH relativeFrom="page">
                <wp:posOffset>3801760</wp:posOffset>
              </wp:positionH>
              <wp:positionV relativeFrom="page">
                <wp:posOffset>9445658</wp:posOffset>
              </wp:positionV>
              <wp:extent cx="277495" cy="19494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537B88FE"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59E1F465" id="_x0000_t202" coordsize="21600,21600" o:spt="202" path="m,l,21600r21600,l21600,xe">
              <v:stroke joinstyle="miter"/>
              <v:path gradientshapeok="t" o:connecttype="rect"/>
            </v:shapetype>
            <v:shape id="Textbox 114" o:spid="_x0000_s1076" type="#_x0000_t202" style="position:absolute;margin-left:299.35pt;margin-top:743.75pt;width:21.85pt;height:15.35pt;z-index:-2090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" filled="f" stroked="f">
              <v:textbox inset="0,0,0,0">
                <w:txbxContent>
                  <w:p w14:paraId="537B88FE"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r>
                      <w:rPr>
                        <w:spacing w:val="-5"/>
                      </w:rPr>
                      <w:t>-</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AA98"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2032" behindDoc="1" locked="0" layoutInCell="1" allowOverlap="1" wp14:anchorId="3649BC33" wp14:editId="45C5C9FE">
              <wp:simplePos x="0" y="0"/>
              <wp:positionH relativeFrom="page">
                <wp:posOffset>3560676</wp:posOffset>
              </wp:positionH>
              <wp:positionV relativeFrom="page">
                <wp:posOffset>9427341</wp:posOffset>
              </wp:positionV>
              <wp:extent cx="280035" cy="19494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94945"/>
                      </a:xfrm>
                      <a:prstGeom prst="rect">
                        <a:avLst/>
                      </a:prstGeom>
                    </wps:spPr>
                    <wps:txbx>
                      <w:txbxContent>
                        <w:p w14:paraId="50995E3F" w14:textId="77777777" w:rsidR="00286732" w:rsidRDefault="00000000">
                          <w:pPr>
                            <w:pStyle w:val="BodyText"/>
                            <w:spacing w:before="10"/>
                            <w:ind w:left="20"/>
                          </w:pPr>
                          <w:r>
                            <w:t>-</w:t>
                          </w:r>
                          <w:r>
                            <w:rPr>
                              <w:spacing w:val="-5"/>
                            </w:rPr>
                            <w:t>16-</w:t>
                          </w:r>
                        </w:p>
                      </w:txbxContent>
                    </wps:txbx>
                    <wps:bodyPr wrap="square" lIns="0" tIns="0" rIns="0" bIns="0" rtlCol="0">
                      <a:noAutofit/>
                    </wps:bodyPr>
                  </wps:wsp>
                </a:graphicData>
              </a:graphic>
            </wp:anchor>
          </w:drawing>
        </mc:Choice>
        <mc:Fallback>
          <w:pict>
            <v:shapetype w14:anchorId="3649BC33" id="_x0000_t202" coordsize="21600,21600" o:spt="202" path="m,l,21600r21600,l21600,xe">
              <v:stroke joinstyle="miter"/>
              <v:path gradientshapeok="t" o:connecttype="rect"/>
            </v:shapetype>
            <v:shape id="Textbox 119" o:spid="_x0000_s1081" type="#_x0000_t202" style="position:absolute;margin-left:280.35pt;margin-top:742.3pt;width:22.05pt;height:15.35pt;z-index:-2090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" filled="f" stroked="f">
              <v:textbox inset="0,0,0,0">
                <w:txbxContent>
                  <w:p w14:paraId="50995E3F" w14:textId="77777777" w:rsidR="00286732" w:rsidRDefault="00000000">
                    <w:pPr>
                      <w:pStyle w:val="BodyText"/>
                      <w:spacing w:before="10"/>
                      <w:ind w:left="20"/>
                    </w:pPr>
                    <w:r>
                      <w:t>-</w:t>
                    </w:r>
                    <w:r>
                      <w:rPr>
                        <w:spacing w:val="-5"/>
                      </w:rPr>
                      <w:t>16-</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F8A8" w14:textId="77777777" w:rsidR="00286732" w:rsidRDefault="00286732">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EFB1"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4592" behindDoc="1" locked="0" layoutInCell="1" allowOverlap="1" wp14:anchorId="6318F632" wp14:editId="4FA9C86F">
              <wp:simplePos x="0" y="0"/>
              <wp:positionH relativeFrom="page">
                <wp:posOffset>3789553</wp:posOffset>
              </wp:positionH>
              <wp:positionV relativeFrom="page">
                <wp:posOffset>9418183</wp:posOffset>
              </wp:positionV>
              <wp:extent cx="274955" cy="19494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 cy="194945"/>
                      </a:xfrm>
                      <a:prstGeom prst="rect">
                        <a:avLst/>
                      </a:prstGeom>
                    </wps:spPr>
                    <wps:txbx>
                      <w:txbxContent>
                        <w:p w14:paraId="09C878AE" w14:textId="77777777" w:rsidR="00286732" w:rsidRDefault="00000000">
                          <w:pPr>
                            <w:pStyle w:val="BodyText"/>
                            <w:spacing w:before="10"/>
                            <w:ind w:left="20"/>
                          </w:pPr>
                          <w:r>
                            <w:rPr>
                              <w:spacing w:val="-2"/>
                            </w:rPr>
                            <w:t>-</w:t>
                          </w:r>
                          <w:r>
                            <w:rPr>
                              <w:spacing w:val="-5"/>
                            </w:rPr>
                            <w:t>18-</w:t>
                          </w:r>
                        </w:p>
                      </w:txbxContent>
                    </wps:txbx>
                    <wps:bodyPr wrap="square" lIns="0" tIns="0" rIns="0" bIns="0" rtlCol="0">
                      <a:noAutofit/>
                    </wps:bodyPr>
                  </wps:wsp>
                </a:graphicData>
              </a:graphic>
            </wp:anchor>
          </w:drawing>
        </mc:Choice>
        <mc:Fallback>
          <w:pict>
            <v:shapetype w14:anchorId="6318F632" id="_x0000_t202" coordsize="21600,21600" o:spt="202" path="m,l,21600r21600,l21600,xe">
              <v:stroke joinstyle="miter"/>
              <v:path gradientshapeok="t" o:connecttype="rect"/>
            </v:shapetype>
            <v:shape id="Textbox 124" o:spid="_x0000_s1086" type="#_x0000_t202" style="position:absolute;margin-left:298.4pt;margin-top:741.6pt;width:21.65pt;height:15.35pt;z-index:-2090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" filled="f" stroked="f">
              <v:textbox inset="0,0,0,0">
                <w:txbxContent>
                  <w:p w14:paraId="09C878AE" w14:textId="77777777" w:rsidR="00286732" w:rsidRDefault="00000000">
                    <w:pPr>
                      <w:pStyle w:val="BodyText"/>
                      <w:spacing w:before="10"/>
                      <w:ind w:left="20"/>
                    </w:pPr>
                    <w:r>
                      <w:rPr>
                        <w:spacing w:val="-2"/>
                      </w:rPr>
                      <w:t>-</w:t>
                    </w:r>
                    <w:r>
                      <w:rPr>
                        <w:spacing w:val="-5"/>
                      </w:rPr>
                      <w:t>18-</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2A8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5104" behindDoc="1" locked="0" layoutInCell="1" allowOverlap="1" wp14:anchorId="3F7B3639" wp14:editId="74DBF1C2">
              <wp:simplePos x="0" y="0"/>
              <wp:positionH relativeFrom="page">
                <wp:posOffset>3563988</wp:posOffset>
              </wp:positionH>
              <wp:positionV relativeFrom="page">
                <wp:posOffset>9445220</wp:posOffset>
              </wp:positionV>
              <wp:extent cx="281305" cy="18796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87960"/>
                      </a:xfrm>
                      <a:prstGeom prst="rect">
                        <a:avLst/>
                      </a:prstGeom>
                    </wps:spPr>
                    <wps:txbx>
                      <w:txbxContent>
                        <w:p w14:paraId="718B0D00" w14:textId="77777777" w:rsidR="00286732" w:rsidRDefault="00000000">
                          <w:pPr>
                            <w:spacing w:before="10"/>
                            <w:ind w:left="20"/>
                            <w:rPr>
                              <w:sz w:val="23"/>
                            </w:rPr>
                          </w:pPr>
                          <w:r>
                            <w:rPr>
                              <w:w w:val="105"/>
                              <w:sz w:val="23"/>
                            </w:rPr>
                            <w:t>-</w:t>
                          </w:r>
                          <w:r>
                            <w:rPr>
                              <w:spacing w:val="-5"/>
                              <w:w w:val="105"/>
                              <w:sz w:val="23"/>
                            </w:rPr>
                            <w:fldChar w:fldCharType="begin"/>
                          </w:r>
                          <w:r>
                            <w:rPr>
                              <w:spacing w:val="-5"/>
                              <w:w w:val="105"/>
                              <w:sz w:val="23"/>
                            </w:rPr>
                            <w:instrText xml:space="preserve"> PAGE </w:instrText>
                          </w:r>
                          <w:r>
                            <w:rPr>
                              <w:spacing w:val="-5"/>
                              <w:w w:val="105"/>
                              <w:sz w:val="23"/>
                            </w:rPr>
                            <w:fldChar w:fldCharType="separate"/>
                          </w:r>
                          <w:r>
                            <w:rPr>
                              <w:spacing w:val="-5"/>
                              <w:w w:val="105"/>
                              <w:sz w:val="23"/>
                            </w:rPr>
                            <w:t>19</w:t>
                          </w:r>
                          <w:r>
                            <w:rPr>
                              <w:spacing w:val="-5"/>
                              <w:w w:val="105"/>
                              <w:sz w:val="23"/>
                            </w:rPr>
                            <w:fldChar w:fldCharType="end"/>
                          </w:r>
                          <w:r>
                            <w:rPr>
                              <w:spacing w:val="-5"/>
                              <w:w w:val="105"/>
                              <w:sz w:val="23"/>
                            </w:rPr>
                            <w:t>-</w:t>
                          </w:r>
                        </w:p>
                      </w:txbxContent>
                    </wps:txbx>
                    <wps:bodyPr wrap="square" lIns="0" tIns="0" rIns="0" bIns="0" rtlCol="0">
                      <a:noAutofit/>
                    </wps:bodyPr>
                  </wps:wsp>
                </a:graphicData>
              </a:graphic>
            </wp:anchor>
          </w:drawing>
        </mc:Choice>
        <mc:Fallback>
          <w:pict>
            <v:shapetype w14:anchorId="3F7B3639" id="_x0000_t202" coordsize="21600,21600" o:spt="202" path="m,l,21600r21600,l21600,xe">
              <v:stroke joinstyle="miter"/>
              <v:path gradientshapeok="t" o:connecttype="rect"/>
            </v:shapetype>
            <v:shape id="Textbox 125" o:spid="_x0000_s1087" type="#_x0000_t202" style="position:absolute;margin-left:280.65pt;margin-top:743.7pt;width:22.15pt;height:14.8pt;z-index:-209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" filled="f" stroked="f">
              <v:textbox inset="0,0,0,0">
                <w:txbxContent>
                  <w:p w14:paraId="718B0D00" w14:textId="77777777" w:rsidR="00286732" w:rsidRDefault="00000000">
                    <w:pPr>
                      <w:spacing w:before="10"/>
                      <w:ind w:left="20"/>
                      <w:rPr>
                        <w:sz w:val="23"/>
                      </w:rPr>
                    </w:pPr>
                    <w:r>
                      <w:rPr>
                        <w:w w:val="105"/>
                        <w:sz w:val="23"/>
                      </w:rPr>
                      <w:t>-</w:t>
                    </w:r>
                    <w:r>
                      <w:rPr>
                        <w:spacing w:val="-5"/>
                        <w:w w:val="105"/>
                        <w:sz w:val="23"/>
                      </w:rPr>
                      <w:fldChar w:fldCharType="begin"/>
                    </w:r>
                    <w:r>
                      <w:rPr>
                        <w:spacing w:val="-5"/>
                        <w:w w:val="105"/>
                        <w:sz w:val="23"/>
                      </w:rPr>
                      <w:instrText xml:space="preserve"> PAGE </w:instrText>
                    </w:r>
                    <w:r>
                      <w:rPr>
                        <w:spacing w:val="-5"/>
                        <w:w w:val="105"/>
                        <w:sz w:val="23"/>
                      </w:rPr>
                      <w:fldChar w:fldCharType="separate"/>
                    </w:r>
                    <w:r>
                      <w:rPr>
                        <w:spacing w:val="-5"/>
                        <w:w w:val="105"/>
                        <w:sz w:val="23"/>
                      </w:rPr>
                      <w:t>19</w:t>
                    </w:r>
                    <w:r>
                      <w:rPr>
                        <w:spacing w:val="-5"/>
                        <w:w w:val="105"/>
                        <w:sz w:val="23"/>
                      </w:rPr>
                      <w:fldChar w:fldCharType="end"/>
                    </w:r>
                    <w:r>
                      <w:rPr>
                        <w:spacing w:val="-5"/>
                        <w:w w:val="105"/>
                        <w:sz w:val="23"/>
                      </w:rPr>
                      <w:t>-</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8AF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7664" behindDoc="1" locked="0" layoutInCell="1" allowOverlap="1" wp14:anchorId="45DF2264" wp14:editId="1C37247B">
              <wp:simplePos x="0" y="0"/>
              <wp:positionH relativeFrom="page">
                <wp:posOffset>3560937</wp:posOffset>
              </wp:positionH>
              <wp:positionV relativeFrom="page">
                <wp:posOffset>9451326</wp:posOffset>
              </wp:positionV>
              <wp:extent cx="281305" cy="18796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87960"/>
                      </a:xfrm>
                      <a:prstGeom prst="rect">
                        <a:avLst/>
                      </a:prstGeom>
                    </wps:spPr>
                    <wps:txbx>
                      <w:txbxContent>
                        <w:p w14:paraId="5B1FDFC6" w14:textId="77777777" w:rsidR="00286732" w:rsidRDefault="00000000">
                          <w:pPr>
                            <w:spacing w:before="10"/>
                            <w:ind w:left="20"/>
                            <w:rPr>
                              <w:sz w:val="23"/>
                            </w:rPr>
                          </w:pPr>
                          <w:r>
                            <w:rPr>
                              <w:w w:val="105"/>
                              <w:sz w:val="23"/>
                            </w:rPr>
                            <w:t>-</w:t>
                          </w:r>
                          <w:r>
                            <w:rPr>
                              <w:spacing w:val="-5"/>
                              <w:w w:val="105"/>
                              <w:sz w:val="23"/>
                            </w:rPr>
                            <w:t>20-</w:t>
                          </w:r>
                        </w:p>
                      </w:txbxContent>
                    </wps:txbx>
                    <wps:bodyPr wrap="square" lIns="0" tIns="0" rIns="0" bIns="0" rtlCol="0">
                      <a:noAutofit/>
                    </wps:bodyPr>
                  </wps:wsp>
                </a:graphicData>
              </a:graphic>
            </wp:anchor>
          </w:drawing>
        </mc:Choice>
        <mc:Fallback>
          <w:pict>
            <v:shapetype w14:anchorId="45DF2264" id="_x0000_t202" coordsize="21600,21600" o:spt="202" path="m,l,21600r21600,l21600,xe">
              <v:stroke joinstyle="miter"/>
              <v:path gradientshapeok="t" o:connecttype="rect"/>
            </v:shapetype>
            <v:shape id="Textbox 130" o:spid="_x0000_s1092" type="#_x0000_t202" style="position:absolute;margin-left:280.4pt;margin-top:744.2pt;width:22.15pt;height:14.8pt;z-index:-2089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" filled="f" stroked="f">
              <v:textbox inset="0,0,0,0">
                <w:txbxContent>
                  <w:p w14:paraId="5B1FDFC6" w14:textId="77777777" w:rsidR="00286732" w:rsidRDefault="00000000">
                    <w:pPr>
                      <w:spacing w:before="10"/>
                      <w:ind w:left="20"/>
                      <w:rPr>
                        <w:sz w:val="23"/>
                      </w:rPr>
                    </w:pPr>
                    <w:r>
                      <w:rPr>
                        <w:w w:val="105"/>
                        <w:sz w:val="23"/>
                      </w:rPr>
                      <w:t>-</w:t>
                    </w:r>
                    <w:r>
                      <w:rPr>
                        <w:spacing w:val="-5"/>
                        <w:w w:val="105"/>
                        <w:sz w:val="23"/>
                      </w:rPr>
                      <w:t>20-</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896D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8176" behindDoc="1" locked="0" layoutInCell="1" allowOverlap="1" wp14:anchorId="0A7F4779" wp14:editId="4FE596B1">
              <wp:simplePos x="0" y="0"/>
              <wp:positionH relativeFrom="page">
                <wp:posOffset>3557885</wp:posOffset>
              </wp:positionH>
              <wp:positionV relativeFrom="page">
                <wp:posOffset>9445220</wp:posOffset>
              </wp:positionV>
              <wp:extent cx="274320" cy="18796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7960"/>
                      </a:xfrm>
                      <a:prstGeom prst="rect">
                        <a:avLst/>
                      </a:prstGeom>
                    </wps:spPr>
                    <wps:txbx>
                      <w:txbxContent>
                        <w:p w14:paraId="3F70CED0"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21</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0A7F4779" id="_x0000_t202" coordsize="21600,21600" o:spt="202" path="m,l,21600r21600,l21600,xe">
              <v:stroke joinstyle="miter"/>
              <v:path gradientshapeok="t" o:connecttype="rect"/>
            </v:shapetype>
            <v:shape id="Textbox 131" o:spid="_x0000_s1093" type="#_x0000_t202" style="position:absolute;margin-left:280.15pt;margin-top:743.7pt;width:21.6pt;height:14.8pt;z-index:-2089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" filled="f" stroked="f">
              <v:textbox inset="0,0,0,0">
                <w:txbxContent>
                  <w:p w14:paraId="3F70CED0"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21</w:t>
                    </w:r>
                    <w:r>
                      <w:rPr>
                        <w:spacing w:val="-5"/>
                        <w:sz w:val="23"/>
                      </w:rPr>
                      <w:fldChar w:fldCharType="end"/>
                    </w:r>
                    <w:r>
                      <w:rPr>
                        <w:spacing w:val="-5"/>
                        <w:sz w:val="23"/>
                      </w:rPr>
                      <w:t>-</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58A4"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0736" behindDoc="1" locked="0" layoutInCell="1" allowOverlap="1" wp14:anchorId="40F9ACC7" wp14:editId="45661314">
              <wp:simplePos x="0" y="0"/>
              <wp:positionH relativeFrom="page">
                <wp:posOffset>3579247</wp:posOffset>
              </wp:positionH>
              <wp:positionV relativeFrom="page">
                <wp:posOffset>9353636</wp:posOffset>
              </wp:positionV>
              <wp:extent cx="276860" cy="18796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2521CA98" w14:textId="77777777" w:rsidR="00286732" w:rsidRDefault="00000000">
                          <w:pPr>
                            <w:spacing w:before="10"/>
                            <w:ind w:left="20"/>
                            <w:rPr>
                              <w:sz w:val="23"/>
                            </w:rPr>
                          </w:pPr>
                          <w:r>
                            <w:rPr>
                              <w:sz w:val="23"/>
                            </w:rPr>
                            <w:t>-</w:t>
                          </w:r>
                          <w:r>
                            <w:rPr>
                              <w:spacing w:val="-5"/>
                              <w:sz w:val="23"/>
                            </w:rPr>
                            <w:t>22-</w:t>
                          </w:r>
                        </w:p>
                      </w:txbxContent>
                    </wps:txbx>
                    <wps:bodyPr wrap="square" lIns="0" tIns="0" rIns="0" bIns="0" rtlCol="0">
                      <a:noAutofit/>
                    </wps:bodyPr>
                  </wps:wsp>
                </a:graphicData>
              </a:graphic>
            </wp:anchor>
          </w:drawing>
        </mc:Choice>
        <mc:Fallback>
          <w:pict>
            <v:shapetype w14:anchorId="40F9ACC7" id="_x0000_t202" coordsize="21600,21600" o:spt="202" path="m,l,21600r21600,l21600,xe">
              <v:stroke joinstyle="miter"/>
              <v:path gradientshapeok="t" o:connecttype="rect"/>
            </v:shapetype>
            <v:shape id="Textbox 136" o:spid="_x0000_s1098" type="#_x0000_t202" style="position:absolute;margin-left:281.85pt;margin-top:736.5pt;width:21.8pt;height:14.8pt;z-index:-2089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" filled="f" stroked="f">
              <v:textbox inset="0,0,0,0">
                <w:txbxContent>
                  <w:p w14:paraId="2521CA98" w14:textId="77777777" w:rsidR="00286732" w:rsidRDefault="00000000">
                    <w:pPr>
                      <w:spacing w:before="10"/>
                      <w:ind w:left="20"/>
                      <w:rPr>
                        <w:sz w:val="23"/>
                      </w:rPr>
                    </w:pPr>
                    <w:r>
                      <w:rPr>
                        <w:sz w:val="23"/>
                      </w:rPr>
                      <w:t>-</w:t>
                    </w:r>
                    <w:r>
                      <w:rPr>
                        <w:spacing w:val="-5"/>
                        <w:sz w:val="23"/>
                      </w:rPr>
                      <w:t>22-</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CCD6"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1248" behindDoc="1" locked="0" layoutInCell="1" allowOverlap="1" wp14:anchorId="77F6B65C" wp14:editId="4EBEEE4B">
              <wp:simplePos x="0" y="0"/>
              <wp:positionH relativeFrom="page">
                <wp:posOffset>3579247</wp:posOffset>
              </wp:positionH>
              <wp:positionV relativeFrom="page">
                <wp:posOffset>9463537</wp:posOffset>
              </wp:positionV>
              <wp:extent cx="274320" cy="18796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7960"/>
                      </a:xfrm>
                      <a:prstGeom prst="rect">
                        <a:avLst/>
                      </a:prstGeom>
                    </wps:spPr>
                    <wps:txbx>
                      <w:txbxContent>
                        <w:p w14:paraId="0DBBC8B7"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23</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77F6B65C" id="_x0000_t202" coordsize="21600,21600" o:spt="202" path="m,l,21600r21600,l21600,xe">
              <v:stroke joinstyle="miter"/>
              <v:path gradientshapeok="t" o:connecttype="rect"/>
            </v:shapetype>
            <v:shape id="Textbox 137" o:spid="_x0000_s1099" type="#_x0000_t202" style="position:absolute;margin-left:281.85pt;margin-top:745.15pt;width:21.6pt;height:14.8pt;z-index:-2089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" filled="f" stroked="f">
              <v:textbox inset="0,0,0,0">
                <w:txbxContent>
                  <w:p w14:paraId="0DBBC8B7"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23</w:t>
                    </w:r>
                    <w:r>
                      <w:rPr>
                        <w:spacing w:val="-5"/>
                        <w:sz w:val="23"/>
                      </w:rPr>
                      <w:fldChar w:fldCharType="end"/>
                    </w:r>
                    <w:r>
                      <w:rPr>
                        <w:spacing w:val="-5"/>
                        <w:sz w:val="23"/>
                      </w:rPr>
                      <w:t>-</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D000"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1760" behindDoc="1" locked="0" layoutInCell="1" allowOverlap="1" wp14:anchorId="0DC88B4A" wp14:editId="619459C4">
              <wp:simplePos x="0" y="0"/>
              <wp:positionH relativeFrom="page">
                <wp:posOffset>3557885</wp:posOffset>
              </wp:positionH>
              <wp:positionV relativeFrom="page">
                <wp:posOffset>9448272</wp:posOffset>
              </wp:positionV>
              <wp:extent cx="281305" cy="18796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87960"/>
                      </a:xfrm>
                      <a:prstGeom prst="rect">
                        <a:avLst/>
                      </a:prstGeom>
                    </wps:spPr>
                    <wps:txbx>
                      <w:txbxContent>
                        <w:p w14:paraId="10CD0FCD" w14:textId="77777777" w:rsidR="00286732" w:rsidRDefault="00000000">
                          <w:pPr>
                            <w:spacing w:before="10"/>
                            <w:ind w:left="20"/>
                            <w:rPr>
                              <w:sz w:val="23"/>
                            </w:rPr>
                          </w:pPr>
                          <w:r>
                            <w:rPr>
                              <w:w w:val="105"/>
                              <w:sz w:val="23"/>
                            </w:rPr>
                            <w:t>-</w:t>
                          </w:r>
                          <w:r>
                            <w:rPr>
                              <w:spacing w:val="-5"/>
                              <w:w w:val="105"/>
                              <w:sz w:val="23"/>
                            </w:rPr>
                            <w:t>24-</w:t>
                          </w:r>
                        </w:p>
                      </w:txbxContent>
                    </wps:txbx>
                    <wps:bodyPr wrap="square" lIns="0" tIns="0" rIns="0" bIns="0" rtlCol="0">
                      <a:noAutofit/>
                    </wps:bodyPr>
                  </wps:wsp>
                </a:graphicData>
              </a:graphic>
            </wp:anchor>
          </w:drawing>
        </mc:Choice>
        <mc:Fallback>
          <w:pict>
            <v:shapetype w14:anchorId="0DC88B4A" id="_x0000_t202" coordsize="21600,21600" o:spt="202" path="m,l,21600r21600,l21600,xe">
              <v:stroke joinstyle="miter"/>
              <v:path gradientshapeok="t" o:connecttype="rect"/>
            </v:shapetype>
            <v:shape id="Textbox 138" o:spid="_x0000_s1100" type="#_x0000_t202" style="position:absolute;margin-left:280.15pt;margin-top:743.95pt;width:22.15pt;height:14.8pt;z-index:-2089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" filled="f" stroked="f">
              <v:textbox inset="0,0,0,0">
                <w:txbxContent>
                  <w:p w14:paraId="10CD0FCD" w14:textId="77777777" w:rsidR="00286732" w:rsidRDefault="00000000">
                    <w:pPr>
                      <w:spacing w:before="10"/>
                      <w:ind w:left="20"/>
                      <w:rPr>
                        <w:sz w:val="23"/>
                      </w:rPr>
                    </w:pPr>
                    <w:r>
                      <w:rPr>
                        <w:w w:val="105"/>
                        <w:sz w:val="23"/>
                      </w:rPr>
                      <w:t>-</w:t>
                    </w:r>
                    <w:r>
                      <w:rPr>
                        <w:spacing w:val="-5"/>
                        <w:w w:val="105"/>
                        <w:sz w:val="23"/>
                      </w:rPr>
                      <w:t>24-</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2F3"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2272" behindDoc="1" locked="0" layoutInCell="1" allowOverlap="1" wp14:anchorId="1344A3C6" wp14:editId="4B4BA82A">
              <wp:simplePos x="0" y="0"/>
              <wp:positionH relativeFrom="page">
                <wp:posOffset>4000380</wp:posOffset>
              </wp:positionH>
              <wp:positionV relativeFrom="page">
                <wp:posOffset>9429956</wp:posOffset>
              </wp:positionV>
              <wp:extent cx="281305" cy="18796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87960"/>
                      </a:xfrm>
                      <a:prstGeom prst="rect">
                        <a:avLst/>
                      </a:prstGeom>
                    </wps:spPr>
                    <wps:txbx>
                      <w:txbxContent>
                        <w:p w14:paraId="3093F178" w14:textId="77777777" w:rsidR="00286732" w:rsidRDefault="00000000">
                          <w:pPr>
                            <w:spacing w:before="10"/>
                            <w:ind w:left="20"/>
                            <w:rPr>
                              <w:sz w:val="23"/>
                            </w:rPr>
                          </w:pPr>
                          <w:r>
                            <w:rPr>
                              <w:w w:val="105"/>
                              <w:sz w:val="23"/>
                            </w:rPr>
                            <w:t>-</w:t>
                          </w:r>
                          <w:r>
                            <w:rPr>
                              <w:spacing w:val="-5"/>
                              <w:w w:val="105"/>
                              <w:sz w:val="23"/>
                            </w:rPr>
                            <w:t>25-</w:t>
                          </w:r>
                        </w:p>
                      </w:txbxContent>
                    </wps:txbx>
                    <wps:bodyPr wrap="square" lIns="0" tIns="0" rIns="0" bIns="0" rtlCol="0">
                      <a:noAutofit/>
                    </wps:bodyPr>
                  </wps:wsp>
                </a:graphicData>
              </a:graphic>
            </wp:anchor>
          </w:drawing>
        </mc:Choice>
        <mc:Fallback>
          <w:pict>
            <v:shapetype w14:anchorId="1344A3C6" id="_x0000_t202" coordsize="21600,21600" o:spt="202" path="m,l,21600r21600,l21600,xe">
              <v:stroke joinstyle="miter"/>
              <v:path gradientshapeok="t" o:connecttype="rect"/>
            </v:shapetype>
            <v:shape id="Textbox 139" o:spid="_x0000_s1101" type="#_x0000_t202" style="position:absolute;margin-left:315pt;margin-top:742.5pt;width:22.15pt;height:14.8pt;z-index:-2089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" filled="f" stroked="f">
              <v:textbox inset="0,0,0,0">
                <w:txbxContent>
                  <w:p w14:paraId="3093F178" w14:textId="77777777" w:rsidR="00286732" w:rsidRDefault="00000000">
                    <w:pPr>
                      <w:spacing w:before="10"/>
                      <w:ind w:left="20"/>
                      <w:rPr>
                        <w:sz w:val="23"/>
                      </w:rPr>
                    </w:pPr>
                    <w:r>
                      <w:rPr>
                        <w:w w:val="105"/>
                        <w:sz w:val="23"/>
                      </w:rPr>
                      <w:t>-</w:t>
                    </w:r>
                    <w:r>
                      <w:rPr>
                        <w:spacing w:val="-5"/>
                        <w:w w:val="105"/>
                        <w:sz w:val="23"/>
                      </w:rPr>
                      <w:t>25-</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3239"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4832" behindDoc="1" locked="0" layoutInCell="1" allowOverlap="1" wp14:anchorId="7248D220" wp14:editId="6EB21A05">
              <wp:simplePos x="0" y="0"/>
              <wp:positionH relativeFrom="page">
                <wp:posOffset>4027585</wp:posOffset>
              </wp:positionH>
              <wp:positionV relativeFrom="page">
                <wp:posOffset>9457869</wp:posOffset>
              </wp:positionV>
              <wp:extent cx="280035" cy="19494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94945"/>
                      </a:xfrm>
                      <a:prstGeom prst="rect">
                        <a:avLst/>
                      </a:prstGeom>
                    </wps:spPr>
                    <wps:txbx>
                      <w:txbxContent>
                        <w:p w14:paraId="6267314A" w14:textId="77777777" w:rsidR="00286732" w:rsidRDefault="00000000">
                          <w:pPr>
                            <w:pStyle w:val="BodyText"/>
                            <w:spacing w:before="10"/>
                            <w:ind w:left="20"/>
                          </w:pPr>
                          <w:r>
                            <w:t>-</w:t>
                          </w:r>
                          <w:r>
                            <w:rPr>
                              <w:spacing w:val="-5"/>
                            </w:rPr>
                            <w:t>26-</w:t>
                          </w:r>
                        </w:p>
                      </w:txbxContent>
                    </wps:txbx>
                    <wps:bodyPr wrap="square" lIns="0" tIns="0" rIns="0" bIns="0" rtlCol="0">
                      <a:noAutofit/>
                    </wps:bodyPr>
                  </wps:wsp>
                </a:graphicData>
              </a:graphic>
            </wp:anchor>
          </w:drawing>
        </mc:Choice>
        <mc:Fallback>
          <w:pict>
            <v:shapetype w14:anchorId="7248D220" id="_x0000_t202" coordsize="21600,21600" o:spt="202" path="m,l,21600r21600,l21600,xe">
              <v:stroke joinstyle="miter"/>
              <v:path gradientshapeok="t" o:connecttype="rect"/>
            </v:shapetype>
            <v:shape id="Textbox 144" o:spid="_x0000_s1106" type="#_x0000_t202" style="position:absolute;margin-left:317.15pt;margin-top:744.7pt;width:22.05pt;height:15.35pt;z-index:-2089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" filled="f" stroked="f">
              <v:textbox inset="0,0,0,0">
                <w:txbxContent>
                  <w:p w14:paraId="6267314A" w14:textId="77777777" w:rsidR="00286732" w:rsidRDefault="00000000">
                    <w:pPr>
                      <w:pStyle w:val="BodyText"/>
                      <w:spacing w:before="10"/>
                      <w:ind w:left="20"/>
                    </w:pPr>
                    <w:r>
                      <w:t>-</w:t>
                    </w:r>
                    <w:r>
                      <w:rPr>
                        <w:spacing w:val="-5"/>
                      </w:rPr>
                      <w:t>26-</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02A7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5344" behindDoc="1" locked="0" layoutInCell="1" allowOverlap="1" wp14:anchorId="419D3085" wp14:editId="465B3E26">
              <wp:simplePos x="0" y="0"/>
              <wp:positionH relativeFrom="page">
                <wp:posOffset>3578986</wp:posOffset>
              </wp:positionH>
              <wp:positionV relativeFrom="page">
                <wp:posOffset>9454816</wp:posOffset>
              </wp:positionV>
              <wp:extent cx="280035" cy="19494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94945"/>
                      </a:xfrm>
                      <a:prstGeom prst="rect">
                        <a:avLst/>
                      </a:prstGeom>
                    </wps:spPr>
                    <wps:txbx>
                      <w:txbxContent>
                        <w:p w14:paraId="03650019" w14:textId="77777777" w:rsidR="00286732" w:rsidRDefault="00000000">
                          <w:pPr>
                            <w:pStyle w:val="BodyText"/>
                            <w:spacing w:before="10"/>
                            <w:ind w:left="20"/>
                          </w:pPr>
                          <w:r>
                            <w:t>-</w:t>
                          </w:r>
                          <w:r>
                            <w:rPr>
                              <w:spacing w:val="-5"/>
                            </w:rPr>
                            <w:t>27-</w:t>
                          </w:r>
                        </w:p>
                      </w:txbxContent>
                    </wps:txbx>
                    <wps:bodyPr wrap="square" lIns="0" tIns="0" rIns="0" bIns="0" rtlCol="0">
                      <a:noAutofit/>
                    </wps:bodyPr>
                  </wps:wsp>
                </a:graphicData>
              </a:graphic>
            </wp:anchor>
          </w:drawing>
        </mc:Choice>
        <mc:Fallback>
          <w:pict>
            <v:shapetype w14:anchorId="419D3085" id="_x0000_t202" coordsize="21600,21600" o:spt="202" path="m,l,21600r21600,l21600,xe">
              <v:stroke joinstyle="miter"/>
              <v:path gradientshapeok="t" o:connecttype="rect"/>
            </v:shapetype>
            <v:shape id="Textbox 145" o:spid="_x0000_s1107" type="#_x0000_t202" style="position:absolute;margin-left:281.8pt;margin-top:744.45pt;width:22.05pt;height:15.35pt;z-index:-2089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" filled="f" stroked="f">
              <v:textbox inset="0,0,0,0">
                <w:txbxContent>
                  <w:p w14:paraId="03650019" w14:textId="77777777" w:rsidR="00286732" w:rsidRDefault="00000000">
                    <w:pPr>
                      <w:pStyle w:val="BodyText"/>
                      <w:spacing w:before="10"/>
                      <w:ind w:left="20"/>
                    </w:pPr>
                    <w:r>
                      <w:t>-</w:t>
                    </w:r>
                    <w:r>
                      <w:rPr>
                        <w:spacing w:val="-5"/>
                      </w:rPr>
                      <w:t>27-</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9C8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7904" behindDoc="1" locked="0" layoutInCell="1" allowOverlap="1" wp14:anchorId="44AED021" wp14:editId="01736BF1">
              <wp:simplePos x="0" y="0"/>
              <wp:positionH relativeFrom="page">
                <wp:posOffset>3579247</wp:posOffset>
              </wp:positionH>
              <wp:positionV relativeFrom="page">
                <wp:posOffset>9402481</wp:posOffset>
              </wp:positionV>
              <wp:extent cx="281305" cy="18796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87960"/>
                      </a:xfrm>
                      <a:prstGeom prst="rect">
                        <a:avLst/>
                      </a:prstGeom>
                    </wps:spPr>
                    <wps:txbx>
                      <w:txbxContent>
                        <w:p w14:paraId="07622381" w14:textId="77777777" w:rsidR="00286732" w:rsidRDefault="00000000">
                          <w:pPr>
                            <w:spacing w:before="10"/>
                            <w:ind w:left="20"/>
                            <w:rPr>
                              <w:sz w:val="23"/>
                            </w:rPr>
                          </w:pPr>
                          <w:r>
                            <w:rPr>
                              <w:w w:val="105"/>
                              <w:sz w:val="23"/>
                            </w:rPr>
                            <w:t>-</w:t>
                          </w:r>
                          <w:r>
                            <w:rPr>
                              <w:spacing w:val="-5"/>
                              <w:w w:val="105"/>
                              <w:sz w:val="23"/>
                            </w:rPr>
                            <w:t>28-</w:t>
                          </w:r>
                        </w:p>
                      </w:txbxContent>
                    </wps:txbx>
                    <wps:bodyPr wrap="square" lIns="0" tIns="0" rIns="0" bIns="0" rtlCol="0">
                      <a:noAutofit/>
                    </wps:bodyPr>
                  </wps:wsp>
                </a:graphicData>
              </a:graphic>
            </wp:anchor>
          </w:drawing>
        </mc:Choice>
        <mc:Fallback>
          <w:pict>
            <v:shapetype w14:anchorId="44AED021" id="_x0000_t202" coordsize="21600,21600" o:spt="202" path="m,l,21600r21600,l21600,xe">
              <v:stroke joinstyle="miter"/>
              <v:path gradientshapeok="t" o:connecttype="rect"/>
            </v:shapetype>
            <v:shape id="Textbox 150" o:spid="_x0000_s1112" type="#_x0000_t202" style="position:absolute;margin-left:281.85pt;margin-top:740.35pt;width:22.15pt;height:14.8pt;z-index:-2088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" filled="f" stroked="f">
              <v:textbox inset="0,0,0,0">
                <w:txbxContent>
                  <w:p w14:paraId="07622381" w14:textId="77777777" w:rsidR="00286732" w:rsidRDefault="00000000">
                    <w:pPr>
                      <w:spacing w:before="10"/>
                      <w:ind w:left="20"/>
                      <w:rPr>
                        <w:sz w:val="23"/>
                      </w:rPr>
                    </w:pPr>
                    <w:r>
                      <w:rPr>
                        <w:w w:val="105"/>
                        <w:sz w:val="23"/>
                      </w:rPr>
                      <w:t>-</w:t>
                    </w:r>
                    <w:r>
                      <w:rPr>
                        <w:spacing w:val="-5"/>
                        <w:w w:val="105"/>
                        <w:sz w:val="23"/>
                      </w:rPr>
                      <w:t>28-</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BF886"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8416" behindDoc="1" locked="0" layoutInCell="1" allowOverlap="1" wp14:anchorId="4400A9E2" wp14:editId="688218D2">
              <wp:simplePos x="0" y="0"/>
              <wp:positionH relativeFrom="page">
                <wp:posOffset>3574803</wp:posOffset>
              </wp:positionH>
              <wp:positionV relativeFrom="page">
                <wp:posOffset>9366481</wp:posOffset>
              </wp:positionV>
              <wp:extent cx="276860" cy="18224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2245"/>
                      </a:xfrm>
                      <a:prstGeom prst="rect">
                        <a:avLst/>
                      </a:prstGeom>
                    </wps:spPr>
                    <wps:txbx>
                      <w:txbxContent>
                        <w:p w14:paraId="164F6192" w14:textId="77777777" w:rsidR="00286732" w:rsidRDefault="00000000">
                          <w:pPr>
                            <w:spacing w:before="13"/>
                            <w:ind w:left="20"/>
                            <w:rPr>
                              <w:rFonts w:ascii="Arial"/>
                            </w:rPr>
                          </w:pPr>
                          <w:r>
                            <w:rPr>
                              <w:rFonts w:ascii="Arial"/>
                            </w:rPr>
                            <w:t>-</w:t>
                          </w: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29</w:t>
                          </w:r>
                          <w:r>
                            <w:rPr>
                              <w:rFonts w:ascii="Arial"/>
                              <w:spacing w:val="-5"/>
                            </w:rPr>
                            <w:fldChar w:fldCharType="end"/>
                          </w:r>
                          <w:r>
                            <w:rPr>
                              <w:rFonts w:ascii="Arial"/>
                              <w:spacing w:val="-5"/>
                            </w:rPr>
                            <w:t>-</w:t>
                          </w:r>
                        </w:p>
                      </w:txbxContent>
                    </wps:txbx>
                    <wps:bodyPr wrap="square" lIns="0" tIns="0" rIns="0" bIns="0" rtlCol="0">
                      <a:noAutofit/>
                    </wps:bodyPr>
                  </wps:wsp>
                </a:graphicData>
              </a:graphic>
            </wp:anchor>
          </w:drawing>
        </mc:Choice>
        <mc:Fallback>
          <w:pict>
            <v:shapetype w14:anchorId="4400A9E2" id="_x0000_t202" coordsize="21600,21600" o:spt="202" path="m,l,21600r21600,l21600,xe">
              <v:stroke joinstyle="miter"/>
              <v:path gradientshapeok="t" o:connecttype="rect"/>
            </v:shapetype>
            <v:shape id="Textbox 151" o:spid="_x0000_s1113" type="#_x0000_t202" style="position:absolute;margin-left:281.5pt;margin-top:737.5pt;width:21.8pt;height:14.35pt;z-index:-2088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" filled="f" stroked="f">
              <v:textbox inset="0,0,0,0">
                <w:txbxContent>
                  <w:p w14:paraId="164F6192" w14:textId="77777777" w:rsidR="00286732" w:rsidRDefault="00000000">
                    <w:pPr>
                      <w:spacing w:before="13"/>
                      <w:ind w:left="20"/>
                      <w:rPr>
                        <w:rFonts w:ascii="Arial"/>
                      </w:rPr>
                    </w:pPr>
                    <w:r>
                      <w:rPr>
                        <w:rFonts w:ascii="Arial"/>
                      </w:rPr>
                      <w:t>-</w:t>
                    </w: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29</w:t>
                    </w:r>
                    <w:r>
                      <w:rPr>
                        <w:rFonts w:ascii="Arial"/>
                        <w:spacing w:val="-5"/>
                      </w:rPr>
                      <w:fldChar w:fldCharType="end"/>
                    </w:r>
                    <w:r>
                      <w:rPr>
                        <w:rFonts w:ascii="Arial"/>
                        <w:spacing w:val="-5"/>
                      </w:rPr>
                      <w:t>-</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DF66"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0976" behindDoc="1" locked="0" layoutInCell="1" allowOverlap="1" wp14:anchorId="5C836CAA" wp14:editId="38EC8E79">
              <wp:simplePos x="0" y="0"/>
              <wp:positionH relativeFrom="page">
                <wp:posOffset>3582043</wp:posOffset>
              </wp:positionH>
              <wp:positionV relativeFrom="page">
                <wp:posOffset>9460922</wp:posOffset>
              </wp:positionV>
              <wp:extent cx="274955" cy="19494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 cy="194945"/>
                      </a:xfrm>
                      <a:prstGeom prst="rect">
                        <a:avLst/>
                      </a:prstGeom>
                    </wps:spPr>
                    <wps:txbx>
                      <w:txbxContent>
                        <w:p w14:paraId="79D3046B" w14:textId="77777777" w:rsidR="00286732" w:rsidRDefault="00000000">
                          <w:pPr>
                            <w:pStyle w:val="BodyText"/>
                            <w:spacing w:before="10"/>
                            <w:ind w:left="20"/>
                          </w:pPr>
                          <w:r>
                            <w:rPr>
                              <w:color w:val="232323"/>
                              <w:spacing w:val="-2"/>
                            </w:rPr>
                            <w:t>-</w:t>
                          </w:r>
                          <w:r>
                            <w:rPr>
                              <w:color w:val="232323"/>
                              <w:spacing w:val="-5"/>
                            </w:rPr>
                            <w:t>30-</w:t>
                          </w:r>
                        </w:p>
                      </w:txbxContent>
                    </wps:txbx>
                    <wps:bodyPr wrap="square" lIns="0" tIns="0" rIns="0" bIns="0" rtlCol="0">
                      <a:noAutofit/>
                    </wps:bodyPr>
                  </wps:wsp>
                </a:graphicData>
              </a:graphic>
            </wp:anchor>
          </w:drawing>
        </mc:Choice>
        <mc:Fallback>
          <w:pict>
            <v:shapetype w14:anchorId="5C836CAA" id="_x0000_t202" coordsize="21600,21600" o:spt="202" path="m,l,21600r21600,l21600,xe">
              <v:stroke joinstyle="miter"/>
              <v:path gradientshapeok="t" o:connecttype="rect"/>
            </v:shapetype>
            <v:shape id="Textbox 164" o:spid="_x0000_s1118" type="#_x0000_t202" style="position:absolute;margin-left:282.05pt;margin-top:744.95pt;width:21.65pt;height:15.35pt;z-index:-2088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" filled="f" stroked="f">
              <v:textbox inset="0,0,0,0">
                <w:txbxContent>
                  <w:p w14:paraId="79D3046B" w14:textId="77777777" w:rsidR="00286732" w:rsidRDefault="00000000">
                    <w:pPr>
                      <w:pStyle w:val="BodyText"/>
                      <w:spacing w:before="10"/>
                      <w:ind w:left="20"/>
                    </w:pPr>
                    <w:r>
                      <w:rPr>
                        <w:color w:val="232323"/>
                        <w:spacing w:val="-2"/>
                      </w:rPr>
                      <w:t>-</w:t>
                    </w:r>
                    <w:r>
                      <w:rPr>
                        <w:color w:val="232323"/>
                        <w:spacing w:val="-5"/>
                      </w:rPr>
                      <w:t>30-</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5CD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1488" behindDoc="1" locked="0" layoutInCell="1" allowOverlap="1" wp14:anchorId="66229431" wp14:editId="579C0CA4">
              <wp:simplePos x="0" y="0"/>
              <wp:positionH relativeFrom="page">
                <wp:posOffset>3569831</wp:posOffset>
              </wp:positionH>
              <wp:positionV relativeFrom="page">
                <wp:posOffset>9320494</wp:posOffset>
              </wp:positionV>
              <wp:extent cx="277495" cy="23114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231140"/>
                      </a:xfrm>
                      <a:prstGeom prst="rect">
                        <a:avLst/>
                      </a:prstGeom>
                    </wps:spPr>
                    <wps:txbx>
                      <w:txbxContent>
                        <w:p w14:paraId="325FFEF5"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66229431" id="_x0000_t202" coordsize="21600,21600" o:spt="202" path="m,l,21600r21600,l21600,xe">
              <v:stroke joinstyle="miter"/>
              <v:path gradientshapeok="t" o:connecttype="rect"/>
            </v:shapetype>
            <v:shape id="Textbox 165" o:spid="_x0000_s1119" type="#_x0000_t202" style="position:absolute;margin-left:281.1pt;margin-top:733.9pt;width:21.85pt;height:18.2pt;z-index:-2088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" filled="f" stroked="f">
              <v:textbox inset="0,0,0,0">
                <w:txbxContent>
                  <w:p w14:paraId="325FFEF5"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r>
                      <w:rPr>
                        <w:spacing w:val="-5"/>
                      </w:rPr>
                      <w:t>-</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1106"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4048" behindDoc="1" locked="0" layoutInCell="1" allowOverlap="1" wp14:anchorId="0854C9C4" wp14:editId="37CD1774">
              <wp:simplePos x="0" y="0"/>
              <wp:positionH relativeFrom="page">
                <wp:posOffset>3578986</wp:posOffset>
              </wp:positionH>
              <wp:positionV relativeFrom="page">
                <wp:posOffset>9213646</wp:posOffset>
              </wp:positionV>
              <wp:extent cx="280035" cy="19494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194945"/>
                      </a:xfrm>
                      <a:prstGeom prst="rect">
                        <a:avLst/>
                      </a:prstGeom>
                    </wps:spPr>
                    <wps:txbx>
                      <w:txbxContent>
                        <w:p w14:paraId="389AFA9B" w14:textId="77777777" w:rsidR="00286732" w:rsidRDefault="00000000">
                          <w:pPr>
                            <w:pStyle w:val="BodyText"/>
                            <w:spacing w:before="10"/>
                            <w:ind w:left="20"/>
                          </w:pPr>
                          <w:r>
                            <w:t>-</w:t>
                          </w:r>
                          <w:r>
                            <w:rPr>
                              <w:spacing w:val="-5"/>
                            </w:rPr>
                            <w:t>32-</w:t>
                          </w:r>
                        </w:p>
                      </w:txbxContent>
                    </wps:txbx>
                    <wps:bodyPr wrap="square" lIns="0" tIns="0" rIns="0" bIns="0" rtlCol="0">
                      <a:noAutofit/>
                    </wps:bodyPr>
                  </wps:wsp>
                </a:graphicData>
              </a:graphic>
            </wp:anchor>
          </w:drawing>
        </mc:Choice>
        <mc:Fallback>
          <w:pict>
            <v:shapetype w14:anchorId="0854C9C4" id="_x0000_t202" coordsize="21600,21600" o:spt="202" path="m,l,21600r21600,l21600,xe">
              <v:stroke joinstyle="miter"/>
              <v:path gradientshapeok="t" o:connecttype="rect"/>
            </v:shapetype>
            <v:shape id="Textbox 170" o:spid="_x0000_s1124" type="#_x0000_t202" style="position:absolute;margin-left:281.8pt;margin-top:725.5pt;width:22.05pt;height:15.35pt;z-index:-2088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" filled="f" stroked="f">
              <v:textbox inset="0,0,0,0">
                <w:txbxContent>
                  <w:p w14:paraId="389AFA9B" w14:textId="77777777" w:rsidR="00286732" w:rsidRDefault="00000000">
                    <w:pPr>
                      <w:pStyle w:val="BodyText"/>
                      <w:spacing w:before="10"/>
                      <w:ind w:left="20"/>
                    </w:pPr>
                    <w:r>
                      <w:t>-</w:t>
                    </w:r>
                    <w:r>
                      <w:rPr>
                        <w:spacing w:val="-5"/>
                      </w:rPr>
                      <w:t>32-</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3876"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4560" behindDoc="1" locked="0" layoutInCell="1" allowOverlap="1" wp14:anchorId="5209A045" wp14:editId="56565CD1">
              <wp:simplePos x="0" y="0"/>
              <wp:positionH relativeFrom="page">
                <wp:posOffset>3569831</wp:posOffset>
              </wp:positionH>
              <wp:positionV relativeFrom="page">
                <wp:posOffset>9320494</wp:posOffset>
              </wp:positionV>
              <wp:extent cx="277495" cy="19494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3201CD06"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5209A045" id="_x0000_t202" coordsize="21600,21600" o:spt="202" path="m,l,21600r21600,l21600,xe">
              <v:stroke joinstyle="miter"/>
              <v:path gradientshapeok="t" o:connecttype="rect"/>
            </v:shapetype>
            <v:shape id="Textbox 171" o:spid="_x0000_s1125" type="#_x0000_t202" style="position:absolute;margin-left:281.1pt;margin-top:733.9pt;width:21.85pt;height:15.35pt;z-index:-2088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" filled="f" stroked="f">
              <v:textbox inset="0,0,0,0">
                <w:txbxContent>
                  <w:p w14:paraId="3201CD06"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r>
                      <w:rPr>
                        <w:spacing w:val="-5"/>
                      </w:rPr>
                      <w:t>-</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BBE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7120" behindDoc="1" locked="0" layoutInCell="1" allowOverlap="1" wp14:anchorId="2BC9958D" wp14:editId="6F7AF9F7">
              <wp:simplePos x="0" y="0"/>
              <wp:positionH relativeFrom="page">
                <wp:posOffset>3569831</wp:posOffset>
              </wp:positionH>
              <wp:positionV relativeFrom="page">
                <wp:posOffset>9448711</wp:posOffset>
              </wp:positionV>
              <wp:extent cx="277495" cy="22542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225425"/>
                      </a:xfrm>
                      <a:prstGeom prst="rect">
                        <a:avLst/>
                      </a:prstGeom>
                    </wps:spPr>
                    <wps:txbx>
                      <w:txbxContent>
                        <w:p w14:paraId="7FE8F077"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2BC9958D" id="_x0000_t202" coordsize="21600,21600" o:spt="202" path="m,l,21600r21600,l21600,xe">
              <v:stroke joinstyle="miter"/>
              <v:path gradientshapeok="t" o:connecttype="rect"/>
            </v:shapetype>
            <v:shape id="Textbox 176" o:spid="_x0000_s1130" type="#_x0000_t202" style="position:absolute;margin-left:281.1pt;margin-top:744pt;width:21.85pt;height:17.75pt;z-index:-2087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" filled="f" stroked="f">
              <v:textbox inset="0,0,0,0">
                <w:txbxContent>
                  <w:p w14:paraId="7FE8F077"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r>
                      <w:rPr>
                        <w:spacing w:val="-5"/>
                      </w:rPr>
                      <w:t>-</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1E9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7632" behindDoc="1" locked="0" layoutInCell="1" allowOverlap="1" wp14:anchorId="5BD47E54" wp14:editId="01FF3143">
              <wp:simplePos x="0" y="0"/>
              <wp:positionH relativeFrom="page">
                <wp:posOffset>3585350</wp:posOffset>
              </wp:positionH>
              <wp:positionV relativeFrom="page">
                <wp:posOffset>9219314</wp:posOffset>
              </wp:positionV>
              <wp:extent cx="274320" cy="18796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7960"/>
                      </a:xfrm>
                      <a:prstGeom prst="rect">
                        <a:avLst/>
                      </a:prstGeom>
                    </wps:spPr>
                    <wps:txbx>
                      <w:txbxContent>
                        <w:p w14:paraId="7E2071B9" w14:textId="77777777" w:rsidR="00286732" w:rsidRDefault="00000000">
                          <w:pPr>
                            <w:spacing w:before="10"/>
                            <w:ind w:left="20"/>
                            <w:rPr>
                              <w:sz w:val="23"/>
                            </w:rPr>
                          </w:pPr>
                          <w:r>
                            <w:rPr>
                              <w:sz w:val="23"/>
                            </w:rPr>
                            <w:t>-</w:t>
                          </w:r>
                          <w:r>
                            <w:rPr>
                              <w:spacing w:val="-5"/>
                              <w:sz w:val="23"/>
                            </w:rPr>
                            <w:t>35-</w:t>
                          </w:r>
                        </w:p>
                      </w:txbxContent>
                    </wps:txbx>
                    <wps:bodyPr wrap="square" lIns="0" tIns="0" rIns="0" bIns="0" rtlCol="0">
                      <a:noAutofit/>
                    </wps:bodyPr>
                  </wps:wsp>
                </a:graphicData>
              </a:graphic>
            </wp:anchor>
          </w:drawing>
        </mc:Choice>
        <mc:Fallback>
          <w:pict>
            <v:shapetype w14:anchorId="5BD47E54" id="_x0000_t202" coordsize="21600,21600" o:spt="202" path="m,l,21600r21600,l21600,xe">
              <v:stroke joinstyle="miter"/>
              <v:path gradientshapeok="t" o:connecttype="rect"/>
            </v:shapetype>
            <v:shape id="Textbox 177" o:spid="_x0000_s1131" type="#_x0000_t202" style="position:absolute;margin-left:282.3pt;margin-top:725.95pt;width:21.6pt;height:14.8pt;z-index:-2087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" filled="f" stroked="f">
              <v:textbox inset="0,0,0,0">
                <w:txbxContent>
                  <w:p w14:paraId="7E2071B9" w14:textId="77777777" w:rsidR="00286732" w:rsidRDefault="00000000">
                    <w:pPr>
                      <w:spacing w:before="10"/>
                      <w:ind w:left="20"/>
                      <w:rPr>
                        <w:sz w:val="23"/>
                      </w:rPr>
                    </w:pPr>
                    <w:r>
                      <w:rPr>
                        <w:sz w:val="23"/>
                      </w:rPr>
                      <w:t>-</w:t>
                    </w:r>
                    <w:r>
                      <w:rPr>
                        <w:spacing w:val="-5"/>
                        <w:sz w:val="23"/>
                      </w:rPr>
                      <w:t>35-</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B34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0704" behindDoc="1" locked="0" layoutInCell="1" allowOverlap="1" wp14:anchorId="2DECB4F0" wp14:editId="6CE637F2">
              <wp:simplePos x="0" y="0"/>
              <wp:positionH relativeFrom="page">
                <wp:posOffset>3576195</wp:posOffset>
              </wp:positionH>
              <wp:positionV relativeFrom="page">
                <wp:posOffset>9448272</wp:posOffset>
              </wp:positionV>
              <wp:extent cx="271780" cy="18796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187960"/>
                      </a:xfrm>
                      <a:prstGeom prst="rect">
                        <a:avLst/>
                      </a:prstGeom>
                    </wps:spPr>
                    <wps:txbx>
                      <w:txbxContent>
                        <w:p w14:paraId="003A43DA"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38</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2DECB4F0" id="_x0000_t202" coordsize="21600,21600" o:spt="202" path="m,l,21600r21600,l21600,xe">
              <v:stroke joinstyle="miter"/>
              <v:path gradientshapeok="t" o:connecttype="rect"/>
            </v:shapetype>
            <v:shape id="Textbox 184" o:spid="_x0000_s1136" type="#_x0000_t202" style="position:absolute;margin-left:281.6pt;margin-top:743.95pt;width:21.4pt;height:14.8pt;z-index:-2087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" filled="f" stroked="f">
              <v:textbox inset="0,0,0,0">
                <w:txbxContent>
                  <w:p w14:paraId="003A43DA"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38</w:t>
                    </w:r>
                    <w:r>
                      <w:rPr>
                        <w:spacing w:val="-5"/>
                        <w:sz w:val="23"/>
                      </w:rPr>
                      <w:fldChar w:fldCharType="end"/>
                    </w:r>
                    <w:r>
                      <w:rPr>
                        <w:spacing w:val="-5"/>
                        <w:sz w:val="23"/>
                      </w:rPr>
                      <w:t>-</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87B5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0192" behindDoc="1" locked="0" layoutInCell="1" allowOverlap="1" wp14:anchorId="56FD3A2C" wp14:editId="4BAD7C2E">
              <wp:simplePos x="0" y="0"/>
              <wp:positionH relativeFrom="page">
                <wp:posOffset>3563988</wp:posOffset>
              </wp:positionH>
              <wp:positionV relativeFrom="page">
                <wp:posOffset>9442167</wp:posOffset>
              </wp:positionV>
              <wp:extent cx="276860" cy="18796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377C48FB"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37</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56FD3A2C" id="_x0000_t202" coordsize="21600,21600" o:spt="202" path="m,l,21600r21600,l21600,xe">
              <v:stroke joinstyle="miter"/>
              <v:path gradientshapeok="t" o:connecttype="rect"/>
            </v:shapetype>
            <v:shape id="Textbox 183" o:spid="_x0000_s1137" type="#_x0000_t202" style="position:absolute;margin-left:280.65pt;margin-top:743.5pt;width:21.8pt;height:14.8pt;z-index:-2087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" filled="f" stroked="f">
              <v:textbox inset="0,0,0,0">
                <w:txbxContent>
                  <w:p w14:paraId="377C48FB"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37</w:t>
                    </w:r>
                    <w:r>
                      <w:rPr>
                        <w:spacing w:val="-5"/>
                        <w:sz w:val="23"/>
                      </w:rPr>
                      <w:fldChar w:fldCharType="end"/>
                    </w:r>
                    <w:r>
                      <w:rPr>
                        <w:spacing w:val="-5"/>
                        <w:sz w:val="23"/>
                      </w:rPr>
                      <w:t>-</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868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3776" behindDoc="1" locked="0" layoutInCell="1" allowOverlap="1" wp14:anchorId="61DA8236" wp14:editId="16C22EC2">
              <wp:simplePos x="0" y="0"/>
              <wp:positionH relativeFrom="page">
                <wp:posOffset>3588402</wp:posOffset>
              </wp:positionH>
              <wp:positionV relativeFrom="page">
                <wp:posOffset>9463537</wp:posOffset>
              </wp:positionV>
              <wp:extent cx="276860" cy="187960"/>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06DE34A6"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40</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61DA8236" id="_x0000_t202" coordsize="21600,21600" o:spt="202" path="m,l,21600r21600,l21600,xe">
              <v:stroke joinstyle="miter"/>
              <v:path gradientshapeok="t" o:connecttype="rect"/>
            </v:shapetype>
            <v:shape id="Textbox 203" o:spid="_x0000_s1142" type="#_x0000_t202" style="position:absolute;margin-left:282.55pt;margin-top:745.15pt;width:21.8pt;height:14.8pt;z-index:-2087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" filled="f" stroked="f">
              <v:textbox inset="0,0,0,0">
                <w:txbxContent>
                  <w:p w14:paraId="06DE34A6"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40</w:t>
                    </w:r>
                    <w:r>
                      <w:rPr>
                        <w:spacing w:val="-5"/>
                        <w:sz w:val="23"/>
                      </w:rPr>
                      <w:fldChar w:fldCharType="end"/>
                    </w:r>
                    <w:r>
                      <w:rPr>
                        <w:spacing w:val="-5"/>
                        <w:sz w:val="23"/>
                      </w:rPr>
                      <w:t>-</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23C1"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3264" behindDoc="1" locked="0" layoutInCell="1" allowOverlap="1" wp14:anchorId="3288737D" wp14:editId="37C33FED">
              <wp:simplePos x="0" y="0"/>
              <wp:positionH relativeFrom="page">
                <wp:posOffset>3579247</wp:posOffset>
              </wp:positionH>
              <wp:positionV relativeFrom="page">
                <wp:posOffset>9466589</wp:posOffset>
              </wp:positionV>
              <wp:extent cx="274320" cy="18796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7960"/>
                      </a:xfrm>
                      <a:prstGeom prst="rect">
                        <a:avLst/>
                      </a:prstGeom>
                    </wps:spPr>
                    <wps:txbx>
                      <w:txbxContent>
                        <w:p w14:paraId="62D72D8C"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39</w:t>
                          </w:r>
                          <w:r>
                            <w:rPr>
                              <w:spacing w:val="-5"/>
                              <w:sz w:val="23"/>
                            </w:rPr>
                            <w:fldChar w:fldCharType="end"/>
                          </w:r>
                          <w:r>
                            <w:rPr>
                              <w:spacing w:val="-5"/>
                              <w:sz w:val="23"/>
                            </w:rPr>
                            <w:t>-</w:t>
                          </w:r>
                        </w:p>
                      </w:txbxContent>
                    </wps:txbx>
                    <wps:bodyPr wrap="square" lIns="0" tIns="0" rIns="0" bIns="0" rtlCol="0">
                      <a:noAutofit/>
                    </wps:bodyPr>
                  </wps:wsp>
                </a:graphicData>
              </a:graphic>
            </wp:anchor>
          </w:drawing>
        </mc:Choice>
        <mc:Fallback>
          <w:pict>
            <v:shapetype w14:anchorId="3288737D" id="_x0000_t202" coordsize="21600,21600" o:spt="202" path="m,l,21600r21600,l21600,xe">
              <v:stroke joinstyle="miter"/>
              <v:path gradientshapeok="t" o:connecttype="rect"/>
            </v:shapetype>
            <v:shape id="Textbox 202" o:spid="_x0000_s1143" type="#_x0000_t202" style="position:absolute;margin-left:281.85pt;margin-top:745.4pt;width:21.6pt;height:14.8pt;z-index:-2087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" filled="f" stroked="f">
              <v:textbox inset="0,0,0,0">
                <w:txbxContent>
                  <w:p w14:paraId="62D72D8C" w14:textId="77777777" w:rsidR="00286732" w:rsidRDefault="00000000">
                    <w:pPr>
                      <w:spacing w:before="10"/>
                      <w:ind w:left="20"/>
                      <w:rPr>
                        <w:sz w:val="23"/>
                      </w:rPr>
                    </w:pPr>
                    <w:r>
                      <w:rPr>
                        <w:sz w:val="23"/>
                      </w:rPr>
                      <w:t>-</w:t>
                    </w:r>
                    <w:r>
                      <w:rPr>
                        <w:spacing w:val="-5"/>
                        <w:sz w:val="23"/>
                      </w:rPr>
                      <w:fldChar w:fldCharType="begin"/>
                    </w:r>
                    <w:r>
                      <w:rPr>
                        <w:spacing w:val="-5"/>
                        <w:sz w:val="23"/>
                      </w:rPr>
                      <w:instrText xml:space="preserve"> PAGE </w:instrText>
                    </w:r>
                    <w:r>
                      <w:rPr>
                        <w:spacing w:val="-5"/>
                        <w:sz w:val="23"/>
                      </w:rPr>
                      <w:fldChar w:fldCharType="separate"/>
                    </w:r>
                    <w:r>
                      <w:rPr>
                        <w:spacing w:val="-5"/>
                        <w:sz w:val="23"/>
                      </w:rPr>
                      <w:t>39</w:t>
                    </w:r>
                    <w:r>
                      <w:rPr>
                        <w:spacing w:val="-5"/>
                        <w:sz w:val="23"/>
                      </w:rPr>
                      <w:fldChar w:fldCharType="end"/>
                    </w:r>
                    <w:r>
                      <w:rPr>
                        <w:spacing w:val="-5"/>
                        <w:sz w:val="23"/>
                      </w:rPr>
                      <w:t>-</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C46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6848" behindDoc="1" locked="0" layoutInCell="1" allowOverlap="1" wp14:anchorId="5D35B068" wp14:editId="6FBD62EA">
              <wp:simplePos x="0" y="0"/>
              <wp:positionH relativeFrom="page">
                <wp:posOffset>3585350</wp:posOffset>
              </wp:positionH>
              <wp:positionV relativeFrom="page">
                <wp:posOffset>9292581</wp:posOffset>
              </wp:positionV>
              <wp:extent cx="276860" cy="187960"/>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5DAC1898" w14:textId="77777777" w:rsidR="00286732" w:rsidRDefault="00000000">
                          <w:pPr>
                            <w:spacing w:before="10"/>
                            <w:ind w:left="20"/>
                            <w:rPr>
                              <w:sz w:val="23"/>
                            </w:rPr>
                          </w:pPr>
                          <w:r>
                            <w:rPr>
                              <w:sz w:val="23"/>
                            </w:rPr>
                            <w:t>-</w:t>
                          </w:r>
                          <w:r>
                            <w:rPr>
                              <w:spacing w:val="-5"/>
                              <w:sz w:val="23"/>
                            </w:rPr>
                            <w:t>42-</w:t>
                          </w:r>
                        </w:p>
                      </w:txbxContent>
                    </wps:txbx>
                    <wps:bodyPr wrap="square" lIns="0" tIns="0" rIns="0" bIns="0" rtlCol="0">
                      <a:noAutofit/>
                    </wps:bodyPr>
                  </wps:wsp>
                </a:graphicData>
              </a:graphic>
            </wp:anchor>
          </w:drawing>
        </mc:Choice>
        <mc:Fallback>
          <w:pict>
            <v:shapetype w14:anchorId="5D35B068" id="_x0000_t202" coordsize="21600,21600" o:spt="202" path="m,l,21600r21600,l21600,xe">
              <v:stroke joinstyle="miter"/>
              <v:path gradientshapeok="t" o:connecttype="rect"/>
            </v:shapetype>
            <v:shape id="Textbox 209" o:spid="_x0000_s1148" type="#_x0000_t202" style="position:absolute;margin-left:282.3pt;margin-top:731.7pt;width:21.8pt;height:14.8pt;z-index:-2086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" filled="f" stroked="f">
              <v:textbox inset="0,0,0,0">
                <w:txbxContent>
                  <w:p w14:paraId="5DAC1898" w14:textId="77777777" w:rsidR="00286732" w:rsidRDefault="00000000">
                    <w:pPr>
                      <w:spacing w:before="10"/>
                      <w:ind w:left="20"/>
                      <w:rPr>
                        <w:sz w:val="23"/>
                      </w:rPr>
                    </w:pPr>
                    <w:r>
                      <w:rPr>
                        <w:sz w:val="23"/>
                      </w:rPr>
                      <w:t>-</w:t>
                    </w:r>
                    <w:r>
                      <w:rPr>
                        <w:spacing w:val="-5"/>
                        <w:sz w:val="23"/>
                      </w:rPr>
                      <w:t>42-</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7C80"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6336" behindDoc="1" locked="0" layoutInCell="1" allowOverlap="1" wp14:anchorId="4F88A2BE" wp14:editId="47D8370D">
              <wp:simplePos x="0" y="0"/>
              <wp:positionH relativeFrom="page">
                <wp:posOffset>3570091</wp:posOffset>
              </wp:positionH>
              <wp:positionV relativeFrom="page">
                <wp:posOffset>9326161</wp:posOffset>
              </wp:positionV>
              <wp:extent cx="281305" cy="18796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87960"/>
                      </a:xfrm>
                      <a:prstGeom prst="rect">
                        <a:avLst/>
                      </a:prstGeom>
                    </wps:spPr>
                    <wps:txbx>
                      <w:txbxContent>
                        <w:p w14:paraId="1108F965" w14:textId="77777777" w:rsidR="00286732" w:rsidRDefault="00000000">
                          <w:pPr>
                            <w:spacing w:before="10"/>
                            <w:ind w:left="20"/>
                            <w:rPr>
                              <w:sz w:val="23"/>
                            </w:rPr>
                          </w:pPr>
                          <w:r>
                            <w:rPr>
                              <w:w w:val="105"/>
                              <w:sz w:val="23"/>
                            </w:rPr>
                            <w:t>-</w:t>
                          </w:r>
                          <w:r>
                            <w:rPr>
                              <w:spacing w:val="-5"/>
                              <w:w w:val="105"/>
                              <w:sz w:val="23"/>
                            </w:rPr>
                            <w:t>41-</w:t>
                          </w:r>
                        </w:p>
                      </w:txbxContent>
                    </wps:txbx>
                    <wps:bodyPr wrap="square" lIns="0" tIns="0" rIns="0" bIns="0" rtlCol="0">
                      <a:noAutofit/>
                    </wps:bodyPr>
                  </wps:wsp>
                </a:graphicData>
              </a:graphic>
            </wp:anchor>
          </w:drawing>
        </mc:Choice>
        <mc:Fallback>
          <w:pict>
            <v:shapetype w14:anchorId="4F88A2BE" id="_x0000_t202" coordsize="21600,21600" o:spt="202" path="m,l,21600r21600,l21600,xe">
              <v:stroke joinstyle="miter"/>
              <v:path gradientshapeok="t" o:connecttype="rect"/>
            </v:shapetype>
            <v:shape id="Textbox 208" o:spid="_x0000_s1149" type="#_x0000_t202" style="position:absolute;margin-left:281.1pt;margin-top:734.35pt;width:22.15pt;height:14.8pt;z-index:-2087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" filled="f" stroked="f">
              <v:textbox inset="0,0,0,0">
                <w:txbxContent>
                  <w:p w14:paraId="1108F965" w14:textId="77777777" w:rsidR="00286732" w:rsidRDefault="00000000">
                    <w:pPr>
                      <w:spacing w:before="10"/>
                      <w:ind w:left="20"/>
                      <w:rPr>
                        <w:sz w:val="23"/>
                      </w:rPr>
                    </w:pPr>
                    <w:r>
                      <w:rPr>
                        <w:w w:val="105"/>
                        <w:sz w:val="23"/>
                      </w:rPr>
                      <w:t>-</w:t>
                    </w:r>
                    <w:r>
                      <w:rPr>
                        <w:spacing w:val="-5"/>
                        <w:w w:val="105"/>
                        <w:sz w:val="23"/>
                      </w:rPr>
                      <w:t>41-</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714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9920" behindDoc="1" locked="0" layoutInCell="1" allowOverlap="1" wp14:anchorId="7253153D" wp14:editId="7862C150">
              <wp:simplePos x="0" y="0"/>
              <wp:positionH relativeFrom="page">
                <wp:posOffset>3585350</wp:posOffset>
              </wp:positionH>
              <wp:positionV relativeFrom="page">
                <wp:posOffset>9375006</wp:posOffset>
              </wp:positionV>
              <wp:extent cx="276860" cy="18796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18129007" w14:textId="77777777" w:rsidR="00286732" w:rsidRDefault="00000000">
                          <w:pPr>
                            <w:spacing w:before="10"/>
                            <w:ind w:left="20"/>
                            <w:rPr>
                              <w:sz w:val="23"/>
                            </w:rPr>
                          </w:pPr>
                          <w:r>
                            <w:rPr>
                              <w:sz w:val="23"/>
                            </w:rPr>
                            <w:t>-</w:t>
                          </w:r>
                          <w:r>
                            <w:rPr>
                              <w:spacing w:val="-5"/>
                              <w:sz w:val="23"/>
                            </w:rPr>
                            <w:t>44-</w:t>
                          </w:r>
                        </w:p>
                      </w:txbxContent>
                    </wps:txbx>
                    <wps:bodyPr wrap="square" lIns="0" tIns="0" rIns="0" bIns="0" rtlCol="0">
                      <a:noAutofit/>
                    </wps:bodyPr>
                  </wps:wsp>
                </a:graphicData>
              </a:graphic>
            </wp:anchor>
          </w:drawing>
        </mc:Choice>
        <mc:Fallback>
          <w:pict>
            <v:shapetype w14:anchorId="7253153D" id="_x0000_t202" coordsize="21600,21600" o:spt="202" path="m,l,21600r21600,l21600,xe">
              <v:stroke joinstyle="miter"/>
              <v:path gradientshapeok="t" o:connecttype="rect"/>
            </v:shapetype>
            <v:shape id="Textbox 222" o:spid="_x0000_s1154" type="#_x0000_t202" style="position:absolute;margin-left:282.3pt;margin-top:738.2pt;width:21.8pt;height:14.8pt;z-index:-2086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" filled="f" stroked="f">
              <v:textbox inset="0,0,0,0">
                <w:txbxContent>
                  <w:p w14:paraId="18129007" w14:textId="77777777" w:rsidR="00286732" w:rsidRDefault="00000000">
                    <w:pPr>
                      <w:spacing w:before="10"/>
                      <w:ind w:left="20"/>
                      <w:rPr>
                        <w:sz w:val="23"/>
                      </w:rPr>
                    </w:pPr>
                    <w:r>
                      <w:rPr>
                        <w:sz w:val="23"/>
                      </w:rPr>
                      <w:t>-</w:t>
                    </w:r>
                    <w:r>
                      <w:rPr>
                        <w:spacing w:val="-5"/>
                        <w:sz w:val="23"/>
                      </w:rPr>
                      <w:t>44-</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522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9408" behindDoc="1" locked="0" layoutInCell="1" allowOverlap="1" wp14:anchorId="7F9F1983" wp14:editId="15A2B5BF">
              <wp:simplePos x="0" y="0"/>
              <wp:positionH relativeFrom="page">
                <wp:posOffset>3585090</wp:posOffset>
              </wp:positionH>
              <wp:positionV relativeFrom="page">
                <wp:posOffset>9479239</wp:posOffset>
              </wp:positionV>
              <wp:extent cx="274955" cy="19494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 cy="194945"/>
                      </a:xfrm>
                      <a:prstGeom prst="rect">
                        <a:avLst/>
                      </a:prstGeom>
                    </wps:spPr>
                    <wps:txbx>
                      <w:txbxContent>
                        <w:p w14:paraId="1FE79825" w14:textId="77777777" w:rsidR="00286732" w:rsidRDefault="00000000">
                          <w:pPr>
                            <w:pStyle w:val="BodyText"/>
                            <w:spacing w:before="10"/>
                            <w:ind w:left="20"/>
                          </w:pPr>
                          <w:r>
                            <w:rPr>
                              <w:spacing w:val="-2"/>
                            </w:rPr>
                            <w:t>-</w:t>
                          </w:r>
                          <w:r>
                            <w:rPr>
                              <w:spacing w:val="-5"/>
                            </w:rPr>
                            <w:t>43-</w:t>
                          </w:r>
                        </w:p>
                      </w:txbxContent>
                    </wps:txbx>
                    <wps:bodyPr wrap="square" lIns="0" tIns="0" rIns="0" bIns="0" rtlCol="0">
                      <a:noAutofit/>
                    </wps:bodyPr>
                  </wps:wsp>
                </a:graphicData>
              </a:graphic>
            </wp:anchor>
          </w:drawing>
        </mc:Choice>
        <mc:Fallback>
          <w:pict>
            <v:shapetype w14:anchorId="7F9F1983" id="_x0000_t202" coordsize="21600,21600" o:spt="202" path="m,l,21600r21600,l21600,xe">
              <v:stroke joinstyle="miter"/>
              <v:path gradientshapeok="t" o:connecttype="rect"/>
            </v:shapetype>
            <v:shape id="Textbox 221" o:spid="_x0000_s1155" type="#_x0000_t202" style="position:absolute;margin-left:282.3pt;margin-top:746.4pt;width:21.65pt;height:15.35pt;z-index:-2086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" filled="f" stroked="f">
              <v:textbox inset="0,0,0,0">
                <w:txbxContent>
                  <w:p w14:paraId="1FE79825" w14:textId="77777777" w:rsidR="00286732" w:rsidRDefault="00000000">
                    <w:pPr>
                      <w:pStyle w:val="BodyText"/>
                      <w:spacing w:before="10"/>
                      <w:ind w:left="20"/>
                    </w:pPr>
                    <w:r>
                      <w:rPr>
                        <w:spacing w:val="-2"/>
                      </w:rPr>
                      <w:t>-</w:t>
                    </w:r>
                    <w:r>
                      <w:rPr>
                        <w:spacing w:val="-5"/>
                      </w:rPr>
                      <w:t>43-</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FBBB"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2992" behindDoc="1" locked="0" layoutInCell="1" allowOverlap="1" wp14:anchorId="236AD4F1" wp14:editId="5477E390">
              <wp:simplePos x="0" y="0"/>
              <wp:positionH relativeFrom="page">
                <wp:posOffset>3585350</wp:posOffset>
              </wp:positionH>
              <wp:positionV relativeFrom="page">
                <wp:posOffset>9301739</wp:posOffset>
              </wp:positionV>
              <wp:extent cx="276860" cy="18796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67A8997F" w14:textId="77777777" w:rsidR="00286732" w:rsidRDefault="00000000">
                          <w:pPr>
                            <w:spacing w:before="10"/>
                            <w:ind w:left="20"/>
                            <w:rPr>
                              <w:sz w:val="23"/>
                            </w:rPr>
                          </w:pPr>
                          <w:r>
                            <w:rPr>
                              <w:sz w:val="23"/>
                            </w:rPr>
                            <w:t>-</w:t>
                          </w:r>
                          <w:r>
                            <w:rPr>
                              <w:spacing w:val="-5"/>
                              <w:sz w:val="23"/>
                            </w:rPr>
                            <w:t>46-</w:t>
                          </w:r>
                        </w:p>
                      </w:txbxContent>
                    </wps:txbx>
                    <wps:bodyPr wrap="square" lIns="0" tIns="0" rIns="0" bIns="0" rtlCol="0">
                      <a:noAutofit/>
                    </wps:bodyPr>
                  </wps:wsp>
                </a:graphicData>
              </a:graphic>
            </wp:anchor>
          </w:drawing>
        </mc:Choice>
        <mc:Fallback>
          <w:pict>
            <v:shapetype w14:anchorId="236AD4F1" id="_x0000_t202" coordsize="21600,21600" o:spt="202" path="m,l,21600r21600,l21600,xe">
              <v:stroke joinstyle="miter"/>
              <v:path gradientshapeok="t" o:connecttype="rect"/>
            </v:shapetype>
            <v:shape id="Textbox 229" o:spid="_x0000_s1160" type="#_x0000_t202" style="position:absolute;margin-left:282.3pt;margin-top:732.4pt;width:21.8pt;height:14.8pt;z-index:-2086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" filled="f" stroked="f">
              <v:textbox inset="0,0,0,0">
                <w:txbxContent>
                  <w:p w14:paraId="67A8997F" w14:textId="77777777" w:rsidR="00286732" w:rsidRDefault="00000000">
                    <w:pPr>
                      <w:spacing w:before="10"/>
                      <w:ind w:left="20"/>
                      <w:rPr>
                        <w:sz w:val="23"/>
                      </w:rPr>
                    </w:pPr>
                    <w:r>
                      <w:rPr>
                        <w:sz w:val="23"/>
                      </w:rPr>
                      <w:t>-</w:t>
                    </w:r>
                    <w:r>
                      <w:rPr>
                        <w:spacing w:val="-5"/>
                        <w:sz w:val="23"/>
                      </w:rPr>
                      <w:t>46-</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0EF1"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2480" behindDoc="1" locked="0" layoutInCell="1" allowOverlap="1" wp14:anchorId="1661E621" wp14:editId="44C63929">
              <wp:simplePos x="0" y="0"/>
              <wp:positionH relativeFrom="page">
                <wp:posOffset>3594506</wp:posOffset>
              </wp:positionH>
              <wp:positionV relativeFrom="page">
                <wp:posOffset>9255948</wp:posOffset>
              </wp:positionV>
              <wp:extent cx="274320" cy="18796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7960"/>
                      </a:xfrm>
                      <a:prstGeom prst="rect">
                        <a:avLst/>
                      </a:prstGeom>
                    </wps:spPr>
                    <wps:txbx>
                      <w:txbxContent>
                        <w:p w14:paraId="66B9CECA" w14:textId="77777777" w:rsidR="00286732" w:rsidRDefault="00000000">
                          <w:pPr>
                            <w:spacing w:before="10"/>
                            <w:ind w:left="20"/>
                            <w:rPr>
                              <w:sz w:val="23"/>
                            </w:rPr>
                          </w:pPr>
                          <w:r>
                            <w:rPr>
                              <w:sz w:val="23"/>
                            </w:rPr>
                            <w:t>-</w:t>
                          </w:r>
                          <w:r>
                            <w:rPr>
                              <w:spacing w:val="-5"/>
                              <w:sz w:val="23"/>
                            </w:rPr>
                            <w:t>45-</w:t>
                          </w:r>
                        </w:p>
                      </w:txbxContent>
                    </wps:txbx>
                    <wps:bodyPr wrap="square" lIns="0" tIns="0" rIns="0" bIns="0" rtlCol="0">
                      <a:noAutofit/>
                    </wps:bodyPr>
                  </wps:wsp>
                </a:graphicData>
              </a:graphic>
            </wp:anchor>
          </w:drawing>
        </mc:Choice>
        <mc:Fallback>
          <w:pict>
            <v:shapetype w14:anchorId="1661E621" id="_x0000_t202" coordsize="21600,21600" o:spt="202" path="m,l,21600r21600,l21600,xe">
              <v:stroke joinstyle="miter"/>
              <v:path gradientshapeok="t" o:connecttype="rect"/>
            </v:shapetype>
            <v:shape id="Textbox 228" o:spid="_x0000_s1161" type="#_x0000_t202" style="position:absolute;margin-left:283.05pt;margin-top:728.8pt;width:21.6pt;height:14.8pt;z-index:-2086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" filled="f" stroked="f">
              <v:textbox inset="0,0,0,0">
                <w:txbxContent>
                  <w:p w14:paraId="66B9CECA" w14:textId="77777777" w:rsidR="00286732" w:rsidRDefault="00000000">
                    <w:pPr>
                      <w:spacing w:before="10"/>
                      <w:ind w:left="20"/>
                      <w:rPr>
                        <w:sz w:val="23"/>
                      </w:rPr>
                    </w:pPr>
                    <w:r>
                      <w:rPr>
                        <w:sz w:val="23"/>
                      </w:rPr>
                      <w:t>-</w:t>
                    </w:r>
                    <w:r>
                      <w:rPr>
                        <w:spacing w:val="-5"/>
                        <w:sz w:val="23"/>
                      </w:rPr>
                      <w:t>45-</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F673"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5552" behindDoc="1" locked="0" layoutInCell="1" allowOverlap="1" wp14:anchorId="2981DF37" wp14:editId="765D1319">
              <wp:simplePos x="0" y="0"/>
              <wp:positionH relativeFrom="page">
                <wp:posOffset>3661642</wp:posOffset>
              </wp:positionH>
              <wp:positionV relativeFrom="page">
                <wp:posOffset>9719971</wp:posOffset>
              </wp:positionV>
              <wp:extent cx="276860" cy="18796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187960"/>
                      </a:xfrm>
                      <a:prstGeom prst="rect">
                        <a:avLst/>
                      </a:prstGeom>
                    </wps:spPr>
                    <wps:txbx>
                      <w:txbxContent>
                        <w:p w14:paraId="13924E2E" w14:textId="77777777" w:rsidR="00286732" w:rsidRDefault="00000000">
                          <w:pPr>
                            <w:spacing w:before="10"/>
                            <w:ind w:left="20"/>
                            <w:rPr>
                              <w:sz w:val="23"/>
                            </w:rPr>
                          </w:pPr>
                          <w:r>
                            <w:rPr>
                              <w:sz w:val="23"/>
                            </w:rPr>
                            <w:t>-</w:t>
                          </w:r>
                          <w:r>
                            <w:rPr>
                              <w:spacing w:val="-5"/>
                              <w:sz w:val="23"/>
                            </w:rPr>
                            <w:t>48-</w:t>
                          </w:r>
                        </w:p>
                      </w:txbxContent>
                    </wps:txbx>
                    <wps:bodyPr wrap="square" lIns="0" tIns="0" rIns="0" bIns="0" rtlCol="0">
                      <a:noAutofit/>
                    </wps:bodyPr>
                  </wps:wsp>
                </a:graphicData>
              </a:graphic>
            </wp:anchor>
          </w:drawing>
        </mc:Choice>
        <mc:Fallback>
          <w:pict>
            <v:shapetype w14:anchorId="2981DF37" id="_x0000_t202" coordsize="21600,21600" o:spt="202" path="m,l,21600r21600,l21600,xe">
              <v:stroke joinstyle="miter"/>
              <v:path gradientshapeok="t" o:connecttype="rect"/>
            </v:shapetype>
            <v:shape id="Textbox 237" o:spid="_x0000_s1165" type="#_x0000_t202" style="position:absolute;margin-left:288.3pt;margin-top:765.35pt;width:21.8pt;height:14.8pt;z-index:-2086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" filled="f" stroked="f">
              <v:textbox inset="0,0,0,0">
                <w:txbxContent>
                  <w:p w14:paraId="13924E2E" w14:textId="77777777" w:rsidR="00286732" w:rsidRDefault="00000000">
                    <w:pPr>
                      <w:spacing w:before="10"/>
                      <w:ind w:left="20"/>
                      <w:rPr>
                        <w:sz w:val="23"/>
                      </w:rPr>
                    </w:pPr>
                    <w:r>
                      <w:rPr>
                        <w:sz w:val="23"/>
                      </w:rPr>
                      <w:t>-</w:t>
                    </w:r>
                    <w:r>
                      <w:rPr>
                        <w:spacing w:val="-5"/>
                        <w:sz w:val="23"/>
                      </w:rPr>
                      <w:t>48-</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DF9C"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5040" behindDoc="1" locked="0" layoutInCell="1" allowOverlap="1" wp14:anchorId="6BB2A947" wp14:editId="40150B18">
              <wp:simplePos x="0" y="0"/>
              <wp:positionH relativeFrom="page">
                <wp:posOffset>3585350</wp:posOffset>
              </wp:positionH>
              <wp:positionV relativeFrom="page">
                <wp:posOffset>9426903</wp:posOffset>
              </wp:positionV>
              <wp:extent cx="274320" cy="187960"/>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7960"/>
                      </a:xfrm>
                      <a:prstGeom prst="rect">
                        <a:avLst/>
                      </a:prstGeom>
                    </wps:spPr>
                    <wps:txbx>
                      <w:txbxContent>
                        <w:p w14:paraId="13D1B768" w14:textId="77777777" w:rsidR="00286732" w:rsidRDefault="00000000">
                          <w:pPr>
                            <w:spacing w:before="10"/>
                            <w:ind w:left="20"/>
                            <w:rPr>
                              <w:sz w:val="23"/>
                            </w:rPr>
                          </w:pPr>
                          <w:r>
                            <w:rPr>
                              <w:sz w:val="23"/>
                            </w:rPr>
                            <w:t>-</w:t>
                          </w:r>
                          <w:r>
                            <w:rPr>
                              <w:spacing w:val="-5"/>
                              <w:sz w:val="23"/>
                            </w:rPr>
                            <w:t>47-</w:t>
                          </w:r>
                        </w:p>
                      </w:txbxContent>
                    </wps:txbx>
                    <wps:bodyPr wrap="square" lIns="0" tIns="0" rIns="0" bIns="0" rtlCol="0">
                      <a:noAutofit/>
                    </wps:bodyPr>
                  </wps:wsp>
                </a:graphicData>
              </a:graphic>
            </wp:anchor>
          </w:drawing>
        </mc:Choice>
        <mc:Fallback>
          <w:pict>
            <v:shapetype w14:anchorId="6BB2A947" id="_x0000_t202" coordsize="21600,21600" o:spt="202" path="m,l,21600r21600,l21600,xe">
              <v:stroke joinstyle="miter"/>
              <v:path gradientshapeok="t" o:connecttype="rect"/>
            </v:shapetype>
            <v:shape id="Textbox 236" o:spid="_x0000_s1166" type="#_x0000_t202" style="position:absolute;margin-left:282.3pt;margin-top:742.3pt;width:21.6pt;height:14.8pt;z-index:-2086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" filled="f" stroked="f">
              <v:textbox inset="0,0,0,0">
                <w:txbxContent>
                  <w:p w14:paraId="13D1B768" w14:textId="77777777" w:rsidR="00286732" w:rsidRDefault="00000000">
                    <w:pPr>
                      <w:spacing w:before="10"/>
                      <w:ind w:left="20"/>
                      <w:rPr>
                        <w:sz w:val="23"/>
                      </w:rPr>
                    </w:pPr>
                    <w:r>
                      <w:rPr>
                        <w:sz w:val="23"/>
                      </w:rPr>
                      <w:t>-</w:t>
                    </w:r>
                    <w:r>
                      <w:rPr>
                        <w:spacing w:val="-5"/>
                        <w:sz w:val="23"/>
                      </w:rPr>
                      <w:t>47-</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BFC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6576" behindDoc="1" locked="0" layoutInCell="1" allowOverlap="1" wp14:anchorId="2E69D027" wp14:editId="2C63356C">
              <wp:simplePos x="0" y="0"/>
              <wp:positionH relativeFrom="page">
                <wp:posOffset>1538436</wp:posOffset>
              </wp:positionH>
              <wp:positionV relativeFrom="page">
                <wp:posOffset>9563402</wp:posOffset>
              </wp:positionV>
              <wp:extent cx="4519930" cy="34480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9930" cy="344805"/>
                      </a:xfrm>
                      <a:prstGeom prst="rect">
                        <a:avLst/>
                      </a:prstGeom>
                    </wps:spPr>
                    <wps:txbx>
                      <w:txbxContent>
                        <w:p w14:paraId="4DB60866" w14:textId="67E306B5" w:rsidR="00286732" w:rsidRDefault="00000000">
                          <w:pPr>
                            <w:spacing w:before="11"/>
                            <w:ind w:left="6" w:right="6"/>
                            <w:jc w:val="center"/>
                            <w:rPr>
                              <w:sz w:val="21"/>
                            </w:rPr>
                          </w:pPr>
                          <w:r>
                            <w:rPr>
                              <w:sz w:val="21"/>
                            </w:rPr>
                            <w:t>See</w:t>
                          </w:r>
                          <w:r>
                            <w:rPr>
                              <w:spacing w:val="10"/>
                              <w:sz w:val="21"/>
                            </w:rPr>
                            <w:t xml:space="preserve"> </w:t>
                          </w:r>
                          <w:r>
                            <w:rPr>
                              <w:sz w:val="21"/>
                            </w:rPr>
                            <w:t>paragraph</w:t>
                          </w:r>
                          <w:r>
                            <w:rPr>
                              <w:spacing w:val="17"/>
                              <w:sz w:val="21"/>
                            </w:rPr>
                            <w:t xml:space="preserve"> </w:t>
                          </w:r>
                          <w:r>
                            <w:rPr>
                              <w:sz w:val="21"/>
                            </w:rPr>
                            <w:t>on</w:t>
                          </w:r>
                          <w:r>
                            <w:rPr>
                              <w:spacing w:val="6"/>
                              <w:sz w:val="21"/>
                            </w:rPr>
                            <w:t xml:space="preserve"> </w:t>
                          </w:r>
                          <w:r>
                            <w:rPr>
                              <w:sz w:val="21"/>
                            </w:rPr>
                            <w:t>required</w:t>
                          </w:r>
                          <w:r>
                            <w:rPr>
                              <w:spacing w:val="11"/>
                              <w:sz w:val="21"/>
                            </w:rPr>
                            <w:t xml:space="preserve"> </w:t>
                          </w:r>
                          <w:r>
                            <w:rPr>
                              <w:sz w:val="21"/>
                            </w:rPr>
                            <w:t>supplementary</w:t>
                          </w:r>
                          <w:r>
                            <w:rPr>
                              <w:spacing w:val="23"/>
                              <w:sz w:val="21"/>
                            </w:rPr>
                            <w:t xml:space="preserve"> </w:t>
                          </w:r>
                          <w:r>
                            <w:rPr>
                              <w:sz w:val="21"/>
                            </w:rPr>
                            <w:t>information</w:t>
                          </w:r>
                          <w:r>
                            <w:rPr>
                              <w:spacing w:val="22"/>
                              <w:sz w:val="21"/>
                            </w:rPr>
                            <w:t xml:space="preserve"> </w:t>
                          </w:r>
                          <w:r>
                            <w:rPr>
                              <w:sz w:val="21"/>
                            </w:rPr>
                            <w:t>included</w:t>
                          </w:r>
                          <w:r>
                            <w:rPr>
                              <w:spacing w:val="27"/>
                              <w:sz w:val="21"/>
                            </w:rPr>
                            <w:t xml:space="preserve"> </w:t>
                          </w:r>
                          <w:r>
                            <w:rPr>
                              <w:sz w:val="21"/>
                            </w:rPr>
                            <w:t>in</w:t>
                          </w:r>
                          <w:r>
                            <w:rPr>
                              <w:spacing w:val="4"/>
                              <w:sz w:val="21"/>
                            </w:rPr>
                            <w:t xml:space="preserve"> </w:t>
                          </w:r>
                          <w:r>
                            <w:rPr>
                              <w:sz w:val="21"/>
                            </w:rPr>
                            <w:t>auditor's</w:t>
                          </w:r>
                          <w:r>
                            <w:rPr>
                              <w:spacing w:val="22"/>
                              <w:sz w:val="21"/>
                            </w:rPr>
                            <w:t xml:space="preserve"> </w:t>
                          </w:r>
                          <w:r w:rsidR="00E9634C">
                            <w:rPr>
                              <w:spacing w:val="-2"/>
                              <w:sz w:val="21"/>
                            </w:rPr>
                            <w:t>report</w:t>
                          </w:r>
                          <w:r>
                            <w:rPr>
                              <w:spacing w:val="-2"/>
                              <w:sz w:val="21"/>
                            </w:rPr>
                            <w:t>.</w:t>
                          </w:r>
                        </w:p>
                        <w:p w14:paraId="5B6D184E" w14:textId="77777777" w:rsidR="00286732" w:rsidRDefault="00000000">
                          <w:pPr>
                            <w:spacing w:before="28"/>
                            <w:ind w:left="6"/>
                            <w:jc w:val="center"/>
                            <w:rPr>
                              <w:sz w:val="21"/>
                            </w:rPr>
                          </w:pPr>
                          <w:r>
                            <w:rPr>
                              <w:sz w:val="21"/>
                            </w:rPr>
                            <w:t>-</w:t>
                          </w:r>
                          <w:r>
                            <w:rPr>
                              <w:spacing w:val="-5"/>
                              <w:sz w:val="21"/>
                            </w:rPr>
                            <w:t>49-</w:t>
                          </w:r>
                        </w:p>
                      </w:txbxContent>
                    </wps:txbx>
                    <wps:bodyPr wrap="square" lIns="0" tIns="0" rIns="0" bIns="0" rtlCol="0">
                      <a:noAutofit/>
                    </wps:bodyPr>
                  </wps:wsp>
                </a:graphicData>
              </a:graphic>
            </wp:anchor>
          </w:drawing>
        </mc:Choice>
        <mc:Fallback>
          <w:pict>
            <v:shapetype w14:anchorId="2E69D027" id="_x0000_t202" coordsize="21600,21600" o:spt="202" path="m,l,21600r21600,l21600,xe">
              <v:stroke joinstyle="miter"/>
              <v:path gradientshapeok="t" o:connecttype="rect"/>
            </v:shapetype>
            <v:shape id="Textbox 243" o:spid="_x0000_s1168" type="#_x0000_t202" style="position:absolute;margin-left:121.15pt;margin-top:753pt;width:355.9pt;height:27.15pt;z-index:-2085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" filled="f" stroked="f">
              <v:textbox inset="0,0,0,0">
                <w:txbxContent>
                  <w:p w14:paraId="4DB60866" w14:textId="67E306B5" w:rsidR="00286732" w:rsidRDefault="00000000">
                    <w:pPr>
                      <w:spacing w:before="11"/>
                      <w:ind w:left="6" w:right="6"/>
                      <w:jc w:val="center"/>
                      <w:rPr>
                        <w:sz w:val="21"/>
                      </w:rPr>
                    </w:pPr>
                    <w:r>
                      <w:rPr>
                        <w:sz w:val="21"/>
                      </w:rPr>
                      <w:t>See</w:t>
                    </w:r>
                    <w:r>
                      <w:rPr>
                        <w:spacing w:val="10"/>
                        <w:sz w:val="21"/>
                      </w:rPr>
                      <w:t xml:space="preserve"> </w:t>
                    </w:r>
                    <w:r>
                      <w:rPr>
                        <w:sz w:val="21"/>
                      </w:rPr>
                      <w:t>paragraph</w:t>
                    </w:r>
                    <w:r>
                      <w:rPr>
                        <w:spacing w:val="17"/>
                        <w:sz w:val="21"/>
                      </w:rPr>
                      <w:t xml:space="preserve"> </w:t>
                    </w:r>
                    <w:r>
                      <w:rPr>
                        <w:sz w:val="21"/>
                      </w:rPr>
                      <w:t>on</w:t>
                    </w:r>
                    <w:r>
                      <w:rPr>
                        <w:spacing w:val="6"/>
                        <w:sz w:val="21"/>
                      </w:rPr>
                      <w:t xml:space="preserve"> </w:t>
                    </w:r>
                    <w:r>
                      <w:rPr>
                        <w:sz w:val="21"/>
                      </w:rPr>
                      <w:t>required</w:t>
                    </w:r>
                    <w:r>
                      <w:rPr>
                        <w:spacing w:val="11"/>
                        <w:sz w:val="21"/>
                      </w:rPr>
                      <w:t xml:space="preserve"> </w:t>
                    </w:r>
                    <w:r>
                      <w:rPr>
                        <w:sz w:val="21"/>
                      </w:rPr>
                      <w:t>supplementary</w:t>
                    </w:r>
                    <w:r>
                      <w:rPr>
                        <w:spacing w:val="23"/>
                        <w:sz w:val="21"/>
                      </w:rPr>
                      <w:t xml:space="preserve"> </w:t>
                    </w:r>
                    <w:r>
                      <w:rPr>
                        <w:sz w:val="21"/>
                      </w:rPr>
                      <w:t>information</w:t>
                    </w:r>
                    <w:r>
                      <w:rPr>
                        <w:spacing w:val="22"/>
                        <w:sz w:val="21"/>
                      </w:rPr>
                      <w:t xml:space="preserve"> </w:t>
                    </w:r>
                    <w:r>
                      <w:rPr>
                        <w:sz w:val="21"/>
                      </w:rPr>
                      <w:t>included</w:t>
                    </w:r>
                    <w:r>
                      <w:rPr>
                        <w:spacing w:val="27"/>
                        <w:sz w:val="21"/>
                      </w:rPr>
                      <w:t xml:space="preserve"> </w:t>
                    </w:r>
                    <w:r>
                      <w:rPr>
                        <w:sz w:val="21"/>
                      </w:rPr>
                      <w:t>in</w:t>
                    </w:r>
                    <w:r>
                      <w:rPr>
                        <w:spacing w:val="4"/>
                        <w:sz w:val="21"/>
                      </w:rPr>
                      <w:t xml:space="preserve"> </w:t>
                    </w:r>
                    <w:r>
                      <w:rPr>
                        <w:sz w:val="21"/>
                      </w:rPr>
                      <w:t>auditor's</w:t>
                    </w:r>
                    <w:r>
                      <w:rPr>
                        <w:spacing w:val="22"/>
                        <w:sz w:val="21"/>
                      </w:rPr>
                      <w:t xml:space="preserve"> </w:t>
                    </w:r>
                    <w:r w:rsidR="00E9634C">
                      <w:rPr>
                        <w:spacing w:val="-2"/>
                        <w:sz w:val="21"/>
                      </w:rPr>
                      <w:t>report</w:t>
                    </w:r>
                    <w:r>
                      <w:rPr>
                        <w:spacing w:val="-2"/>
                        <w:sz w:val="21"/>
                      </w:rPr>
                      <w:t>.</w:t>
                    </w:r>
                  </w:p>
                  <w:p w14:paraId="5B6D184E" w14:textId="77777777" w:rsidR="00286732" w:rsidRDefault="00000000">
                    <w:pPr>
                      <w:spacing w:before="28"/>
                      <w:ind w:left="6"/>
                      <w:jc w:val="center"/>
                      <w:rPr>
                        <w:sz w:val="21"/>
                      </w:rPr>
                    </w:pPr>
                    <w:r>
                      <w:rPr>
                        <w:sz w:val="21"/>
                      </w:rPr>
                      <w:t>-</w:t>
                    </w:r>
                    <w:r>
                      <w:rPr>
                        <w:spacing w:val="-5"/>
                        <w:sz w:val="21"/>
                      </w:rPr>
                      <w:t>49-</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844C" w14:textId="77777777" w:rsidR="00286732" w:rsidRDefault="00286732">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988A" w14:textId="77777777" w:rsidR="00286732" w:rsidRDefault="00286732">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D6FD" w14:textId="77777777" w:rsidR="00286732" w:rsidRDefault="00286732">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CE78"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7600" behindDoc="1" locked="0" layoutInCell="1" allowOverlap="1" wp14:anchorId="154073A7" wp14:editId="64A18A35">
              <wp:simplePos x="0" y="0"/>
              <wp:positionH relativeFrom="page">
                <wp:posOffset>1296563</wp:posOffset>
              </wp:positionH>
              <wp:positionV relativeFrom="page">
                <wp:posOffset>9527645</wp:posOffset>
              </wp:positionV>
              <wp:extent cx="5008880" cy="379730"/>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8880" cy="379730"/>
                      </a:xfrm>
                      <a:prstGeom prst="rect">
                        <a:avLst/>
                      </a:prstGeom>
                    </wps:spPr>
                    <wps:txbx>
                      <w:txbxContent>
                        <w:p w14:paraId="0D5304B6" w14:textId="77777777" w:rsidR="00286732" w:rsidRDefault="00000000">
                          <w:pPr>
                            <w:spacing w:before="10"/>
                            <w:ind w:left="6" w:right="6"/>
                            <w:jc w:val="center"/>
                            <w:rPr>
                              <w:sz w:val="23"/>
                            </w:rPr>
                          </w:pPr>
                          <w:r>
                            <w:rPr>
                              <w:w w:val="105"/>
                              <w:sz w:val="23"/>
                            </w:rPr>
                            <w:t>See</w:t>
                          </w:r>
                          <w:r>
                            <w:rPr>
                              <w:spacing w:val="-16"/>
                              <w:w w:val="105"/>
                              <w:sz w:val="23"/>
                            </w:rPr>
                            <w:t xml:space="preserve"> </w:t>
                          </w:r>
                          <w:r>
                            <w:rPr>
                              <w:w w:val="105"/>
                              <w:sz w:val="23"/>
                            </w:rPr>
                            <w:t>paragraph</w:t>
                          </w:r>
                          <w:r>
                            <w:rPr>
                              <w:spacing w:val="-15"/>
                              <w:w w:val="105"/>
                              <w:sz w:val="23"/>
                            </w:rPr>
                            <w:t xml:space="preserve"> </w:t>
                          </w:r>
                          <w:r>
                            <w:rPr>
                              <w:w w:val="105"/>
                              <w:sz w:val="23"/>
                            </w:rPr>
                            <w:t>on</w:t>
                          </w:r>
                          <w:r>
                            <w:rPr>
                              <w:spacing w:val="-15"/>
                              <w:w w:val="105"/>
                              <w:sz w:val="23"/>
                            </w:rPr>
                            <w:t xml:space="preserve"> </w:t>
                          </w:r>
                          <w:r>
                            <w:rPr>
                              <w:w w:val="105"/>
                              <w:sz w:val="23"/>
                            </w:rPr>
                            <w:t>required</w:t>
                          </w:r>
                          <w:r>
                            <w:rPr>
                              <w:spacing w:val="-14"/>
                              <w:w w:val="105"/>
                              <w:sz w:val="23"/>
                            </w:rPr>
                            <w:t xml:space="preserve"> </w:t>
                          </w:r>
                          <w:r>
                            <w:rPr>
                              <w:w w:val="105"/>
                              <w:sz w:val="23"/>
                            </w:rPr>
                            <w:t>supplementary</w:t>
                          </w:r>
                          <w:r>
                            <w:rPr>
                              <w:spacing w:val="-8"/>
                              <w:w w:val="105"/>
                              <w:sz w:val="23"/>
                            </w:rPr>
                            <w:t xml:space="preserve"> </w:t>
                          </w:r>
                          <w:r>
                            <w:rPr>
                              <w:w w:val="105"/>
                              <w:sz w:val="23"/>
                            </w:rPr>
                            <w:t>information</w:t>
                          </w:r>
                          <w:r>
                            <w:rPr>
                              <w:spacing w:val="-8"/>
                              <w:w w:val="105"/>
                              <w:sz w:val="23"/>
                            </w:rPr>
                            <w:t xml:space="preserve"> </w:t>
                          </w:r>
                          <w:r>
                            <w:rPr>
                              <w:w w:val="105"/>
                              <w:sz w:val="23"/>
                            </w:rPr>
                            <w:t>included</w:t>
                          </w:r>
                          <w:r>
                            <w:rPr>
                              <w:spacing w:val="-6"/>
                              <w:w w:val="105"/>
                              <w:sz w:val="23"/>
                            </w:rPr>
                            <w:t xml:space="preserve"> </w:t>
                          </w:r>
                          <w:r>
                            <w:rPr>
                              <w:w w:val="105"/>
                              <w:sz w:val="23"/>
                            </w:rPr>
                            <w:t>in</w:t>
                          </w:r>
                          <w:r>
                            <w:rPr>
                              <w:spacing w:val="-15"/>
                              <w:w w:val="105"/>
                              <w:sz w:val="23"/>
                            </w:rPr>
                            <w:t xml:space="preserve"> </w:t>
                          </w:r>
                          <w:r>
                            <w:rPr>
                              <w:w w:val="105"/>
                              <w:sz w:val="23"/>
                            </w:rPr>
                            <w:t>auditor's</w:t>
                          </w:r>
                          <w:r>
                            <w:rPr>
                              <w:spacing w:val="-10"/>
                              <w:w w:val="105"/>
                              <w:sz w:val="23"/>
                            </w:rPr>
                            <w:t xml:space="preserve"> </w:t>
                          </w:r>
                          <w:r>
                            <w:rPr>
                              <w:spacing w:val="-2"/>
                              <w:w w:val="105"/>
                              <w:sz w:val="23"/>
                            </w:rPr>
                            <w:t>report.</w:t>
                          </w:r>
                        </w:p>
                        <w:p w14:paraId="44E8778F" w14:textId="77777777" w:rsidR="00286732" w:rsidRDefault="00000000">
                          <w:pPr>
                            <w:spacing w:before="39"/>
                            <w:ind w:left="6"/>
                            <w:jc w:val="center"/>
                            <w:rPr>
                              <w:sz w:val="23"/>
                            </w:rPr>
                          </w:pPr>
                          <w:r>
                            <w:rPr>
                              <w:sz w:val="23"/>
                            </w:rPr>
                            <w:t>-</w:t>
                          </w:r>
                          <w:r>
                            <w:rPr>
                              <w:spacing w:val="-5"/>
                              <w:sz w:val="23"/>
                            </w:rPr>
                            <w:t>53-</w:t>
                          </w:r>
                        </w:p>
                      </w:txbxContent>
                    </wps:txbx>
                    <wps:bodyPr wrap="square" lIns="0" tIns="0" rIns="0" bIns="0" rtlCol="0">
                      <a:noAutofit/>
                    </wps:bodyPr>
                  </wps:wsp>
                </a:graphicData>
              </a:graphic>
            </wp:anchor>
          </w:drawing>
        </mc:Choice>
        <mc:Fallback>
          <w:pict>
            <v:shapetype w14:anchorId="154073A7" id="_x0000_t202" coordsize="21600,21600" o:spt="202" path="m,l,21600r21600,l21600,xe">
              <v:stroke joinstyle="miter"/>
              <v:path gradientshapeok="t" o:connecttype="rect"/>
            </v:shapetype>
            <v:shape id="Textbox 250" o:spid="_x0000_s1170" type="#_x0000_t202" style="position:absolute;margin-left:102.1pt;margin-top:750.2pt;width:394.4pt;height:29.9pt;z-index:-2085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" filled="f" stroked="f">
              <v:textbox inset="0,0,0,0">
                <w:txbxContent>
                  <w:p w14:paraId="0D5304B6" w14:textId="77777777" w:rsidR="00286732" w:rsidRDefault="00000000">
                    <w:pPr>
                      <w:spacing w:before="10"/>
                      <w:ind w:left="6" w:right="6"/>
                      <w:jc w:val="center"/>
                      <w:rPr>
                        <w:sz w:val="23"/>
                      </w:rPr>
                    </w:pPr>
                    <w:r>
                      <w:rPr>
                        <w:w w:val="105"/>
                        <w:sz w:val="23"/>
                      </w:rPr>
                      <w:t>See</w:t>
                    </w:r>
                    <w:r>
                      <w:rPr>
                        <w:spacing w:val="-16"/>
                        <w:w w:val="105"/>
                        <w:sz w:val="23"/>
                      </w:rPr>
                      <w:t xml:space="preserve"> </w:t>
                    </w:r>
                    <w:r>
                      <w:rPr>
                        <w:w w:val="105"/>
                        <w:sz w:val="23"/>
                      </w:rPr>
                      <w:t>paragraph</w:t>
                    </w:r>
                    <w:r>
                      <w:rPr>
                        <w:spacing w:val="-15"/>
                        <w:w w:val="105"/>
                        <w:sz w:val="23"/>
                      </w:rPr>
                      <w:t xml:space="preserve"> </w:t>
                    </w:r>
                    <w:r>
                      <w:rPr>
                        <w:w w:val="105"/>
                        <w:sz w:val="23"/>
                      </w:rPr>
                      <w:t>on</w:t>
                    </w:r>
                    <w:r>
                      <w:rPr>
                        <w:spacing w:val="-15"/>
                        <w:w w:val="105"/>
                        <w:sz w:val="23"/>
                      </w:rPr>
                      <w:t xml:space="preserve"> </w:t>
                    </w:r>
                    <w:r>
                      <w:rPr>
                        <w:w w:val="105"/>
                        <w:sz w:val="23"/>
                      </w:rPr>
                      <w:t>required</w:t>
                    </w:r>
                    <w:r>
                      <w:rPr>
                        <w:spacing w:val="-14"/>
                        <w:w w:val="105"/>
                        <w:sz w:val="23"/>
                      </w:rPr>
                      <w:t xml:space="preserve"> </w:t>
                    </w:r>
                    <w:r>
                      <w:rPr>
                        <w:w w:val="105"/>
                        <w:sz w:val="23"/>
                      </w:rPr>
                      <w:t>supplementary</w:t>
                    </w:r>
                    <w:r>
                      <w:rPr>
                        <w:spacing w:val="-8"/>
                        <w:w w:val="105"/>
                        <w:sz w:val="23"/>
                      </w:rPr>
                      <w:t xml:space="preserve"> </w:t>
                    </w:r>
                    <w:r>
                      <w:rPr>
                        <w:w w:val="105"/>
                        <w:sz w:val="23"/>
                      </w:rPr>
                      <w:t>information</w:t>
                    </w:r>
                    <w:r>
                      <w:rPr>
                        <w:spacing w:val="-8"/>
                        <w:w w:val="105"/>
                        <w:sz w:val="23"/>
                      </w:rPr>
                      <w:t xml:space="preserve"> </w:t>
                    </w:r>
                    <w:r>
                      <w:rPr>
                        <w:w w:val="105"/>
                        <w:sz w:val="23"/>
                      </w:rPr>
                      <w:t>included</w:t>
                    </w:r>
                    <w:r>
                      <w:rPr>
                        <w:spacing w:val="-6"/>
                        <w:w w:val="105"/>
                        <w:sz w:val="23"/>
                      </w:rPr>
                      <w:t xml:space="preserve"> </w:t>
                    </w:r>
                    <w:r>
                      <w:rPr>
                        <w:w w:val="105"/>
                        <w:sz w:val="23"/>
                      </w:rPr>
                      <w:t>in</w:t>
                    </w:r>
                    <w:r>
                      <w:rPr>
                        <w:spacing w:val="-15"/>
                        <w:w w:val="105"/>
                        <w:sz w:val="23"/>
                      </w:rPr>
                      <w:t xml:space="preserve"> </w:t>
                    </w:r>
                    <w:r>
                      <w:rPr>
                        <w:w w:val="105"/>
                        <w:sz w:val="23"/>
                      </w:rPr>
                      <w:t>auditor's</w:t>
                    </w:r>
                    <w:r>
                      <w:rPr>
                        <w:spacing w:val="-10"/>
                        <w:w w:val="105"/>
                        <w:sz w:val="23"/>
                      </w:rPr>
                      <w:t xml:space="preserve"> </w:t>
                    </w:r>
                    <w:r>
                      <w:rPr>
                        <w:spacing w:val="-2"/>
                        <w:w w:val="105"/>
                        <w:sz w:val="23"/>
                      </w:rPr>
                      <w:t>report.</w:t>
                    </w:r>
                  </w:p>
                  <w:p w14:paraId="44E8778F" w14:textId="77777777" w:rsidR="00286732" w:rsidRDefault="00000000">
                    <w:pPr>
                      <w:spacing w:before="39"/>
                      <w:ind w:left="6"/>
                      <w:jc w:val="center"/>
                      <w:rPr>
                        <w:sz w:val="23"/>
                      </w:rPr>
                    </w:pPr>
                    <w:r>
                      <w:rPr>
                        <w:sz w:val="23"/>
                      </w:rPr>
                      <w:t>-</w:t>
                    </w:r>
                    <w:r>
                      <w:rPr>
                        <w:spacing w:val="-5"/>
                        <w:sz w:val="23"/>
                      </w:rPr>
                      <w:t>53-</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024C" w14:textId="77777777" w:rsidR="00286732" w:rsidRDefault="00286732">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D23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8624" behindDoc="1" locked="0" layoutInCell="1" allowOverlap="1" wp14:anchorId="24400A78" wp14:editId="47DE50B2">
              <wp:simplePos x="0" y="0"/>
              <wp:positionH relativeFrom="page">
                <wp:posOffset>3569831</wp:posOffset>
              </wp:positionH>
              <wp:positionV relativeFrom="page">
                <wp:posOffset>9238069</wp:posOffset>
              </wp:positionV>
              <wp:extent cx="277495" cy="19494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16BDD3DF" w14:textId="77777777" w:rsidR="00286732" w:rsidRDefault="00000000">
                          <w:pPr>
                            <w:pStyle w:val="BodyText"/>
                            <w:spacing w:before="10"/>
                            <w:ind w:left="20"/>
                          </w:pPr>
                          <w:r>
                            <w:rPr>
                              <w:spacing w:val="-2"/>
                            </w:rPr>
                            <w:t>-</w:t>
                          </w:r>
                          <w:r>
                            <w:rPr>
                              <w:spacing w:val="-5"/>
                            </w:rPr>
                            <w:t>56-</w:t>
                          </w:r>
                        </w:p>
                      </w:txbxContent>
                    </wps:txbx>
                    <wps:bodyPr wrap="square" lIns="0" tIns="0" rIns="0" bIns="0" rtlCol="0">
                      <a:noAutofit/>
                    </wps:bodyPr>
                  </wps:wsp>
                </a:graphicData>
              </a:graphic>
            </wp:anchor>
          </w:drawing>
        </mc:Choice>
        <mc:Fallback>
          <w:pict>
            <v:shapetype w14:anchorId="24400A78" id="_x0000_t202" coordsize="21600,21600" o:spt="202" path="m,l,21600r21600,l21600,xe">
              <v:stroke joinstyle="miter"/>
              <v:path gradientshapeok="t" o:connecttype="rect"/>
            </v:shapetype>
            <v:shape id="Textbox 255" o:spid="_x0000_s1171" type="#_x0000_t202" style="position:absolute;margin-left:281.1pt;margin-top:727.4pt;width:21.85pt;height:15.35pt;z-index:-2085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" filled="f" stroked="f">
              <v:textbox inset="0,0,0,0">
                <w:txbxContent>
                  <w:p w14:paraId="16BDD3DF" w14:textId="77777777" w:rsidR="00286732" w:rsidRDefault="00000000">
                    <w:pPr>
                      <w:pStyle w:val="BodyText"/>
                      <w:spacing w:before="10"/>
                      <w:ind w:left="20"/>
                    </w:pPr>
                    <w:r>
                      <w:rPr>
                        <w:spacing w:val="-2"/>
                      </w:rPr>
                      <w:t>-</w:t>
                    </w:r>
                    <w:r>
                      <w:rPr>
                        <w:spacing w:val="-5"/>
                      </w:rPr>
                      <w:t>56-</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DCF7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8112" behindDoc="1" locked="0" layoutInCell="1" allowOverlap="1" wp14:anchorId="36CA91DC" wp14:editId="144A6C8E">
              <wp:simplePos x="0" y="0"/>
              <wp:positionH relativeFrom="page">
                <wp:posOffset>3560676</wp:posOffset>
              </wp:positionH>
              <wp:positionV relativeFrom="page">
                <wp:posOffset>9445658</wp:posOffset>
              </wp:positionV>
              <wp:extent cx="353060" cy="211454"/>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060" cy="211454"/>
                      </a:xfrm>
                      <a:prstGeom prst="rect">
                        <a:avLst/>
                      </a:prstGeom>
                    </wps:spPr>
                    <wps:txbx>
                      <w:txbxContent>
                        <w:p w14:paraId="1038D4AE"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36CA91DC" id="_x0000_t202" coordsize="21600,21600" o:spt="202" path="m,l,21600r21600,l21600,xe">
              <v:stroke joinstyle="miter"/>
              <v:path gradientshapeok="t" o:connecttype="rect"/>
            </v:shapetype>
            <v:shape id="Textbox 254" o:spid="_x0000_s1172" type="#_x0000_t202" style="position:absolute;margin-left:280.35pt;margin-top:743.75pt;width:27.8pt;height:16.65pt;z-index:-2085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" filled="f" stroked="f">
              <v:textbox inset="0,0,0,0">
                <w:txbxContent>
                  <w:p w14:paraId="1038D4AE"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r>
                      <w:rPr>
                        <w:spacing w:val="-5"/>
                      </w:rPr>
                      <w:t>-</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E41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61184" behindDoc="1" locked="0" layoutInCell="1" allowOverlap="1" wp14:anchorId="06C704A5" wp14:editId="1C09E863">
              <wp:simplePos x="0" y="0"/>
              <wp:positionH relativeFrom="page">
                <wp:posOffset>3563727</wp:posOffset>
              </wp:positionH>
              <wp:positionV relativeFrom="page">
                <wp:posOffset>9463975</wp:posOffset>
              </wp:positionV>
              <wp:extent cx="277495" cy="19494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5CD5D2F3" w14:textId="77777777" w:rsidR="00286732" w:rsidRDefault="00000000">
                          <w:pPr>
                            <w:pStyle w:val="BodyText"/>
                            <w:spacing w:before="10"/>
                            <w:ind w:left="20"/>
                          </w:pPr>
                          <w:r>
                            <w:rPr>
                              <w:spacing w:val="-2"/>
                            </w:rPr>
                            <w:t>-</w:t>
                          </w:r>
                          <w:r>
                            <w:rPr>
                              <w:spacing w:val="-5"/>
                            </w:rPr>
                            <w:t>58-</w:t>
                          </w:r>
                        </w:p>
                      </w:txbxContent>
                    </wps:txbx>
                    <wps:bodyPr wrap="square" lIns="0" tIns="0" rIns="0" bIns="0" rtlCol="0">
                      <a:noAutofit/>
                    </wps:bodyPr>
                  </wps:wsp>
                </a:graphicData>
              </a:graphic>
            </wp:anchor>
          </w:drawing>
        </mc:Choice>
        <mc:Fallback>
          <w:pict>
            <v:shapetype w14:anchorId="06C704A5" id="_x0000_t202" coordsize="21600,21600" o:spt="202" path="m,l,21600r21600,l21600,xe">
              <v:stroke joinstyle="miter"/>
              <v:path gradientshapeok="t" o:connecttype="rect"/>
            </v:shapetype>
            <v:shape id="Textbox 260" o:spid="_x0000_s1177" type="#_x0000_t202" style="position:absolute;margin-left:280.6pt;margin-top:745.2pt;width:21.85pt;height:15.35pt;z-index:-2085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" filled="f" stroked="f">
              <v:textbox inset="0,0,0,0">
                <w:txbxContent>
                  <w:p w14:paraId="5CD5D2F3" w14:textId="77777777" w:rsidR="00286732" w:rsidRDefault="00000000">
                    <w:pPr>
                      <w:pStyle w:val="BodyText"/>
                      <w:spacing w:before="10"/>
                      <w:ind w:left="20"/>
                    </w:pPr>
                    <w:r>
                      <w:rPr>
                        <w:spacing w:val="-2"/>
                      </w:rPr>
                      <w:t>-</w:t>
                    </w:r>
                    <w:r>
                      <w:rPr>
                        <w:spacing w:val="-5"/>
                      </w:rPr>
                      <w:t>58-</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3AFA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61696" behindDoc="1" locked="0" layoutInCell="1" allowOverlap="1" wp14:anchorId="4324EB84" wp14:editId="7A6C00B7">
              <wp:simplePos x="0" y="0"/>
              <wp:positionH relativeFrom="page">
                <wp:posOffset>3560676</wp:posOffset>
              </wp:positionH>
              <wp:positionV relativeFrom="page">
                <wp:posOffset>9448711</wp:posOffset>
              </wp:positionV>
              <wp:extent cx="277495" cy="19494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95" cy="194945"/>
                      </a:xfrm>
                      <a:prstGeom prst="rect">
                        <a:avLst/>
                      </a:prstGeom>
                    </wps:spPr>
                    <wps:txbx>
                      <w:txbxContent>
                        <w:p w14:paraId="3CC3C67F"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r>
                            <w:rPr>
                              <w:spacing w:val="-5"/>
                            </w:rPr>
                            <w:t>-</w:t>
                          </w:r>
                        </w:p>
                      </w:txbxContent>
                    </wps:txbx>
                    <wps:bodyPr wrap="square" lIns="0" tIns="0" rIns="0" bIns="0" rtlCol="0">
                      <a:noAutofit/>
                    </wps:bodyPr>
                  </wps:wsp>
                </a:graphicData>
              </a:graphic>
            </wp:anchor>
          </w:drawing>
        </mc:Choice>
        <mc:Fallback>
          <w:pict>
            <v:shapetype w14:anchorId="4324EB84" id="_x0000_t202" coordsize="21600,21600" o:spt="202" path="m,l,21600r21600,l21600,xe">
              <v:stroke joinstyle="miter"/>
              <v:path gradientshapeok="t" o:connecttype="rect"/>
            </v:shapetype>
            <v:shape id="Textbox 261" o:spid="_x0000_s1178" type="#_x0000_t202" style="position:absolute;margin-left:280.35pt;margin-top:744pt;width:21.85pt;height:15.35pt;z-index:-2085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" filled="f" stroked="f">
              <v:textbox inset="0,0,0,0">
                <w:txbxContent>
                  <w:p w14:paraId="3CC3C67F" w14:textId="77777777" w:rsidR="00286732" w:rsidRDefault="00000000">
                    <w:pPr>
                      <w:pStyle w:val="BodyText"/>
                      <w:spacing w:before="10"/>
                      <w:ind w:left="20"/>
                    </w:pPr>
                    <w:r>
                      <w:rPr>
                        <w:spacing w:val="-2"/>
                      </w:rPr>
                      <w:t>-</w:t>
                    </w:r>
                    <w:r>
                      <w:rPr>
                        <w:spacing w:val="-5"/>
                      </w:rPr>
                      <w:fldChar w:fldCharType="begin"/>
                    </w:r>
                    <w:r>
                      <w:rPr>
                        <w:spacing w:val="-5"/>
                      </w:rPr>
                      <w:instrText xml:space="preserve"> PAGE </w:instrText>
                    </w:r>
                    <w:r>
                      <w:rPr>
                        <w:spacing w:val="-5"/>
                      </w:rPr>
                      <w:fldChar w:fldCharType="separate"/>
                    </w:r>
                    <w:r>
                      <w:rPr>
                        <w:spacing w:val="-5"/>
                      </w:rPr>
                      <w:t>59</w:t>
                    </w:r>
                    <w:r>
                      <w:rPr>
                        <w:spacing w:val="-5"/>
                      </w:rPr>
                      <w:fldChar w:fldCharType="end"/>
                    </w:r>
                    <w:r>
                      <w:rPr>
                        <w:spacing w:val="-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45323" w14:textId="77777777" w:rsidR="007A1AFD" w:rsidRDefault="007A1AFD">
      <w:r>
        <w:separator/>
      </w:r>
    </w:p>
  </w:footnote>
  <w:footnote w:type="continuationSeparator" w:id="0">
    <w:p w14:paraId="493645C5" w14:textId="77777777" w:rsidR="007A1AFD" w:rsidRDefault="007A1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39F5" w14:textId="77777777" w:rsidR="00E9634C" w:rsidRDefault="00E96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A29E" w14:textId="77777777" w:rsidR="00E9634C" w:rsidRDefault="00E96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EBF8" w14:textId="77777777" w:rsidR="00E9634C" w:rsidRDefault="00E963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32E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88480" behindDoc="1" locked="0" layoutInCell="1" allowOverlap="1" wp14:anchorId="4BBCDB29" wp14:editId="27308BA3">
              <wp:simplePos x="0" y="0"/>
              <wp:positionH relativeFrom="page">
                <wp:posOffset>3778739</wp:posOffset>
              </wp:positionH>
              <wp:positionV relativeFrom="page">
                <wp:posOffset>471344</wp:posOffset>
              </wp:positionV>
              <wp:extent cx="196850" cy="1593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59385"/>
                      </a:xfrm>
                      <a:prstGeom prst="rect">
                        <a:avLst/>
                      </a:prstGeom>
                    </wps:spPr>
                    <wps:txbx>
                      <w:txbxContent>
                        <w:p w14:paraId="1EFF7B64" w14:textId="77777777" w:rsidR="00286732" w:rsidRDefault="00000000">
                          <w:pPr>
                            <w:spacing w:before="12"/>
                            <w:ind w:left="20"/>
                            <w:rPr>
                              <w:sz w:val="19"/>
                            </w:rPr>
                          </w:pPr>
                          <w:r>
                            <w:rPr>
                              <w:spacing w:val="-5"/>
                              <w:sz w:val="19"/>
                            </w:rPr>
                            <w:t>M3</w:t>
                          </w:r>
                        </w:p>
                      </w:txbxContent>
                    </wps:txbx>
                    <wps:bodyPr wrap="square" lIns="0" tIns="0" rIns="0" bIns="0" rtlCol="0">
                      <a:noAutofit/>
                    </wps:bodyPr>
                  </wps:wsp>
                </a:graphicData>
              </a:graphic>
            </wp:anchor>
          </w:drawing>
        </mc:Choice>
        <mc:Fallback>
          <w:pict>
            <v:shapetype w14:anchorId="4BBCDB29" id="_x0000_t202" coordsize="21600,21600" o:spt="202" path="m,l,21600r21600,l21600,xe">
              <v:stroke joinstyle="miter"/>
              <v:path gradientshapeok="t" o:connecttype="rect"/>
            </v:shapetype>
            <v:shape id="Textbox 6" o:spid="_x0000_s1034" type="#_x0000_t202" style="position:absolute;margin-left:297.55pt;margin-top:37.1pt;width:15.5pt;height:12.55pt;z-index:-2092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" filled="f" stroked="f">
              <v:textbox inset="0,0,0,0">
                <w:txbxContent>
                  <w:p w14:paraId="1EFF7B64" w14:textId="77777777" w:rsidR="00286732" w:rsidRDefault="00000000">
                    <w:pPr>
                      <w:spacing w:before="12"/>
                      <w:ind w:left="20"/>
                      <w:rPr>
                        <w:sz w:val="19"/>
                      </w:rPr>
                    </w:pPr>
                    <w:r>
                      <w:rPr>
                        <w:spacing w:val="-5"/>
                        <w:sz w:val="19"/>
                      </w:rPr>
                      <w:t>M3</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2B0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87968" behindDoc="1" locked="0" layoutInCell="1" allowOverlap="1" wp14:anchorId="0C69BA98" wp14:editId="4F280C8B">
              <wp:simplePos x="0" y="0"/>
              <wp:positionH relativeFrom="page">
                <wp:posOffset>3757376</wp:posOffset>
              </wp:positionH>
              <wp:positionV relativeFrom="page">
                <wp:posOffset>474396</wp:posOffset>
              </wp:positionV>
              <wp:extent cx="200025" cy="1593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59385"/>
                      </a:xfrm>
                      <a:prstGeom prst="rect">
                        <a:avLst/>
                      </a:prstGeom>
                    </wps:spPr>
                    <wps:txbx>
                      <w:txbxContent>
                        <w:p w14:paraId="5A14658C" w14:textId="77777777" w:rsidR="00286732" w:rsidRDefault="00000000">
                          <w:pPr>
                            <w:spacing w:before="12"/>
                            <w:ind w:left="20"/>
                            <w:rPr>
                              <w:sz w:val="19"/>
                            </w:rPr>
                          </w:pPr>
                          <w:r>
                            <w:rPr>
                              <w:spacing w:val="-5"/>
                              <w:w w:val="105"/>
                              <w:sz w:val="19"/>
                            </w:rPr>
                            <w:t>M2</w:t>
                          </w:r>
                        </w:p>
                      </w:txbxContent>
                    </wps:txbx>
                    <wps:bodyPr wrap="square" lIns="0" tIns="0" rIns="0" bIns="0" rtlCol="0">
                      <a:noAutofit/>
                    </wps:bodyPr>
                  </wps:wsp>
                </a:graphicData>
              </a:graphic>
            </wp:anchor>
          </w:drawing>
        </mc:Choice>
        <mc:Fallback>
          <w:pict>
            <v:shapetype w14:anchorId="0C69BA98" id="_x0000_t202" coordsize="21600,21600" o:spt="202" path="m,l,21600r21600,l21600,xe">
              <v:stroke joinstyle="miter"/>
              <v:path gradientshapeok="t" o:connecttype="rect"/>
            </v:shapetype>
            <v:shape id="Textbox 5" o:spid="_x0000_s1035" type="#_x0000_t202" style="position:absolute;margin-left:295.85pt;margin-top:37.35pt;width:15.75pt;height:12.55pt;z-index:-2092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" filled="f" stroked="f">
              <v:textbox inset="0,0,0,0">
                <w:txbxContent>
                  <w:p w14:paraId="5A14658C" w14:textId="77777777" w:rsidR="00286732" w:rsidRDefault="00000000">
                    <w:pPr>
                      <w:spacing w:before="12"/>
                      <w:ind w:left="20"/>
                      <w:rPr>
                        <w:sz w:val="19"/>
                      </w:rPr>
                    </w:pPr>
                    <w:r>
                      <w:rPr>
                        <w:spacing w:val="-5"/>
                        <w:w w:val="105"/>
                        <w:sz w:val="19"/>
                      </w:rPr>
                      <w:t>M2</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FC3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89504" behindDoc="1" locked="0" layoutInCell="1" allowOverlap="1" wp14:anchorId="4E761A98" wp14:editId="23E71ADA">
              <wp:simplePos x="0" y="0"/>
              <wp:positionH relativeFrom="page">
                <wp:posOffset>3760434</wp:posOffset>
              </wp:positionH>
              <wp:positionV relativeFrom="page">
                <wp:posOffset>465238</wp:posOffset>
              </wp:positionV>
              <wp:extent cx="191770" cy="1593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9385"/>
                      </a:xfrm>
                      <a:prstGeom prst="rect">
                        <a:avLst/>
                      </a:prstGeom>
                    </wps:spPr>
                    <wps:txbx>
                      <w:txbxContent>
                        <w:p w14:paraId="3E05AFD6" w14:textId="77777777" w:rsidR="00286732" w:rsidRDefault="00000000">
                          <w:pPr>
                            <w:spacing w:before="12"/>
                            <w:ind w:left="20"/>
                            <w:rPr>
                              <w:sz w:val="19"/>
                            </w:rPr>
                          </w:pPr>
                          <w:r>
                            <w:rPr>
                              <w:color w:val="181A1A"/>
                              <w:spacing w:val="-5"/>
                              <w:sz w:val="19"/>
                            </w:rPr>
                            <w:t>MS</w:t>
                          </w:r>
                        </w:p>
                      </w:txbxContent>
                    </wps:txbx>
                    <wps:bodyPr wrap="square" lIns="0" tIns="0" rIns="0" bIns="0" rtlCol="0">
                      <a:noAutofit/>
                    </wps:bodyPr>
                  </wps:wsp>
                </a:graphicData>
              </a:graphic>
            </wp:anchor>
          </w:drawing>
        </mc:Choice>
        <mc:Fallback>
          <w:pict>
            <v:shapetype w14:anchorId="4E761A98" id="_x0000_t202" coordsize="21600,21600" o:spt="202" path="m,l,21600r21600,l21600,xe">
              <v:stroke joinstyle="miter"/>
              <v:path gradientshapeok="t" o:connecttype="rect"/>
            </v:shapetype>
            <v:shape id="Textbox 13" o:spid="_x0000_s1036" type="#_x0000_t202" style="position:absolute;margin-left:296.1pt;margin-top:36.65pt;width:15.1pt;height:12.55pt;z-index:-2092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" filled="f" stroked="f">
              <v:textbox inset="0,0,0,0">
                <w:txbxContent>
                  <w:p w14:paraId="3E05AFD6" w14:textId="77777777" w:rsidR="00286732" w:rsidRDefault="00000000">
                    <w:pPr>
                      <w:spacing w:before="12"/>
                      <w:ind w:left="20"/>
                      <w:rPr>
                        <w:sz w:val="19"/>
                      </w:rPr>
                    </w:pPr>
                    <w:r>
                      <w:rPr>
                        <w:color w:val="181A1A"/>
                        <w:spacing w:val="-5"/>
                        <w:sz w:val="19"/>
                      </w:rPr>
                      <w:t>MS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531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88992" behindDoc="1" locked="0" layoutInCell="1" allowOverlap="1" wp14:anchorId="73FDEAAB" wp14:editId="6F209B47">
              <wp:simplePos x="0" y="0"/>
              <wp:positionH relativeFrom="page">
                <wp:posOffset>3763289</wp:posOffset>
              </wp:positionH>
              <wp:positionV relativeFrom="page">
                <wp:posOffset>469167</wp:posOffset>
              </wp:positionV>
              <wp:extent cx="196215" cy="17335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73355"/>
                      </a:xfrm>
                      <a:prstGeom prst="rect">
                        <a:avLst/>
                      </a:prstGeom>
                    </wps:spPr>
                    <wps:txbx>
                      <w:txbxContent>
                        <w:p w14:paraId="4DB6E72D" w14:textId="77777777" w:rsidR="00286732" w:rsidRDefault="00000000">
                          <w:pPr>
                            <w:spacing w:before="11"/>
                            <w:ind w:left="20"/>
                            <w:rPr>
                              <w:sz w:val="21"/>
                            </w:rPr>
                          </w:pPr>
                          <w:r>
                            <w:rPr>
                              <w:spacing w:val="-8"/>
                              <w:sz w:val="21"/>
                            </w:rPr>
                            <w:t>M4</w:t>
                          </w:r>
                        </w:p>
                      </w:txbxContent>
                    </wps:txbx>
                    <wps:bodyPr wrap="square" lIns="0" tIns="0" rIns="0" bIns="0" rtlCol="0">
                      <a:noAutofit/>
                    </wps:bodyPr>
                  </wps:wsp>
                </a:graphicData>
              </a:graphic>
            </wp:anchor>
          </w:drawing>
        </mc:Choice>
        <mc:Fallback>
          <w:pict>
            <v:shapetype w14:anchorId="73FDEAAB" id="_x0000_t202" coordsize="21600,21600" o:spt="202" path="m,l,21600r21600,l21600,xe">
              <v:stroke joinstyle="miter"/>
              <v:path gradientshapeok="t" o:connecttype="rect"/>
            </v:shapetype>
            <v:shape id="Textbox 12" o:spid="_x0000_s1037" type="#_x0000_t202" style="position:absolute;margin-left:296.3pt;margin-top:36.95pt;width:15.45pt;height:13.65pt;z-index:-2092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" filled="f" stroked="f">
              <v:textbox inset="0,0,0,0">
                <w:txbxContent>
                  <w:p w14:paraId="4DB6E72D" w14:textId="77777777" w:rsidR="00286732" w:rsidRDefault="00000000">
                    <w:pPr>
                      <w:spacing w:before="11"/>
                      <w:ind w:left="20"/>
                      <w:rPr>
                        <w:sz w:val="21"/>
                      </w:rPr>
                    </w:pPr>
                    <w:r>
                      <w:rPr>
                        <w:spacing w:val="-8"/>
                        <w:sz w:val="21"/>
                      </w:rPr>
                      <w:t>M4</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FE0B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0528" behindDoc="1" locked="0" layoutInCell="1" allowOverlap="1" wp14:anchorId="50F1E80E" wp14:editId="6B604543">
              <wp:simplePos x="0" y="0"/>
              <wp:positionH relativeFrom="page">
                <wp:posOffset>3769488</wp:posOffset>
              </wp:positionH>
              <wp:positionV relativeFrom="page">
                <wp:posOffset>468728</wp:posOffset>
              </wp:positionV>
              <wp:extent cx="196850" cy="1663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66370"/>
                      </a:xfrm>
                      <a:prstGeom prst="rect">
                        <a:avLst/>
                      </a:prstGeom>
                    </wps:spPr>
                    <wps:txbx>
                      <w:txbxContent>
                        <w:p w14:paraId="2BF2204F" w14:textId="77777777" w:rsidR="00286732" w:rsidRDefault="00000000">
                          <w:pPr>
                            <w:spacing w:before="11"/>
                            <w:ind w:left="20"/>
                            <w:rPr>
                              <w:sz w:val="20"/>
                            </w:rPr>
                          </w:pPr>
                          <w:r>
                            <w:rPr>
                              <w:spacing w:val="-5"/>
                              <w:sz w:val="20"/>
                            </w:rPr>
                            <w:t>M7</w:t>
                          </w:r>
                        </w:p>
                      </w:txbxContent>
                    </wps:txbx>
                    <wps:bodyPr wrap="square" lIns="0" tIns="0" rIns="0" bIns="0" rtlCol="0">
                      <a:noAutofit/>
                    </wps:bodyPr>
                  </wps:wsp>
                </a:graphicData>
              </a:graphic>
            </wp:anchor>
          </w:drawing>
        </mc:Choice>
        <mc:Fallback>
          <w:pict>
            <v:shapetype w14:anchorId="50F1E80E" id="_x0000_t202" coordsize="21600,21600" o:spt="202" path="m,l,21600r21600,l21600,xe">
              <v:stroke joinstyle="miter"/>
              <v:path gradientshapeok="t" o:connecttype="rect"/>
            </v:shapetype>
            <v:shape id="Textbox 29" o:spid="_x0000_s1038" type="#_x0000_t202" style="position:absolute;margin-left:296.8pt;margin-top:36.9pt;width:15.5pt;height:13.1pt;z-index:-209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" filled="f" stroked="f">
              <v:textbox inset="0,0,0,0">
                <w:txbxContent>
                  <w:p w14:paraId="2BF2204F" w14:textId="77777777" w:rsidR="00286732" w:rsidRDefault="00000000">
                    <w:pPr>
                      <w:spacing w:before="11"/>
                      <w:ind w:left="20"/>
                      <w:rPr>
                        <w:sz w:val="20"/>
                      </w:rPr>
                    </w:pPr>
                    <w:r>
                      <w:rPr>
                        <w:spacing w:val="-5"/>
                        <w:sz w:val="20"/>
                      </w:rPr>
                      <w:t>M7</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936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0016" behindDoc="1" locked="0" layoutInCell="1" allowOverlap="1" wp14:anchorId="674E15EC" wp14:editId="39ABDEDE">
              <wp:simplePos x="0" y="0"/>
              <wp:positionH relativeFrom="page">
                <wp:posOffset>3763479</wp:posOffset>
              </wp:positionH>
              <wp:positionV relativeFrom="page">
                <wp:posOffset>462186</wp:posOffset>
              </wp:positionV>
              <wp:extent cx="196850" cy="1593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59385"/>
                      </a:xfrm>
                      <a:prstGeom prst="rect">
                        <a:avLst/>
                      </a:prstGeom>
                    </wps:spPr>
                    <wps:txbx>
                      <w:txbxContent>
                        <w:p w14:paraId="1B396938" w14:textId="77777777" w:rsidR="00286732" w:rsidRDefault="00000000">
                          <w:pPr>
                            <w:spacing w:before="12"/>
                            <w:ind w:left="20"/>
                            <w:rPr>
                              <w:sz w:val="19"/>
                            </w:rPr>
                          </w:pPr>
                          <w:r>
                            <w:rPr>
                              <w:spacing w:val="-5"/>
                              <w:sz w:val="19"/>
                            </w:rPr>
                            <w:t>M6</w:t>
                          </w:r>
                        </w:p>
                      </w:txbxContent>
                    </wps:txbx>
                    <wps:bodyPr wrap="square" lIns="0" tIns="0" rIns="0" bIns="0" rtlCol="0">
                      <a:noAutofit/>
                    </wps:bodyPr>
                  </wps:wsp>
                </a:graphicData>
              </a:graphic>
            </wp:anchor>
          </w:drawing>
        </mc:Choice>
        <mc:Fallback>
          <w:pict>
            <v:shapetype w14:anchorId="674E15EC" id="_x0000_t202" coordsize="21600,21600" o:spt="202" path="m,l,21600r21600,l21600,xe">
              <v:stroke joinstyle="miter"/>
              <v:path gradientshapeok="t" o:connecttype="rect"/>
            </v:shapetype>
            <v:shape id="Textbox 28" o:spid="_x0000_s1039" type="#_x0000_t202" style="position:absolute;margin-left:296.35pt;margin-top:36.4pt;width:15.5pt;height:12.55pt;z-index:-2092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" filled="f" stroked="f">
              <v:textbox inset="0,0,0,0">
                <w:txbxContent>
                  <w:p w14:paraId="1B396938" w14:textId="77777777" w:rsidR="00286732" w:rsidRDefault="00000000">
                    <w:pPr>
                      <w:spacing w:before="12"/>
                      <w:ind w:left="20"/>
                      <w:rPr>
                        <w:sz w:val="19"/>
                      </w:rPr>
                    </w:pPr>
                    <w:r>
                      <w:rPr>
                        <w:spacing w:val="-5"/>
                        <w:sz w:val="19"/>
                      </w:rPr>
                      <w:t>M6</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B80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1552" behindDoc="1" locked="0" layoutInCell="1" allowOverlap="1" wp14:anchorId="1191C637" wp14:editId="206DDE1C">
              <wp:simplePos x="0" y="0"/>
              <wp:positionH relativeFrom="page">
                <wp:posOffset>3775686</wp:posOffset>
              </wp:positionH>
              <wp:positionV relativeFrom="page">
                <wp:posOffset>465238</wp:posOffset>
              </wp:positionV>
              <wp:extent cx="193675" cy="15938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675" cy="159385"/>
                      </a:xfrm>
                      <a:prstGeom prst="rect">
                        <a:avLst/>
                      </a:prstGeom>
                    </wps:spPr>
                    <wps:txbx>
                      <w:txbxContent>
                        <w:p w14:paraId="2B13A9E8" w14:textId="77777777" w:rsidR="00286732" w:rsidRDefault="00000000">
                          <w:pPr>
                            <w:spacing w:before="12"/>
                            <w:ind w:left="20"/>
                            <w:rPr>
                              <w:sz w:val="19"/>
                            </w:rPr>
                          </w:pPr>
                          <w:r>
                            <w:rPr>
                              <w:spacing w:val="-5"/>
                              <w:sz w:val="19"/>
                            </w:rPr>
                            <w:t>M9</w:t>
                          </w:r>
                        </w:p>
                      </w:txbxContent>
                    </wps:txbx>
                    <wps:bodyPr wrap="square" lIns="0" tIns="0" rIns="0" bIns="0" rtlCol="0">
                      <a:noAutofit/>
                    </wps:bodyPr>
                  </wps:wsp>
                </a:graphicData>
              </a:graphic>
            </wp:anchor>
          </w:drawing>
        </mc:Choice>
        <mc:Fallback>
          <w:pict>
            <v:shapetype w14:anchorId="1191C637" id="_x0000_t202" coordsize="21600,21600" o:spt="202" path="m,l,21600r21600,l21600,xe">
              <v:stroke joinstyle="miter"/>
              <v:path gradientshapeok="t" o:connecttype="rect"/>
            </v:shapetype>
            <v:shape id="Textbox 49" o:spid="_x0000_s1040" type="#_x0000_t202" style="position:absolute;margin-left:297.3pt;margin-top:36.65pt;width:15.25pt;height:12.55pt;z-index:-2092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" filled="f" stroked="f">
              <v:textbox inset="0,0,0,0">
                <w:txbxContent>
                  <w:p w14:paraId="2B13A9E8" w14:textId="77777777" w:rsidR="00286732" w:rsidRDefault="00000000">
                    <w:pPr>
                      <w:spacing w:before="12"/>
                      <w:ind w:left="20"/>
                      <w:rPr>
                        <w:sz w:val="19"/>
                      </w:rPr>
                    </w:pPr>
                    <w:r>
                      <w:rPr>
                        <w:spacing w:val="-5"/>
                        <w:sz w:val="19"/>
                      </w:rPr>
                      <w:t>M9</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FE7B"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1040" behindDoc="1" locked="0" layoutInCell="1" allowOverlap="1" wp14:anchorId="31EE9F81" wp14:editId="2A69EEB5">
              <wp:simplePos x="0" y="0"/>
              <wp:positionH relativeFrom="page">
                <wp:posOffset>3757281</wp:posOffset>
              </wp:positionH>
              <wp:positionV relativeFrom="page">
                <wp:posOffset>468728</wp:posOffset>
              </wp:positionV>
              <wp:extent cx="198120" cy="16637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66370"/>
                      </a:xfrm>
                      <a:prstGeom prst="rect">
                        <a:avLst/>
                      </a:prstGeom>
                    </wps:spPr>
                    <wps:txbx>
                      <w:txbxContent>
                        <w:p w14:paraId="3D8D6B7B" w14:textId="77777777" w:rsidR="00286732" w:rsidRDefault="00000000">
                          <w:pPr>
                            <w:spacing w:before="11"/>
                            <w:ind w:left="20"/>
                            <w:rPr>
                              <w:sz w:val="20"/>
                            </w:rPr>
                          </w:pPr>
                          <w:r>
                            <w:rPr>
                              <w:spacing w:val="-5"/>
                              <w:sz w:val="20"/>
                            </w:rPr>
                            <w:t>MS</w:t>
                          </w:r>
                        </w:p>
                      </w:txbxContent>
                    </wps:txbx>
                    <wps:bodyPr wrap="square" lIns="0" tIns="0" rIns="0" bIns="0" rtlCol="0">
                      <a:noAutofit/>
                    </wps:bodyPr>
                  </wps:wsp>
                </a:graphicData>
              </a:graphic>
            </wp:anchor>
          </w:drawing>
        </mc:Choice>
        <mc:Fallback>
          <w:pict>
            <v:shapetype w14:anchorId="31EE9F81" id="_x0000_t202" coordsize="21600,21600" o:spt="202" path="m,l,21600r21600,l21600,xe">
              <v:stroke joinstyle="miter"/>
              <v:path gradientshapeok="t" o:connecttype="rect"/>
            </v:shapetype>
            <v:shape id="Textbox 48" o:spid="_x0000_s1041" type="#_x0000_t202" style="position:absolute;margin-left:295.85pt;margin-top:36.9pt;width:15.6pt;height:13.1pt;z-index:-2092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" filled="f" stroked="f">
              <v:textbox inset="0,0,0,0">
                <w:txbxContent>
                  <w:p w14:paraId="3D8D6B7B" w14:textId="77777777" w:rsidR="00286732" w:rsidRDefault="00000000">
                    <w:pPr>
                      <w:spacing w:before="11"/>
                      <w:ind w:left="20"/>
                      <w:rPr>
                        <w:sz w:val="20"/>
                      </w:rPr>
                    </w:pPr>
                    <w:r>
                      <w:rPr>
                        <w:spacing w:val="-5"/>
                        <w:sz w:val="20"/>
                      </w:rPr>
                      <w:t>MS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8D14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2576" behindDoc="1" locked="0" layoutInCell="1" allowOverlap="1" wp14:anchorId="3CF75D3C" wp14:editId="78C0AB93">
              <wp:simplePos x="0" y="0"/>
              <wp:positionH relativeFrom="page">
                <wp:posOffset>1687179</wp:posOffset>
              </wp:positionH>
              <wp:positionV relativeFrom="page">
                <wp:posOffset>473096</wp:posOffset>
              </wp:positionV>
              <wp:extent cx="4333240" cy="37719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3240" cy="377190"/>
                      </a:xfrm>
                      <a:prstGeom prst="rect">
                        <a:avLst/>
                      </a:prstGeom>
                    </wps:spPr>
                    <wps:txbx>
                      <w:txbxContent>
                        <w:p w14:paraId="55CB67BE" w14:textId="77777777" w:rsidR="00286732" w:rsidRDefault="00000000">
                          <w:pPr>
                            <w:spacing w:line="271" w:lineRule="auto"/>
                            <w:ind w:left="20" w:right="18" w:firstLine="591"/>
                            <w:rPr>
                              <w:sz w:val="23"/>
                            </w:rPr>
                          </w:pPr>
                          <w:r>
                            <w:rPr>
                              <w:sz w:val="23"/>
                            </w:rPr>
                            <w:t>SOUTH GLENS FALLS CENTRAL SCHOOL DISTRICT STATEMENT</w:t>
                          </w:r>
                          <w:r>
                            <w:rPr>
                              <w:spacing w:val="32"/>
                              <w:sz w:val="23"/>
                            </w:rPr>
                            <w:t xml:space="preserve"> </w:t>
                          </w:r>
                          <w:r>
                            <w:rPr>
                              <w:sz w:val="23"/>
                            </w:rPr>
                            <w:t>OF ACTIVITIES AND CHANGES IN</w:t>
                          </w:r>
                          <w:r>
                            <w:rPr>
                              <w:spacing w:val="-4"/>
                              <w:sz w:val="23"/>
                            </w:rPr>
                            <w:t xml:space="preserve"> </w:t>
                          </w:r>
                          <w:r>
                            <w:rPr>
                              <w:sz w:val="23"/>
                            </w:rPr>
                            <w:t>NET POSITION</w:t>
                          </w:r>
                        </w:p>
                      </w:txbxContent>
                    </wps:txbx>
                    <wps:bodyPr wrap="square" lIns="0" tIns="0" rIns="0" bIns="0" rtlCol="0">
                      <a:noAutofit/>
                    </wps:bodyPr>
                  </wps:wsp>
                </a:graphicData>
              </a:graphic>
            </wp:anchor>
          </w:drawing>
        </mc:Choice>
        <mc:Fallback>
          <w:pict>
            <v:shapetype w14:anchorId="3CF75D3C" id="_x0000_t202" coordsize="21600,21600" o:spt="202" path="m,l,21600r21600,l21600,xe">
              <v:stroke joinstyle="miter"/>
              <v:path gradientshapeok="t" o:connecttype="rect"/>
            </v:shapetype>
            <v:shape id="Textbox 53" o:spid="_x0000_s1042" type="#_x0000_t202" style="position:absolute;margin-left:132.85pt;margin-top:37.25pt;width:341.2pt;height:29.7pt;z-index:-209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" filled="f" stroked="f">
              <v:textbox inset="0,0,0,0">
                <w:txbxContent>
                  <w:p w14:paraId="55CB67BE" w14:textId="77777777" w:rsidR="00286732" w:rsidRDefault="00000000">
                    <w:pPr>
                      <w:spacing w:line="271" w:lineRule="auto"/>
                      <w:ind w:left="20" w:right="18" w:firstLine="591"/>
                      <w:rPr>
                        <w:sz w:val="23"/>
                      </w:rPr>
                    </w:pPr>
                    <w:r>
                      <w:rPr>
                        <w:sz w:val="23"/>
                      </w:rPr>
                      <w:t>SOUTH GLENS FALLS CENTRAL SCHOOL DISTRICT STATEMENT</w:t>
                    </w:r>
                    <w:r>
                      <w:rPr>
                        <w:spacing w:val="32"/>
                        <w:sz w:val="23"/>
                      </w:rPr>
                      <w:t xml:space="preserve"> </w:t>
                    </w:r>
                    <w:r>
                      <w:rPr>
                        <w:sz w:val="23"/>
                      </w:rPr>
                      <w:t>OF ACTIVITIES AND CHANGES IN</w:t>
                    </w:r>
                    <w:r>
                      <w:rPr>
                        <w:spacing w:val="-4"/>
                        <w:sz w:val="23"/>
                      </w:rPr>
                      <w:t xml:space="preserve"> </w:t>
                    </w:r>
                    <w:r>
                      <w:rPr>
                        <w:sz w:val="23"/>
                      </w:rPr>
                      <w:t>NET POSITION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F35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2064" behindDoc="1" locked="0" layoutInCell="1" allowOverlap="1" wp14:anchorId="12830C02" wp14:editId="487067E4">
              <wp:simplePos x="0" y="0"/>
              <wp:positionH relativeFrom="page">
                <wp:posOffset>2114811</wp:posOffset>
              </wp:positionH>
              <wp:positionV relativeFrom="page">
                <wp:posOffset>481817</wp:posOffset>
              </wp:positionV>
              <wp:extent cx="3477260" cy="18097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260" cy="180975"/>
                      </a:xfrm>
                      <a:prstGeom prst="rect">
                        <a:avLst/>
                      </a:prstGeom>
                    </wps:spPr>
                    <wps:txbx>
                      <w:txbxContent>
                        <w:p w14:paraId="7A45CB16" w14:textId="77777777" w:rsidR="00286732" w:rsidRDefault="00000000">
                          <w:pPr>
                            <w:spacing w:before="11"/>
                            <w:ind w:left="20"/>
                          </w:pPr>
                          <w:r>
                            <w:t>SOUTH</w:t>
                          </w:r>
                          <w:r>
                            <w:rPr>
                              <w:spacing w:val="21"/>
                            </w:rPr>
                            <w:t xml:space="preserve"> </w:t>
                          </w:r>
                          <w:r>
                            <w:t>GLENS</w:t>
                          </w:r>
                          <w:r>
                            <w:rPr>
                              <w:spacing w:val="25"/>
                            </w:rPr>
                            <w:t xml:space="preserve"> </w:t>
                          </w:r>
                          <w:r>
                            <w:t>FALLS</w:t>
                          </w:r>
                          <w:r>
                            <w:rPr>
                              <w:spacing w:val="20"/>
                            </w:rPr>
                            <w:t xml:space="preserve"> </w:t>
                          </w:r>
                          <w:r>
                            <w:t>CENTRAL</w:t>
                          </w:r>
                          <w:r>
                            <w:rPr>
                              <w:spacing w:val="27"/>
                            </w:rPr>
                            <w:t xml:space="preserve"> </w:t>
                          </w:r>
                          <w:r>
                            <w:t>SCHOOL</w:t>
                          </w:r>
                          <w:r>
                            <w:rPr>
                              <w:spacing w:val="31"/>
                            </w:rPr>
                            <w:t xml:space="preserve"> </w:t>
                          </w:r>
                          <w:r>
                            <w:rPr>
                              <w:spacing w:val="-2"/>
                            </w:rPr>
                            <w:t>DISTRICT</w:t>
                          </w:r>
                        </w:p>
                      </w:txbxContent>
                    </wps:txbx>
                    <wps:bodyPr wrap="square" lIns="0" tIns="0" rIns="0" bIns="0" rtlCol="0">
                      <a:noAutofit/>
                    </wps:bodyPr>
                  </wps:wsp>
                </a:graphicData>
              </a:graphic>
            </wp:anchor>
          </w:drawing>
        </mc:Choice>
        <mc:Fallback>
          <w:pict>
            <v:shapetype w14:anchorId="12830C02" id="_x0000_t202" coordsize="21600,21600" o:spt="202" path="m,l,21600r21600,l21600,xe">
              <v:stroke joinstyle="miter"/>
              <v:path gradientshapeok="t" o:connecttype="rect"/>
            </v:shapetype>
            <v:shape id="Textbox 52" o:spid="_x0000_s1043" type="#_x0000_t202" style="position:absolute;margin-left:166.5pt;margin-top:37.95pt;width:273.8pt;height:14.25pt;z-index:-2092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" filled="f" stroked="f">
              <v:textbox inset="0,0,0,0">
                <w:txbxContent>
                  <w:p w14:paraId="7A45CB16" w14:textId="77777777" w:rsidR="00286732" w:rsidRDefault="00000000">
                    <w:pPr>
                      <w:spacing w:before="11"/>
                      <w:ind w:left="20"/>
                    </w:pPr>
                    <w:r>
                      <w:t>SOUTH</w:t>
                    </w:r>
                    <w:r>
                      <w:rPr>
                        <w:spacing w:val="21"/>
                      </w:rPr>
                      <w:t xml:space="preserve"> </w:t>
                    </w:r>
                    <w:r>
                      <w:t>GLENS</w:t>
                    </w:r>
                    <w:r>
                      <w:rPr>
                        <w:spacing w:val="25"/>
                      </w:rPr>
                      <w:t xml:space="preserve"> </w:t>
                    </w:r>
                    <w:r>
                      <w:t>FALLS</w:t>
                    </w:r>
                    <w:r>
                      <w:rPr>
                        <w:spacing w:val="20"/>
                      </w:rPr>
                      <w:t xml:space="preserve"> </w:t>
                    </w:r>
                    <w:r>
                      <w:t>CENTRAL</w:t>
                    </w:r>
                    <w:r>
                      <w:rPr>
                        <w:spacing w:val="27"/>
                      </w:rPr>
                      <w:t xml:space="preserve"> </w:t>
                    </w:r>
                    <w:r>
                      <w:t>SCHOOL</w:t>
                    </w:r>
                    <w:r>
                      <w:rPr>
                        <w:spacing w:val="31"/>
                      </w:rPr>
                      <w:t xml:space="preserve"> </w:t>
                    </w:r>
                    <w:r>
                      <w:rPr>
                        <w:spacing w:val="-2"/>
                      </w:rPr>
                      <w:t>DISTRICT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171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4112" behindDoc="1" locked="0" layoutInCell="1" allowOverlap="1" wp14:anchorId="6EC0469F" wp14:editId="6162414A">
              <wp:simplePos x="0" y="0"/>
              <wp:positionH relativeFrom="page">
                <wp:posOffset>815089</wp:posOffset>
              </wp:positionH>
              <wp:positionV relativeFrom="page">
                <wp:posOffset>481378</wp:posOffset>
              </wp:positionV>
              <wp:extent cx="6099175" cy="34480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9175" cy="344805"/>
                      </a:xfrm>
                      <a:prstGeom prst="rect">
                        <a:avLst/>
                      </a:prstGeom>
                    </wps:spPr>
                    <wps:txbx>
                      <w:txbxContent>
                        <w:p w14:paraId="10D600C2" w14:textId="77777777" w:rsidR="00286732" w:rsidRDefault="00000000">
                          <w:pPr>
                            <w:spacing w:before="11"/>
                            <w:ind w:right="1"/>
                            <w:jc w:val="center"/>
                            <w:rPr>
                              <w:sz w:val="21"/>
                            </w:rPr>
                          </w:pPr>
                          <w:r>
                            <w:rPr>
                              <w:sz w:val="21"/>
                            </w:rPr>
                            <w:t>SOUTH</w:t>
                          </w:r>
                          <w:r>
                            <w:rPr>
                              <w:spacing w:val="18"/>
                              <w:sz w:val="21"/>
                            </w:rPr>
                            <w:t xml:space="preserve"> </w:t>
                          </w:r>
                          <w:r>
                            <w:rPr>
                              <w:sz w:val="21"/>
                            </w:rPr>
                            <w:t>GLENS</w:t>
                          </w:r>
                          <w:r>
                            <w:rPr>
                              <w:spacing w:val="9"/>
                              <w:sz w:val="21"/>
                            </w:rPr>
                            <w:t xml:space="preserve"> </w:t>
                          </w:r>
                          <w:r>
                            <w:rPr>
                              <w:sz w:val="21"/>
                            </w:rPr>
                            <w:t>FALLS</w:t>
                          </w:r>
                          <w:r>
                            <w:rPr>
                              <w:spacing w:val="14"/>
                              <w:sz w:val="21"/>
                            </w:rPr>
                            <w:t xml:space="preserve"> </w:t>
                          </w:r>
                          <w:r>
                            <w:rPr>
                              <w:sz w:val="21"/>
                            </w:rPr>
                            <w:t>CENTRAL</w:t>
                          </w:r>
                          <w:r>
                            <w:rPr>
                              <w:spacing w:val="21"/>
                              <w:sz w:val="21"/>
                            </w:rPr>
                            <w:t xml:space="preserve"> </w:t>
                          </w:r>
                          <w:r>
                            <w:rPr>
                              <w:sz w:val="21"/>
                            </w:rPr>
                            <w:t>SCHOOL</w:t>
                          </w:r>
                          <w:r>
                            <w:rPr>
                              <w:spacing w:val="16"/>
                              <w:sz w:val="21"/>
                            </w:rPr>
                            <w:t xml:space="preserve"> </w:t>
                          </w:r>
                          <w:r>
                            <w:rPr>
                              <w:spacing w:val="-2"/>
                              <w:sz w:val="21"/>
                            </w:rPr>
                            <w:t>DISTRICT</w:t>
                          </w:r>
                        </w:p>
                        <w:p w14:paraId="7CE7D0BD" w14:textId="77777777" w:rsidR="00286732" w:rsidRDefault="00000000">
                          <w:pPr>
                            <w:spacing w:before="28"/>
                            <w:ind w:left="1" w:right="1"/>
                            <w:jc w:val="center"/>
                            <w:rPr>
                              <w:sz w:val="21"/>
                            </w:rPr>
                          </w:pPr>
                          <w:r>
                            <w:rPr>
                              <w:sz w:val="21"/>
                            </w:rPr>
                            <w:t>RECONCILIATION</w:t>
                          </w:r>
                          <w:r>
                            <w:rPr>
                              <w:spacing w:val="4"/>
                              <w:sz w:val="21"/>
                            </w:rPr>
                            <w:t xml:space="preserve"> </w:t>
                          </w:r>
                          <w:r>
                            <w:rPr>
                              <w:sz w:val="21"/>
                            </w:rPr>
                            <w:t>OF</w:t>
                          </w:r>
                          <w:r>
                            <w:rPr>
                              <w:spacing w:val="3"/>
                              <w:sz w:val="21"/>
                            </w:rPr>
                            <w:t xml:space="preserve"> </w:t>
                          </w:r>
                          <w:r>
                            <w:rPr>
                              <w:sz w:val="21"/>
                            </w:rPr>
                            <w:t>GOVERNMENTAL</w:t>
                          </w:r>
                          <w:r>
                            <w:rPr>
                              <w:spacing w:val="43"/>
                              <w:sz w:val="21"/>
                            </w:rPr>
                            <w:t xml:space="preserve"> </w:t>
                          </w:r>
                          <w:r>
                            <w:rPr>
                              <w:sz w:val="21"/>
                            </w:rPr>
                            <w:t>FUNDS</w:t>
                          </w:r>
                          <w:r>
                            <w:rPr>
                              <w:spacing w:val="18"/>
                              <w:sz w:val="21"/>
                            </w:rPr>
                            <w:t xml:space="preserve"> </w:t>
                          </w:r>
                          <w:r>
                            <w:rPr>
                              <w:sz w:val="21"/>
                            </w:rPr>
                            <w:t>REVENUES,</w:t>
                          </w:r>
                          <w:r>
                            <w:rPr>
                              <w:spacing w:val="34"/>
                              <w:sz w:val="21"/>
                            </w:rPr>
                            <w:t xml:space="preserve"> </w:t>
                          </w:r>
                          <w:r>
                            <w:rPr>
                              <w:sz w:val="21"/>
                            </w:rPr>
                            <w:t>EXPENDITURES,</w:t>
                          </w:r>
                          <w:r>
                            <w:rPr>
                              <w:spacing w:val="48"/>
                              <w:sz w:val="21"/>
                            </w:rPr>
                            <w:t xml:space="preserve"> </w:t>
                          </w:r>
                          <w:r>
                            <w:rPr>
                              <w:sz w:val="21"/>
                            </w:rPr>
                            <w:t>AND</w:t>
                          </w:r>
                          <w:r>
                            <w:rPr>
                              <w:spacing w:val="12"/>
                              <w:sz w:val="21"/>
                            </w:rPr>
                            <w:t xml:space="preserve"> </w:t>
                          </w:r>
                          <w:r>
                            <w:rPr>
                              <w:sz w:val="21"/>
                            </w:rPr>
                            <w:t>CHANGES</w:t>
                          </w:r>
                          <w:r>
                            <w:rPr>
                              <w:spacing w:val="16"/>
                              <w:sz w:val="21"/>
                            </w:rPr>
                            <w:t xml:space="preserve"> </w:t>
                          </w:r>
                          <w:r>
                            <w:rPr>
                              <w:spacing w:val="-5"/>
                              <w:sz w:val="21"/>
                            </w:rPr>
                            <w:t>IN</w:t>
                          </w:r>
                        </w:p>
                      </w:txbxContent>
                    </wps:txbx>
                    <wps:bodyPr wrap="square" lIns="0" tIns="0" rIns="0" bIns="0" rtlCol="0">
                      <a:noAutofit/>
                    </wps:bodyPr>
                  </wps:wsp>
                </a:graphicData>
              </a:graphic>
            </wp:anchor>
          </w:drawing>
        </mc:Choice>
        <mc:Fallback>
          <w:pict>
            <v:shapetype w14:anchorId="6EC0469F" id="_x0000_t202" coordsize="21600,21600" o:spt="202" path="m,l,21600r21600,l21600,xe">
              <v:stroke joinstyle="miter"/>
              <v:path gradientshapeok="t" o:connecttype="rect"/>
            </v:shapetype>
            <v:shape id="Textbox 75" o:spid="_x0000_s1046" type="#_x0000_t202" style="position:absolute;margin-left:64.2pt;margin-top:37.9pt;width:480.25pt;height:27.15pt;z-index:-209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" filled="f" stroked="f">
              <v:textbox inset="0,0,0,0">
                <w:txbxContent>
                  <w:p w14:paraId="10D600C2" w14:textId="77777777" w:rsidR="00286732" w:rsidRDefault="00000000">
                    <w:pPr>
                      <w:spacing w:before="11"/>
                      <w:ind w:right="1"/>
                      <w:jc w:val="center"/>
                      <w:rPr>
                        <w:sz w:val="21"/>
                      </w:rPr>
                    </w:pPr>
                    <w:r>
                      <w:rPr>
                        <w:sz w:val="21"/>
                      </w:rPr>
                      <w:t>SOUTH</w:t>
                    </w:r>
                    <w:r>
                      <w:rPr>
                        <w:spacing w:val="18"/>
                        <w:sz w:val="21"/>
                      </w:rPr>
                      <w:t xml:space="preserve"> </w:t>
                    </w:r>
                    <w:r>
                      <w:rPr>
                        <w:sz w:val="21"/>
                      </w:rPr>
                      <w:t>GLENS</w:t>
                    </w:r>
                    <w:r>
                      <w:rPr>
                        <w:spacing w:val="9"/>
                        <w:sz w:val="21"/>
                      </w:rPr>
                      <w:t xml:space="preserve"> </w:t>
                    </w:r>
                    <w:r>
                      <w:rPr>
                        <w:sz w:val="21"/>
                      </w:rPr>
                      <w:t>FALLS</w:t>
                    </w:r>
                    <w:r>
                      <w:rPr>
                        <w:spacing w:val="14"/>
                        <w:sz w:val="21"/>
                      </w:rPr>
                      <w:t xml:space="preserve"> </w:t>
                    </w:r>
                    <w:r>
                      <w:rPr>
                        <w:sz w:val="21"/>
                      </w:rPr>
                      <w:t>CENTRAL</w:t>
                    </w:r>
                    <w:r>
                      <w:rPr>
                        <w:spacing w:val="21"/>
                        <w:sz w:val="21"/>
                      </w:rPr>
                      <w:t xml:space="preserve"> </w:t>
                    </w:r>
                    <w:r>
                      <w:rPr>
                        <w:sz w:val="21"/>
                      </w:rPr>
                      <w:t>SCHOOL</w:t>
                    </w:r>
                    <w:r>
                      <w:rPr>
                        <w:spacing w:val="16"/>
                        <w:sz w:val="21"/>
                      </w:rPr>
                      <w:t xml:space="preserve"> </w:t>
                    </w:r>
                    <w:r>
                      <w:rPr>
                        <w:spacing w:val="-2"/>
                        <w:sz w:val="21"/>
                      </w:rPr>
                      <w:t>DISTRICT</w:t>
                    </w:r>
                  </w:p>
                  <w:p w14:paraId="7CE7D0BD" w14:textId="77777777" w:rsidR="00286732" w:rsidRDefault="00000000">
                    <w:pPr>
                      <w:spacing w:before="28"/>
                      <w:ind w:left="1" w:right="1"/>
                      <w:jc w:val="center"/>
                      <w:rPr>
                        <w:sz w:val="21"/>
                      </w:rPr>
                    </w:pPr>
                    <w:r>
                      <w:rPr>
                        <w:sz w:val="21"/>
                      </w:rPr>
                      <w:t>RECONCILIATION</w:t>
                    </w:r>
                    <w:r>
                      <w:rPr>
                        <w:spacing w:val="4"/>
                        <w:sz w:val="21"/>
                      </w:rPr>
                      <w:t xml:space="preserve"> </w:t>
                    </w:r>
                    <w:r>
                      <w:rPr>
                        <w:sz w:val="21"/>
                      </w:rPr>
                      <w:t>OF</w:t>
                    </w:r>
                    <w:r>
                      <w:rPr>
                        <w:spacing w:val="3"/>
                        <w:sz w:val="21"/>
                      </w:rPr>
                      <w:t xml:space="preserve"> </w:t>
                    </w:r>
                    <w:r>
                      <w:rPr>
                        <w:sz w:val="21"/>
                      </w:rPr>
                      <w:t>GOVERNMENTAL</w:t>
                    </w:r>
                    <w:r>
                      <w:rPr>
                        <w:spacing w:val="43"/>
                        <w:sz w:val="21"/>
                      </w:rPr>
                      <w:t xml:space="preserve"> </w:t>
                    </w:r>
                    <w:r>
                      <w:rPr>
                        <w:sz w:val="21"/>
                      </w:rPr>
                      <w:t>FUNDS</w:t>
                    </w:r>
                    <w:r>
                      <w:rPr>
                        <w:spacing w:val="18"/>
                        <w:sz w:val="21"/>
                      </w:rPr>
                      <w:t xml:space="preserve"> </w:t>
                    </w:r>
                    <w:r>
                      <w:rPr>
                        <w:sz w:val="21"/>
                      </w:rPr>
                      <w:t>REVENUES,</w:t>
                    </w:r>
                    <w:r>
                      <w:rPr>
                        <w:spacing w:val="34"/>
                        <w:sz w:val="21"/>
                      </w:rPr>
                      <w:t xml:space="preserve"> </w:t>
                    </w:r>
                    <w:r>
                      <w:rPr>
                        <w:sz w:val="21"/>
                      </w:rPr>
                      <w:t>EXPENDITURES,</w:t>
                    </w:r>
                    <w:r>
                      <w:rPr>
                        <w:spacing w:val="48"/>
                        <w:sz w:val="21"/>
                      </w:rPr>
                      <w:t xml:space="preserve"> </w:t>
                    </w:r>
                    <w:r>
                      <w:rPr>
                        <w:sz w:val="21"/>
                      </w:rPr>
                      <w:t>AND</w:t>
                    </w:r>
                    <w:r>
                      <w:rPr>
                        <w:spacing w:val="12"/>
                        <w:sz w:val="21"/>
                      </w:rPr>
                      <w:t xml:space="preserve"> </w:t>
                    </w:r>
                    <w:r>
                      <w:rPr>
                        <w:sz w:val="21"/>
                      </w:rPr>
                      <w:t>CHANGES</w:t>
                    </w:r>
                    <w:r>
                      <w:rPr>
                        <w:spacing w:val="16"/>
                        <w:sz w:val="21"/>
                      </w:rPr>
                      <w:t xml:space="preserve"> </w:t>
                    </w:r>
                    <w:r>
                      <w:rPr>
                        <w:spacing w:val="-5"/>
                        <w:sz w:val="21"/>
                      </w:rPr>
                      <w:t>IN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3095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4624" behindDoc="1" locked="0" layoutInCell="1" allowOverlap="1" wp14:anchorId="116F93B8" wp14:editId="0082B989">
              <wp:simplePos x="0" y="0"/>
              <wp:positionH relativeFrom="page">
                <wp:posOffset>2234615</wp:posOffset>
              </wp:positionH>
              <wp:positionV relativeFrom="page">
                <wp:posOffset>480939</wp:posOffset>
              </wp:positionV>
              <wp:extent cx="3222625" cy="16637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2625" cy="166370"/>
                      </a:xfrm>
                      <a:prstGeom prst="rect">
                        <a:avLst/>
                      </a:prstGeom>
                    </wps:spPr>
                    <wps:txbx>
                      <w:txbxContent>
                        <w:p w14:paraId="019BADDD" w14:textId="77777777" w:rsidR="00286732" w:rsidRDefault="00000000">
                          <w:pPr>
                            <w:spacing w:before="11"/>
                            <w:ind w:left="20"/>
                            <w:rPr>
                              <w:sz w:val="20"/>
                            </w:rPr>
                          </w:pPr>
                          <w:r>
                            <w:rPr>
                              <w:w w:val="105"/>
                              <w:sz w:val="20"/>
                            </w:rPr>
                            <w:t>SOUTH</w:t>
                          </w:r>
                          <w:r>
                            <w:rPr>
                              <w:spacing w:val="-3"/>
                              <w:w w:val="105"/>
                              <w:sz w:val="20"/>
                            </w:rPr>
                            <w:t xml:space="preserve"> </w:t>
                          </w:r>
                          <w:r>
                            <w:rPr>
                              <w:w w:val="105"/>
                              <w:sz w:val="20"/>
                            </w:rPr>
                            <w:t>GLENS</w:t>
                          </w:r>
                          <w:r>
                            <w:rPr>
                              <w:spacing w:val="-6"/>
                              <w:w w:val="105"/>
                              <w:sz w:val="20"/>
                            </w:rPr>
                            <w:t xml:space="preserve"> </w:t>
                          </w:r>
                          <w:r>
                            <w:rPr>
                              <w:w w:val="105"/>
                              <w:sz w:val="20"/>
                            </w:rPr>
                            <w:t>FALLS</w:t>
                          </w:r>
                          <w:r>
                            <w:rPr>
                              <w:spacing w:val="-5"/>
                              <w:w w:val="105"/>
                              <w:sz w:val="20"/>
                            </w:rPr>
                            <w:t xml:space="preserve"> </w:t>
                          </w:r>
                          <w:r>
                            <w:rPr>
                              <w:w w:val="105"/>
                              <w:sz w:val="20"/>
                            </w:rPr>
                            <w:t>CENTRAL</w:t>
                          </w:r>
                          <w:r>
                            <w:rPr>
                              <w:spacing w:val="-4"/>
                              <w:w w:val="105"/>
                              <w:sz w:val="20"/>
                            </w:rPr>
                            <w:t xml:space="preserve"> </w:t>
                          </w:r>
                          <w:r>
                            <w:rPr>
                              <w:w w:val="105"/>
                              <w:sz w:val="20"/>
                            </w:rPr>
                            <w:t>SCHOOL</w:t>
                          </w:r>
                          <w:r>
                            <w:rPr>
                              <w:spacing w:val="-1"/>
                              <w:w w:val="105"/>
                              <w:sz w:val="20"/>
                            </w:rPr>
                            <w:t xml:space="preserve"> </w:t>
                          </w:r>
                          <w:r>
                            <w:rPr>
                              <w:spacing w:val="-2"/>
                              <w:w w:val="105"/>
                              <w:sz w:val="20"/>
                            </w:rPr>
                            <w:t>DISTRICT</w:t>
                          </w:r>
                        </w:p>
                      </w:txbxContent>
                    </wps:txbx>
                    <wps:bodyPr wrap="square" lIns="0" tIns="0" rIns="0" bIns="0" rtlCol="0">
                      <a:noAutofit/>
                    </wps:bodyPr>
                  </wps:wsp>
                </a:graphicData>
              </a:graphic>
            </wp:anchor>
          </w:drawing>
        </mc:Choice>
        <mc:Fallback>
          <w:pict>
            <v:shapetype w14:anchorId="116F93B8" id="_x0000_t202" coordsize="21600,21600" o:spt="202" path="m,l,21600r21600,l21600,xe">
              <v:stroke joinstyle="miter"/>
              <v:path gradientshapeok="t" o:connecttype="rect"/>
            </v:shapetype>
            <v:shape id="Textbox 76" o:spid="_x0000_s1047" type="#_x0000_t202" style="position:absolute;margin-left:175.95pt;margin-top:37.85pt;width:253.75pt;height:13.1pt;z-index:-2092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" filled="f" stroked="f">
              <v:textbox inset="0,0,0,0">
                <w:txbxContent>
                  <w:p w14:paraId="019BADDD" w14:textId="77777777" w:rsidR="00286732" w:rsidRDefault="00000000">
                    <w:pPr>
                      <w:spacing w:before="11"/>
                      <w:ind w:left="20"/>
                      <w:rPr>
                        <w:sz w:val="20"/>
                      </w:rPr>
                    </w:pPr>
                    <w:r>
                      <w:rPr>
                        <w:w w:val="105"/>
                        <w:sz w:val="20"/>
                      </w:rPr>
                      <w:t>SOUTH</w:t>
                    </w:r>
                    <w:r>
                      <w:rPr>
                        <w:spacing w:val="-3"/>
                        <w:w w:val="105"/>
                        <w:sz w:val="20"/>
                      </w:rPr>
                      <w:t xml:space="preserve"> </w:t>
                    </w:r>
                    <w:r>
                      <w:rPr>
                        <w:w w:val="105"/>
                        <w:sz w:val="20"/>
                      </w:rPr>
                      <w:t>GLENS</w:t>
                    </w:r>
                    <w:r>
                      <w:rPr>
                        <w:spacing w:val="-6"/>
                        <w:w w:val="105"/>
                        <w:sz w:val="20"/>
                      </w:rPr>
                      <w:t xml:space="preserve"> </w:t>
                    </w:r>
                    <w:r>
                      <w:rPr>
                        <w:w w:val="105"/>
                        <w:sz w:val="20"/>
                      </w:rPr>
                      <w:t>FALLS</w:t>
                    </w:r>
                    <w:r>
                      <w:rPr>
                        <w:spacing w:val="-5"/>
                        <w:w w:val="105"/>
                        <w:sz w:val="20"/>
                      </w:rPr>
                      <w:t xml:space="preserve"> </w:t>
                    </w:r>
                    <w:r>
                      <w:rPr>
                        <w:w w:val="105"/>
                        <w:sz w:val="20"/>
                      </w:rPr>
                      <w:t>CENTRAL</w:t>
                    </w:r>
                    <w:r>
                      <w:rPr>
                        <w:spacing w:val="-4"/>
                        <w:w w:val="105"/>
                        <w:sz w:val="20"/>
                      </w:rPr>
                      <w:t xml:space="preserve"> </w:t>
                    </w:r>
                    <w:r>
                      <w:rPr>
                        <w:w w:val="105"/>
                        <w:sz w:val="20"/>
                      </w:rPr>
                      <w:t>SCHOOL</w:t>
                    </w:r>
                    <w:r>
                      <w:rPr>
                        <w:spacing w:val="-1"/>
                        <w:w w:val="105"/>
                        <w:sz w:val="20"/>
                      </w:rPr>
                      <w:t xml:space="preserve"> </w:t>
                    </w:r>
                    <w:r>
                      <w:rPr>
                        <w:spacing w:val="-2"/>
                        <w:w w:val="105"/>
                        <w:sz w:val="20"/>
                      </w:rPr>
                      <w:t>DISTRICT</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A78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6160" behindDoc="1" locked="0" layoutInCell="1" allowOverlap="1" wp14:anchorId="25B129D3" wp14:editId="189E3A81">
              <wp:simplePos x="0" y="0"/>
              <wp:positionH relativeFrom="page">
                <wp:posOffset>1230215</wp:posOffset>
              </wp:positionH>
              <wp:positionV relativeFrom="page">
                <wp:posOffset>484431</wp:posOffset>
              </wp:positionV>
              <wp:extent cx="5283200" cy="35052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3200" cy="350520"/>
                      </a:xfrm>
                      <a:prstGeom prst="rect">
                        <a:avLst/>
                      </a:prstGeom>
                    </wps:spPr>
                    <wps:txbx>
                      <w:txbxContent>
                        <w:p w14:paraId="4D31F294" w14:textId="77777777" w:rsidR="00286732" w:rsidRDefault="00000000">
                          <w:pPr>
                            <w:spacing w:before="11"/>
                            <w:ind w:left="13"/>
                            <w:jc w:val="center"/>
                            <w:rPr>
                              <w:sz w:val="21"/>
                            </w:rPr>
                          </w:pPr>
                          <w:r>
                            <w:rPr>
                              <w:w w:val="105"/>
                              <w:sz w:val="21"/>
                            </w:rPr>
                            <w:t>SOUTH</w:t>
                          </w:r>
                          <w:r>
                            <w:rPr>
                              <w:spacing w:val="-14"/>
                              <w:w w:val="105"/>
                              <w:sz w:val="21"/>
                            </w:rPr>
                            <w:t xml:space="preserve"> </w:t>
                          </w:r>
                          <w:r>
                            <w:rPr>
                              <w:w w:val="105"/>
                              <w:sz w:val="21"/>
                            </w:rPr>
                            <w:t>GLENS</w:t>
                          </w:r>
                          <w:r>
                            <w:rPr>
                              <w:spacing w:val="-12"/>
                              <w:w w:val="105"/>
                              <w:sz w:val="21"/>
                            </w:rPr>
                            <w:t xml:space="preserve"> </w:t>
                          </w:r>
                          <w:r>
                            <w:rPr>
                              <w:w w:val="105"/>
                              <w:sz w:val="21"/>
                            </w:rPr>
                            <w:t>FALLS</w:t>
                          </w:r>
                          <w:r>
                            <w:rPr>
                              <w:spacing w:val="-13"/>
                              <w:w w:val="105"/>
                              <w:sz w:val="21"/>
                            </w:rPr>
                            <w:t xml:space="preserve"> </w:t>
                          </w:r>
                          <w:r>
                            <w:rPr>
                              <w:w w:val="105"/>
                              <w:sz w:val="21"/>
                            </w:rPr>
                            <w:t>CENTRAL</w:t>
                          </w:r>
                          <w:r>
                            <w:rPr>
                              <w:spacing w:val="-13"/>
                              <w:w w:val="105"/>
                              <w:sz w:val="21"/>
                            </w:rPr>
                            <w:t xml:space="preserve"> </w:t>
                          </w:r>
                          <w:r>
                            <w:rPr>
                              <w:w w:val="105"/>
                              <w:sz w:val="21"/>
                            </w:rPr>
                            <w:t>SCHOOL</w:t>
                          </w:r>
                          <w:r>
                            <w:rPr>
                              <w:spacing w:val="-7"/>
                              <w:w w:val="105"/>
                              <w:sz w:val="21"/>
                            </w:rPr>
                            <w:t xml:space="preserve"> </w:t>
                          </w:r>
                          <w:r>
                            <w:rPr>
                              <w:spacing w:val="-2"/>
                              <w:w w:val="105"/>
                              <w:sz w:val="21"/>
                            </w:rPr>
                            <w:t>DISTRICT</w:t>
                          </w:r>
                        </w:p>
                        <w:p w14:paraId="1033F115" w14:textId="77777777" w:rsidR="00286732" w:rsidRDefault="00000000">
                          <w:pPr>
                            <w:spacing w:before="37"/>
                            <w:ind w:left="13" w:right="13"/>
                            <w:jc w:val="center"/>
                            <w:rPr>
                              <w:sz w:val="21"/>
                            </w:rPr>
                          </w:pPr>
                          <w:r>
                            <w:rPr>
                              <w:w w:val="105"/>
                              <w:sz w:val="21"/>
                            </w:rPr>
                            <w:t>STATEMENT</w:t>
                          </w:r>
                          <w:r>
                            <w:rPr>
                              <w:spacing w:val="-14"/>
                              <w:w w:val="105"/>
                              <w:sz w:val="21"/>
                            </w:rPr>
                            <w:t xml:space="preserve"> </w:t>
                          </w:r>
                          <w:r>
                            <w:rPr>
                              <w:w w:val="105"/>
                              <w:sz w:val="21"/>
                            </w:rPr>
                            <w:t>OF</w:t>
                          </w:r>
                          <w:r>
                            <w:rPr>
                              <w:spacing w:val="-14"/>
                              <w:w w:val="105"/>
                              <w:sz w:val="21"/>
                            </w:rPr>
                            <w:t xml:space="preserve"> </w:t>
                          </w:r>
                          <w:r>
                            <w:rPr>
                              <w:w w:val="105"/>
                              <w:sz w:val="21"/>
                            </w:rPr>
                            <w:t>REVENUES,</w:t>
                          </w:r>
                          <w:r>
                            <w:rPr>
                              <w:spacing w:val="-11"/>
                              <w:w w:val="105"/>
                              <w:sz w:val="21"/>
                            </w:rPr>
                            <w:t xml:space="preserve"> </w:t>
                          </w:r>
                          <w:r>
                            <w:rPr>
                              <w:w w:val="105"/>
                              <w:sz w:val="21"/>
                            </w:rPr>
                            <w:t>EXPENDITURES</w:t>
                          </w:r>
                          <w:r>
                            <w:rPr>
                              <w:spacing w:val="-4"/>
                              <w:w w:val="105"/>
                              <w:sz w:val="21"/>
                            </w:rPr>
                            <w:t xml:space="preserve"> </w:t>
                          </w:r>
                          <w:r>
                            <w:rPr>
                              <w:w w:val="105"/>
                              <w:sz w:val="21"/>
                            </w:rPr>
                            <w:t>AND</w:t>
                          </w:r>
                          <w:r>
                            <w:rPr>
                              <w:spacing w:val="-14"/>
                              <w:w w:val="105"/>
                              <w:sz w:val="21"/>
                            </w:rPr>
                            <w:t xml:space="preserve"> </w:t>
                          </w:r>
                          <w:r>
                            <w:rPr>
                              <w:w w:val="105"/>
                              <w:sz w:val="21"/>
                            </w:rPr>
                            <w:t>CHANGES</w:t>
                          </w:r>
                          <w:r>
                            <w:rPr>
                              <w:spacing w:val="-6"/>
                              <w:w w:val="105"/>
                              <w:sz w:val="21"/>
                            </w:rPr>
                            <w:t xml:space="preserve"> </w:t>
                          </w:r>
                          <w:r>
                            <w:rPr>
                              <w:w w:val="105"/>
                              <w:sz w:val="21"/>
                            </w:rPr>
                            <w:t>IN</w:t>
                          </w:r>
                          <w:r>
                            <w:rPr>
                              <w:spacing w:val="-12"/>
                              <w:w w:val="105"/>
                              <w:sz w:val="21"/>
                            </w:rPr>
                            <w:t xml:space="preserve"> </w:t>
                          </w:r>
                          <w:r>
                            <w:rPr>
                              <w:w w:val="105"/>
                              <w:sz w:val="21"/>
                            </w:rPr>
                            <w:t>FUND</w:t>
                          </w:r>
                          <w:r>
                            <w:rPr>
                              <w:spacing w:val="-14"/>
                              <w:w w:val="105"/>
                              <w:sz w:val="21"/>
                            </w:rPr>
                            <w:t xml:space="preserve"> </w:t>
                          </w:r>
                          <w:r>
                            <w:rPr>
                              <w:spacing w:val="-2"/>
                              <w:w w:val="105"/>
                              <w:sz w:val="21"/>
                            </w:rPr>
                            <w:t>BALANCE-</w:t>
                          </w:r>
                        </w:p>
                      </w:txbxContent>
                    </wps:txbx>
                    <wps:bodyPr wrap="square" lIns="0" tIns="0" rIns="0" bIns="0" rtlCol="0">
                      <a:noAutofit/>
                    </wps:bodyPr>
                  </wps:wsp>
                </a:graphicData>
              </a:graphic>
            </wp:anchor>
          </w:drawing>
        </mc:Choice>
        <mc:Fallback>
          <w:pict>
            <v:shapetype w14:anchorId="25B129D3" id="_x0000_t202" coordsize="21600,21600" o:spt="202" path="m,l,21600r21600,l21600,xe">
              <v:stroke joinstyle="miter"/>
              <v:path gradientshapeok="t" o:connecttype="rect"/>
            </v:shapetype>
            <v:shape id="Textbox 80" o:spid="_x0000_s1050" type="#_x0000_t202" style="position:absolute;margin-left:96.85pt;margin-top:38.15pt;width:416pt;height:27.6pt;z-index:-2092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" filled="f" stroked="f">
              <v:textbox inset="0,0,0,0">
                <w:txbxContent>
                  <w:p w14:paraId="4D31F294" w14:textId="77777777" w:rsidR="00286732" w:rsidRDefault="00000000">
                    <w:pPr>
                      <w:spacing w:before="11"/>
                      <w:ind w:left="13"/>
                      <w:jc w:val="center"/>
                      <w:rPr>
                        <w:sz w:val="21"/>
                      </w:rPr>
                    </w:pPr>
                    <w:r>
                      <w:rPr>
                        <w:w w:val="105"/>
                        <w:sz w:val="21"/>
                      </w:rPr>
                      <w:t>SOUTH</w:t>
                    </w:r>
                    <w:r>
                      <w:rPr>
                        <w:spacing w:val="-14"/>
                        <w:w w:val="105"/>
                        <w:sz w:val="21"/>
                      </w:rPr>
                      <w:t xml:space="preserve"> </w:t>
                    </w:r>
                    <w:r>
                      <w:rPr>
                        <w:w w:val="105"/>
                        <w:sz w:val="21"/>
                      </w:rPr>
                      <w:t>GLENS</w:t>
                    </w:r>
                    <w:r>
                      <w:rPr>
                        <w:spacing w:val="-12"/>
                        <w:w w:val="105"/>
                        <w:sz w:val="21"/>
                      </w:rPr>
                      <w:t xml:space="preserve"> </w:t>
                    </w:r>
                    <w:r>
                      <w:rPr>
                        <w:w w:val="105"/>
                        <w:sz w:val="21"/>
                      </w:rPr>
                      <w:t>FALLS</w:t>
                    </w:r>
                    <w:r>
                      <w:rPr>
                        <w:spacing w:val="-13"/>
                        <w:w w:val="105"/>
                        <w:sz w:val="21"/>
                      </w:rPr>
                      <w:t xml:space="preserve"> </w:t>
                    </w:r>
                    <w:r>
                      <w:rPr>
                        <w:w w:val="105"/>
                        <w:sz w:val="21"/>
                      </w:rPr>
                      <w:t>CENTRAL</w:t>
                    </w:r>
                    <w:r>
                      <w:rPr>
                        <w:spacing w:val="-13"/>
                        <w:w w:val="105"/>
                        <w:sz w:val="21"/>
                      </w:rPr>
                      <w:t xml:space="preserve"> </w:t>
                    </w:r>
                    <w:r>
                      <w:rPr>
                        <w:w w:val="105"/>
                        <w:sz w:val="21"/>
                      </w:rPr>
                      <w:t>SCHOOL</w:t>
                    </w:r>
                    <w:r>
                      <w:rPr>
                        <w:spacing w:val="-7"/>
                        <w:w w:val="105"/>
                        <w:sz w:val="21"/>
                      </w:rPr>
                      <w:t xml:space="preserve"> </w:t>
                    </w:r>
                    <w:r>
                      <w:rPr>
                        <w:spacing w:val="-2"/>
                        <w:w w:val="105"/>
                        <w:sz w:val="21"/>
                      </w:rPr>
                      <w:t>DISTRICT</w:t>
                    </w:r>
                  </w:p>
                  <w:p w14:paraId="1033F115" w14:textId="77777777" w:rsidR="00286732" w:rsidRDefault="00000000">
                    <w:pPr>
                      <w:spacing w:before="37"/>
                      <w:ind w:left="13" w:right="13"/>
                      <w:jc w:val="center"/>
                      <w:rPr>
                        <w:sz w:val="21"/>
                      </w:rPr>
                    </w:pPr>
                    <w:r>
                      <w:rPr>
                        <w:w w:val="105"/>
                        <w:sz w:val="21"/>
                      </w:rPr>
                      <w:t>STATEMENT</w:t>
                    </w:r>
                    <w:r>
                      <w:rPr>
                        <w:spacing w:val="-14"/>
                        <w:w w:val="105"/>
                        <w:sz w:val="21"/>
                      </w:rPr>
                      <w:t xml:space="preserve"> </w:t>
                    </w:r>
                    <w:r>
                      <w:rPr>
                        <w:w w:val="105"/>
                        <w:sz w:val="21"/>
                      </w:rPr>
                      <w:t>OF</w:t>
                    </w:r>
                    <w:r>
                      <w:rPr>
                        <w:spacing w:val="-14"/>
                        <w:w w:val="105"/>
                        <w:sz w:val="21"/>
                      </w:rPr>
                      <w:t xml:space="preserve"> </w:t>
                    </w:r>
                    <w:r>
                      <w:rPr>
                        <w:w w:val="105"/>
                        <w:sz w:val="21"/>
                      </w:rPr>
                      <w:t>REVENUES,</w:t>
                    </w:r>
                    <w:r>
                      <w:rPr>
                        <w:spacing w:val="-11"/>
                        <w:w w:val="105"/>
                        <w:sz w:val="21"/>
                      </w:rPr>
                      <w:t xml:space="preserve"> </w:t>
                    </w:r>
                    <w:r>
                      <w:rPr>
                        <w:w w:val="105"/>
                        <w:sz w:val="21"/>
                      </w:rPr>
                      <w:t>EXPENDITURES</w:t>
                    </w:r>
                    <w:r>
                      <w:rPr>
                        <w:spacing w:val="-4"/>
                        <w:w w:val="105"/>
                        <w:sz w:val="21"/>
                      </w:rPr>
                      <w:t xml:space="preserve"> </w:t>
                    </w:r>
                    <w:r>
                      <w:rPr>
                        <w:w w:val="105"/>
                        <w:sz w:val="21"/>
                      </w:rPr>
                      <w:t>AND</w:t>
                    </w:r>
                    <w:r>
                      <w:rPr>
                        <w:spacing w:val="-14"/>
                        <w:w w:val="105"/>
                        <w:sz w:val="21"/>
                      </w:rPr>
                      <w:t xml:space="preserve"> </w:t>
                    </w:r>
                    <w:r>
                      <w:rPr>
                        <w:w w:val="105"/>
                        <w:sz w:val="21"/>
                      </w:rPr>
                      <w:t>CHANGES</w:t>
                    </w:r>
                    <w:r>
                      <w:rPr>
                        <w:spacing w:val="-6"/>
                        <w:w w:val="105"/>
                        <w:sz w:val="21"/>
                      </w:rPr>
                      <w:t xml:space="preserve"> </w:t>
                    </w:r>
                    <w:r>
                      <w:rPr>
                        <w:w w:val="105"/>
                        <w:sz w:val="21"/>
                      </w:rPr>
                      <w:t>IN</w:t>
                    </w:r>
                    <w:r>
                      <w:rPr>
                        <w:spacing w:val="-12"/>
                        <w:w w:val="105"/>
                        <w:sz w:val="21"/>
                      </w:rPr>
                      <w:t xml:space="preserve"> </w:t>
                    </w:r>
                    <w:r>
                      <w:rPr>
                        <w:w w:val="105"/>
                        <w:sz w:val="21"/>
                      </w:rPr>
                      <w:t>FUND</w:t>
                    </w:r>
                    <w:r>
                      <w:rPr>
                        <w:spacing w:val="-14"/>
                        <w:w w:val="105"/>
                        <w:sz w:val="21"/>
                      </w:rPr>
                      <w:t xml:space="preserve"> </w:t>
                    </w:r>
                    <w:r>
                      <w:rPr>
                        <w:spacing w:val="-2"/>
                        <w:w w:val="105"/>
                        <w:sz w:val="21"/>
                      </w:rPr>
                      <w:t>BALANCE-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7920"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6672" behindDoc="1" locked="0" layoutInCell="1" allowOverlap="1" wp14:anchorId="093718D8" wp14:editId="21C0CFDE">
              <wp:simplePos x="0" y="0"/>
              <wp:positionH relativeFrom="page">
                <wp:posOffset>2053382</wp:posOffset>
              </wp:positionH>
              <wp:positionV relativeFrom="page">
                <wp:posOffset>500572</wp:posOffset>
              </wp:positionV>
              <wp:extent cx="3644265" cy="18796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265" cy="187960"/>
                      </a:xfrm>
                      <a:prstGeom prst="rect">
                        <a:avLst/>
                      </a:prstGeom>
                    </wps:spPr>
                    <wps:txbx>
                      <w:txbxContent>
                        <w:p w14:paraId="2DB4C957"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7"/>
                              <w:sz w:val="23"/>
                            </w:rPr>
                            <w:t xml:space="preserve"> </w:t>
                          </w:r>
                          <w:r>
                            <w:rPr>
                              <w:sz w:val="23"/>
                            </w:rPr>
                            <w:t>FALLS</w:t>
                          </w:r>
                          <w:r>
                            <w:rPr>
                              <w:spacing w:val="26"/>
                              <w:sz w:val="23"/>
                            </w:rPr>
                            <w:t xml:space="preserve"> </w:t>
                          </w:r>
                          <w:r>
                            <w:rPr>
                              <w:sz w:val="23"/>
                            </w:rPr>
                            <w:t>CENTRAL</w:t>
                          </w:r>
                          <w:r>
                            <w:rPr>
                              <w:spacing w:val="28"/>
                              <w:sz w:val="23"/>
                            </w:rPr>
                            <w:t xml:space="preserve"> </w:t>
                          </w:r>
                          <w:r>
                            <w:rPr>
                              <w:sz w:val="23"/>
                            </w:rPr>
                            <w:t>SCHOOL</w:t>
                          </w:r>
                          <w:r>
                            <w:rPr>
                              <w:spacing w:val="29"/>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093718D8" id="_x0000_t202" coordsize="21600,21600" o:spt="202" path="m,l,21600r21600,l21600,xe">
              <v:stroke joinstyle="miter"/>
              <v:path gradientshapeok="t" o:connecttype="rect"/>
            </v:shapetype>
            <v:shape id="Textbox 81" o:spid="_x0000_s1051" type="#_x0000_t202" style="position:absolute;margin-left:161.7pt;margin-top:39.4pt;width:286.95pt;height:14.8pt;z-index:-2091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" filled="f" stroked="f">
              <v:textbox inset="0,0,0,0">
                <w:txbxContent>
                  <w:p w14:paraId="2DB4C957"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7"/>
                        <w:sz w:val="23"/>
                      </w:rPr>
                      <w:t xml:space="preserve"> </w:t>
                    </w:r>
                    <w:r>
                      <w:rPr>
                        <w:sz w:val="23"/>
                      </w:rPr>
                      <w:t>FALLS</w:t>
                    </w:r>
                    <w:r>
                      <w:rPr>
                        <w:spacing w:val="26"/>
                        <w:sz w:val="23"/>
                      </w:rPr>
                      <w:t xml:space="preserve"> </w:t>
                    </w:r>
                    <w:r>
                      <w:rPr>
                        <w:sz w:val="23"/>
                      </w:rPr>
                      <w:t>CENTRAL</w:t>
                    </w:r>
                    <w:r>
                      <w:rPr>
                        <w:spacing w:val="28"/>
                        <w:sz w:val="23"/>
                      </w:rPr>
                      <w:t xml:space="preserve"> </w:t>
                    </w:r>
                    <w:r>
                      <w:rPr>
                        <w:sz w:val="23"/>
                      </w:rPr>
                      <w:t>SCHOOL</w:t>
                    </w:r>
                    <w:r>
                      <w:rPr>
                        <w:spacing w:val="29"/>
                        <w:sz w:val="23"/>
                      </w:rPr>
                      <w:t xml:space="preserve"> </w:t>
                    </w:r>
                    <w:r>
                      <w:rPr>
                        <w:spacing w:val="-2"/>
                        <w:sz w:val="23"/>
                      </w:rPr>
                      <w:t>DISTRICT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B03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8208" behindDoc="1" locked="0" layoutInCell="1" allowOverlap="1" wp14:anchorId="3D2F47CE" wp14:editId="59E26CD2">
              <wp:simplePos x="0" y="0"/>
              <wp:positionH relativeFrom="page">
                <wp:posOffset>2041176</wp:posOffset>
              </wp:positionH>
              <wp:positionV relativeFrom="page">
                <wp:posOffset>470043</wp:posOffset>
              </wp:positionV>
              <wp:extent cx="3637915" cy="18796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7915" cy="187960"/>
                      </a:xfrm>
                      <a:prstGeom prst="rect">
                        <a:avLst/>
                      </a:prstGeom>
                    </wps:spPr>
                    <wps:txbx>
                      <w:txbxContent>
                        <w:p w14:paraId="0CD5BE09" w14:textId="77777777" w:rsidR="00286732" w:rsidRDefault="00000000">
                          <w:pPr>
                            <w:spacing w:before="10"/>
                            <w:ind w:left="20"/>
                            <w:rPr>
                              <w:sz w:val="23"/>
                            </w:rPr>
                          </w:pPr>
                          <w:r>
                            <w:rPr>
                              <w:sz w:val="23"/>
                            </w:rPr>
                            <w:t>SOUTH</w:t>
                          </w:r>
                          <w:r>
                            <w:rPr>
                              <w:spacing w:val="27"/>
                              <w:sz w:val="23"/>
                            </w:rPr>
                            <w:t xml:space="preserve"> </w:t>
                          </w:r>
                          <w:r>
                            <w:rPr>
                              <w:sz w:val="23"/>
                            </w:rPr>
                            <w:t>GLENS</w:t>
                          </w:r>
                          <w:r>
                            <w:rPr>
                              <w:spacing w:val="21"/>
                              <w:sz w:val="23"/>
                            </w:rPr>
                            <w:t xml:space="preserve"> </w:t>
                          </w:r>
                          <w:r>
                            <w:rPr>
                              <w:sz w:val="23"/>
                            </w:rPr>
                            <w:t>FALLS</w:t>
                          </w:r>
                          <w:r>
                            <w:rPr>
                              <w:spacing w:val="27"/>
                              <w:sz w:val="23"/>
                            </w:rPr>
                            <w:t xml:space="preserve"> </w:t>
                          </w:r>
                          <w:r>
                            <w:rPr>
                              <w:sz w:val="23"/>
                            </w:rPr>
                            <w:t>CENTRAL</w:t>
                          </w:r>
                          <w:r>
                            <w:rPr>
                              <w:spacing w:val="25"/>
                              <w:sz w:val="23"/>
                            </w:rPr>
                            <w:t xml:space="preserve"> </w:t>
                          </w:r>
                          <w:r>
                            <w:rPr>
                              <w:sz w:val="23"/>
                            </w:rPr>
                            <w:t>SCHOOL</w:t>
                          </w:r>
                          <w:r>
                            <w:rPr>
                              <w:spacing w:val="26"/>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D2F47CE" id="_x0000_t202" coordsize="21600,21600" o:spt="202" path="m,l,21600r21600,l21600,xe">
              <v:stroke joinstyle="miter"/>
              <v:path gradientshapeok="t" o:connecttype="rect"/>
            </v:shapetype>
            <v:shape id="Textbox 92" o:spid="_x0000_s1054" type="#_x0000_t202" style="position:absolute;margin-left:160.7pt;margin-top:37pt;width:286.45pt;height:14.8pt;z-index:-2091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" filled="f" stroked="f">
              <v:textbox inset="0,0,0,0">
                <w:txbxContent>
                  <w:p w14:paraId="0CD5BE09" w14:textId="77777777" w:rsidR="00286732" w:rsidRDefault="00000000">
                    <w:pPr>
                      <w:spacing w:before="10"/>
                      <w:ind w:left="20"/>
                      <w:rPr>
                        <w:sz w:val="23"/>
                      </w:rPr>
                    </w:pPr>
                    <w:r>
                      <w:rPr>
                        <w:sz w:val="23"/>
                      </w:rPr>
                      <w:t>SOUTH</w:t>
                    </w:r>
                    <w:r>
                      <w:rPr>
                        <w:spacing w:val="27"/>
                        <w:sz w:val="23"/>
                      </w:rPr>
                      <w:t xml:space="preserve"> </w:t>
                    </w:r>
                    <w:r>
                      <w:rPr>
                        <w:sz w:val="23"/>
                      </w:rPr>
                      <w:t>GLENS</w:t>
                    </w:r>
                    <w:r>
                      <w:rPr>
                        <w:spacing w:val="21"/>
                        <w:sz w:val="23"/>
                      </w:rPr>
                      <w:t xml:space="preserve"> </w:t>
                    </w:r>
                    <w:r>
                      <w:rPr>
                        <w:sz w:val="23"/>
                      </w:rPr>
                      <w:t>FALLS</w:t>
                    </w:r>
                    <w:r>
                      <w:rPr>
                        <w:spacing w:val="27"/>
                        <w:sz w:val="23"/>
                      </w:rPr>
                      <w:t xml:space="preserve"> </w:t>
                    </w:r>
                    <w:r>
                      <w:rPr>
                        <w:sz w:val="23"/>
                      </w:rPr>
                      <w:t>CENTRAL</w:t>
                    </w:r>
                    <w:r>
                      <w:rPr>
                        <w:spacing w:val="25"/>
                        <w:sz w:val="23"/>
                      </w:rPr>
                      <w:t xml:space="preserve"> </w:t>
                    </w:r>
                    <w:r>
                      <w:rPr>
                        <w:sz w:val="23"/>
                      </w:rPr>
                      <w:t>SCHOOL</w:t>
                    </w:r>
                    <w:r>
                      <w:rPr>
                        <w:spacing w:val="26"/>
                        <w:sz w:val="23"/>
                      </w:rPr>
                      <w:t xml:space="preserve"> </w:t>
                    </w:r>
                    <w:r>
                      <w:rPr>
                        <w:spacing w:val="-2"/>
                        <w:sz w:val="23"/>
                      </w:rPr>
                      <w:t>DISTRICT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8E79"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398720" behindDoc="1" locked="0" layoutInCell="1" allowOverlap="1" wp14:anchorId="5E759CF6" wp14:editId="6113800D">
              <wp:simplePos x="0" y="0"/>
              <wp:positionH relativeFrom="page">
                <wp:posOffset>1943127</wp:posOffset>
              </wp:positionH>
              <wp:positionV relativeFrom="page">
                <wp:posOffset>482693</wp:posOffset>
              </wp:positionV>
              <wp:extent cx="3661410" cy="19494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28889689" w14:textId="77777777" w:rsidR="00286732" w:rsidRDefault="00000000">
                          <w:pPr>
                            <w:spacing w:before="10"/>
                            <w:ind w:left="20"/>
                            <w:rPr>
                              <w:sz w:val="24"/>
                            </w:rPr>
                          </w:pPr>
                          <w:r>
                            <w:rPr>
                              <w:sz w:val="24"/>
                            </w:rPr>
                            <w:t>SOUTH</w:t>
                          </w:r>
                          <w:r>
                            <w:rPr>
                              <w:spacing w:val="-9"/>
                              <w:sz w:val="24"/>
                            </w:rPr>
                            <w:t xml:space="preserve"> </w:t>
                          </w:r>
                          <w:r>
                            <w:rPr>
                              <w:sz w:val="24"/>
                            </w:rPr>
                            <w:t>GLENS</w:t>
                          </w:r>
                          <w:r>
                            <w:rPr>
                              <w:spacing w:val="-12"/>
                              <w:sz w:val="24"/>
                            </w:rPr>
                            <w:t xml:space="preserve"> </w:t>
                          </w:r>
                          <w:r>
                            <w:rPr>
                              <w:sz w:val="24"/>
                            </w:rPr>
                            <w:t>FALLS</w:t>
                          </w:r>
                          <w:r>
                            <w:rPr>
                              <w:spacing w:val="-10"/>
                              <w:sz w:val="24"/>
                            </w:rPr>
                            <w:t xml:space="preserve"> </w:t>
                          </w:r>
                          <w:r>
                            <w:rPr>
                              <w:sz w:val="24"/>
                            </w:rPr>
                            <w:t>CENTRAL SCHOOL</w:t>
                          </w:r>
                          <w:r>
                            <w:rPr>
                              <w:spacing w:val="-4"/>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5E759CF6" id="_x0000_t202" coordsize="21600,21600" o:spt="202" path="m,l,21600r21600,l21600,xe">
              <v:stroke joinstyle="miter"/>
              <v:path gradientshapeok="t" o:connecttype="rect"/>
            </v:shapetype>
            <v:shape id="Textbox 93" o:spid="_x0000_s1055" type="#_x0000_t202" style="position:absolute;margin-left:153pt;margin-top:38pt;width:288.3pt;height:15.35pt;z-index:-209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" filled="f" stroked="f">
              <v:textbox inset="0,0,0,0">
                <w:txbxContent>
                  <w:p w14:paraId="28889689" w14:textId="77777777" w:rsidR="00286732" w:rsidRDefault="00000000">
                    <w:pPr>
                      <w:spacing w:before="10"/>
                      <w:ind w:left="20"/>
                      <w:rPr>
                        <w:sz w:val="24"/>
                      </w:rPr>
                    </w:pPr>
                    <w:r>
                      <w:rPr>
                        <w:sz w:val="24"/>
                      </w:rPr>
                      <w:t>SOUTH</w:t>
                    </w:r>
                    <w:r>
                      <w:rPr>
                        <w:spacing w:val="-9"/>
                        <w:sz w:val="24"/>
                      </w:rPr>
                      <w:t xml:space="preserve"> </w:t>
                    </w:r>
                    <w:r>
                      <w:rPr>
                        <w:sz w:val="24"/>
                      </w:rPr>
                      <w:t>GLENS</w:t>
                    </w:r>
                    <w:r>
                      <w:rPr>
                        <w:spacing w:val="-12"/>
                        <w:sz w:val="24"/>
                      </w:rPr>
                      <w:t xml:space="preserve"> </w:t>
                    </w:r>
                    <w:r>
                      <w:rPr>
                        <w:sz w:val="24"/>
                      </w:rPr>
                      <w:t>FALLS</w:t>
                    </w:r>
                    <w:r>
                      <w:rPr>
                        <w:spacing w:val="-10"/>
                        <w:sz w:val="24"/>
                      </w:rPr>
                      <w:t xml:space="preserve"> </w:t>
                    </w:r>
                    <w:r>
                      <w:rPr>
                        <w:sz w:val="24"/>
                      </w:rPr>
                      <w:t>CENTRAL SCHOOL</w:t>
                    </w:r>
                    <w:r>
                      <w:rPr>
                        <w:spacing w:val="-4"/>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399232" behindDoc="1" locked="0" layoutInCell="1" allowOverlap="1" wp14:anchorId="44246823" wp14:editId="43BBD264">
              <wp:simplePos x="0" y="0"/>
              <wp:positionH relativeFrom="page">
                <wp:posOffset>2452054</wp:posOffset>
              </wp:positionH>
              <wp:positionV relativeFrom="page">
                <wp:posOffset>836815</wp:posOffset>
              </wp:positionV>
              <wp:extent cx="2628265" cy="19494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265" cy="194945"/>
                      </a:xfrm>
                      <a:prstGeom prst="rect">
                        <a:avLst/>
                      </a:prstGeom>
                    </wps:spPr>
                    <wps:txbx>
                      <w:txbxContent>
                        <w:p w14:paraId="7A39A84B" w14:textId="77777777" w:rsidR="00286732" w:rsidRDefault="00000000">
                          <w:pPr>
                            <w:spacing w:before="10"/>
                            <w:ind w:left="20"/>
                            <w:rPr>
                              <w:sz w:val="24"/>
                            </w:rPr>
                          </w:pPr>
                          <w:r>
                            <w:rPr>
                              <w:sz w:val="24"/>
                            </w:rPr>
                            <w:t>NOTES</w:t>
                          </w:r>
                          <w:r>
                            <w:rPr>
                              <w:spacing w:val="-14"/>
                              <w:sz w:val="24"/>
                            </w:rPr>
                            <w:t xml:space="preserve"> </w:t>
                          </w:r>
                          <w:r>
                            <w:rPr>
                              <w:sz w:val="24"/>
                            </w:rPr>
                            <w:t>TO</w:t>
                          </w:r>
                          <w:r>
                            <w:rPr>
                              <w:spacing w:val="-15"/>
                              <w:sz w:val="24"/>
                            </w:rPr>
                            <w:t xml:space="preserve"> </w:t>
                          </w:r>
                          <w:r>
                            <w:rPr>
                              <w:sz w:val="24"/>
                            </w:rPr>
                            <w:t>FINANCIAL</w:t>
                          </w:r>
                          <w:r>
                            <w:rPr>
                              <w:spacing w:val="-1"/>
                              <w:sz w:val="24"/>
                            </w:rPr>
                            <w:t xml:space="preserve"> </w:t>
                          </w:r>
                          <w:r>
                            <w:rPr>
                              <w:spacing w:val="-2"/>
                              <w:sz w:val="24"/>
                            </w:rPr>
                            <w:t>STATEMENTS</w:t>
                          </w:r>
                        </w:p>
                      </w:txbxContent>
                    </wps:txbx>
                    <wps:bodyPr wrap="square" lIns="0" tIns="0" rIns="0" bIns="0" rtlCol="0">
                      <a:noAutofit/>
                    </wps:bodyPr>
                  </wps:wsp>
                </a:graphicData>
              </a:graphic>
            </wp:anchor>
          </w:drawing>
        </mc:Choice>
        <mc:Fallback>
          <w:pict>
            <v:shape w14:anchorId="44246823" id="Textbox 94" o:spid="_x0000_s1056" type="#_x0000_t202" style="position:absolute;margin-left:193.1pt;margin-top:65.9pt;width:206.95pt;height:15.35pt;z-index:-2091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" filled="f" stroked="f">
              <v:textbox inset="0,0,0,0">
                <w:txbxContent>
                  <w:p w14:paraId="7A39A84B" w14:textId="77777777" w:rsidR="00286732" w:rsidRDefault="00000000">
                    <w:pPr>
                      <w:spacing w:before="10"/>
                      <w:ind w:left="20"/>
                      <w:rPr>
                        <w:sz w:val="24"/>
                      </w:rPr>
                    </w:pPr>
                    <w:r>
                      <w:rPr>
                        <w:sz w:val="24"/>
                      </w:rPr>
                      <w:t>NOTES</w:t>
                    </w:r>
                    <w:r>
                      <w:rPr>
                        <w:spacing w:val="-14"/>
                        <w:sz w:val="24"/>
                      </w:rPr>
                      <w:t xml:space="preserve"> </w:t>
                    </w:r>
                    <w:r>
                      <w:rPr>
                        <w:sz w:val="24"/>
                      </w:rPr>
                      <w:t>TO</w:t>
                    </w:r>
                    <w:r>
                      <w:rPr>
                        <w:spacing w:val="-15"/>
                        <w:sz w:val="24"/>
                      </w:rPr>
                      <w:t xml:space="preserve"> </w:t>
                    </w:r>
                    <w:r>
                      <w:rPr>
                        <w:sz w:val="24"/>
                      </w:rPr>
                      <w:t>FINANCIAL</w:t>
                    </w:r>
                    <w:r>
                      <w:rPr>
                        <w:spacing w:val="-1"/>
                        <w:sz w:val="24"/>
                      </w:rPr>
                      <w:t xml:space="preserve"> </w:t>
                    </w:r>
                    <w:r>
                      <w:rPr>
                        <w:spacing w:val="-2"/>
                        <w:sz w:val="24"/>
                      </w:rPr>
                      <w:t>STATEMENTS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D4C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0768" behindDoc="1" locked="0" layoutInCell="1" allowOverlap="1" wp14:anchorId="4637BB26" wp14:editId="631378EB">
              <wp:simplePos x="0" y="0"/>
              <wp:positionH relativeFrom="page">
                <wp:posOffset>1930920</wp:posOffset>
              </wp:positionH>
              <wp:positionV relativeFrom="page">
                <wp:posOffset>665860</wp:posOffset>
              </wp:positionV>
              <wp:extent cx="3661410" cy="19494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0FADA665" w14:textId="77777777" w:rsidR="00286732" w:rsidRDefault="00000000">
                          <w:pPr>
                            <w:spacing w:before="10"/>
                            <w:ind w:left="20"/>
                            <w:rPr>
                              <w:sz w:val="24"/>
                            </w:rPr>
                          </w:pPr>
                          <w:r>
                            <w:rPr>
                              <w:sz w:val="24"/>
                            </w:rPr>
                            <w:t>SOUTH</w:t>
                          </w:r>
                          <w:r>
                            <w:rPr>
                              <w:spacing w:val="-6"/>
                              <w:sz w:val="24"/>
                            </w:rPr>
                            <w:t xml:space="preserve"> </w:t>
                          </w:r>
                          <w:r>
                            <w:rPr>
                              <w:sz w:val="24"/>
                            </w:rPr>
                            <w:t>GLENS</w:t>
                          </w:r>
                          <w:r>
                            <w:rPr>
                              <w:spacing w:val="-11"/>
                              <w:sz w:val="24"/>
                            </w:rPr>
                            <w:t xml:space="preserve"> </w:t>
                          </w:r>
                          <w:r>
                            <w:rPr>
                              <w:sz w:val="24"/>
                            </w:rPr>
                            <w:t>FALLS</w:t>
                          </w:r>
                          <w:r>
                            <w:rPr>
                              <w:spacing w:val="-10"/>
                              <w:sz w:val="24"/>
                            </w:rPr>
                            <w:t xml:space="preserve"> </w:t>
                          </w:r>
                          <w:r>
                            <w:rPr>
                              <w:sz w:val="24"/>
                            </w:rPr>
                            <w:t>CENTRAL</w:t>
                          </w:r>
                          <w:r>
                            <w:rPr>
                              <w:spacing w:val="-6"/>
                              <w:sz w:val="24"/>
                            </w:rPr>
                            <w:t xml:space="preserve"> </w:t>
                          </w:r>
                          <w:r>
                            <w:rPr>
                              <w:sz w:val="24"/>
                            </w:rPr>
                            <w:t>SCHOOL</w:t>
                          </w:r>
                          <w:r>
                            <w:rPr>
                              <w:spacing w:val="-1"/>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4637BB26" id="_x0000_t202" coordsize="21600,21600" o:spt="202" path="m,l,21600r21600,l21600,xe">
              <v:stroke joinstyle="miter"/>
              <v:path gradientshapeok="t" o:connecttype="rect"/>
            </v:shapetype>
            <v:shape id="Textbox 97" o:spid="_x0000_s1059" type="#_x0000_t202" style="position:absolute;margin-left:152.05pt;margin-top:52.45pt;width:288.3pt;height:15.35pt;z-index:-2091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" filled="f" stroked="f">
              <v:textbox inset="0,0,0,0">
                <w:txbxContent>
                  <w:p w14:paraId="0FADA665" w14:textId="77777777" w:rsidR="00286732" w:rsidRDefault="00000000">
                    <w:pPr>
                      <w:spacing w:before="10"/>
                      <w:ind w:left="20"/>
                      <w:rPr>
                        <w:sz w:val="24"/>
                      </w:rPr>
                    </w:pPr>
                    <w:r>
                      <w:rPr>
                        <w:sz w:val="24"/>
                      </w:rPr>
                      <w:t>SOUTH</w:t>
                    </w:r>
                    <w:r>
                      <w:rPr>
                        <w:spacing w:val="-6"/>
                        <w:sz w:val="24"/>
                      </w:rPr>
                      <w:t xml:space="preserve"> </w:t>
                    </w:r>
                    <w:r>
                      <w:rPr>
                        <w:sz w:val="24"/>
                      </w:rPr>
                      <w:t>GLENS</w:t>
                    </w:r>
                    <w:r>
                      <w:rPr>
                        <w:spacing w:val="-11"/>
                        <w:sz w:val="24"/>
                      </w:rPr>
                      <w:t xml:space="preserve"> </w:t>
                    </w:r>
                    <w:r>
                      <w:rPr>
                        <w:sz w:val="24"/>
                      </w:rPr>
                      <w:t>FALLS</w:t>
                    </w:r>
                    <w:r>
                      <w:rPr>
                        <w:spacing w:val="-10"/>
                        <w:sz w:val="24"/>
                      </w:rPr>
                      <w:t xml:space="preserve"> </w:t>
                    </w:r>
                    <w:r>
                      <w:rPr>
                        <w:sz w:val="24"/>
                      </w:rPr>
                      <w:t>CENTRAL</w:t>
                    </w:r>
                    <w:r>
                      <w:rPr>
                        <w:spacing w:val="-6"/>
                        <w:sz w:val="24"/>
                      </w:rPr>
                      <w:t xml:space="preserve"> </w:t>
                    </w:r>
                    <w:r>
                      <w:rPr>
                        <w:sz w:val="24"/>
                      </w:rPr>
                      <w:t>SCHOOL</w:t>
                    </w:r>
                    <w:r>
                      <w:rPr>
                        <w:spacing w:val="-1"/>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01280" behindDoc="1" locked="0" layoutInCell="1" allowOverlap="1" wp14:anchorId="7D12C096" wp14:editId="537325F0">
              <wp:simplePos x="0" y="0"/>
              <wp:positionH relativeFrom="page">
                <wp:posOffset>1930215</wp:posOffset>
              </wp:positionH>
              <wp:positionV relativeFrom="page">
                <wp:posOffset>1016929</wp:posOffset>
              </wp:positionV>
              <wp:extent cx="3649979" cy="19494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9979" cy="194945"/>
                      </a:xfrm>
                      <a:prstGeom prst="rect">
                        <a:avLst/>
                      </a:prstGeom>
                    </wps:spPr>
                    <wps:txbx>
                      <w:txbxContent>
                        <w:p w14:paraId="74912381"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4"/>
                              <w:sz w:val="24"/>
                            </w:rPr>
                            <w:t xml:space="preserve"> </w:t>
                          </w:r>
                          <w:r>
                            <w:rPr>
                              <w:sz w:val="24"/>
                            </w:rPr>
                            <w:t>STATEMENTS</w:t>
                          </w:r>
                          <w:r>
                            <w:rPr>
                              <w:spacing w:val="-1"/>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7D12C096" id="Textbox 98" o:spid="_x0000_s1060" type="#_x0000_t202" style="position:absolute;margin-left:152pt;margin-top:80.05pt;width:287.4pt;height:15.35pt;z-index:-2091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" filled="f" stroked="f">
              <v:textbox inset="0,0,0,0">
                <w:txbxContent>
                  <w:p w14:paraId="74912381"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4"/>
                        <w:sz w:val="24"/>
                      </w:rPr>
                      <w:t xml:space="preserve"> </w:t>
                    </w:r>
                    <w:r>
                      <w:rPr>
                        <w:sz w:val="24"/>
                      </w:rPr>
                      <w:t>STATEMENTS</w:t>
                    </w:r>
                    <w:r>
                      <w:rPr>
                        <w:spacing w:val="-1"/>
                        <w:sz w:val="24"/>
                      </w:rPr>
                      <w:t xml:space="preserve"> </w:t>
                    </w:r>
                    <w:r>
                      <w:rPr>
                        <w:spacing w:val="-2"/>
                        <w:sz w:val="24"/>
                      </w:rPr>
                      <w:t>(CONTINUED)</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E76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1792" behindDoc="1" locked="0" layoutInCell="1" allowOverlap="1" wp14:anchorId="03835450" wp14:editId="604638A8">
              <wp:simplePos x="0" y="0"/>
              <wp:positionH relativeFrom="page">
                <wp:posOffset>1940076</wp:posOffset>
              </wp:positionH>
              <wp:positionV relativeFrom="page">
                <wp:posOffset>485745</wp:posOffset>
              </wp:positionV>
              <wp:extent cx="3668395" cy="19494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8395" cy="194945"/>
                      </a:xfrm>
                      <a:prstGeom prst="rect">
                        <a:avLst/>
                      </a:prstGeom>
                    </wps:spPr>
                    <wps:txbx>
                      <w:txbxContent>
                        <w:p w14:paraId="09A5779E" w14:textId="77777777" w:rsidR="00286732" w:rsidRDefault="00000000">
                          <w:pPr>
                            <w:spacing w:before="10"/>
                            <w:ind w:left="20"/>
                            <w:rPr>
                              <w:sz w:val="24"/>
                            </w:rPr>
                          </w:pPr>
                          <w:r>
                            <w:rPr>
                              <w:sz w:val="24"/>
                            </w:rPr>
                            <w:t>SOUTH</w:t>
                          </w:r>
                          <w:r>
                            <w:rPr>
                              <w:spacing w:val="-6"/>
                              <w:sz w:val="24"/>
                            </w:rPr>
                            <w:t xml:space="preserve"> </w:t>
                          </w:r>
                          <w:r>
                            <w:rPr>
                              <w:sz w:val="24"/>
                            </w:rPr>
                            <w:t>GLENS</w:t>
                          </w:r>
                          <w:r>
                            <w:rPr>
                              <w:spacing w:val="-6"/>
                              <w:sz w:val="24"/>
                            </w:rPr>
                            <w:t xml:space="preserve"> </w:t>
                          </w:r>
                          <w:r>
                            <w:rPr>
                              <w:sz w:val="24"/>
                            </w:rPr>
                            <w:t>FALLS</w:t>
                          </w:r>
                          <w:r>
                            <w:rPr>
                              <w:spacing w:val="-12"/>
                              <w:sz w:val="24"/>
                            </w:rPr>
                            <w:t xml:space="preserve"> </w:t>
                          </w:r>
                          <w:r>
                            <w:rPr>
                              <w:sz w:val="24"/>
                            </w:rPr>
                            <w:t>CENTRAL</w:t>
                          </w:r>
                          <w:r>
                            <w:rPr>
                              <w:spacing w:val="-5"/>
                              <w:sz w:val="24"/>
                            </w:rPr>
                            <w:t xml:space="preserve"> </w:t>
                          </w:r>
                          <w:r>
                            <w:rPr>
                              <w:sz w:val="24"/>
                            </w:rPr>
                            <w:t>SCHOOL</w:t>
                          </w:r>
                          <w:r>
                            <w:rPr>
                              <w:spacing w:val="-5"/>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03835450" id="_x0000_t202" coordsize="21600,21600" o:spt="202" path="m,l,21600r21600,l21600,xe">
              <v:stroke joinstyle="miter"/>
              <v:path gradientshapeok="t" o:connecttype="rect"/>
            </v:shapetype>
            <v:shape id="Textbox 99" o:spid="_x0000_s1061" type="#_x0000_t202" style="position:absolute;margin-left:152.75pt;margin-top:38.25pt;width:288.85pt;height:15.35pt;z-index:-2091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" filled="f" stroked="f">
              <v:textbox inset="0,0,0,0">
                <w:txbxContent>
                  <w:p w14:paraId="09A5779E" w14:textId="77777777" w:rsidR="00286732" w:rsidRDefault="00000000">
                    <w:pPr>
                      <w:spacing w:before="10"/>
                      <w:ind w:left="20"/>
                      <w:rPr>
                        <w:sz w:val="24"/>
                      </w:rPr>
                    </w:pPr>
                    <w:r>
                      <w:rPr>
                        <w:sz w:val="24"/>
                      </w:rPr>
                      <w:t>SOUTH</w:t>
                    </w:r>
                    <w:r>
                      <w:rPr>
                        <w:spacing w:val="-6"/>
                        <w:sz w:val="24"/>
                      </w:rPr>
                      <w:t xml:space="preserve"> </w:t>
                    </w:r>
                    <w:r>
                      <w:rPr>
                        <w:sz w:val="24"/>
                      </w:rPr>
                      <w:t>GLENS</w:t>
                    </w:r>
                    <w:r>
                      <w:rPr>
                        <w:spacing w:val="-6"/>
                        <w:sz w:val="24"/>
                      </w:rPr>
                      <w:t xml:space="preserve"> </w:t>
                    </w:r>
                    <w:r>
                      <w:rPr>
                        <w:sz w:val="24"/>
                      </w:rPr>
                      <w:t>FALLS</w:t>
                    </w:r>
                    <w:r>
                      <w:rPr>
                        <w:spacing w:val="-12"/>
                        <w:sz w:val="24"/>
                      </w:rPr>
                      <w:t xml:space="preserve"> </w:t>
                    </w:r>
                    <w:r>
                      <w:rPr>
                        <w:sz w:val="24"/>
                      </w:rPr>
                      <w:t>CENTRAL</w:t>
                    </w:r>
                    <w:r>
                      <w:rPr>
                        <w:spacing w:val="-5"/>
                        <w:sz w:val="24"/>
                      </w:rPr>
                      <w:t xml:space="preserve"> </w:t>
                    </w:r>
                    <w:r>
                      <w:rPr>
                        <w:sz w:val="24"/>
                      </w:rPr>
                      <w:t>SCHOOL</w:t>
                    </w:r>
                    <w:r>
                      <w:rPr>
                        <w:spacing w:val="-5"/>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02304" behindDoc="1" locked="0" layoutInCell="1" allowOverlap="1" wp14:anchorId="00F87CB2" wp14:editId="57D46F36">
              <wp:simplePos x="0" y="0"/>
              <wp:positionH relativeFrom="page">
                <wp:posOffset>1936319</wp:posOffset>
              </wp:positionH>
              <wp:positionV relativeFrom="page">
                <wp:posOffset>836815</wp:posOffset>
              </wp:positionV>
              <wp:extent cx="3653154" cy="19494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3154" cy="194945"/>
                      </a:xfrm>
                      <a:prstGeom prst="rect">
                        <a:avLst/>
                      </a:prstGeom>
                    </wps:spPr>
                    <wps:txbx>
                      <w:txbxContent>
                        <w:p w14:paraId="6225B526" w14:textId="77777777" w:rsidR="00286732" w:rsidRDefault="00000000">
                          <w:pPr>
                            <w:spacing w:before="10"/>
                            <w:ind w:left="20"/>
                            <w:rPr>
                              <w:sz w:val="24"/>
                            </w:rPr>
                          </w:pPr>
                          <w:r>
                            <w:rPr>
                              <w:sz w:val="24"/>
                            </w:rPr>
                            <w:t>NOTES</w:t>
                          </w:r>
                          <w:r>
                            <w:rPr>
                              <w:spacing w:val="-12"/>
                              <w:sz w:val="24"/>
                            </w:rPr>
                            <w:t xml:space="preserve"> </w:t>
                          </w:r>
                          <w:r>
                            <w:rPr>
                              <w:sz w:val="24"/>
                            </w:rPr>
                            <w:t>TO</w:t>
                          </w:r>
                          <w:r>
                            <w:rPr>
                              <w:spacing w:val="-15"/>
                              <w:sz w:val="24"/>
                            </w:rPr>
                            <w:t xml:space="preserve"> </w:t>
                          </w:r>
                          <w:r>
                            <w:rPr>
                              <w:sz w:val="24"/>
                            </w:rPr>
                            <w:t>FINANCIAL</w:t>
                          </w:r>
                          <w:r>
                            <w:rPr>
                              <w:spacing w:val="-3"/>
                              <w:sz w:val="24"/>
                            </w:rPr>
                            <w:t xml:space="preserve"> </w:t>
                          </w:r>
                          <w:r>
                            <w:rPr>
                              <w:sz w:val="24"/>
                            </w:rPr>
                            <w:t>STATEMENTS</w:t>
                          </w:r>
                          <w:r>
                            <w:rPr>
                              <w:spacing w:val="-1"/>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00F87CB2" id="Textbox 100" o:spid="_x0000_s1062" type="#_x0000_t202" style="position:absolute;margin-left:152.45pt;margin-top:65.9pt;width:287.65pt;height:15.35pt;z-index:-2091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" filled="f" stroked="f">
              <v:textbox inset="0,0,0,0">
                <w:txbxContent>
                  <w:p w14:paraId="6225B526" w14:textId="77777777" w:rsidR="00286732" w:rsidRDefault="00000000">
                    <w:pPr>
                      <w:spacing w:before="10"/>
                      <w:ind w:left="20"/>
                      <w:rPr>
                        <w:sz w:val="24"/>
                      </w:rPr>
                    </w:pPr>
                    <w:r>
                      <w:rPr>
                        <w:sz w:val="24"/>
                      </w:rPr>
                      <w:t>NOTES</w:t>
                    </w:r>
                    <w:r>
                      <w:rPr>
                        <w:spacing w:val="-12"/>
                        <w:sz w:val="24"/>
                      </w:rPr>
                      <w:t xml:space="preserve"> </w:t>
                    </w:r>
                    <w:r>
                      <w:rPr>
                        <w:sz w:val="24"/>
                      </w:rPr>
                      <w:t>TO</w:t>
                    </w:r>
                    <w:r>
                      <w:rPr>
                        <w:spacing w:val="-15"/>
                        <w:sz w:val="24"/>
                      </w:rPr>
                      <w:t xml:space="preserve"> </w:t>
                    </w:r>
                    <w:r>
                      <w:rPr>
                        <w:sz w:val="24"/>
                      </w:rPr>
                      <w:t>FINANCIAL</w:t>
                    </w:r>
                    <w:r>
                      <w:rPr>
                        <w:spacing w:val="-3"/>
                        <w:sz w:val="24"/>
                      </w:rPr>
                      <w:t xml:space="preserve"> </w:t>
                    </w:r>
                    <w:r>
                      <w:rPr>
                        <w:sz w:val="24"/>
                      </w:rPr>
                      <w:t>STATEMENTS</w:t>
                    </w:r>
                    <w:r>
                      <w:rPr>
                        <w:spacing w:val="-1"/>
                        <w:sz w:val="24"/>
                      </w:rPr>
                      <w:t xml:space="preserve"> </w:t>
                    </w:r>
                    <w:r>
                      <w:rPr>
                        <w:spacing w:val="-2"/>
                        <w:sz w:val="24"/>
                      </w:rPr>
                      <w:t>(CONTINUED)</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EDE3"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3840" behindDoc="1" locked="0" layoutInCell="1" allowOverlap="1" wp14:anchorId="61E32885" wp14:editId="6296558C">
              <wp:simplePos x="0" y="0"/>
              <wp:positionH relativeFrom="page">
                <wp:posOffset>1946574</wp:posOffset>
              </wp:positionH>
              <wp:positionV relativeFrom="page">
                <wp:posOffset>488360</wp:posOffset>
              </wp:positionV>
              <wp:extent cx="3660140" cy="18796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0140" cy="187960"/>
                      </a:xfrm>
                      <a:prstGeom prst="rect">
                        <a:avLst/>
                      </a:prstGeom>
                    </wps:spPr>
                    <wps:txbx>
                      <w:txbxContent>
                        <w:p w14:paraId="20D0E0A1" w14:textId="77777777" w:rsidR="00286732" w:rsidRDefault="00000000">
                          <w:pPr>
                            <w:spacing w:before="10"/>
                            <w:ind w:left="20"/>
                            <w:rPr>
                              <w:sz w:val="23"/>
                            </w:rPr>
                          </w:pPr>
                          <w:r>
                            <w:rPr>
                              <w:sz w:val="23"/>
                            </w:rPr>
                            <w:t>SOUTH</w:t>
                          </w:r>
                          <w:r>
                            <w:rPr>
                              <w:spacing w:val="29"/>
                              <w:sz w:val="23"/>
                            </w:rPr>
                            <w:t xml:space="preserve"> </w:t>
                          </w:r>
                          <w:r>
                            <w:rPr>
                              <w:sz w:val="23"/>
                            </w:rPr>
                            <w:t>GLENS</w:t>
                          </w:r>
                          <w:r>
                            <w:rPr>
                              <w:spacing w:val="24"/>
                              <w:sz w:val="23"/>
                            </w:rPr>
                            <w:t xml:space="preserve"> </w:t>
                          </w:r>
                          <w:r>
                            <w:rPr>
                              <w:sz w:val="23"/>
                            </w:rPr>
                            <w:t>FALLS</w:t>
                          </w:r>
                          <w:r>
                            <w:rPr>
                              <w:spacing w:val="28"/>
                              <w:sz w:val="23"/>
                            </w:rPr>
                            <w:t xml:space="preserve"> </w:t>
                          </w:r>
                          <w:r>
                            <w:rPr>
                              <w:sz w:val="23"/>
                            </w:rPr>
                            <w:t>CENTRAL</w:t>
                          </w:r>
                          <w:r>
                            <w:rPr>
                              <w:spacing w:val="37"/>
                              <w:sz w:val="23"/>
                            </w:rPr>
                            <w:t xml:space="preserve"> </w:t>
                          </w:r>
                          <w:r>
                            <w:rPr>
                              <w:sz w:val="23"/>
                            </w:rPr>
                            <w:t>SCHOOL</w:t>
                          </w:r>
                          <w:r>
                            <w:rPr>
                              <w:spacing w:val="31"/>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61E32885" id="_x0000_t202" coordsize="21600,21600" o:spt="202" path="m,l,21600r21600,l21600,xe">
              <v:stroke joinstyle="miter"/>
              <v:path gradientshapeok="t" o:connecttype="rect"/>
            </v:shapetype>
            <v:shape id="Textbox 103" o:spid="_x0000_s1065" type="#_x0000_t202" style="position:absolute;margin-left:153.25pt;margin-top:38.45pt;width:288.2pt;height:14.8pt;z-index:-2091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" filled="f" stroked="f">
              <v:textbox inset="0,0,0,0">
                <w:txbxContent>
                  <w:p w14:paraId="20D0E0A1" w14:textId="77777777" w:rsidR="00286732" w:rsidRDefault="00000000">
                    <w:pPr>
                      <w:spacing w:before="10"/>
                      <w:ind w:left="20"/>
                      <w:rPr>
                        <w:sz w:val="23"/>
                      </w:rPr>
                    </w:pPr>
                    <w:r>
                      <w:rPr>
                        <w:sz w:val="23"/>
                      </w:rPr>
                      <w:t>SOUTH</w:t>
                    </w:r>
                    <w:r>
                      <w:rPr>
                        <w:spacing w:val="29"/>
                        <w:sz w:val="23"/>
                      </w:rPr>
                      <w:t xml:space="preserve"> </w:t>
                    </w:r>
                    <w:r>
                      <w:rPr>
                        <w:sz w:val="23"/>
                      </w:rPr>
                      <w:t>GLENS</w:t>
                    </w:r>
                    <w:r>
                      <w:rPr>
                        <w:spacing w:val="24"/>
                        <w:sz w:val="23"/>
                      </w:rPr>
                      <w:t xml:space="preserve"> </w:t>
                    </w:r>
                    <w:r>
                      <w:rPr>
                        <w:sz w:val="23"/>
                      </w:rPr>
                      <w:t>FALLS</w:t>
                    </w:r>
                    <w:r>
                      <w:rPr>
                        <w:spacing w:val="28"/>
                        <w:sz w:val="23"/>
                      </w:rPr>
                      <w:t xml:space="preserve"> </w:t>
                    </w:r>
                    <w:r>
                      <w:rPr>
                        <w:sz w:val="23"/>
                      </w:rPr>
                      <w:t>CENTRAL</w:t>
                    </w:r>
                    <w:r>
                      <w:rPr>
                        <w:spacing w:val="37"/>
                        <w:sz w:val="23"/>
                      </w:rPr>
                      <w:t xml:space="preserve"> </w:t>
                    </w:r>
                    <w:r>
                      <w:rPr>
                        <w:sz w:val="23"/>
                      </w:rPr>
                      <w:t>SCHOOL</w:t>
                    </w:r>
                    <w:r>
                      <w:rPr>
                        <w:spacing w:val="31"/>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04352" behindDoc="1" locked="0" layoutInCell="1" allowOverlap="1" wp14:anchorId="3C5CD6E4" wp14:editId="50ACCC68">
              <wp:simplePos x="0" y="0"/>
              <wp:positionH relativeFrom="page">
                <wp:posOffset>1942336</wp:posOffset>
              </wp:positionH>
              <wp:positionV relativeFrom="page">
                <wp:posOffset>842482</wp:posOffset>
              </wp:positionV>
              <wp:extent cx="3650615" cy="18796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0615" cy="187960"/>
                      </a:xfrm>
                      <a:prstGeom prst="rect">
                        <a:avLst/>
                      </a:prstGeom>
                    </wps:spPr>
                    <wps:txbx>
                      <w:txbxContent>
                        <w:p w14:paraId="0A3E45A5" w14:textId="77777777" w:rsidR="00286732" w:rsidRDefault="00000000">
                          <w:pPr>
                            <w:spacing w:before="10"/>
                            <w:ind w:left="20"/>
                            <w:rPr>
                              <w:sz w:val="23"/>
                            </w:rPr>
                          </w:pPr>
                          <w:r>
                            <w:rPr>
                              <w:spacing w:val="-2"/>
                              <w:w w:val="105"/>
                              <w:sz w:val="23"/>
                            </w:rPr>
                            <w:t>NOTES</w:t>
                          </w:r>
                          <w:r>
                            <w:rPr>
                              <w:w w:val="105"/>
                              <w:sz w:val="23"/>
                            </w:rPr>
                            <w:t xml:space="preserve"> </w:t>
                          </w:r>
                          <w:r>
                            <w:rPr>
                              <w:spacing w:val="-2"/>
                              <w:w w:val="105"/>
                              <w:sz w:val="23"/>
                            </w:rPr>
                            <w:t>TO</w:t>
                          </w:r>
                          <w:r>
                            <w:rPr>
                              <w:spacing w:val="-12"/>
                              <w:w w:val="105"/>
                              <w:sz w:val="23"/>
                            </w:rPr>
                            <w:t xml:space="preserve"> </w:t>
                          </w:r>
                          <w:r>
                            <w:rPr>
                              <w:spacing w:val="-2"/>
                              <w:w w:val="105"/>
                              <w:sz w:val="23"/>
                            </w:rPr>
                            <w:t>FINANCIAL</w:t>
                          </w:r>
                          <w:r>
                            <w:rPr>
                              <w:spacing w:val="-1"/>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wps:txbx>
                    <wps:bodyPr wrap="square" lIns="0" tIns="0" rIns="0" bIns="0" rtlCol="0">
                      <a:noAutofit/>
                    </wps:bodyPr>
                  </wps:wsp>
                </a:graphicData>
              </a:graphic>
            </wp:anchor>
          </w:drawing>
        </mc:Choice>
        <mc:Fallback>
          <w:pict>
            <v:shape w14:anchorId="3C5CD6E4" id="Textbox 104" o:spid="_x0000_s1066" type="#_x0000_t202" style="position:absolute;margin-left:152.95pt;margin-top:66.35pt;width:287.45pt;height:14.8pt;z-index:-2091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" filled="f" stroked="f">
              <v:textbox inset="0,0,0,0">
                <w:txbxContent>
                  <w:p w14:paraId="0A3E45A5" w14:textId="77777777" w:rsidR="00286732" w:rsidRDefault="00000000">
                    <w:pPr>
                      <w:spacing w:before="10"/>
                      <w:ind w:left="20"/>
                      <w:rPr>
                        <w:sz w:val="23"/>
                      </w:rPr>
                    </w:pPr>
                    <w:r>
                      <w:rPr>
                        <w:spacing w:val="-2"/>
                        <w:w w:val="105"/>
                        <w:sz w:val="23"/>
                      </w:rPr>
                      <w:t>NOTES</w:t>
                    </w:r>
                    <w:r>
                      <w:rPr>
                        <w:w w:val="105"/>
                        <w:sz w:val="23"/>
                      </w:rPr>
                      <w:t xml:space="preserve"> </w:t>
                    </w:r>
                    <w:r>
                      <w:rPr>
                        <w:spacing w:val="-2"/>
                        <w:w w:val="105"/>
                        <w:sz w:val="23"/>
                      </w:rPr>
                      <w:t>TO</w:t>
                    </w:r>
                    <w:r>
                      <w:rPr>
                        <w:spacing w:val="-12"/>
                        <w:w w:val="105"/>
                        <w:sz w:val="23"/>
                      </w:rPr>
                      <w:t xml:space="preserve"> </w:t>
                    </w:r>
                    <w:r>
                      <w:rPr>
                        <w:spacing w:val="-2"/>
                        <w:w w:val="105"/>
                        <w:sz w:val="23"/>
                      </w:rPr>
                      <w:t>FINANCIAL</w:t>
                    </w:r>
                    <w:r>
                      <w:rPr>
                        <w:spacing w:val="-1"/>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FFAD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4864" behindDoc="1" locked="0" layoutInCell="1" allowOverlap="1" wp14:anchorId="102A9AFC" wp14:editId="4D8869EC">
              <wp:simplePos x="0" y="0"/>
              <wp:positionH relativeFrom="page">
                <wp:posOffset>1943127</wp:posOffset>
              </wp:positionH>
              <wp:positionV relativeFrom="page">
                <wp:posOffset>485745</wp:posOffset>
              </wp:positionV>
              <wp:extent cx="3661410" cy="19494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05315B1D" w14:textId="77777777" w:rsidR="00286732" w:rsidRDefault="00000000">
                          <w:pPr>
                            <w:spacing w:before="10"/>
                            <w:ind w:left="20"/>
                            <w:rPr>
                              <w:sz w:val="24"/>
                            </w:rPr>
                          </w:pPr>
                          <w:r>
                            <w:rPr>
                              <w:sz w:val="24"/>
                            </w:rPr>
                            <w:t>SOUTH</w:t>
                          </w:r>
                          <w:r>
                            <w:rPr>
                              <w:spacing w:val="-8"/>
                              <w:sz w:val="24"/>
                            </w:rPr>
                            <w:t xml:space="preserve"> </w:t>
                          </w:r>
                          <w:r>
                            <w:rPr>
                              <w:sz w:val="24"/>
                            </w:rPr>
                            <w:t>GLENS</w:t>
                          </w:r>
                          <w:r>
                            <w:rPr>
                              <w:spacing w:val="-6"/>
                              <w:sz w:val="24"/>
                            </w:rPr>
                            <w:t xml:space="preserve"> </w:t>
                          </w:r>
                          <w:r>
                            <w:rPr>
                              <w:sz w:val="24"/>
                            </w:rPr>
                            <w:t>FALLS</w:t>
                          </w:r>
                          <w:r>
                            <w:rPr>
                              <w:spacing w:val="-10"/>
                              <w:sz w:val="24"/>
                            </w:rPr>
                            <w:t xml:space="preserve"> </w:t>
                          </w:r>
                          <w:r>
                            <w:rPr>
                              <w:sz w:val="24"/>
                            </w:rPr>
                            <w:t>CENTRAL</w:t>
                          </w:r>
                          <w:r>
                            <w:rPr>
                              <w:spacing w:val="-2"/>
                              <w:sz w:val="24"/>
                            </w:rPr>
                            <w:t xml:space="preserve"> </w:t>
                          </w:r>
                          <w:r>
                            <w:rPr>
                              <w:sz w:val="24"/>
                            </w:rPr>
                            <w:t>SCHOOL</w:t>
                          </w:r>
                          <w:r>
                            <w:rPr>
                              <w:spacing w:val="-8"/>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102A9AFC" id="_x0000_t202" coordsize="21600,21600" o:spt="202" path="m,l,21600r21600,l21600,xe">
              <v:stroke joinstyle="miter"/>
              <v:path gradientshapeok="t" o:connecttype="rect"/>
            </v:shapetype>
            <v:shape id="Textbox 105" o:spid="_x0000_s1067" type="#_x0000_t202" style="position:absolute;margin-left:153pt;margin-top:38.25pt;width:288.3pt;height:15.35pt;z-index:-2091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" filled="f" stroked="f">
              <v:textbox inset="0,0,0,0">
                <w:txbxContent>
                  <w:p w14:paraId="05315B1D" w14:textId="77777777" w:rsidR="00286732" w:rsidRDefault="00000000">
                    <w:pPr>
                      <w:spacing w:before="10"/>
                      <w:ind w:left="20"/>
                      <w:rPr>
                        <w:sz w:val="24"/>
                      </w:rPr>
                    </w:pPr>
                    <w:r>
                      <w:rPr>
                        <w:sz w:val="24"/>
                      </w:rPr>
                      <w:t>SOUTH</w:t>
                    </w:r>
                    <w:r>
                      <w:rPr>
                        <w:spacing w:val="-8"/>
                        <w:sz w:val="24"/>
                      </w:rPr>
                      <w:t xml:space="preserve"> </w:t>
                    </w:r>
                    <w:r>
                      <w:rPr>
                        <w:sz w:val="24"/>
                      </w:rPr>
                      <w:t>GLENS</w:t>
                    </w:r>
                    <w:r>
                      <w:rPr>
                        <w:spacing w:val="-6"/>
                        <w:sz w:val="24"/>
                      </w:rPr>
                      <w:t xml:space="preserve"> </w:t>
                    </w:r>
                    <w:r>
                      <w:rPr>
                        <w:sz w:val="24"/>
                      </w:rPr>
                      <w:t>FALLS</w:t>
                    </w:r>
                    <w:r>
                      <w:rPr>
                        <w:spacing w:val="-10"/>
                        <w:sz w:val="24"/>
                      </w:rPr>
                      <w:t xml:space="preserve"> </w:t>
                    </w:r>
                    <w:r>
                      <w:rPr>
                        <w:sz w:val="24"/>
                      </w:rPr>
                      <w:t>CENTRAL</w:t>
                    </w:r>
                    <w:r>
                      <w:rPr>
                        <w:spacing w:val="-2"/>
                        <w:sz w:val="24"/>
                      </w:rPr>
                      <w:t xml:space="preserve"> </w:t>
                    </w:r>
                    <w:r>
                      <w:rPr>
                        <w:sz w:val="24"/>
                      </w:rPr>
                      <w:t>SCHOOL</w:t>
                    </w:r>
                    <w:r>
                      <w:rPr>
                        <w:spacing w:val="-8"/>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05376" behindDoc="1" locked="0" layoutInCell="1" allowOverlap="1" wp14:anchorId="05545B4E" wp14:editId="103F6747">
              <wp:simplePos x="0" y="0"/>
              <wp:positionH relativeFrom="page">
                <wp:posOffset>1939371</wp:posOffset>
              </wp:positionH>
              <wp:positionV relativeFrom="page">
                <wp:posOffset>839868</wp:posOffset>
              </wp:positionV>
              <wp:extent cx="3653154" cy="19494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3154" cy="194945"/>
                      </a:xfrm>
                      <a:prstGeom prst="rect">
                        <a:avLst/>
                      </a:prstGeom>
                    </wps:spPr>
                    <wps:txbx>
                      <w:txbxContent>
                        <w:p w14:paraId="63B37434"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2"/>
                              <w:sz w:val="24"/>
                            </w:rPr>
                            <w:t xml:space="preserve"> </w:t>
                          </w:r>
                          <w:r>
                            <w:rPr>
                              <w:sz w:val="24"/>
                            </w:rPr>
                            <w:t>STATEMENTS</w:t>
                          </w:r>
                          <w:r>
                            <w:rPr>
                              <w:spacing w:val="1"/>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05545B4E" id="Textbox 106" o:spid="_x0000_s1068" type="#_x0000_t202" style="position:absolute;margin-left:152.7pt;margin-top:66.15pt;width:287.65pt;height:15.35pt;z-index:-2091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" filled="f" stroked="f">
              <v:textbox inset="0,0,0,0">
                <w:txbxContent>
                  <w:p w14:paraId="63B37434"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2"/>
                        <w:sz w:val="24"/>
                      </w:rPr>
                      <w:t xml:space="preserve"> </w:t>
                    </w:r>
                    <w:r>
                      <w:rPr>
                        <w:sz w:val="24"/>
                      </w:rPr>
                      <w:t>STATEMENTS</w:t>
                    </w:r>
                    <w:r>
                      <w:rPr>
                        <w:spacing w:val="1"/>
                        <w:sz w:val="24"/>
                      </w:rPr>
                      <w:t xml:space="preserve"> </w:t>
                    </w:r>
                    <w:r>
                      <w:rPr>
                        <w:spacing w:val="-2"/>
                        <w:sz w:val="24"/>
                      </w:rPr>
                      <w:t>(CONTINUED)</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8219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6912" behindDoc="1" locked="0" layoutInCell="1" allowOverlap="1" wp14:anchorId="3A8C29DE" wp14:editId="2E2EF6FA">
              <wp:simplePos x="0" y="0"/>
              <wp:positionH relativeFrom="page">
                <wp:posOffset>1937024</wp:posOffset>
              </wp:positionH>
              <wp:positionV relativeFrom="page">
                <wp:posOffset>479640</wp:posOffset>
              </wp:positionV>
              <wp:extent cx="3661410" cy="19494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684E22E3" w14:textId="77777777" w:rsidR="00286732" w:rsidRDefault="00000000">
                          <w:pPr>
                            <w:spacing w:before="10"/>
                            <w:ind w:left="20"/>
                            <w:rPr>
                              <w:sz w:val="24"/>
                            </w:rPr>
                          </w:pPr>
                          <w:r>
                            <w:rPr>
                              <w:sz w:val="24"/>
                            </w:rPr>
                            <w:t>SOUTH</w:t>
                          </w:r>
                          <w:r>
                            <w:rPr>
                              <w:spacing w:val="-6"/>
                              <w:sz w:val="24"/>
                            </w:rPr>
                            <w:t xml:space="preserve"> </w:t>
                          </w:r>
                          <w:r>
                            <w:rPr>
                              <w:sz w:val="24"/>
                            </w:rPr>
                            <w:t>GLENS</w:t>
                          </w:r>
                          <w:r>
                            <w:rPr>
                              <w:spacing w:val="-11"/>
                              <w:sz w:val="24"/>
                            </w:rPr>
                            <w:t xml:space="preserve"> </w:t>
                          </w:r>
                          <w:r>
                            <w:rPr>
                              <w:sz w:val="24"/>
                            </w:rPr>
                            <w:t>FALLS</w:t>
                          </w:r>
                          <w:r>
                            <w:rPr>
                              <w:spacing w:val="-7"/>
                              <w:sz w:val="24"/>
                            </w:rPr>
                            <w:t xml:space="preserve"> </w:t>
                          </w:r>
                          <w:r>
                            <w:rPr>
                              <w:sz w:val="24"/>
                            </w:rPr>
                            <w:t>CENTRAL</w:t>
                          </w:r>
                          <w:r>
                            <w:rPr>
                              <w:spacing w:val="-2"/>
                              <w:sz w:val="24"/>
                            </w:rPr>
                            <w:t xml:space="preserve"> </w:t>
                          </w:r>
                          <w:r>
                            <w:rPr>
                              <w:sz w:val="24"/>
                            </w:rPr>
                            <w:t>SCHOOL</w:t>
                          </w:r>
                          <w:r>
                            <w:rPr>
                              <w:spacing w:val="-8"/>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3A8C29DE" id="_x0000_t202" coordsize="21600,21600" o:spt="202" path="m,l,21600r21600,l21600,xe">
              <v:stroke joinstyle="miter"/>
              <v:path gradientshapeok="t" o:connecttype="rect"/>
            </v:shapetype>
            <v:shape id="Textbox 109" o:spid="_x0000_s1071" type="#_x0000_t202" style="position:absolute;margin-left:152.5pt;margin-top:37.75pt;width:288.3pt;height:15.35pt;z-index:-2090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" filled="f" stroked="f">
              <v:textbox inset="0,0,0,0">
                <w:txbxContent>
                  <w:p w14:paraId="684E22E3" w14:textId="77777777" w:rsidR="00286732" w:rsidRDefault="00000000">
                    <w:pPr>
                      <w:spacing w:before="10"/>
                      <w:ind w:left="20"/>
                      <w:rPr>
                        <w:sz w:val="24"/>
                      </w:rPr>
                    </w:pPr>
                    <w:r>
                      <w:rPr>
                        <w:sz w:val="24"/>
                      </w:rPr>
                      <w:t>SOUTH</w:t>
                    </w:r>
                    <w:r>
                      <w:rPr>
                        <w:spacing w:val="-6"/>
                        <w:sz w:val="24"/>
                      </w:rPr>
                      <w:t xml:space="preserve"> </w:t>
                    </w:r>
                    <w:r>
                      <w:rPr>
                        <w:sz w:val="24"/>
                      </w:rPr>
                      <w:t>GLENS</w:t>
                    </w:r>
                    <w:r>
                      <w:rPr>
                        <w:spacing w:val="-11"/>
                        <w:sz w:val="24"/>
                      </w:rPr>
                      <w:t xml:space="preserve"> </w:t>
                    </w:r>
                    <w:r>
                      <w:rPr>
                        <w:sz w:val="24"/>
                      </w:rPr>
                      <w:t>FALLS</w:t>
                    </w:r>
                    <w:r>
                      <w:rPr>
                        <w:spacing w:val="-7"/>
                        <w:sz w:val="24"/>
                      </w:rPr>
                      <w:t xml:space="preserve"> </w:t>
                    </w:r>
                    <w:r>
                      <w:rPr>
                        <w:sz w:val="24"/>
                      </w:rPr>
                      <w:t>CENTRAL</w:t>
                    </w:r>
                    <w:r>
                      <w:rPr>
                        <w:spacing w:val="-2"/>
                        <w:sz w:val="24"/>
                      </w:rPr>
                      <w:t xml:space="preserve"> </w:t>
                    </w:r>
                    <w:r>
                      <w:rPr>
                        <w:sz w:val="24"/>
                      </w:rPr>
                      <w:t>SCHOOL</w:t>
                    </w:r>
                    <w:r>
                      <w:rPr>
                        <w:spacing w:val="-8"/>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07424" behindDoc="1" locked="0" layoutInCell="1" allowOverlap="1" wp14:anchorId="5AC599AE" wp14:editId="69A57F47">
              <wp:simplePos x="0" y="0"/>
              <wp:positionH relativeFrom="page">
                <wp:posOffset>1936319</wp:posOffset>
              </wp:positionH>
              <wp:positionV relativeFrom="page">
                <wp:posOffset>833763</wp:posOffset>
              </wp:positionV>
              <wp:extent cx="3646804" cy="19494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94945"/>
                      </a:xfrm>
                      <a:prstGeom prst="rect">
                        <a:avLst/>
                      </a:prstGeom>
                    </wps:spPr>
                    <wps:txbx>
                      <w:txbxContent>
                        <w:p w14:paraId="66123124" w14:textId="77777777" w:rsidR="00286732" w:rsidRDefault="00000000">
                          <w:pPr>
                            <w:spacing w:before="10"/>
                            <w:ind w:left="20"/>
                            <w:rPr>
                              <w:sz w:val="24"/>
                            </w:rPr>
                          </w:pPr>
                          <w:r>
                            <w:rPr>
                              <w:sz w:val="24"/>
                            </w:rPr>
                            <w:t>NOTES</w:t>
                          </w:r>
                          <w:r>
                            <w:rPr>
                              <w:spacing w:val="-14"/>
                              <w:sz w:val="24"/>
                            </w:rPr>
                            <w:t xml:space="preserve"> </w:t>
                          </w:r>
                          <w:r>
                            <w:rPr>
                              <w:sz w:val="24"/>
                            </w:rPr>
                            <w:t>TO</w:t>
                          </w:r>
                          <w:r>
                            <w:rPr>
                              <w:spacing w:val="-15"/>
                              <w:sz w:val="24"/>
                            </w:rPr>
                            <w:t xml:space="preserve"> </w:t>
                          </w:r>
                          <w:r>
                            <w:rPr>
                              <w:sz w:val="24"/>
                            </w:rPr>
                            <w:t>FINANCIAL</w:t>
                          </w:r>
                          <w:r>
                            <w:rPr>
                              <w:spacing w:val="-7"/>
                              <w:sz w:val="24"/>
                            </w:rPr>
                            <w:t xml:space="preserve"> </w:t>
                          </w:r>
                          <w:r>
                            <w:rPr>
                              <w:sz w:val="24"/>
                            </w:rPr>
                            <w:t>STATEMENTS</w:t>
                          </w:r>
                          <w:r>
                            <w:rPr>
                              <w:spacing w:val="-5"/>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5AC599AE" id="Textbox 110" o:spid="_x0000_s1072" type="#_x0000_t202" style="position:absolute;margin-left:152.45pt;margin-top:65.65pt;width:287.15pt;height:15.35pt;z-index:-2090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" filled="f" stroked="f">
              <v:textbox inset="0,0,0,0">
                <w:txbxContent>
                  <w:p w14:paraId="66123124" w14:textId="77777777" w:rsidR="00286732" w:rsidRDefault="00000000">
                    <w:pPr>
                      <w:spacing w:before="10"/>
                      <w:ind w:left="20"/>
                      <w:rPr>
                        <w:sz w:val="24"/>
                      </w:rPr>
                    </w:pPr>
                    <w:r>
                      <w:rPr>
                        <w:sz w:val="24"/>
                      </w:rPr>
                      <w:t>NOTES</w:t>
                    </w:r>
                    <w:r>
                      <w:rPr>
                        <w:spacing w:val="-14"/>
                        <w:sz w:val="24"/>
                      </w:rPr>
                      <w:t xml:space="preserve"> </w:t>
                    </w:r>
                    <w:r>
                      <w:rPr>
                        <w:sz w:val="24"/>
                      </w:rPr>
                      <w:t>TO</w:t>
                    </w:r>
                    <w:r>
                      <w:rPr>
                        <w:spacing w:val="-15"/>
                        <w:sz w:val="24"/>
                      </w:rPr>
                      <w:t xml:space="preserve"> </w:t>
                    </w:r>
                    <w:r>
                      <w:rPr>
                        <w:sz w:val="24"/>
                      </w:rPr>
                      <w:t>FINANCIAL</w:t>
                    </w:r>
                    <w:r>
                      <w:rPr>
                        <w:spacing w:val="-7"/>
                        <w:sz w:val="24"/>
                      </w:rPr>
                      <w:t xml:space="preserve"> </w:t>
                    </w:r>
                    <w:r>
                      <w:rPr>
                        <w:sz w:val="24"/>
                      </w:rPr>
                      <w:t>STATEMENTS</w:t>
                    </w:r>
                    <w:r>
                      <w:rPr>
                        <w:spacing w:val="-5"/>
                        <w:sz w:val="24"/>
                      </w:rPr>
                      <w:t xml:space="preserve"> </w:t>
                    </w:r>
                    <w:r>
                      <w:rPr>
                        <w:spacing w:val="-2"/>
                        <w:sz w:val="24"/>
                      </w:rPr>
                      <w:t>(CONTINUED)</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3EF8"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7936" behindDoc="1" locked="0" layoutInCell="1" allowOverlap="1" wp14:anchorId="0D10A32F" wp14:editId="5250F420">
              <wp:simplePos x="0" y="0"/>
              <wp:positionH relativeFrom="page">
                <wp:posOffset>1940076</wp:posOffset>
              </wp:positionH>
              <wp:positionV relativeFrom="page">
                <wp:posOffset>470482</wp:posOffset>
              </wp:positionV>
              <wp:extent cx="3669029" cy="19494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9029" cy="194945"/>
                      </a:xfrm>
                      <a:prstGeom prst="rect">
                        <a:avLst/>
                      </a:prstGeom>
                    </wps:spPr>
                    <wps:txbx>
                      <w:txbxContent>
                        <w:p w14:paraId="47B94533" w14:textId="77777777" w:rsidR="00286732" w:rsidRDefault="00000000">
                          <w:pPr>
                            <w:spacing w:before="10"/>
                            <w:ind w:left="20"/>
                            <w:rPr>
                              <w:sz w:val="24"/>
                            </w:rPr>
                          </w:pPr>
                          <w:r>
                            <w:rPr>
                              <w:sz w:val="24"/>
                            </w:rPr>
                            <w:t>SOUTH</w:t>
                          </w:r>
                          <w:r>
                            <w:rPr>
                              <w:spacing w:val="-12"/>
                              <w:sz w:val="24"/>
                            </w:rPr>
                            <w:t xml:space="preserve"> </w:t>
                          </w:r>
                          <w:r>
                            <w:rPr>
                              <w:sz w:val="24"/>
                            </w:rPr>
                            <w:t>GLENS</w:t>
                          </w:r>
                          <w:r>
                            <w:rPr>
                              <w:spacing w:val="-6"/>
                              <w:sz w:val="24"/>
                            </w:rPr>
                            <w:t xml:space="preserve"> </w:t>
                          </w:r>
                          <w:r>
                            <w:rPr>
                              <w:sz w:val="24"/>
                            </w:rPr>
                            <w:t>FALLS</w:t>
                          </w:r>
                          <w:r>
                            <w:rPr>
                              <w:spacing w:val="-6"/>
                              <w:sz w:val="24"/>
                            </w:rPr>
                            <w:t xml:space="preserve"> </w:t>
                          </w:r>
                          <w:r>
                            <w:rPr>
                              <w:sz w:val="24"/>
                            </w:rPr>
                            <w:t>CENTRAL</w:t>
                          </w:r>
                          <w:r>
                            <w:rPr>
                              <w:spacing w:val="-3"/>
                              <w:sz w:val="24"/>
                            </w:rPr>
                            <w:t xml:space="preserve"> </w:t>
                          </w:r>
                          <w:r>
                            <w:rPr>
                              <w:sz w:val="24"/>
                            </w:rPr>
                            <w:t>SCHOOL</w:t>
                          </w:r>
                          <w:r>
                            <w:rPr>
                              <w:spacing w:val="2"/>
                              <w:sz w:val="24"/>
                            </w:rPr>
                            <w:t xml:space="preserve"> </w:t>
                          </w:r>
                          <w:r>
                            <w:rPr>
                              <w:spacing w:val="-2"/>
                              <w:sz w:val="24"/>
                            </w:rPr>
                            <w:t>DISTRJCT</w:t>
                          </w:r>
                        </w:p>
                      </w:txbxContent>
                    </wps:txbx>
                    <wps:bodyPr wrap="square" lIns="0" tIns="0" rIns="0" bIns="0" rtlCol="0">
                      <a:noAutofit/>
                    </wps:bodyPr>
                  </wps:wsp>
                </a:graphicData>
              </a:graphic>
            </wp:anchor>
          </w:drawing>
        </mc:Choice>
        <mc:Fallback>
          <w:pict>
            <v:shapetype w14:anchorId="0D10A32F" id="_x0000_t202" coordsize="21600,21600" o:spt="202" path="m,l,21600r21600,l21600,xe">
              <v:stroke joinstyle="miter"/>
              <v:path gradientshapeok="t" o:connecttype="rect"/>
            </v:shapetype>
            <v:shape id="Textbox 111" o:spid="_x0000_s1073" type="#_x0000_t202" style="position:absolute;margin-left:152.75pt;margin-top:37.05pt;width:288.9pt;height:15.35pt;z-index:-2090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" filled="f" stroked="f">
              <v:textbox inset="0,0,0,0">
                <w:txbxContent>
                  <w:p w14:paraId="47B94533" w14:textId="77777777" w:rsidR="00286732" w:rsidRDefault="00000000">
                    <w:pPr>
                      <w:spacing w:before="10"/>
                      <w:ind w:left="20"/>
                      <w:rPr>
                        <w:sz w:val="24"/>
                      </w:rPr>
                    </w:pPr>
                    <w:r>
                      <w:rPr>
                        <w:sz w:val="24"/>
                      </w:rPr>
                      <w:t>SOUTH</w:t>
                    </w:r>
                    <w:r>
                      <w:rPr>
                        <w:spacing w:val="-12"/>
                        <w:sz w:val="24"/>
                      </w:rPr>
                      <w:t xml:space="preserve"> </w:t>
                    </w:r>
                    <w:r>
                      <w:rPr>
                        <w:sz w:val="24"/>
                      </w:rPr>
                      <w:t>GLENS</w:t>
                    </w:r>
                    <w:r>
                      <w:rPr>
                        <w:spacing w:val="-6"/>
                        <w:sz w:val="24"/>
                      </w:rPr>
                      <w:t xml:space="preserve"> </w:t>
                    </w:r>
                    <w:r>
                      <w:rPr>
                        <w:sz w:val="24"/>
                      </w:rPr>
                      <w:t>FALLS</w:t>
                    </w:r>
                    <w:r>
                      <w:rPr>
                        <w:spacing w:val="-6"/>
                        <w:sz w:val="24"/>
                      </w:rPr>
                      <w:t xml:space="preserve"> </w:t>
                    </w:r>
                    <w:r>
                      <w:rPr>
                        <w:sz w:val="24"/>
                      </w:rPr>
                      <w:t>CENTRAL</w:t>
                    </w:r>
                    <w:r>
                      <w:rPr>
                        <w:spacing w:val="-3"/>
                        <w:sz w:val="24"/>
                      </w:rPr>
                      <w:t xml:space="preserve"> </w:t>
                    </w:r>
                    <w:r>
                      <w:rPr>
                        <w:sz w:val="24"/>
                      </w:rPr>
                      <w:t>SCHOOL</w:t>
                    </w:r>
                    <w:r>
                      <w:rPr>
                        <w:spacing w:val="2"/>
                        <w:sz w:val="24"/>
                      </w:rPr>
                      <w:t xml:space="preserve"> </w:t>
                    </w:r>
                    <w:r>
                      <w:rPr>
                        <w:spacing w:val="-2"/>
                        <w:sz w:val="24"/>
                      </w:rPr>
                      <w:t>DISTRJCT</w:t>
                    </w:r>
                  </w:p>
                </w:txbxContent>
              </v:textbox>
              <w10:wrap anchorx="page" anchory="page"/>
            </v:shape>
          </w:pict>
        </mc:Fallback>
      </mc:AlternateContent>
    </w:r>
    <w:r>
      <w:rPr>
        <w:noProof/>
        <w:sz w:val="20"/>
      </w:rPr>
      <mc:AlternateContent>
        <mc:Choice Requires="wps">
          <w:drawing>
            <wp:anchor distT="0" distB="0" distL="0" distR="0" simplePos="0" relativeHeight="482408448" behindDoc="1" locked="0" layoutInCell="1" allowOverlap="1" wp14:anchorId="06B2565B" wp14:editId="02A795AA">
              <wp:simplePos x="0" y="0"/>
              <wp:positionH relativeFrom="page">
                <wp:posOffset>1939371</wp:posOffset>
              </wp:positionH>
              <wp:positionV relativeFrom="page">
                <wp:posOffset>821551</wp:posOffset>
              </wp:positionV>
              <wp:extent cx="3653154" cy="19494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3154" cy="194945"/>
                      </a:xfrm>
                      <a:prstGeom prst="rect">
                        <a:avLst/>
                      </a:prstGeom>
                    </wps:spPr>
                    <wps:txbx>
                      <w:txbxContent>
                        <w:p w14:paraId="0D80F3A7" w14:textId="77777777" w:rsidR="00286732" w:rsidRDefault="00000000">
                          <w:pPr>
                            <w:spacing w:before="10"/>
                            <w:ind w:left="20"/>
                            <w:rPr>
                              <w:sz w:val="24"/>
                            </w:rPr>
                          </w:pPr>
                          <w:r>
                            <w:rPr>
                              <w:sz w:val="24"/>
                            </w:rPr>
                            <w:t>NOTES</w:t>
                          </w:r>
                          <w:r>
                            <w:rPr>
                              <w:spacing w:val="-14"/>
                              <w:sz w:val="24"/>
                            </w:rPr>
                            <w:t xml:space="preserve"> </w:t>
                          </w:r>
                          <w:r>
                            <w:rPr>
                              <w:sz w:val="24"/>
                            </w:rPr>
                            <w:t>TO</w:t>
                          </w:r>
                          <w:r>
                            <w:rPr>
                              <w:spacing w:val="-15"/>
                              <w:sz w:val="24"/>
                            </w:rPr>
                            <w:t xml:space="preserve"> </w:t>
                          </w:r>
                          <w:r>
                            <w:rPr>
                              <w:sz w:val="24"/>
                            </w:rPr>
                            <w:t>FINANCIAL</w:t>
                          </w:r>
                          <w:r>
                            <w:rPr>
                              <w:spacing w:val="-2"/>
                              <w:sz w:val="24"/>
                            </w:rPr>
                            <w:t xml:space="preserve"> </w:t>
                          </w:r>
                          <w:r>
                            <w:rPr>
                              <w:sz w:val="24"/>
                            </w:rPr>
                            <w:t xml:space="preserve">STATEMENTS </w:t>
                          </w:r>
                          <w:r>
                            <w:rPr>
                              <w:spacing w:val="-2"/>
                              <w:sz w:val="24"/>
                            </w:rPr>
                            <w:t>(CONTINUED)</w:t>
                          </w:r>
                        </w:p>
                      </w:txbxContent>
                    </wps:txbx>
                    <wps:bodyPr wrap="square" lIns="0" tIns="0" rIns="0" bIns="0" rtlCol="0">
                      <a:noAutofit/>
                    </wps:bodyPr>
                  </wps:wsp>
                </a:graphicData>
              </a:graphic>
            </wp:anchor>
          </w:drawing>
        </mc:Choice>
        <mc:Fallback>
          <w:pict>
            <v:shape w14:anchorId="06B2565B" id="Textbox 112" o:spid="_x0000_s1074" type="#_x0000_t202" style="position:absolute;margin-left:152.7pt;margin-top:64.7pt;width:287.65pt;height:15.35pt;z-index:-2090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" filled="f" stroked="f">
              <v:textbox inset="0,0,0,0">
                <w:txbxContent>
                  <w:p w14:paraId="0D80F3A7" w14:textId="77777777" w:rsidR="00286732" w:rsidRDefault="00000000">
                    <w:pPr>
                      <w:spacing w:before="10"/>
                      <w:ind w:left="20"/>
                      <w:rPr>
                        <w:sz w:val="24"/>
                      </w:rPr>
                    </w:pPr>
                    <w:r>
                      <w:rPr>
                        <w:sz w:val="24"/>
                      </w:rPr>
                      <w:t>NOTES</w:t>
                    </w:r>
                    <w:r>
                      <w:rPr>
                        <w:spacing w:val="-14"/>
                        <w:sz w:val="24"/>
                      </w:rPr>
                      <w:t xml:space="preserve"> </w:t>
                    </w:r>
                    <w:r>
                      <w:rPr>
                        <w:sz w:val="24"/>
                      </w:rPr>
                      <w:t>TO</w:t>
                    </w:r>
                    <w:r>
                      <w:rPr>
                        <w:spacing w:val="-15"/>
                        <w:sz w:val="24"/>
                      </w:rPr>
                      <w:t xml:space="preserve"> </w:t>
                    </w:r>
                    <w:r>
                      <w:rPr>
                        <w:sz w:val="24"/>
                      </w:rPr>
                      <w:t>FINANCIAL</w:t>
                    </w:r>
                    <w:r>
                      <w:rPr>
                        <w:spacing w:val="-2"/>
                        <w:sz w:val="24"/>
                      </w:rPr>
                      <w:t xml:space="preserve"> </w:t>
                    </w:r>
                    <w:r>
                      <w:rPr>
                        <w:sz w:val="24"/>
                      </w:rPr>
                      <w:t xml:space="preserve">STATEMENTS </w:t>
                    </w:r>
                    <w:r>
                      <w:rPr>
                        <w:spacing w:val="-2"/>
                        <w:sz w:val="24"/>
                      </w:rPr>
                      <w:t>(CONTINUED)</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9F5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09984" behindDoc="1" locked="0" layoutInCell="1" allowOverlap="1" wp14:anchorId="0C6865C3" wp14:editId="1C149A65">
              <wp:simplePos x="0" y="0"/>
              <wp:positionH relativeFrom="page">
                <wp:posOffset>1940076</wp:posOffset>
              </wp:positionH>
              <wp:positionV relativeFrom="page">
                <wp:posOffset>473534</wp:posOffset>
              </wp:positionV>
              <wp:extent cx="3658235" cy="19494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8235" cy="194945"/>
                      </a:xfrm>
                      <a:prstGeom prst="rect">
                        <a:avLst/>
                      </a:prstGeom>
                    </wps:spPr>
                    <wps:txbx>
                      <w:txbxContent>
                        <w:p w14:paraId="419840E2" w14:textId="77777777" w:rsidR="00286732" w:rsidRDefault="00000000">
                          <w:pPr>
                            <w:spacing w:before="10"/>
                            <w:ind w:left="20"/>
                            <w:rPr>
                              <w:sz w:val="24"/>
                            </w:rPr>
                          </w:pPr>
                          <w:r>
                            <w:rPr>
                              <w:sz w:val="24"/>
                            </w:rPr>
                            <w:t>SOUTH</w:t>
                          </w:r>
                          <w:r>
                            <w:rPr>
                              <w:spacing w:val="-14"/>
                              <w:sz w:val="24"/>
                            </w:rPr>
                            <w:t xml:space="preserve"> </w:t>
                          </w:r>
                          <w:r>
                            <w:rPr>
                              <w:sz w:val="24"/>
                            </w:rPr>
                            <w:t>GLENS</w:t>
                          </w:r>
                          <w:r>
                            <w:rPr>
                              <w:spacing w:val="-7"/>
                              <w:sz w:val="24"/>
                            </w:rPr>
                            <w:t xml:space="preserve"> </w:t>
                          </w:r>
                          <w:r>
                            <w:rPr>
                              <w:sz w:val="24"/>
                            </w:rPr>
                            <w:t>FALLS</w:t>
                          </w:r>
                          <w:r>
                            <w:rPr>
                              <w:spacing w:val="-9"/>
                              <w:sz w:val="24"/>
                            </w:rPr>
                            <w:t xml:space="preserve"> </w:t>
                          </w:r>
                          <w:r>
                            <w:rPr>
                              <w:sz w:val="24"/>
                            </w:rPr>
                            <w:t>CENTRAL</w:t>
                          </w:r>
                          <w:r>
                            <w:rPr>
                              <w:spacing w:val="-6"/>
                              <w:sz w:val="24"/>
                            </w:rPr>
                            <w:t xml:space="preserve"> </w:t>
                          </w:r>
                          <w:r>
                            <w:rPr>
                              <w:sz w:val="24"/>
                            </w:rPr>
                            <w:t>SCHOOL</w:t>
                          </w:r>
                          <w:r>
                            <w:rPr>
                              <w:spacing w:val="-3"/>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0C6865C3" id="_x0000_t202" coordsize="21600,21600" o:spt="202" path="m,l,21600r21600,l21600,xe">
              <v:stroke joinstyle="miter"/>
              <v:path gradientshapeok="t" o:connecttype="rect"/>
            </v:shapetype>
            <v:shape id="Textbox 115" o:spid="_x0000_s1077" type="#_x0000_t202" style="position:absolute;margin-left:152.75pt;margin-top:37.3pt;width:288.05pt;height:15.35pt;z-index:-2090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" filled="f" stroked="f">
              <v:textbox inset="0,0,0,0">
                <w:txbxContent>
                  <w:p w14:paraId="419840E2" w14:textId="77777777" w:rsidR="00286732" w:rsidRDefault="00000000">
                    <w:pPr>
                      <w:spacing w:before="10"/>
                      <w:ind w:left="20"/>
                      <w:rPr>
                        <w:sz w:val="24"/>
                      </w:rPr>
                    </w:pPr>
                    <w:r>
                      <w:rPr>
                        <w:sz w:val="24"/>
                      </w:rPr>
                      <w:t>SOUTH</w:t>
                    </w:r>
                    <w:r>
                      <w:rPr>
                        <w:spacing w:val="-14"/>
                        <w:sz w:val="24"/>
                      </w:rPr>
                      <w:t xml:space="preserve"> </w:t>
                    </w:r>
                    <w:r>
                      <w:rPr>
                        <w:sz w:val="24"/>
                      </w:rPr>
                      <w:t>GLENS</w:t>
                    </w:r>
                    <w:r>
                      <w:rPr>
                        <w:spacing w:val="-7"/>
                        <w:sz w:val="24"/>
                      </w:rPr>
                      <w:t xml:space="preserve"> </w:t>
                    </w:r>
                    <w:r>
                      <w:rPr>
                        <w:sz w:val="24"/>
                      </w:rPr>
                      <w:t>FALLS</w:t>
                    </w:r>
                    <w:r>
                      <w:rPr>
                        <w:spacing w:val="-9"/>
                        <w:sz w:val="24"/>
                      </w:rPr>
                      <w:t xml:space="preserve"> </w:t>
                    </w:r>
                    <w:r>
                      <w:rPr>
                        <w:sz w:val="24"/>
                      </w:rPr>
                      <w:t>CENTRAL</w:t>
                    </w:r>
                    <w:r>
                      <w:rPr>
                        <w:spacing w:val="-6"/>
                        <w:sz w:val="24"/>
                      </w:rPr>
                      <w:t xml:space="preserve"> </w:t>
                    </w:r>
                    <w:r>
                      <w:rPr>
                        <w:sz w:val="24"/>
                      </w:rPr>
                      <w:t>SCHOOL</w:t>
                    </w:r>
                    <w:r>
                      <w:rPr>
                        <w:spacing w:val="-3"/>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10496" behindDoc="1" locked="0" layoutInCell="1" allowOverlap="1" wp14:anchorId="5D73E324" wp14:editId="41DDBCBC">
              <wp:simplePos x="0" y="0"/>
              <wp:positionH relativeFrom="page">
                <wp:posOffset>1939371</wp:posOffset>
              </wp:positionH>
              <wp:positionV relativeFrom="page">
                <wp:posOffset>824604</wp:posOffset>
              </wp:positionV>
              <wp:extent cx="3646804" cy="19494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94945"/>
                      </a:xfrm>
                      <a:prstGeom prst="rect">
                        <a:avLst/>
                      </a:prstGeom>
                    </wps:spPr>
                    <wps:txbx>
                      <w:txbxContent>
                        <w:p w14:paraId="0F54CA4C" w14:textId="77777777" w:rsidR="00286732" w:rsidRDefault="00000000">
                          <w:pPr>
                            <w:spacing w:before="10"/>
                            <w:ind w:left="20"/>
                            <w:rPr>
                              <w:sz w:val="24"/>
                            </w:rPr>
                          </w:pPr>
                          <w:r>
                            <w:rPr>
                              <w:spacing w:val="-2"/>
                              <w:sz w:val="24"/>
                            </w:rPr>
                            <w:t>NOTES TO</w:t>
                          </w:r>
                          <w:r>
                            <w:rPr>
                              <w:spacing w:val="-10"/>
                              <w:sz w:val="24"/>
                            </w:rPr>
                            <w:t xml:space="preserve"> </w:t>
                          </w:r>
                          <w:r>
                            <w:rPr>
                              <w:spacing w:val="-2"/>
                              <w:sz w:val="24"/>
                            </w:rPr>
                            <w:t>FINANCIAL</w:t>
                          </w:r>
                          <w:r>
                            <w:rPr>
                              <w:spacing w:val="8"/>
                              <w:sz w:val="24"/>
                            </w:rPr>
                            <w:t xml:space="preserve"> </w:t>
                          </w:r>
                          <w:r>
                            <w:rPr>
                              <w:spacing w:val="-2"/>
                              <w:sz w:val="24"/>
                            </w:rPr>
                            <w:t>STATEMENTS</w:t>
                          </w:r>
                          <w:r>
                            <w:rPr>
                              <w:spacing w:val="15"/>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5D73E324" id="Textbox 116" o:spid="_x0000_s1078" type="#_x0000_t202" style="position:absolute;margin-left:152.7pt;margin-top:64.95pt;width:287.15pt;height:15.35pt;z-index:-2090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" filled="f" stroked="f">
              <v:textbox inset="0,0,0,0">
                <w:txbxContent>
                  <w:p w14:paraId="0F54CA4C" w14:textId="77777777" w:rsidR="00286732" w:rsidRDefault="00000000">
                    <w:pPr>
                      <w:spacing w:before="10"/>
                      <w:ind w:left="20"/>
                      <w:rPr>
                        <w:sz w:val="24"/>
                      </w:rPr>
                    </w:pPr>
                    <w:r>
                      <w:rPr>
                        <w:spacing w:val="-2"/>
                        <w:sz w:val="24"/>
                      </w:rPr>
                      <w:t>NOTES TO</w:t>
                    </w:r>
                    <w:r>
                      <w:rPr>
                        <w:spacing w:val="-10"/>
                        <w:sz w:val="24"/>
                      </w:rPr>
                      <w:t xml:space="preserve"> </w:t>
                    </w:r>
                    <w:r>
                      <w:rPr>
                        <w:spacing w:val="-2"/>
                        <w:sz w:val="24"/>
                      </w:rPr>
                      <w:t>FINANCIAL</w:t>
                    </w:r>
                    <w:r>
                      <w:rPr>
                        <w:spacing w:val="8"/>
                        <w:sz w:val="24"/>
                      </w:rPr>
                      <w:t xml:space="preserve"> </w:t>
                    </w:r>
                    <w:r>
                      <w:rPr>
                        <w:spacing w:val="-2"/>
                        <w:sz w:val="24"/>
                      </w:rPr>
                      <w:t>STATEMENTS</w:t>
                    </w:r>
                    <w:r>
                      <w:rPr>
                        <w:spacing w:val="15"/>
                        <w:sz w:val="24"/>
                      </w:rPr>
                      <w:t xml:space="preserve"> </w:t>
                    </w:r>
                    <w:r>
                      <w:rPr>
                        <w:spacing w:val="-2"/>
                        <w:sz w:val="24"/>
                      </w:rPr>
                      <w:t>(CONTINUED)</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1F0F"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1008" behindDoc="1" locked="0" layoutInCell="1" allowOverlap="1" wp14:anchorId="729E5E46" wp14:editId="40938570">
              <wp:simplePos x="0" y="0"/>
              <wp:positionH relativeFrom="page">
                <wp:posOffset>1933972</wp:posOffset>
              </wp:positionH>
              <wp:positionV relativeFrom="page">
                <wp:posOffset>476587</wp:posOffset>
              </wp:positionV>
              <wp:extent cx="3664585" cy="19494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4585" cy="194945"/>
                      </a:xfrm>
                      <a:prstGeom prst="rect">
                        <a:avLst/>
                      </a:prstGeom>
                    </wps:spPr>
                    <wps:txbx>
                      <w:txbxContent>
                        <w:p w14:paraId="628CA905" w14:textId="77777777" w:rsidR="00286732" w:rsidRDefault="00000000">
                          <w:pPr>
                            <w:spacing w:before="10"/>
                            <w:ind w:left="20"/>
                            <w:rPr>
                              <w:sz w:val="24"/>
                            </w:rPr>
                          </w:pPr>
                          <w:r>
                            <w:rPr>
                              <w:sz w:val="24"/>
                            </w:rPr>
                            <w:t>SOUTH</w:t>
                          </w:r>
                          <w:r>
                            <w:rPr>
                              <w:spacing w:val="-9"/>
                              <w:sz w:val="24"/>
                            </w:rPr>
                            <w:t xml:space="preserve"> </w:t>
                          </w:r>
                          <w:r>
                            <w:rPr>
                              <w:sz w:val="24"/>
                            </w:rPr>
                            <w:t>GLENS</w:t>
                          </w:r>
                          <w:r>
                            <w:rPr>
                              <w:spacing w:val="-8"/>
                              <w:sz w:val="24"/>
                            </w:rPr>
                            <w:t xml:space="preserve"> </w:t>
                          </w:r>
                          <w:r>
                            <w:rPr>
                              <w:sz w:val="24"/>
                            </w:rPr>
                            <w:t>FALLS</w:t>
                          </w:r>
                          <w:r>
                            <w:rPr>
                              <w:spacing w:val="-9"/>
                              <w:sz w:val="24"/>
                            </w:rPr>
                            <w:t xml:space="preserve"> </w:t>
                          </w:r>
                          <w:r>
                            <w:rPr>
                              <w:sz w:val="24"/>
                            </w:rPr>
                            <w:t>CENTRAL SCHOOL</w:t>
                          </w:r>
                          <w:r>
                            <w:rPr>
                              <w:spacing w:val="-4"/>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729E5E46" id="_x0000_t202" coordsize="21600,21600" o:spt="202" path="m,l,21600r21600,l21600,xe">
              <v:stroke joinstyle="miter"/>
              <v:path gradientshapeok="t" o:connecttype="rect"/>
            </v:shapetype>
            <v:shape id="Textbox 117" o:spid="_x0000_s1079" type="#_x0000_t202" style="position:absolute;margin-left:152.3pt;margin-top:37.55pt;width:288.55pt;height:15.35pt;z-index:-2090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" filled="f" stroked="f">
              <v:textbox inset="0,0,0,0">
                <w:txbxContent>
                  <w:p w14:paraId="628CA905" w14:textId="77777777" w:rsidR="00286732" w:rsidRDefault="00000000">
                    <w:pPr>
                      <w:spacing w:before="10"/>
                      <w:ind w:left="20"/>
                      <w:rPr>
                        <w:sz w:val="24"/>
                      </w:rPr>
                    </w:pPr>
                    <w:r>
                      <w:rPr>
                        <w:sz w:val="24"/>
                      </w:rPr>
                      <w:t>SOUTH</w:t>
                    </w:r>
                    <w:r>
                      <w:rPr>
                        <w:spacing w:val="-9"/>
                        <w:sz w:val="24"/>
                      </w:rPr>
                      <w:t xml:space="preserve"> </w:t>
                    </w:r>
                    <w:r>
                      <w:rPr>
                        <w:sz w:val="24"/>
                      </w:rPr>
                      <w:t>GLENS</w:t>
                    </w:r>
                    <w:r>
                      <w:rPr>
                        <w:spacing w:val="-8"/>
                        <w:sz w:val="24"/>
                      </w:rPr>
                      <w:t xml:space="preserve"> </w:t>
                    </w:r>
                    <w:r>
                      <w:rPr>
                        <w:sz w:val="24"/>
                      </w:rPr>
                      <w:t>FALLS</w:t>
                    </w:r>
                    <w:r>
                      <w:rPr>
                        <w:spacing w:val="-9"/>
                        <w:sz w:val="24"/>
                      </w:rPr>
                      <w:t xml:space="preserve"> </w:t>
                    </w:r>
                    <w:r>
                      <w:rPr>
                        <w:sz w:val="24"/>
                      </w:rPr>
                      <w:t>CENTRAL SCHOOL</w:t>
                    </w:r>
                    <w:r>
                      <w:rPr>
                        <w:spacing w:val="-4"/>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11520" behindDoc="1" locked="0" layoutInCell="1" allowOverlap="1" wp14:anchorId="7672E3A4" wp14:editId="3093EF22">
              <wp:simplePos x="0" y="0"/>
              <wp:positionH relativeFrom="page">
                <wp:posOffset>1933267</wp:posOffset>
              </wp:positionH>
              <wp:positionV relativeFrom="page">
                <wp:posOffset>830710</wp:posOffset>
              </wp:positionV>
              <wp:extent cx="3646804" cy="19494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94945"/>
                      </a:xfrm>
                      <a:prstGeom prst="rect">
                        <a:avLst/>
                      </a:prstGeom>
                    </wps:spPr>
                    <wps:txbx>
                      <w:txbxContent>
                        <w:p w14:paraId="464CAA52" w14:textId="77777777" w:rsidR="00286732" w:rsidRDefault="00000000">
                          <w:pPr>
                            <w:spacing w:before="10"/>
                            <w:ind w:left="20"/>
                            <w:rPr>
                              <w:sz w:val="24"/>
                            </w:rPr>
                          </w:pPr>
                          <w:r>
                            <w:rPr>
                              <w:spacing w:val="-2"/>
                              <w:sz w:val="24"/>
                            </w:rPr>
                            <w:t>NOTES</w:t>
                          </w:r>
                          <w:r>
                            <w:rPr>
                              <w:spacing w:val="1"/>
                              <w:sz w:val="24"/>
                            </w:rPr>
                            <w:t xml:space="preserve"> </w:t>
                          </w:r>
                          <w:r>
                            <w:rPr>
                              <w:spacing w:val="-2"/>
                              <w:sz w:val="24"/>
                            </w:rPr>
                            <w:t>TO</w:t>
                          </w:r>
                          <w:r>
                            <w:rPr>
                              <w:spacing w:val="-10"/>
                              <w:sz w:val="24"/>
                            </w:rPr>
                            <w:t xml:space="preserve"> </w:t>
                          </w:r>
                          <w:r>
                            <w:rPr>
                              <w:spacing w:val="-2"/>
                              <w:sz w:val="24"/>
                            </w:rPr>
                            <w:t>FINANCIAL</w:t>
                          </w:r>
                          <w:r>
                            <w:rPr>
                              <w:spacing w:val="11"/>
                              <w:sz w:val="24"/>
                            </w:rPr>
                            <w:t xml:space="preserve"> </w:t>
                          </w:r>
                          <w:r>
                            <w:rPr>
                              <w:spacing w:val="-2"/>
                              <w:sz w:val="24"/>
                            </w:rPr>
                            <w:t>STATEMENTS</w:t>
                          </w:r>
                          <w:r>
                            <w:rPr>
                              <w:spacing w:val="9"/>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7672E3A4" id="Textbox 118" o:spid="_x0000_s1080" type="#_x0000_t202" style="position:absolute;margin-left:152.25pt;margin-top:65.4pt;width:287.15pt;height:15.35pt;z-index:-2090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" filled="f" stroked="f">
              <v:textbox inset="0,0,0,0">
                <w:txbxContent>
                  <w:p w14:paraId="464CAA52" w14:textId="77777777" w:rsidR="00286732" w:rsidRDefault="00000000">
                    <w:pPr>
                      <w:spacing w:before="10"/>
                      <w:ind w:left="20"/>
                      <w:rPr>
                        <w:sz w:val="24"/>
                      </w:rPr>
                    </w:pPr>
                    <w:r>
                      <w:rPr>
                        <w:spacing w:val="-2"/>
                        <w:sz w:val="24"/>
                      </w:rPr>
                      <w:t>NOTES</w:t>
                    </w:r>
                    <w:r>
                      <w:rPr>
                        <w:spacing w:val="1"/>
                        <w:sz w:val="24"/>
                      </w:rPr>
                      <w:t xml:space="preserve"> </w:t>
                    </w:r>
                    <w:r>
                      <w:rPr>
                        <w:spacing w:val="-2"/>
                        <w:sz w:val="24"/>
                      </w:rPr>
                      <w:t>TO</w:t>
                    </w:r>
                    <w:r>
                      <w:rPr>
                        <w:spacing w:val="-10"/>
                        <w:sz w:val="24"/>
                      </w:rPr>
                      <w:t xml:space="preserve"> </w:t>
                    </w:r>
                    <w:r>
                      <w:rPr>
                        <w:spacing w:val="-2"/>
                        <w:sz w:val="24"/>
                      </w:rPr>
                      <w:t>FINANCIAL</w:t>
                    </w:r>
                    <w:r>
                      <w:rPr>
                        <w:spacing w:val="11"/>
                        <w:sz w:val="24"/>
                      </w:rPr>
                      <w:t xml:space="preserve"> </w:t>
                    </w:r>
                    <w:r>
                      <w:rPr>
                        <w:spacing w:val="-2"/>
                        <w:sz w:val="24"/>
                      </w:rPr>
                      <w:t>STATEMENTS</w:t>
                    </w:r>
                    <w:r>
                      <w:rPr>
                        <w:spacing w:val="9"/>
                        <w:sz w:val="24"/>
                      </w:rPr>
                      <w:t xml:space="preserve"> </w:t>
                    </w:r>
                    <w:r>
                      <w:rPr>
                        <w:spacing w:val="-2"/>
                        <w:sz w:val="24"/>
                      </w:rPr>
                      <w:t>(CONTINUED)</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BD4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2544" behindDoc="1" locked="0" layoutInCell="1" allowOverlap="1" wp14:anchorId="4FE2EA77" wp14:editId="4F49C539">
              <wp:simplePos x="0" y="0"/>
              <wp:positionH relativeFrom="page">
                <wp:posOffset>1930920</wp:posOffset>
              </wp:positionH>
              <wp:positionV relativeFrom="page">
                <wp:posOffset>439954</wp:posOffset>
              </wp:positionV>
              <wp:extent cx="3661410" cy="19494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65846773" w14:textId="77777777" w:rsidR="00286732" w:rsidRDefault="00000000">
                          <w:pPr>
                            <w:spacing w:before="10"/>
                            <w:ind w:left="20"/>
                            <w:rPr>
                              <w:sz w:val="24"/>
                            </w:rPr>
                          </w:pPr>
                          <w:r>
                            <w:rPr>
                              <w:sz w:val="24"/>
                            </w:rPr>
                            <w:t>SOUTH</w:t>
                          </w:r>
                          <w:r>
                            <w:rPr>
                              <w:spacing w:val="-10"/>
                              <w:sz w:val="24"/>
                            </w:rPr>
                            <w:t xml:space="preserve"> </w:t>
                          </w:r>
                          <w:r>
                            <w:rPr>
                              <w:sz w:val="24"/>
                            </w:rPr>
                            <w:t>GLENS</w:t>
                          </w:r>
                          <w:r>
                            <w:rPr>
                              <w:spacing w:val="-11"/>
                              <w:sz w:val="24"/>
                            </w:rPr>
                            <w:t xml:space="preserve"> </w:t>
                          </w:r>
                          <w:r>
                            <w:rPr>
                              <w:sz w:val="24"/>
                            </w:rPr>
                            <w:t>FALLS</w:t>
                          </w:r>
                          <w:r>
                            <w:rPr>
                              <w:spacing w:val="-8"/>
                              <w:sz w:val="24"/>
                            </w:rPr>
                            <w:t xml:space="preserve"> </w:t>
                          </w:r>
                          <w:r>
                            <w:rPr>
                              <w:sz w:val="24"/>
                            </w:rPr>
                            <w:t>CENTRAL</w:t>
                          </w:r>
                          <w:r>
                            <w:rPr>
                              <w:spacing w:val="-3"/>
                              <w:sz w:val="24"/>
                            </w:rPr>
                            <w:t xml:space="preserve"> </w:t>
                          </w:r>
                          <w:r>
                            <w:rPr>
                              <w:sz w:val="24"/>
                            </w:rPr>
                            <w:t>SCHOOL</w:t>
                          </w:r>
                          <w:r>
                            <w:rPr>
                              <w:spacing w:val="-3"/>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4FE2EA77" id="_x0000_t202" coordsize="21600,21600" o:spt="202" path="m,l,21600r21600,l21600,xe">
              <v:stroke joinstyle="miter"/>
              <v:path gradientshapeok="t" o:connecttype="rect"/>
            </v:shapetype>
            <v:shape id="Textbox 120" o:spid="_x0000_s1082" type="#_x0000_t202" style="position:absolute;margin-left:152.05pt;margin-top:34.65pt;width:288.3pt;height:15.35pt;z-index:-2090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" filled="f" stroked="f">
              <v:textbox inset="0,0,0,0">
                <w:txbxContent>
                  <w:p w14:paraId="65846773" w14:textId="77777777" w:rsidR="00286732" w:rsidRDefault="00000000">
                    <w:pPr>
                      <w:spacing w:before="10"/>
                      <w:ind w:left="20"/>
                      <w:rPr>
                        <w:sz w:val="24"/>
                      </w:rPr>
                    </w:pPr>
                    <w:r>
                      <w:rPr>
                        <w:sz w:val="24"/>
                      </w:rPr>
                      <w:t>SOUTH</w:t>
                    </w:r>
                    <w:r>
                      <w:rPr>
                        <w:spacing w:val="-10"/>
                        <w:sz w:val="24"/>
                      </w:rPr>
                      <w:t xml:space="preserve"> </w:t>
                    </w:r>
                    <w:r>
                      <w:rPr>
                        <w:sz w:val="24"/>
                      </w:rPr>
                      <w:t>GLENS</w:t>
                    </w:r>
                    <w:r>
                      <w:rPr>
                        <w:spacing w:val="-11"/>
                        <w:sz w:val="24"/>
                      </w:rPr>
                      <w:t xml:space="preserve"> </w:t>
                    </w:r>
                    <w:r>
                      <w:rPr>
                        <w:sz w:val="24"/>
                      </w:rPr>
                      <w:t>FALLS</w:t>
                    </w:r>
                    <w:r>
                      <w:rPr>
                        <w:spacing w:val="-8"/>
                        <w:sz w:val="24"/>
                      </w:rPr>
                      <w:t xml:space="preserve"> </w:t>
                    </w:r>
                    <w:r>
                      <w:rPr>
                        <w:sz w:val="24"/>
                      </w:rPr>
                      <w:t>CENTRAL</w:t>
                    </w:r>
                    <w:r>
                      <w:rPr>
                        <w:spacing w:val="-3"/>
                        <w:sz w:val="24"/>
                      </w:rPr>
                      <w:t xml:space="preserve"> </w:t>
                    </w:r>
                    <w:r>
                      <w:rPr>
                        <w:sz w:val="24"/>
                      </w:rPr>
                      <w:t>SCHOOL</w:t>
                    </w:r>
                    <w:r>
                      <w:rPr>
                        <w:spacing w:val="-3"/>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13056" behindDoc="1" locked="0" layoutInCell="1" allowOverlap="1" wp14:anchorId="5C200E6C" wp14:editId="54D62298">
              <wp:simplePos x="0" y="0"/>
              <wp:positionH relativeFrom="page">
                <wp:posOffset>1933267</wp:posOffset>
              </wp:positionH>
              <wp:positionV relativeFrom="page">
                <wp:posOffset>794075</wp:posOffset>
              </wp:positionV>
              <wp:extent cx="3646804" cy="19494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94945"/>
                      </a:xfrm>
                      <a:prstGeom prst="rect">
                        <a:avLst/>
                      </a:prstGeom>
                    </wps:spPr>
                    <wps:txbx>
                      <w:txbxContent>
                        <w:p w14:paraId="3B04B580" w14:textId="77777777" w:rsidR="00286732" w:rsidRDefault="00000000">
                          <w:pPr>
                            <w:spacing w:before="10"/>
                            <w:ind w:left="20"/>
                            <w:rPr>
                              <w:sz w:val="24"/>
                            </w:rPr>
                          </w:pPr>
                          <w:r>
                            <w:rPr>
                              <w:spacing w:val="-2"/>
                              <w:sz w:val="24"/>
                            </w:rPr>
                            <w:t>NOTES</w:t>
                          </w:r>
                          <w:r>
                            <w:rPr>
                              <w:spacing w:val="-4"/>
                              <w:sz w:val="24"/>
                            </w:rPr>
                            <w:t xml:space="preserve"> </w:t>
                          </w:r>
                          <w:r>
                            <w:rPr>
                              <w:spacing w:val="-2"/>
                              <w:sz w:val="24"/>
                            </w:rPr>
                            <w:t>TO</w:t>
                          </w:r>
                          <w:r>
                            <w:rPr>
                              <w:spacing w:val="-9"/>
                              <w:sz w:val="24"/>
                            </w:rPr>
                            <w:t xml:space="preserve"> </w:t>
                          </w:r>
                          <w:r>
                            <w:rPr>
                              <w:spacing w:val="-2"/>
                              <w:sz w:val="24"/>
                            </w:rPr>
                            <w:t>FINANCIAL</w:t>
                          </w:r>
                          <w:r>
                            <w:rPr>
                              <w:spacing w:val="8"/>
                              <w:sz w:val="24"/>
                            </w:rPr>
                            <w:t xml:space="preserve"> </w:t>
                          </w:r>
                          <w:r>
                            <w:rPr>
                              <w:spacing w:val="-2"/>
                              <w:sz w:val="24"/>
                            </w:rPr>
                            <w:t>STATEMENTS</w:t>
                          </w:r>
                          <w:r>
                            <w:rPr>
                              <w:spacing w:val="16"/>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5C200E6C" id="Textbox 121" o:spid="_x0000_s1083" type="#_x0000_t202" style="position:absolute;margin-left:152.25pt;margin-top:62.55pt;width:287.15pt;height:15.35pt;z-index:-2090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" filled="f" stroked="f">
              <v:textbox inset="0,0,0,0">
                <w:txbxContent>
                  <w:p w14:paraId="3B04B580" w14:textId="77777777" w:rsidR="00286732" w:rsidRDefault="00000000">
                    <w:pPr>
                      <w:spacing w:before="10"/>
                      <w:ind w:left="20"/>
                      <w:rPr>
                        <w:sz w:val="24"/>
                      </w:rPr>
                    </w:pPr>
                    <w:r>
                      <w:rPr>
                        <w:spacing w:val="-2"/>
                        <w:sz w:val="24"/>
                      </w:rPr>
                      <w:t>NOTES</w:t>
                    </w:r>
                    <w:r>
                      <w:rPr>
                        <w:spacing w:val="-4"/>
                        <w:sz w:val="24"/>
                      </w:rPr>
                      <w:t xml:space="preserve"> </w:t>
                    </w:r>
                    <w:r>
                      <w:rPr>
                        <w:spacing w:val="-2"/>
                        <w:sz w:val="24"/>
                      </w:rPr>
                      <w:t>TO</w:t>
                    </w:r>
                    <w:r>
                      <w:rPr>
                        <w:spacing w:val="-9"/>
                        <w:sz w:val="24"/>
                      </w:rPr>
                      <w:t xml:space="preserve"> </w:t>
                    </w:r>
                    <w:r>
                      <w:rPr>
                        <w:spacing w:val="-2"/>
                        <w:sz w:val="24"/>
                      </w:rPr>
                      <w:t>FINANCIAL</w:t>
                    </w:r>
                    <w:r>
                      <w:rPr>
                        <w:spacing w:val="8"/>
                        <w:sz w:val="24"/>
                      </w:rPr>
                      <w:t xml:space="preserve"> </w:t>
                    </w:r>
                    <w:r>
                      <w:rPr>
                        <w:spacing w:val="-2"/>
                        <w:sz w:val="24"/>
                      </w:rPr>
                      <w:t>STATEMENTS</w:t>
                    </w:r>
                    <w:r>
                      <w:rPr>
                        <w:spacing w:val="16"/>
                        <w:sz w:val="24"/>
                      </w:rPr>
                      <w:t xml:space="preserve"> </w:t>
                    </w:r>
                    <w:r>
                      <w:rPr>
                        <w:spacing w:val="-2"/>
                        <w:sz w:val="24"/>
                      </w:rPr>
                      <w:t>(CONTINUED)</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52A7"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3568" behindDoc="1" locked="0" layoutInCell="1" allowOverlap="1" wp14:anchorId="35FA077F" wp14:editId="53FE6AA7">
              <wp:simplePos x="0" y="0"/>
              <wp:positionH relativeFrom="page">
                <wp:posOffset>1919108</wp:posOffset>
              </wp:positionH>
              <wp:positionV relativeFrom="page">
                <wp:posOffset>466991</wp:posOffset>
              </wp:positionV>
              <wp:extent cx="3656329" cy="18796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12795DB2"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8"/>
                              <w:sz w:val="23"/>
                            </w:rPr>
                            <w:t xml:space="preserve"> </w:t>
                          </w:r>
                          <w:r>
                            <w:rPr>
                              <w:sz w:val="23"/>
                            </w:rPr>
                            <w:t>FALLS</w:t>
                          </w:r>
                          <w:r>
                            <w:rPr>
                              <w:spacing w:val="24"/>
                              <w:sz w:val="23"/>
                            </w:rPr>
                            <w:t xml:space="preserve"> </w:t>
                          </w:r>
                          <w:r>
                            <w:rPr>
                              <w:sz w:val="23"/>
                            </w:rPr>
                            <w:t>CENTRAL</w:t>
                          </w:r>
                          <w:r>
                            <w:rPr>
                              <w:spacing w:val="38"/>
                              <w:sz w:val="23"/>
                            </w:rPr>
                            <w:t xml:space="preserve"> </w:t>
                          </w:r>
                          <w:r>
                            <w:rPr>
                              <w:sz w:val="23"/>
                            </w:rPr>
                            <w:t>SCHOOL</w:t>
                          </w:r>
                          <w:r>
                            <w:rPr>
                              <w:spacing w:val="40"/>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5FA077F" id="_x0000_t202" coordsize="21600,21600" o:spt="202" path="m,l,21600r21600,l21600,xe">
              <v:stroke joinstyle="miter"/>
              <v:path gradientshapeok="t" o:connecttype="rect"/>
            </v:shapetype>
            <v:shape id="Textbox 122" o:spid="_x0000_s1084" type="#_x0000_t202" style="position:absolute;margin-left:151.1pt;margin-top:36.75pt;width:287.9pt;height:14.8pt;z-index:-2090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" filled="f" stroked="f">
              <v:textbox inset="0,0,0,0">
                <w:txbxContent>
                  <w:p w14:paraId="12795DB2"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8"/>
                        <w:sz w:val="23"/>
                      </w:rPr>
                      <w:t xml:space="preserve"> </w:t>
                    </w:r>
                    <w:r>
                      <w:rPr>
                        <w:sz w:val="23"/>
                      </w:rPr>
                      <w:t>FALLS</w:t>
                    </w:r>
                    <w:r>
                      <w:rPr>
                        <w:spacing w:val="24"/>
                        <w:sz w:val="23"/>
                      </w:rPr>
                      <w:t xml:space="preserve"> </w:t>
                    </w:r>
                    <w:r>
                      <w:rPr>
                        <w:sz w:val="23"/>
                      </w:rPr>
                      <w:t>CENTRAL</w:t>
                    </w:r>
                    <w:r>
                      <w:rPr>
                        <w:spacing w:val="38"/>
                        <w:sz w:val="23"/>
                      </w:rPr>
                      <w:t xml:space="preserve"> </w:t>
                    </w:r>
                    <w:r>
                      <w:rPr>
                        <w:sz w:val="23"/>
                      </w:rPr>
                      <w:t>SCHOOL</w:t>
                    </w:r>
                    <w:r>
                      <w:rPr>
                        <w:spacing w:val="40"/>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14080" behindDoc="1" locked="0" layoutInCell="1" allowOverlap="1" wp14:anchorId="624E6880" wp14:editId="750BDC8D">
              <wp:simplePos x="0" y="0"/>
              <wp:positionH relativeFrom="page">
                <wp:posOffset>1917923</wp:posOffset>
              </wp:positionH>
              <wp:positionV relativeFrom="page">
                <wp:posOffset>818060</wp:posOffset>
              </wp:positionV>
              <wp:extent cx="3648075" cy="18796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187960"/>
                      </a:xfrm>
                      <a:prstGeom prst="rect">
                        <a:avLst/>
                      </a:prstGeom>
                    </wps:spPr>
                    <wps:txbx>
                      <w:txbxContent>
                        <w:p w14:paraId="4DA7665B" w14:textId="77777777" w:rsidR="00286732" w:rsidRDefault="00000000">
                          <w:pPr>
                            <w:spacing w:before="10"/>
                            <w:ind w:left="20"/>
                            <w:rPr>
                              <w:sz w:val="23"/>
                            </w:rPr>
                          </w:pPr>
                          <w:r>
                            <w:rPr>
                              <w:spacing w:val="-2"/>
                              <w:w w:val="105"/>
                              <w:sz w:val="23"/>
                            </w:rPr>
                            <w:t>NOTES</w:t>
                          </w:r>
                          <w:r>
                            <w:rPr>
                              <w:spacing w:val="-7"/>
                              <w:w w:val="105"/>
                              <w:sz w:val="23"/>
                            </w:rPr>
                            <w:t xml:space="preserve"> </w:t>
                          </w:r>
                          <w:r>
                            <w:rPr>
                              <w:spacing w:val="-2"/>
                              <w:w w:val="105"/>
                              <w:sz w:val="23"/>
                            </w:rPr>
                            <w:t>TO</w:t>
                          </w:r>
                          <w:r>
                            <w:rPr>
                              <w:spacing w:val="-10"/>
                              <w:w w:val="105"/>
                              <w:sz w:val="23"/>
                            </w:rPr>
                            <w:t xml:space="preserve"> </w:t>
                          </w:r>
                          <w:r>
                            <w:rPr>
                              <w:spacing w:val="-2"/>
                              <w:w w:val="105"/>
                              <w:sz w:val="23"/>
                            </w:rPr>
                            <w:t>FINANCIAL</w:t>
                          </w:r>
                          <w:r>
                            <w:rPr>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wps:txbx>
                    <wps:bodyPr wrap="square" lIns="0" tIns="0" rIns="0" bIns="0" rtlCol="0">
                      <a:noAutofit/>
                    </wps:bodyPr>
                  </wps:wsp>
                </a:graphicData>
              </a:graphic>
            </wp:anchor>
          </w:drawing>
        </mc:Choice>
        <mc:Fallback>
          <w:pict>
            <v:shape w14:anchorId="624E6880" id="Textbox 123" o:spid="_x0000_s1085" type="#_x0000_t202" style="position:absolute;margin-left:151pt;margin-top:64.4pt;width:287.25pt;height:14.8pt;z-index:-2090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" filled="f" stroked="f">
              <v:textbox inset="0,0,0,0">
                <w:txbxContent>
                  <w:p w14:paraId="4DA7665B" w14:textId="77777777" w:rsidR="00286732" w:rsidRDefault="00000000">
                    <w:pPr>
                      <w:spacing w:before="10"/>
                      <w:ind w:left="20"/>
                      <w:rPr>
                        <w:sz w:val="23"/>
                      </w:rPr>
                    </w:pPr>
                    <w:r>
                      <w:rPr>
                        <w:spacing w:val="-2"/>
                        <w:w w:val="105"/>
                        <w:sz w:val="23"/>
                      </w:rPr>
                      <w:t>NOTES</w:t>
                    </w:r>
                    <w:r>
                      <w:rPr>
                        <w:spacing w:val="-7"/>
                        <w:w w:val="105"/>
                        <w:sz w:val="23"/>
                      </w:rPr>
                      <w:t xml:space="preserve"> </w:t>
                    </w:r>
                    <w:r>
                      <w:rPr>
                        <w:spacing w:val="-2"/>
                        <w:w w:val="105"/>
                        <w:sz w:val="23"/>
                      </w:rPr>
                      <w:t>TO</w:t>
                    </w:r>
                    <w:r>
                      <w:rPr>
                        <w:spacing w:val="-10"/>
                        <w:w w:val="105"/>
                        <w:sz w:val="23"/>
                      </w:rPr>
                      <w:t xml:space="preserve"> </w:t>
                    </w:r>
                    <w:r>
                      <w:rPr>
                        <w:spacing w:val="-2"/>
                        <w:w w:val="105"/>
                        <w:sz w:val="23"/>
                      </w:rPr>
                      <w:t>FINANCIAL</w:t>
                    </w:r>
                    <w:r>
                      <w:rPr>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5573B"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5616" behindDoc="1" locked="0" layoutInCell="1" allowOverlap="1" wp14:anchorId="34D6A380" wp14:editId="294B4170">
              <wp:simplePos x="0" y="0"/>
              <wp:positionH relativeFrom="page">
                <wp:posOffset>1940471</wp:posOffset>
              </wp:positionH>
              <wp:positionV relativeFrom="page">
                <wp:posOffset>470043</wp:posOffset>
              </wp:positionV>
              <wp:extent cx="3663315" cy="18796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3315" cy="187960"/>
                      </a:xfrm>
                      <a:prstGeom prst="rect">
                        <a:avLst/>
                      </a:prstGeom>
                    </wps:spPr>
                    <wps:txbx>
                      <w:txbxContent>
                        <w:p w14:paraId="5F9C45BD"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4"/>
                              <w:sz w:val="23"/>
                            </w:rPr>
                            <w:t xml:space="preserve"> </w:t>
                          </w:r>
                          <w:r>
                            <w:rPr>
                              <w:sz w:val="23"/>
                            </w:rPr>
                            <w:t>FALLS</w:t>
                          </w:r>
                          <w:r>
                            <w:rPr>
                              <w:spacing w:val="29"/>
                              <w:sz w:val="23"/>
                            </w:rPr>
                            <w:t xml:space="preserve"> </w:t>
                          </w:r>
                          <w:r>
                            <w:rPr>
                              <w:sz w:val="23"/>
                            </w:rPr>
                            <w:t>CENTRAL</w:t>
                          </w:r>
                          <w:r>
                            <w:rPr>
                              <w:spacing w:val="38"/>
                              <w:sz w:val="23"/>
                            </w:rPr>
                            <w:t xml:space="preserve"> </w:t>
                          </w:r>
                          <w:r>
                            <w:rPr>
                              <w:sz w:val="23"/>
                            </w:rPr>
                            <w:t>SCHOOL</w:t>
                          </w:r>
                          <w:r>
                            <w:rPr>
                              <w:spacing w:val="39"/>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4D6A380" id="_x0000_t202" coordsize="21600,21600" o:spt="202" path="m,l,21600r21600,l21600,xe">
              <v:stroke joinstyle="miter"/>
              <v:path gradientshapeok="t" o:connecttype="rect"/>
            </v:shapetype>
            <v:shape id="Textbox 126" o:spid="_x0000_s1088" type="#_x0000_t202" style="position:absolute;margin-left:152.8pt;margin-top:37pt;width:288.45pt;height:14.8pt;z-index:-209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" filled="f" stroked="f">
              <v:textbox inset="0,0,0,0">
                <w:txbxContent>
                  <w:p w14:paraId="5F9C45BD"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4"/>
                        <w:sz w:val="23"/>
                      </w:rPr>
                      <w:t xml:space="preserve"> </w:t>
                    </w:r>
                    <w:r>
                      <w:rPr>
                        <w:sz w:val="23"/>
                      </w:rPr>
                      <w:t>FALLS</w:t>
                    </w:r>
                    <w:r>
                      <w:rPr>
                        <w:spacing w:val="29"/>
                        <w:sz w:val="23"/>
                      </w:rPr>
                      <w:t xml:space="preserve"> </w:t>
                    </w:r>
                    <w:r>
                      <w:rPr>
                        <w:sz w:val="23"/>
                      </w:rPr>
                      <w:t>CENTRAL</w:t>
                    </w:r>
                    <w:r>
                      <w:rPr>
                        <w:spacing w:val="38"/>
                        <w:sz w:val="23"/>
                      </w:rPr>
                      <w:t xml:space="preserve"> </w:t>
                    </w:r>
                    <w:r>
                      <w:rPr>
                        <w:sz w:val="23"/>
                      </w:rPr>
                      <w:t>SCHOOL</w:t>
                    </w:r>
                    <w:r>
                      <w:rPr>
                        <w:spacing w:val="39"/>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16128" behindDoc="1" locked="0" layoutInCell="1" allowOverlap="1" wp14:anchorId="471A3AA8" wp14:editId="5449181F">
              <wp:simplePos x="0" y="0"/>
              <wp:positionH relativeFrom="page">
                <wp:posOffset>1936234</wp:posOffset>
              </wp:positionH>
              <wp:positionV relativeFrom="page">
                <wp:posOffset>821113</wp:posOffset>
              </wp:positionV>
              <wp:extent cx="3650615" cy="18796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0615" cy="187960"/>
                      </a:xfrm>
                      <a:prstGeom prst="rect">
                        <a:avLst/>
                      </a:prstGeom>
                    </wps:spPr>
                    <wps:txbx>
                      <w:txbxContent>
                        <w:p w14:paraId="02E99609" w14:textId="77777777" w:rsidR="00286732" w:rsidRDefault="00000000">
                          <w:pPr>
                            <w:spacing w:before="10"/>
                            <w:ind w:left="20"/>
                            <w:rPr>
                              <w:sz w:val="23"/>
                            </w:rPr>
                          </w:pPr>
                          <w:r>
                            <w:rPr>
                              <w:sz w:val="23"/>
                            </w:rPr>
                            <w:t>NOTES</w:t>
                          </w:r>
                          <w:r>
                            <w:rPr>
                              <w:spacing w:val="30"/>
                              <w:sz w:val="23"/>
                            </w:rPr>
                            <w:t xml:space="preserve"> </w:t>
                          </w:r>
                          <w:r>
                            <w:rPr>
                              <w:sz w:val="23"/>
                            </w:rPr>
                            <w:t>TO</w:t>
                          </w:r>
                          <w:r>
                            <w:rPr>
                              <w:spacing w:val="12"/>
                              <w:sz w:val="23"/>
                            </w:rPr>
                            <w:t xml:space="preserve"> </w:t>
                          </w:r>
                          <w:r>
                            <w:rPr>
                              <w:sz w:val="23"/>
                            </w:rPr>
                            <w:t>FINANCIAL</w:t>
                          </w:r>
                          <w:r>
                            <w:rPr>
                              <w:spacing w:val="49"/>
                              <w:sz w:val="23"/>
                            </w:rPr>
                            <w:t xml:space="preserve"> </w:t>
                          </w:r>
                          <w:r>
                            <w:rPr>
                              <w:sz w:val="23"/>
                            </w:rPr>
                            <w:t>STATEMENTS</w:t>
                          </w:r>
                          <w:r>
                            <w:rPr>
                              <w:spacing w:val="52"/>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471A3AA8" id="Textbox 127" o:spid="_x0000_s1089" type="#_x0000_t202" style="position:absolute;margin-left:152.45pt;margin-top:64.65pt;width:287.45pt;height:14.8pt;z-index:-2090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" filled="f" stroked="f">
              <v:textbox inset="0,0,0,0">
                <w:txbxContent>
                  <w:p w14:paraId="02E99609" w14:textId="77777777" w:rsidR="00286732" w:rsidRDefault="00000000">
                    <w:pPr>
                      <w:spacing w:before="10"/>
                      <w:ind w:left="20"/>
                      <w:rPr>
                        <w:sz w:val="23"/>
                      </w:rPr>
                    </w:pPr>
                    <w:r>
                      <w:rPr>
                        <w:sz w:val="23"/>
                      </w:rPr>
                      <w:t>NOTES</w:t>
                    </w:r>
                    <w:r>
                      <w:rPr>
                        <w:spacing w:val="30"/>
                        <w:sz w:val="23"/>
                      </w:rPr>
                      <w:t xml:space="preserve"> </w:t>
                    </w:r>
                    <w:r>
                      <w:rPr>
                        <w:sz w:val="23"/>
                      </w:rPr>
                      <w:t>TO</w:t>
                    </w:r>
                    <w:r>
                      <w:rPr>
                        <w:spacing w:val="12"/>
                        <w:sz w:val="23"/>
                      </w:rPr>
                      <w:t xml:space="preserve"> </w:t>
                    </w:r>
                    <w:r>
                      <w:rPr>
                        <w:sz w:val="23"/>
                      </w:rPr>
                      <w:t>FINANCIAL</w:t>
                    </w:r>
                    <w:r>
                      <w:rPr>
                        <w:spacing w:val="49"/>
                        <w:sz w:val="23"/>
                      </w:rPr>
                      <w:t xml:space="preserve"> </w:t>
                    </w:r>
                    <w:r>
                      <w:rPr>
                        <w:sz w:val="23"/>
                      </w:rPr>
                      <w:t>STATEMENTS</w:t>
                    </w:r>
                    <w:r>
                      <w:rPr>
                        <w:spacing w:val="52"/>
                        <w:sz w:val="23"/>
                      </w:rPr>
                      <w:t xml:space="preserve"> </w:t>
                    </w:r>
                    <w:r>
                      <w:rPr>
                        <w:spacing w:val="-2"/>
                        <w:sz w:val="23"/>
                      </w:rPr>
                      <w:t>(CONTINUED)</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A9D0"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6640" behindDoc="1" locked="0" layoutInCell="1" allowOverlap="1" wp14:anchorId="132F35FB" wp14:editId="1536940F">
              <wp:simplePos x="0" y="0"/>
              <wp:positionH relativeFrom="page">
                <wp:posOffset>1919108</wp:posOffset>
              </wp:positionH>
              <wp:positionV relativeFrom="page">
                <wp:posOffset>466991</wp:posOffset>
              </wp:positionV>
              <wp:extent cx="3656329" cy="18796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2CB4CD1D"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8"/>
                              <w:sz w:val="23"/>
                            </w:rPr>
                            <w:t xml:space="preserve"> </w:t>
                          </w:r>
                          <w:r>
                            <w:rPr>
                              <w:sz w:val="23"/>
                            </w:rPr>
                            <w:t>FALLS</w:t>
                          </w:r>
                          <w:r>
                            <w:rPr>
                              <w:spacing w:val="24"/>
                              <w:sz w:val="23"/>
                            </w:rPr>
                            <w:t xml:space="preserve"> </w:t>
                          </w:r>
                          <w:r>
                            <w:rPr>
                              <w:sz w:val="23"/>
                            </w:rPr>
                            <w:t>CENTRAL</w:t>
                          </w:r>
                          <w:r>
                            <w:rPr>
                              <w:spacing w:val="38"/>
                              <w:sz w:val="23"/>
                            </w:rPr>
                            <w:t xml:space="preserve"> </w:t>
                          </w:r>
                          <w:r>
                            <w:rPr>
                              <w:sz w:val="23"/>
                            </w:rPr>
                            <w:t>SCHOOL</w:t>
                          </w:r>
                          <w:r>
                            <w:rPr>
                              <w:spacing w:val="40"/>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132F35FB" id="_x0000_t202" coordsize="21600,21600" o:spt="202" path="m,l,21600r21600,l21600,xe">
              <v:stroke joinstyle="miter"/>
              <v:path gradientshapeok="t" o:connecttype="rect"/>
            </v:shapetype>
            <v:shape id="Textbox 128" o:spid="_x0000_s1090" type="#_x0000_t202" style="position:absolute;margin-left:151.1pt;margin-top:36.75pt;width:287.9pt;height:14.8pt;z-index:-2089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" filled="f" stroked="f">
              <v:textbox inset="0,0,0,0">
                <w:txbxContent>
                  <w:p w14:paraId="2CB4CD1D"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8"/>
                        <w:sz w:val="23"/>
                      </w:rPr>
                      <w:t xml:space="preserve"> </w:t>
                    </w:r>
                    <w:r>
                      <w:rPr>
                        <w:sz w:val="23"/>
                      </w:rPr>
                      <w:t>FALLS</w:t>
                    </w:r>
                    <w:r>
                      <w:rPr>
                        <w:spacing w:val="24"/>
                        <w:sz w:val="23"/>
                      </w:rPr>
                      <w:t xml:space="preserve"> </w:t>
                    </w:r>
                    <w:r>
                      <w:rPr>
                        <w:sz w:val="23"/>
                      </w:rPr>
                      <w:t>CENTRAL</w:t>
                    </w:r>
                    <w:r>
                      <w:rPr>
                        <w:spacing w:val="38"/>
                        <w:sz w:val="23"/>
                      </w:rPr>
                      <w:t xml:space="preserve"> </w:t>
                    </w:r>
                    <w:r>
                      <w:rPr>
                        <w:sz w:val="23"/>
                      </w:rPr>
                      <w:t>SCHOOL</w:t>
                    </w:r>
                    <w:r>
                      <w:rPr>
                        <w:spacing w:val="40"/>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17152" behindDoc="1" locked="0" layoutInCell="1" allowOverlap="1" wp14:anchorId="69DACDED" wp14:editId="0A1AEC12">
              <wp:simplePos x="0" y="0"/>
              <wp:positionH relativeFrom="page">
                <wp:posOffset>1917923</wp:posOffset>
              </wp:positionH>
              <wp:positionV relativeFrom="page">
                <wp:posOffset>818060</wp:posOffset>
              </wp:positionV>
              <wp:extent cx="3648075" cy="18796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187960"/>
                      </a:xfrm>
                      <a:prstGeom prst="rect">
                        <a:avLst/>
                      </a:prstGeom>
                    </wps:spPr>
                    <wps:txbx>
                      <w:txbxContent>
                        <w:p w14:paraId="040C0AF5" w14:textId="77777777" w:rsidR="00286732" w:rsidRDefault="00000000">
                          <w:pPr>
                            <w:spacing w:before="10"/>
                            <w:ind w:left="20"/>
                            <w:rPr>
                              <w:sz w:val="23"/>
                            </w:rPr>
                          </w:pPr>
                          <w:r>
                            <w:rPr>
                              <w:spacing w:val="-2"/>
                              <w:w w:val="105"/>
                              <w:sz w:val="23"/>
                            </w:rPr>
                            <w:t>NOTES</w:t>
                          </w:r>
                          <w:r>
                            <w:rPr>
                              <w:spacing w:val="-7"/>
                              <w:w w:val="105"/>
                              <w:sz w:val="23"/>
                            </w:rPr>
                            <w:t xml:space="preserve"> </w:t>
                          </w:r>
                          <w:r>
                            <w:rPr>
                              <w:spacing w:val="-2"/>
                              <w:w w:val="105"/>
                              <w:sz w:val="23"/>
                            </w:rPr>
                            <w:t>TO</w:t>
                          </w:r>
                          <w:r>
                            <w:rPr>
                              <w:spacing w:val="-10"/>
                              <w:w w:val="105"/>
                              <w:sz w:val="23"/>
                            </w:rPr>
                            <w:t xml:space="preserve"> </w:t>
                          </w:r>
                          <w:r>
                            <w:rPr>
                              <w:spacing w:val="-2"/>
                              <w:w w:val="105"/>
                              <w:sz w:val="23"/>
                            </w:rPr>
                            <w:t>FINANCIAL</w:t>
                          </w:r>
                          <w:r>
                            <w:rPr>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wps:txbx>
                    <wps:bodyPr wrap="square" lIns="0" tIns="0" rIns="0" bIns="0" rtlCol="0">
                      <a:noAutofit/>
                    </wps:bodyPr>
                  </wps:wsp>
                </a:graphicData>
              </a:graphic>
            </wp:anchor>
          </w:drawing>
        </mc:Choice>
        <mc:Fallback>
          <w:pict>
            <v:shape w14:anchorId="69DACDED" id="Textbox 129" o:spid="_x0000_s1091" type="#_x0000_t202" style="position:absolute;margin-left:151pt;margin-top:64.4pt;width:287.25pt;height:14.8pt;z-index:-2089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" filled="f" stroked="f">
              <v:textbox inset="0,0,0,0">
                <w:txbxContent>
                  <w:p w14:paraId="040C0AF5" w14:textId="77777777" w:rsidR="00286732" w:rsidRDefault="00000000">
                    <w:pPr>
                      <w:spacing w:before="10"/>
                      <w:ind w:left="20"/>
                      <w:rPr>
                        <w:sz w:val="23"/>
                      </w:rPr>
                    </w:pPr>
                    <w:r>
                      <w:rPr>
                        <w:spacing w:val="-2"/>
                        <w:w w:val="105"/>
                        <w:sz w:val="23"/>
                      </w:rPr>
                      <w:t>NOTES</w:t>
                    </w:r>
                    <w:r>
                      <w:rPr>
                        <w:spacing w:val="-7"/>
                        <w:w w:val="105"/>
                        <w:sz w:val="23"/>
                      </w:rPr>
                      <w:t xml:space="preserve"> </w:t>
                    </w:r>
                    <w:r>
                      <w:rPr>
                        <w:spacing w:val="-2"/>
                        <w:w w:val="105"/>
                        <w:sz w:val="23"/>
                      </w:rPr>
                      <w:t>TO</w:t>
                    </w:r>
                    <w:r>
                      <w:rPr>
                        <w:spacing w:val="-10"/>
                        <w:w w:val="105"/>
                        <w:sz w:val="23"/>
                      </w:rPr>
                      <w:t xml:space="preserve"> </w:t>
                    </w:r>
                    <w:r>
                      <w:rPr>
                        <w:spacing w:val="-2"/>
                        <w:w w:val="105"/>
                        <w:sz w:val="23"/>
                      </w:rPr>
                      <w:t>FINANCIAL</w:t>
                    </w:r>
                    <w:r>
                      <w:rPr>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CA61"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8688" behindDoc="1" locked="0" layoutInCell="1" allowOverlap="1" wp14:anchorId="35D2E4CF" wp14:editId="76A0B13D">
              <wp:simplePos x="0" y="0"/>
              <wp:positionH relativeFrom="page">
                <wp:posOffset>1940471</wp:posOffset>
              </wp:positionH>
              <wp:positionV relativeFrom="page">
                <wp:posOffset>650157</wp:posOffset>
              </wp:positionV>
              <wp:extent cx="3659504" cy="18796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9504" cy="187960"/>
                      </a:xfrm>
                      <a:prstGeom prst="rect">
                        <a:avLst/>
                      </a:prstGeom>
                    </wps:spPr>
                    <wps:txbx>
                      <w:txbxContent>
                        <w:p w14:paraId="4E7F7912" w14:textId="77777777" w:rsidR="00286732" w:rsidRDefault="00000000">
                          <w:pPr>
                            <w:spacing w:before="10"/>
                            <w:ind w:left="20"/>
                            <w:rPr>
                              <w:sz w:val="23"/>
                            </w:rPr>
                          </w:pPr>
                          <w:r>
                            <w:rPr>
                              <w:sz w:val="23"/>
                            </w:rPr>
                            <w:t>SOUTH</w:t>
                          </w:r>
                          <w:r>
                            <w:rPr>
                              <w:spacing w:val="28"/>
                              <w:sz w:val="23"/>
                            </w:rPr>
                            <w:t xml:space="preserve"> </w:t>
                          </w:r>
                          <w:r>
                            <w:rPr>
                              <w:sz w:val="23"/>
                            </w:rPr>
                            <w:t>GLENS</w:t>
                          </w:r>
                          <w:r>
                            <w:rPr>
                              <w:spacing w:val="22"/>
                              <w:sz w:val="23"/>
                            </w:rPr>
                            <w:t xml:space="preserve"> </w:t>
                          </w:r>
                          <w:r>
                            <w:rPr>
                              <w:sz w:val="23"/>
                            </w:rPr>
                            <w:t>FALLS</w:t>
                          </w:r>
                          <w:r>
                            <w:rPr>
                              <w:spacing w:val="25"/>
                              <w:sz w:val="23"/>
                            </w:rPr>
                            <w:t xml:space="preserve"> </w:t>
                          </w:r>
                          <w:r>
                            <w:rPr>
                              <w:sz w:val="23"/>
                            </w:rPr>
                            <w:t>CENTRAL</w:t>
                          </w:r>
                          <w:r>
                            <w:rPr>
                              <w:spacing w:val="42"/>
                              <w:sz w:val="23"/>
                            </w:rPr>
                            <w:t xml:space="preserve"> </w:t>
                          </w:r>
                          <w:r>
                            <w:rPr>
                              <w:sz w:val="23"/>
                            </w:rPr>
                            <w:t>SCHOOL</w:t>
                          </w:r>
                          <w:r>
                            <w:rPr>
                              <w:spacing w:val="43"/>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5D2E4CF" id="_x0000_t202" coordsize="21600,21600" o:spt="202" path="m,l,21600r21600,l21600,xe">
              <v:stroke joinstyle="miter"/>
              <v:path gradientshapeok="t" o:connecttype="rect"/>
            </v:shapetype>
            <v:shape id="Textbox 132" o:spid="_x0000_s1094" type="#_x0000_t202" style="position:absolute;margin-left:152.8pt;margin-top:51.2pt;width:288.15pt;height:14.8pt;z-index:-2089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" filled="f" stroked="f">
              <v:textbox inset="0,0,0,0">
                <w:txbxContent>
                  <w:p w14:paraId="4E7F7912" w14:textId="77777777" w:rsidR="00286732" w:rsidRDefault="00000000">
                    <w:pPr>
                      <w:spacing w:before="10"/>
                      <w:ind w:left="20"/>
                      <w:rPr>
                        <w:sz w:val="23"/>
                      </w:rPr>
                    </w:pPr>
                    <w:r>
                      <w:rPr>
                        <w:sz w:val="23"/>
                      </w:rPr>
                      <w:t>SOUTH</w:t>
                    </w:r>
                    <w:r>
                      <w:rPr>
                        <w:spacing w:val="28"/>
                        <w:sz w:val="23"/>
                      </w:rPr>
                      <w:t xml:space="preserve"> </w:t>
                    </w:r>
                    <w:r>
                      <w:rPr>
                        <w:sz w:val="23"/>
                      </w:rPr>
                      <w:t>GLENS</w:t>
                    </w:r>
                    <w:r>
                      <w:rPr>
                        <w:spacing w:val="22"/>
                        <w:sz w:val="23"/>
                      </w:rPr>
                      <w:t xml:space="preserve"> </w:t>
                    </w:r>
                    <w:r>
                      <w:rPr>
                        <w:sz w:val="23"/>
                      </w:rPr>
                      <w:t>FALLS</w:t>
                    </w:r>
                    <w:r>
                      <w:rPr>
                        <w:spacing w:val="25"/>
                        <w:sz w:val="23"/>
                      </w:rPr>
                      <w:t xml:space="preserve"> </w:t>
                    </w:r>
                    <w:r>
                      <w:rPr>
                        <w:sz w:val="23"/>
                      </w:rPr>
                      <w:t>CENTRAL</w:t>
                    </w:r>
                    <w:r>
                      <w:rPr>
                        <w:spacing w:val="42"/>
                        <w:sz w:val="23"/>
                      </w:rPr>
                      <w:t xml:space="preserve"> </w:t>
                    </w:r>
                    <w:r>
                      <w:rPr>
                        <w:sz w:val="23"/>
                      </w:rPr>
                      <w:t>SCHOOL</w:t>
                    </w:r>
                    <w:r>
                      <w:rPr>
                        <w:spacing w:val="43"/>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19200" behindDoc="1" locked="0" layoutInCell="1" allowOverlap="1" wp14:anchorId="0DBC5B69" wp14:editId="0E0B9481">
              <wp:simplePos x="0" y="0"/>
              <wp:positionH relativeFrom="page">
                <wp:posOffset>1942336</wp:posOffset>
              </wp:positionH>
              <wp:positionV relativeFrom="page">
                <wp:posOffset>1001227</wp:posOffset>
              </wp:positionV>
              <wp:extent cx="3648075" cy="18796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187960"/>
                      </a:xfrm>
                      <a:prstGeom prst="rect">
                        <a:avLst/>
                      </a:prstGeom>
                    </wps:spPr>
                    <wps:txbx>
                      <w:txbxContent>
                        <w:p w14:paraId="4330C0B4" w14:textId="77777777" w:rsidR="00286732" w:rsidRDefault="00000000">
                          <w:pPr>
                            <w:spacing w:before="10"/>
                            <w:ind w:left="20"/>
                            <w:rPr>
                              <w:sz w:val="23"/>
                            </w:rPr>
                          </w:pPr>
                          <w:r>
                            <w:rPr>
                              <w:spacing w:val="-2"/>
                              <w:w w:val="105"/>
                              <w:sz w:val="23"/>
                            </w:rPr>
                            <w:t>NOTES</w:t>
                          </w:r>
                          <w:r>
                            <w:rPr>
                              <w:spacing w:val="-8"/>
                              <w:w w:val="105"/>
                              <w:sz w:val="23"/>
                            </w:rPr>
                            <w:t xml:space="preserve"> </w:t>
                          </w:r>
                          <w:r>
                            <w:rPr>
                              <w:spacing w:val="-2"/>
                              <w:w w:val="105"/>
                              <w:sz w:val="23"/>
                            </w:rPr>
                            <w:t>TO</w:t>
                          </w:r>
                          <w:r>
                            <w:rPr>
                              <w:spacing w:val="-13"/>
                              <w:w w:val="105"/>
                              <w:sz w:val="23"/>
                            </w:rPr>
                            <w:t xml:space="preserve"> </w:t>
                          </w:r>
                          <w:r>
                            <w:rPr>
                              <w:spacing w:val="-2"/>
                              <w:w w:val="105"/>
                              <w:sz w:val="23"/>
                            </w:rPr>
                            <w:t>FINANCIAL</w:t>
                          </w:r>
                          <w:r>
                            <w:rPr>
                              <w:w w:val="105"/>
                              <w:sz w:val="23"/>
                            </w:rPr>
                            <w:t xml:space="preserve"> </w:t>
                          </w:r>
                          <w:r>
                            <w:rPr>
                              <w:spacing w:val="-2"/>
                              <w:w w:val="105"/>
                              <w:sz w:val="23"/>
                            </w:rPr>
                            <w:t>STATEMENTS</w:t>
                          </w:r>
                          <w:r>
                            <w:rPr>
                              <w:spacing w:val="12"/>
                              <w:w w:val="105"/>
                              <w:sz w:val="23"/>
                            </w:rPr>
                            <w:t xml:space="preserve"> </w:t>
                          </w:r>
                          <w:r>
                            <w:rPr>
                              <w:spacing w:val="-2"/>
                              <w:w w:val="105"/>
                              <w:sz w:val="23"/>
                            </w:rPr>
                            <w:t>(CONTINUED)</w:t>
                          </w:r>
                        </w:p>
                      </w:txbxContent>
                    </wps:txbx>
                    <wps:bodyPr wrap="square" lIns="0" tIns="0" rIns="0" bIns="0" rtlCol="0">
                      <a:noAutofit/>
                    </wps:bodyPr>
                  </wps:wsp>
                </a:graphicData>
              </a:graphic>
            </wp:anchor>
          </w:drawing>
        </mc:Choice>
        <mc:Fallback>
          <w:pict>
            <v:shape w14:anchorId="0DBC5B69" id="Textbox 133" o:spid="_x0000_s1095" type="#_x0000_t202" style="position:absolute;margin-left:152.95pt;margin-top:78.85pt;width:287.25pt;height:14.8pt;z-index:-2089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" filled="f" stroked="f">
              <v:textbox inset="0,0,0,0">
                <w:txbxContent>
                  <w:p w14:paraId="4330C0B4" w14:textId="77777777" w:rsidR="00286732" w:rsidRDefault="00000000">
                    <w:pPr>
                      <w:spacing w:before="10"/>
                      <w:ind w:left="20"/>
                      <w:rPr>
                        <w:sz w:val="23"/>
                      </w:rPr>
                    </w:pPr>
                    <w:r>
                      <w:rPr>
                        <w:spacing w:val="-2"/>
                        <w:w w:val="105"/>
                        <w:sz w:val="23"/>
                      </w:rPr>
                      <w:t>NOTES</w:t>
                    </w:r>
                    <w:r>
                      <w:rPr>
                        <w:spacing w:val="-8"/>
                        <w:w w:val="105"/>
                        <w:sz w:val="23"/>
                      </w:rPr>
                      <w:t xml:space="preserve"> </w:t>
                    </w:r>
                    <w:r>
                      <w:rPr>
                        <w:spacing w:val="-2"/>
                        <w:w w:val="105"/>
                        <w:sz w:val="23"/>
                      </w:rPr>
                      <w:t>TO</w:t>
                    </w:r>
                    <w:r>
                      <w:rPr>
                        <w:spacing w:val="-13"/>
                        <w:w w:val="105"/>
                        <w:sz w:val="23"/>
                      </w:rPr>
                      <w:t xml:space="preserve"> </w:t>
                    </w:r>
                    <w:r>
                      <w:rPr>
                        <w:spacing w:val="-2"/>
                        <w:w w:val="105"/>
                        <w:sz w:val="23"/>
                      </w:rPr>
                      <w:t>FINANCIAL</w:t>
                    </w:r>
                    <w:r>
                      <w:rPr>
                        <w:w w:val="105"/>
                        <w:sz w:val="23"/>
                      </w:rPr>
                      <w:t xml:space="preserve"> </w:t>
                    </w:r>
                    <w:r>
                      <w:rPr>
                        <w:spacing w:val="-2"/>
                        <w:w w:val="105"/>
                        <w:sz w:val="23"/>
                      </w:rPr>
                      <w:t>STATEMENTS</w:t>
                    </w:r>
                    <w:r>
                      <w:rPr>
                        <w:spacing w:val="12"/>
                        <w:w w:val="105"/>
                        <w:sz w:val="23"/>
                      </w:rPr>
                      <w:t xml:space="preserve"> </w:t>
                    </w:r>
                    <w:r>
                      <w:rPr>
                        <w:spacing w:val="-2"/>
                        <w:w w:val="105"/>
                        <w:sz w:val="23"/>
                      </w:rPr>
                      <w:t>(CONTINUED)</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1F9C"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19712" behindDoc="1" locked="0" layoutInCell="1" allowOverlap="1" wp14:anchorId="6D4CC5AB" wp14:editId="354822CA">
              <wp:simplePos x="0" y="0"/>
              <wp:positionH relativeFrom="page">
                <wp:posOffset>1955728</wp:posOffset>
              </wp:positionH>
              <wp:positionV relativeFrom="page">
                <wp:posOffset>665421</wp:posOffset>
              </wp:positionV>
              <wp:extent cx="3659504" cy="18796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9504" cy="187960"/>
                      </a:xfrm>
                      <a:prstGeom prst="rect">
                        <a:avLst/>
                      </a:prstGeom>
                    </wps:spPr>
                    <wps:txbx>
                      <w:txbxContent>
                        <w:p w14:paraId="62953CB4" w14:textId="77777777" w:rsidR="00286732" w:rsidRDefault="00000000">
                          <w:pPr>
                            <w:spacing w:before="10"/>
                            <w:ind w:left="20"/>
                            <w:rPr>
                              <w:sz w:val="23"/>
                            </w:rPr>
                          </w:pPr>
                          <w:r>
                            <w:rPr>
                              <w:spacing w:val="-2"/>
                              <w:w w:val="105"/>
                              <w:sz w:val="23"/>
                            </w:rPr>
                            <w:t>SOUTH</w:t>
                          </w:r>
                          <w:r>
                            <w:rPr>
                              <w:spacing w:val="-8"/>
                              <w:w w:val="105"/>
                              <w:sz w:val="23"/>
                            </w:rPr>
                            <w:t xml:space="preserve"> </w:t>
                          </w:r>
                          <w:r>
                            <w:rPr>
                              <w:spacing w:val="-2"/>
                              <w:w w:val="105"/>
                              <w:sz w:val="23"/>
                            </w:rPr>
                            <w:t>GLENS</w:t>
                          </w:r>
                          <w:r>
                            <w:rPr>
                              <w:spacing w:val="-5"/>
                              <w:w w:val="105"/>
                              <w:sz w:val="23"/>
                            </w:rPr>
                            <w:t xml:space="preserve"> </w:t>
                          </w:r>
                          <w:r>
                            <w:rPr>
                              <w:spacing w:val="-2"/>
                              <w:w w:val="105"/>
                              <w:sz w:val="23"/>
                            </w:rPr>
                            <w:t>FALLS</w:t>
                          </w:r>
                          <w:r>
                            <w:rPr>
                              <w:spacing w:val="-1"/>
                              <w:w w:val="105"/>
                              <w:sz w:val="23"/>
                            </w:rPr>
                            <w:t xml:space="preserve"> </w:t>
                          </w:r>
                          <w:r>
                            <w:rPr>
                              <w:spacing w:val="-2"/>
                              <w:w w:val="105"/>
                              <w:sz w:val="23"/>
                            </w:rPr>
                            <w:t>CENTRAL</w:t>
                          </w:r>
                          <w:r>
                            <w:rPr>
                              <w:spacing w:val="-1"/>
                              <w:w w:val="105"/>
                              <w:sz w:val="23"/>
                            </w:rPr>
                            <w:t xml:space="preserve"> </w:t>
                          </w:r>
                          <w:r>
                            <w:rPr>
                              <w:spacing w:val="-2"/>
                              <w:w w:val="105"/>
                              <w:sz w:val="23"/>
                            </w:rPr>
                            <w:t>SCHOOL</w:t>
                          </w:r>
                          <w:r>
                            <w:rPr>
                              <w:spacing w:val="5"/>
                              <w:w w:val="105"/>
                              <w:sz w:val="23"/>
                            </w:rPr>
                            <w:t xml:space="preserve"> </w:t>
                          </w:r>
                          <w:r>
                            <w:rPr>
                              <w:spacing w:val="-2"/>
                              <w:w w:val="105"/>
                              <w:sz w:val="23"/>
                            </w:rPr>
                            <w:t>DISTRICT</w:t>
                          </w:r>
                        </w:p>
                      </w:txbxContent>
                    </wps:txbx>
                    <wps:bodyPr wrap="square" lIns="0" tIns="0" rIns="0" bIns="0" rtlCol="0">
                      <a:noAutofit/>
                    </wps:bodyPr>
                  </wps:wsp>
                </a:graphicData>
              </a:graphic>
            </wp:anchor>
          </w:drawing>
        </mc:Choice>
        <mc:Fallback>
          <w:pict>
            <v:shapetype w14:anchorId="6D4CC5AB" id="_x0000_t202" coordsize="21600,21600" o:spt="202" path="m,l,21600r21600,l21600,xe">
              <v:stroke joinstyle="miter"/>
              <v:path gradientshapeok="t" o:connecttype="rect"/>
            </v:shapetype>
            <v:shape id="Textbox 134" o:spid="_x0000_s1096" type="#_x0000_t202" style="position:absolute;margin-left:154pt;margin-top:52.4pt;width:288.15pt;height:14.8pt;z-index:-2089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" filled="f" stroked="f">
              <v:textbox inset="0,0,0,0">
                <w:txbxContent>
                  <w:p w14:paraId="62953CB4" w14:textId="77777777" w:rsidR="00286732" w:rsidRDefault="00000000">
                    <w:pPr>
                      <w:spacing w:before="10"/>
                      <w:ind w:left="20"/>
                      <w:rPr>
                        <w:sz w:val="23"/>
                      </w:rPr>
                    </w:pPr>
                    <w:r>
                      <w:rPr>
                        <w:spacing w:val="-2"/>
                        <w:w w:val="105"/>
                        <w:sz w:val="23"/>
                      </w:rPr>
                      <w:t>SOUTH</w:t>
                    </w:r>
                    <w:r>
                      <w:rPr>
                        <w:spacing w:val="-8"/>
                        <w:w w:val="105"/>
                        <w:sz w:val="23"/>
                      </w:rPr>
                      <w:t xml:space="preserve"> </w:t>
                    </w:r>
                    <w:r>
                      <w:rPr>
                        <w:spacing w:val="-2"/>
                        <w:w w:val="105"/>
                        <w:sz w:val="23"/>
                      </w:rPr>
                      <w:t>GLENS</w:t>
                    </w:r>
                    <w:r>
                      <w:rPr>
                        <w:spacing w:val="-5"/>
                        <w:w w:val="105"/>
                        <w:sz w:val="23"/>
                      </w:rPr>
                      <w:t xml:space="preserve"> </w:t>
                    </w:r>
                    <w:r>
                      <w:rPr>
                        <w:spacing w:val="-2"/>
                        <w:w w:val="105"/>
                        <w:sz w:val="23"/>
                      </w:rPr>
                      <w:t>FALLS</w:t>
                    </w:r>
                    <w:r>
                      <w:rPr>
                        <w:spacing w:val="-1"/>
                        <w:w w:val="105"/>
                        <w:sz w:val="23"/>
                      </w:rPr>
                      <w:t xml:space="preserve"> </w:t>
                    </w:r>
                    <w:r>
                      <w:rPr>
                        <w:spacing w:val="-2"/>
                        <w:w w:val="105"/>
                        <w:sz w:val="23"/>
                      </w:rPr>
                      <w:t>CENTRAL</w:t>
                    </w:r>
                    <w:r>
                      <w:rPr>
                        <w:spacing w:val="-1"/>
                        <w:w w:val="105"/>
                        <w:sz w:val="23"/>
                      </w:rPr>
                      <w:t xml:space="preserve"> </w:t>
                    </w:r>
                    <w:r>
                      <w:rPr>
                        <w:spacing w:val="-2"/>
                        <w:w w:val="105"/>
                        <w:sz w:val="23"/>
                      </w:rPr>
                      <w:t>SCHOOL</w:t>
                    </w:r>
                    <w:r>
                      <w:rPr>
                        <w:spacing w:val="5"/>
                        <w:w w:val="105"/>
                        <w:sz w:val="23"/>
                      </w:rPr>
                      <w:t xml:space="preserve"> </w:t>
                    </w:r>
                    <w:r>
                      <w:rPr>
                        <w:spacing w:val="-2"/>
                        <w:w w:val="105"/>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20224" behindDoc="1" locked="0" layoutInCell="1" allowOverlap="1" wp14:anchorId="2B6B67FD" wp14:editId="52812F1F">
              <wp:simplePos x="0" y="0"/>
              <wp:positionH relativeFrom="page">
                <wp:posOffset>1957595</wp:posOffset>
              </wp:positionH>
              <wp:positionV relativeFrom="page">
                <wp:posOffset>1016491</wp:posOffset>
              </wp:positionV>
              <wp:extent cx="3644900" cy="18796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87960"/>
                      </a:xfrm>
                      <a:prstGeom prst="rect">
                        <a:avLst/>
                      </a:prstGeom>
                    </wps:spPr>
                    <wps:txbx>
                      <w:txbxContent>
                        <w:p w14:paraId="3F5F322B" w14:textId="77777777" w:rsidR="00286732" w:rsidRDefault="00000000">
                          <w:pPr>
                            <w:spacing w:before="10"/>
                            <w:ind w:left="20"/>
                            <w:rPr>
                              <w:sz w:val="23"/>
                            </w:rPr>
                          </w:pPr>
                          <w:r>
                            <w:rPr>
                              <w:sz w:val="23"/>
                            </w:rPr>
                            <w:t>NOTES</w:t>
                          </w:r>
                          <w:r>
                            <w:rPr>
                              <w:spacing w:val="26"/>
                              <w:sz w:val="23"/>
                            </w:rPr>
                            <w:t xml:space="preserve"> </w:t>
                          </w:r>
                          <w:r>
                            <w:rPr>
                              <w:sz w:val="23"/>
                            </w:rPr>
                            <w:t>TO</w:t>
                          </w:r>
                          <w:r>
                            <w:rPr>
                              <w:spacing w:val="16"/>
                              <w:sz w:val="23"/>
                            </w:rPr>
                            <w:t xml:space="preserve"> </w:t>
                          </w:r>
                          <w:r>
                            <w:rPr>
                              <w:sz w:val="23"/>
                            </w:rPr>
                            <w:t>FINANCIAL</w:t>
                          </w:r>
                          <w:r>
                            <w:rPr>
                              <w:spacing w:val="44"/>
                              <w:sz w:val="23"/>
                            </w:rPr>
                            <w:t xml:space="preserve"> </w:t>
                          </w:r>
                          <w:r>
                            <w:rPr>
                              <w:sz w:val="23"/>
                            </w:rPr>
                            <w:t>STATEMENTS</w:t>
                          </w:r>
                          <w:r>
                            <w:rPr>
                              <w:spacing w:val="48"/>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2B6B67FD" id="Textbox 135" o:spid="_x0000_s1097" type="#_x0000_t202" style="position:absolute;margin-left:154.15pt;margin-top:80.05pt;width:287pt;height:14.8pt;z-index:-2089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" filled="f" stroked="f">
              <v:textbox inset="0,0,0,0">
                <w:txbxContent>
                  <w:p w14:paraId="3F5F322B" w14:textId="77777777" w:rsidR="00286732" w:rsidRDefault="00000000">
                    <w:pPr>
                      <w:spacing w:before="10"/>
                      <w:ind w:left="20"/>
                      <w:rPr>
                        <w:sz w:val="23"/>
                      </w:rPr>
                    </w:pPr>
                    <w:r>
                      <w:rPr>
                        <w:sz w:val="23"/>
                      </w:rPr>
                      <w:t>NOTES</w:t>
                    </w:r>
                    <w:r>
                      <w:rPr>
                        <w:spacing w:val="26"/>
                        <w:sz w:val="23"/>
                      </w:rPr>
                      <w:t xml:space="preserve"> </w:t>
                    </w:r>
                    <w:r>
                      <w:rPr>
                        <w:sz w:val="23"/>
                      </w:rPr>
                      <w:t>TO</w:t>
                    </w:r>
                    <w:r>
                      <w:rPr>
                        <w:spacing w:val="16"/>
                        <w:sz w:val="23"/>
                      </w:rPr>
                      <w:t xml:space="preserve"> </w:t>
                    </w:r>
                    <w:r>
                      <w:rPr>
                        <w:sz w:val="23"/>
                      </w:rPr>
                      <w:t>FINANCIAL</w:t>
                    </w:r>
                    <w:r>
                      <w:rPr>
                        <w:spacing w:val="44"/>
                        <w:sz w:val="23"/>
                      </w:rPr>
                      <w:t xml:space="preserve"> </w:t>
                    </w:r>
                    <w:r>
                      <w:rPr>
                        <w:sz w:val="23"/>
                      </w:rPr>
                      <w:t>STATEMENTS</w:t>
                    </w:r>
                    <w:r>
                      <w:rPr>
                        <w:spacing w:val="48"/>
                        <w:sz w:val="23"/>
                      </w:rPr>
                      <w:t xml:space="preserve"> </w:t>
                    </w:r>
                    <w:r>
                      <w:rPr>
                        <w:spacing w:val="-2"/>
                        <w:sz w:val="23"/>
                      </w:rPr>
                      <w:t>(CONTINUED)</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ACAA" w14:textId="77777777" w:rsidR="00286732" w:rsidRDefault="00286732">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24F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3808" behindDoc="1" locked="0" layoutInCell="1" allowOverlap="1" wp14:anchorId="307F26CE" wp14:editId="1900749F">
              <wp:simplePos x="0" y="0"/>
              <wp:positionH relativeFrom="page">
                <wp:posOffset>1952283</wp:posOffset>
              </wp:positionH>
              <wp:positionV relativeFrom="page">
                <wp:posOffset>656701</wp:posOffset>
              </wp:positionV>
              <wp:extent cx="3661410" cy="19494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7C956590" w14:textId="77777777" w:rsidR="00286732" w:rsidRDefault="00000000">
                          <w:pPr>
                            <w:spacing w:before="10"/>
                            <w:ind w:left="20"/>
                            <w:rPr>
                              <w:sz w:val="24"/>
                            </w:rPr>
                          </w:pPr>
                          <w:r>
                            <w:rPr>
                              <w:sz w:val="24"/>
                            </w:rPr>
                            <w:t>SOUTH</w:t>
                          </w:r>
                          <w:r>
                            <w:rPr>
                              <w:spacing w:val="-9"/>
                              <w:sz w:val="24"/>
                            </w:rPr>
                            <w:t xml:space="preserve"> </w:t>
                          </w:r>
                          <w:r>
                            <w:rPr>
                              <w:sz w:val="24"/>
                            </w:rPr>
                            <w:t>GLENS</w:t>
                          </w:r>
                          <w:r>
                            <w:rPr>
                              <w:spacing w:val="-8"/>
                              <w:sz w:val="24"/>
                            </w:rPr>
                            <w:t xml:space="preserve"> </w:t>
                          </w:r>
                          <w:r>
                            <w:rPr>
                              <w:sz w:val="24"/>
                            </w:rPr>
                            <w:t>FALLS</w:t>
                          </w:r>
                          <w:r>
                            <w:rPr>
                              <w:spacing w:val="-10"/>
                              <w:sz w:val="24"/>
                            </w:rPr>
                            <w:t xml:space="preserve"> </w:t>
                          </w:r>
                          <w:r>
                            <w:rPr>
                              <w:sz w:val="24"/>
                            </w:rPr>
                            <w:t>CENTRAL</w:t>
                          </w:r>
                          <w:r>
                            <w:rPr>
                              <w:spacing w:val="-4"/>
                              <w:sz w:val="24"/>
                            </w:rPr>
                            <w:t xml:space="preserve"> </w:t>
                          </w:r>
                          <w:r>
                            <w:rPr>
                              <w:sz w:val="24"/>
                            </w:rPr>
                            <w:t>SCHOOL</w:t>
                          </w:r>
                          <w:r>
                            <w:rPr>
                              <w:spacing w:val="-4"/>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307F26CE" id="_x0000_t202" coordsize="21600,21600" o:spt="202" path="m,l,21600r21600,l21600,xe">
              <v:stroke joinstyle="miter"/>
              <v:path gradientshapeok="t" o:connecttype="rect"/>
            </v:shapetype>
            <v:shape id="Textbox 142" o:spid="_x0000_s1102" type="#_x0000_t202" style="position:absolute;margin-left:153.7pt;margin-top:51.7pt;width:288.3pt;height:15.35pt;z-index:-2089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" filled="f" stroked="f">
              <v:textbox inset="0,0,0,0">
                <w:txbxContent>
                  <w:p w14:paraId="7C956590" w14:textId="77777777" w:rsidR="00286732" w:rsidRDefault="00000000">
                    <w:pPr>
                      <w:spacing w:before="10"/>
                      <w:ind w:left="20"/>
                      <w:rPr>
                        <w:sz w:val="24"/>
                      </w:rPr>
                    </w:pPr>
                    <w:r>
                      <w:rPr>
                        <w:sz w:val="24"/>
                      </w:rPr>
                      <w:t>SOUTH</w:t>
                    </w:r>
                    <w:r>
                      <w:rPr>
                        <w:spacing w:val="-9"/>
                        <w:sz w:val="24"/>
                      </w:rPr>
                      <w:t xml:space="preserve"> </w:t>
                    </w:r>
                    <w:r>
                      <w:rPr>
                        <w:sz w:val="24"/>
                      </w:rPr>
                      <w:t>GLENS</w:t>
                    </w:r>
                    <w:r>
                      <w:rPr>
                        <w:spacing w:val="-8"/>
                        <w:sz w:val="24"/>
                      </w:rPr>
                      <w:t xml:space="preserve"> </w:t>
                    </w:r>
                    <w:r>
                      <w:rPr>
                        <w:sz w:val="24"/>
                      </w:rPr>
                      <w:t>FALLS</w:t>
                    </w:r>
                    <w:r>
                      <w:rPr>
                        <w:spacing w:val="-10"/>
                        <w:sz w:val="24"/>
                      </w:rPr>
                      <w:t xml:space="preserve"> </w:t>
                    </w:r>
                    <w:r>
                      <w:rPr>
                        <w:sz w:val="24"/>
                      </w:rPr>
                      <w:t>CENTRAL</w:t>
                    </w:r>
                    <w:r>
                      <w:rPr>
                        <w:spacing w:val="-4"/>
                        <w:sz w:val="24"/>
                      </w:rPr>
                      <w:t xml:space="preserve"> </w:t>
                    </w:r>
                    <w:r>
                      <w:rPr>
                        <w:sz w:val="24"/>
                      </w:rPr>
                      <w:t>SCHOOL</w:t>
                    </w:r>
                    <w:r>
                      <w:rPr>
                        <w:spacing w:val="-4"/>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24320" behindDoc="1" locked="0" layoutInCell="1" allowOverlap="1" wp14:anchorId="4186ABB0" wp14:editId="6675540E">
              <wp:simplePos x="0" y="0"/>
              <wp:positionH relativeFrom="page">
                <wp:posOffset>1954629</wp:posOffset>
              </wp:positionH>
              <wp:positionV relativeFrom="page">
                <wp:posOffset>1007771</wp:posOffset>
              </wp:positionV>
              <wp:extent cx="3649979" cy="19494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9979" cy="194945"/>
                      </a:xfrm>
                      <a:prstGeom prst="rect">
                        <a:avLst/>
                      </a:prstGeom>
                    </wps:spPr>
                    <wps:txbx>
                      <w:txbxContent>
                        <w:p w14:paraId="116BA05B"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5"/>
                              <w:sz w:val="24"/>
                            </w:rPr>
                            <w:t xml:space="preserve"> </w:t>
                          </w:r>
                          <w:r>
                            <w:rPr>
                              <w:sz w:val="24"/>
                            </w:rPr>
                            <w:t xml:space="preserve">STATEMENTS </w:t>
                          </w:r>
                          <w:r>
                            <w:rPr>
                              <w:spacing w:val="-2"/>
                              <w:sz w:val="24"/>
                            </w:rPr>
                            <w:t>(CONTINUED)</w:t>
                          </w:r>
                        </w:p>
                      </w:txbxContent>
                    </wps:txbx>
                    <wps:bodyPr wrap="square" lIns="0" tIns="0" rIns="0" bIns="0" rtlCol="0">
                      <a:noAutofit/>
                    </wps:bodyPr>
                  </wps:wsp>
                </a:graphicData>
              </a:graphic>
            </wp:anchor>
          </w:drawing>
        </mc:Choice>
        <mc:Fallback>
          <w:pict>
            <v:shape w14:anchorId="4186ABB0" id="Textbox 143" o:spid="_x0000_s1103" type="#_x0000_t202" style="position:absolute;margin-left:153.9pt;margin-top:79.35pt;width:287.4pt;height:15.35pt;z-index:-2089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" filled="f" stroked="f">
              <v:textbox inset="0,0,0,0">
                <w:txbxContent>
                  <w:p w14:paraId="116BA05B"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5"/>
                        <w:sz w:val="24"/>
                      </w:rPr>
                      <w:t xml:space="preserve"> </w:t>
                    </w:r>
                    <w:r>
                      <w:rPr>
                        <w:sz w:val="24"/>
                      </w:rPr>
                      <w:t xml:space="preserve">STATEMENTS </w:t>
                    </w:r>
                    <w:r>
                      <w:rPr>
                        <w:spacing w:val="-2"/>
                        <w:sz w:val="24"/>
                      </w:rPr>
                      <w:t>(CONTINUED)</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19F0"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2784" behindDoc="1" locked="0" layoutInCell="1" allowOverlap="1" wp14:anchorId="3E26841D" wp14:editId="66A71D02">
              <wp:simplePos x="0" y="0"/>
              <wp:positionH relativeFrom="page">
                <wp:posOffset>1919108</wp:posOffset>
              </wp:positionH>
              <wp:positionV relativeFrom="page">
                <wp:posOffset>454779</wp:posOffset>
              </wp:positionV>
              <wp:extent cx="3656329" cy="18796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3451D604" w14:textId="77777777" w:rsidR="00286732" w:rsidRDefault="00000000">
                          <w:pPr>
                            <w:spacing w:before="10"/>
                            <w:ind w:left="20"/>
                            <w:rPr>
                              <w:sz w:val="23"/>
                            </w:rPr>
                          </w:pPr>
                          <w:r>
                            <w:rPr>
                              <w:sz w:val="23"/>
                            </w:rPr>
                            <w:t>SOUTH</w:t>
                          </w:r>
                          <w:r>
                            <w:rPr>
                              <w:spacing w:val="23"/>
                              <w:sz w:val="23"/>
                            </w:rPr>
                            <w:t xml:space="preserve"> </w:t>
                          </w:r>
                          <w:r>
                            <w:rPr>
                              <w:sz w:val="23"/>
                            </w:rPr>
                            <w:t>GLENS</w:t>
                          </w:r>
                          <w:r>
                            <w:rPr>
                              <w:spacing w:val="27"/>
                              <w:sz w:val="23"/>
                            </w:rPr>
                            <w:t xml:space="preserve"> </w:t>
                          </w:r>
                          <w:r>
                            <w:rPr>
                              <w:sz w:val="23"/>
                            </w:rPr>
                            <w:t>FALLS</w:t>
                          </w:r>
                          <w:r>
                            <w:rPr>
                              <w:spacing w:val="25"/>
                              <w:sz w:val="23"/>
                            </w:rPr>
                            <w:t xml:space="preserve"> </w:t>
                          </w:r>
                          <w:r>
                            <w:rPr>
                              <w:sz w:val="23"/>
                            </w:rPr>
                            <w:t>CENTRAL</w:t>
                          </w:r>
                          <w:r>
                            <w:rPr>
                              <w:spacing w:val="42"/>
                              <w:sz w:val="23"/>
                            </w:rPr>
                            <w:t xml:space="preserve"> </w:t>
                          </w:r>
                          <w:r>
                            <w:rPr>
                              <w:sz w:val="23"/>
                            </w:rPr>
                            <w:t>SCHOOL</w:t>
                          </w:r>
                          <w:r>
                            <w:rPr>
                              <w:spacing w:val="38"/>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E26841D" id="_x0000_t202" coordsize="21600,21600" o:spt="202" path="m,l,21600r21600,l21600,xe">
              <v:stroke joinstyle="miter"/>
              <v:path gradientshapeok="t" o:connecttype="rect"/>
            </v:shapetype>
            <v:shape id="Textbox 140" o:spid="_x0000_s1104" type="#_x0000_t202" style="position:absolute;margin-left:151.1pt;margin-top:35.8pt;width:287.9pt;height:14.8pt;z-index:-2089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" filled="f" stroked="f">
              <v:textbox inset="0,0,0,0">
                <w:txbxContent>
                  <w:p w14:paraId="3451D604" w14:textId="77777777" w:rsidR="00286732" w:rsidRDefault="00000000">
                    <w:pPr>
                      <w:spacing w:before="10"/>
                      <w:ind w:left="20"/>
                      <w:rPr>
                        <w:sz w:val="23"/>
                      </w:rPr>
                    </w:pPr>
                    <w:r>
                      <w:rPr>
                        <w:sz w:val="23"/>
                      </w:rPr>
                      <w:t>SOUTH</w:t>
                    </w:r>
                    <w:r>
                      <w:rPr>
                        <w:spacing w:val="23"/>
                        <w:sz w:val="23"/>
                      </w:rPr>
                      <w:t xml:space="preserve"> </w:t>
                    </w:r>
                    <w:r>
                      <w:rPr>
                        <w:sz w:val="23"/>
                      </w:rPr>
                      <w:t>GLENS</w:t>
                    </w:r>
                    <w:r>
                      <w:rPr>
                        <w:spacing w:val="27"/>
                        <w:sz w:val="23"/>
                      </w:rPr>
                      <w:t xml:space="preserve"> </w:t>
                    </w:r>
                    <w:r>
                      <w:rPr>
                        <w:sz w:val="23"/>
                      </w:rPr>
                      <w:t>FALLS</w:t>
                    </w:r>
                    <w:r>
                      <w:rPr>
                        <w:spacing w:val="25"/>
                        <w:sz w:val="23"/>
                      </w:rPr>
                      <w:t xml:space="preserve"> </w:t>
                    </w:r>
                    <w:r>
                      <w:rPr>
                        <w:sz w:val="23"/>
                      </w:rPr>
                      <w:t>CENTRAL</w:t>
                    </w:r>
                    <w:r>
                      <w:rPr>
                        <w:spacing w:val="42"/>
                        <w:sz w:val="23"/>
                      </w:rPr>
                      <w:t xml:space="preserve"> </w:t>
                    </w:r>
                    <w:r>
                      <w:rPr>
                        <w:sz w:val="23"/>
                      </w:rPr>
                      <w:t>SCHOOL</w:t>
                    </w:r>
                    <w:r>
                      <w:rPr>
                        <w:spacing w:val="38"/>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23296" behindDoc="1" locked="0" layoutInCell="1" allowOverlap="1" wp14:anchorId="3410B2B7" wp14:editId="7FA4D9EA">
              <wp:simplePos x="0" y="0"/>
              <wp:positionH relativeFrom="page">
                <wp:posOffset>1917923</wp:posOffset>
              </wp:positionH>
              <wp:positionV relativeFrom="page">
                <wp:posOffset>805849</wp:posOffset>
              </wp:positionV>
              <wp:extent cx="3648075" cy="18796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187960"/>
                      </a:xfrm>
                      <a:prstGeom prst="rect">
                        <a:avLst/>
                      </a:prstGeom>
                    </wps:spPr>
                    <wps:txbx>
                      <w:txbxContent>
                        <w:p w14:paraId="15467333" w14:textId="77777777" w:rsidR="00286732" w:rsidRDefault="00000000">
                          <w:pPr>
                            <w:spacing w:before="10"/>
                            <w:ind w:left="20"/>
                            <w:rPr>
                              <w:sz w:val="23"/>
                            </w:rPr>
                          </w:pPr>
                          <w:r>
                            <w:rPr>
                              <w:spacing w:val="-2"/>
                              <w:w w:val="105"/>
                              <w:sz w:val="23"/>
                            </w:rPr>
                            <w:t>NOTES</w:t>
                          </w:r>
                          <w:r>
                            <w:rPr>
                              <w:spacing w:val="-5"/>
                              <w:w w:val="105"/>
                              <w:sz w:val="23"/>
                            </w:rPr>
                            <w:t xml:space="preserve"> </w:t>
                          </w:r>
                          <w:r>
                            <w:rPr>
                              <w:spacing w:val="-2"/>
                              <w:w w:val="105"/>
                              <w:sz w:val="23"/>
                            </w:rPr>
                            <w:t>TO</w:t>
                          </w:r>
                          <w:r>
                            <w:rPr>
                              <w:spacing w:val="-13"/>
                              <w:w w:val="105"/>
                              <w:sz w:val="23"/>
                            </w:rPr>
                            <w:t xml:space="preserve"> </w:t>
                          </w:r>
                          <w:r>
                            <w:rPr>
                              <w:spacing w:val="-2"/>
                              <w:w w:val="105"/>
                              <w:sz w:val="23"/>
                            </w:rPr>
                            <w:t>FINANCIAL</w:t>
                          </w:r>
                          <w:r>
                            <w:rPr>
                              <w:spacing w:val="7"/>
                              <w:w w:val="105"/>
                              <w:sz w:val="23"/>
                            </w:rPr>
                            <w:t xml:space="preserve"> </w:t>
                          </w:r>
                          <w:r>
                            <w:rPr>
                              <w:spacing w:val="-2"/>
                              <w:w w:val="105"/>
                              <w:sz w:val="23"/>
                            </w:rPr>
                            <w:t>STATEMENTS</w:t>
                          </w:r>
                          <w:r>
                            <w:rPr>
                              <w:spacing w:val="2"/>
                              <w:w w:val="105"/>
                              <w:sz w:val="23"/>
                            </w:rPr>
                            <w:t xml:space="preserve"> </w:t>
                          </w:r>
                          <w:r>
                            <w:rPr>
                              <w:spacing w:val="-2"/>
                              <w:w w:val="105"/>
                              <w:sz w:val="23"/>
                            </w:rPr>
                            <w:t>(CONTINUED)</w:t>
                          </w:r>
                        </w:p>
                      </w:txbxContent>
                    </wps:txbx>
                    <wps:bodyPr wrap="square" lIns="0" tIns="0" rIns="0" bIns="0" rtlCol="0">
                      <a:noAutofit/>
                    </wps:bodyPr>
                  </wps:wsp>
                </a:graphicData>
              </a:graphic>
            </wp:anchor>
          </w:drawing>
        </mc:Choice>
        <mc:Fallback>
          <w:pict>
            <v:shape w14:anchorId="3410B2B7" id="Textbox 141" o:spid="_x0000_s1105" type="#_x0000_t202" style="position:absolute;margin-left:151pt;margin-top:63.45pt;width:287.25pt;height:14.8pt;z-index:-2089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" filled="f" stroked="f">
              <v:textbox inset="0,0,0,0">
                <w:txbxContent>
                  <w:p w14:paraId="15467333" w14:textId="77777777" w:rsidR="00286732" w:rsidRDefault="00000000">
                    <w:pPr>
                      <w:spacing w:before="10"/>
                      <w:ind w:left="20"/>
                      <w:rPr>
                        <w:sz w:val="23"/>
                      </w:rPr>
                    </w:pPr>
                    <w:r>
                      <w:rPr>
                        <w:spacing w:val="-2"/>
                        <w:w w:val="105"/>
                        <w:sz w:val="23"/>
                      </w:rPr>
                      <w:t>NOTES</w:t>
                    </w:r>
                    <w:r>
                      <w:rPr>
                        <w:spacing w:val="-5"/>
                        <w:w w:val="105"/>
                        <w:sz w:val="23"/>
                      </w:rPr>
                      <w:t xml:space="preserve"> </w:t>
                    </w:r>
                    <w:r>
                      <w:rPr>
                        <w:spacing w:val="-2"/>
                        <w:w w:val="105"/>
                        <w:sz w:val="23"/>
                      </w:rPr>
                      <w:t>TO</w:t>
                    </w:r>
                    <w:r>
                      <w:rPr>
                        <w:spacing w:val="-13"/>
                        <w:w w:val="105"/>
                        <w:sz w:val="23"/>
                      </w:rPr>
                      <w:t xml:space="preserve"> </w:t>
                    </w:r>
                    <w:r>
                      <w:rPr>
                        <w:spacing w:val="-2"/>
                        <w:w w:val="105"/>
                        <w:sz w:val="23"/>
                      </w:rPr>
                      <w:t>FINANCIAL</w:t>
                    </w:r>
                    <w:r>
                      <w:rPr>
                        <w:spacing w:val="7"/>
                        <w:w w:val="105"/>
                        <w:sz w:val="23"/>
                      </w:rPr>
                      <w:t xml:space="preserve"> </w:t>
                    </w:r>
                    <w:r>
                      <w:rPr>
                        <w:spacing w:val="-2"/>
                        <w:w w:val="105"/>
                        <w:sz w:val="23"/>
                      </w:rPr>
                      <w:t>STATEMENTS</w:t>
                    </w:r>
                    <w:r>
                      <w:rPr>
                        <w:spacing w:val="2"/>
                        <w:w w:val="105"/>
                        <w:sz w:val="23"/>
                      </w:rPr>
                      <w:t xml:space="preserve"> </w:t>
                    </w:r>
                    <w:r>
                      <w:rPr>
                        <w:spacing w:val="-2"/>
                        <w:w w:val="105"/>
                        <w:sz w:val="23"/>
                      </w:rPr>
                      <w:t>(CONTINUED)</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58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6880" behindDoc="1" locked="0" layoutInCell="1" allowOverlap="1" wp14:anchorId="356C1DDC" wp14:editId="0FC24389">
              <wp:simplePos x="0" y="0"/>
              <wp:positionH relativeFrom="page">
                <wp:posOffset>1952677</wp:posOffset>
              </wp:positionH>
              <wp:positionV relativeFrom="page">
                <wp:posOffset>488360</wp:posOffset>
              </wp:positionV>
              <wp:extent cx="3663315" cy="18796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3315" cy="187960"/>
                      </a:xfrm>
                      <a:prstGeom prst="rect">
                        <a:avLst/>
                      </a:prstGeom>
                    </wps:spPr>
                    <wps:txbx>
                      <w:txbxContent>
                        <w:p w14:paraId="4D4C2DD1" w14:textId="77777777" w:rsidR="00286732" w:rsidRDefault="00000000">
                          <w:pPr>
                            <w:spacing w:before="10"/>
                            <w:ind w:left="20"/>
                            <w:rPr>
                              <w:sz w:val="23"/>
                            </w:rPr>
                          </w:pPr>
                          <w:r>
                            <w:rPr>
                              <w:sz w:val="23"/>
                            </w:rPr>
                            <w:t>SOUTH</w:t>
                          </w:r>
                          <w:r>
                            <w:rPr>
                              <w:spacing w:val="28"/>
                              <w:sz w:val="23"/>
                            </w:rPr>
                            <w:t xml:space="preserve"> </w:t>
                          </w:r>
                          <w:r>
                            <w:rPr>
                              <w:sz w:val="23"/>
                            </w:rPr>
                            <w:t>GLENS</w:t>
                          </w:r>
                          <w:r>
                            <w:rPr>
                              <w:spacing w:val="25"/>
                              <w:sz w:val="23"/>
                            </w:rPr>
                            <w:t xml:space="preserve"> </w:t>
                          </w:r>
                          <w:r>
                            <w:rPr>
                              <w:sz w:val="23"/>
                            </w:rPr>
                            <w:t>FALLS</w:t>
                          </w:r>
                          <w:r>
                            <w:rPr>
                              <w:spacing w:val="32"/>
                              <w:sz w:val="23"/>
                            </w:rPr>
                            <w:t xml:space="preserve"> </w:t>
                          </w:r>
                          <w:r>
                            <w:rPr>
                              <w:sz w:val="23"/>
                            </w:rPr>
                            <w:t>CENTRAL</w:t>
                          </w:r>
                          <w:r>
                            <w:rPr>
                              <w:spacing w:val="28"/>
                              <w:sz w:val="23"/>
                            </w:rPr>
                            <w:t xml:space="preserve"> </w:t>
                          </w:r>
                          <w:r>
                            <w:rPr>
                              <w:sz w:val="23"/>
                            </w:rPr>
                            <w:t>SCHOOL</w:t>
                          </w:r>
                          <w:r>
                            <w:rPr>
                              <w:spacing w:val="41"/>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56C1DDC" id="_x0000_t202" coordsize="21600,21600" o:spt="202" path="m,l,21600r21600,l21600,xe">
              <v:stroke joinstyle="miter"/>
              <v:path gradientshapeok="t" o:connecttype="rect"/>
            </v:shapetype>
            <v:shape id="Textbox 148" o:spid="_x0000_s1108" type="#_x0000_t202" style="position:absolute;margin-left:153.75pt;margin-top:38.45pt;width:288.45pt;height:14.8pt;z-index:-2088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" filled="f" stroked="f">
              <v:textbox inset="0,0,0,0">
                <w:txbxContent>
                  <w:p w14:paraId="4D4C2DD1" w14:textId="77777777" w:rsidR="00286732" w:rsidRDefault="00000000">
                    <w:pPr>
                      <w:spacing w:before="10"/>
                      <w:ind w:left="20"/>
                      <w:rPr>
                        <w:sz w:val="23"/>
                      </w:rPr>
                    </w:pPr>
                    <w:r>
                      <w:rPr>
                        <w:sz w:val="23"/>
                      </w:rPr>
                      <w:t>SOUTH</w:t>
                    </w:r>
                    <w:r>
                      <w:rPr>
                        <w:spacing w:val="28"/>
                        <w:sz w:val="23"/>
                      </w:rPr>
                      <w:t xml:space="preserve"> </w:t>
                    </w:r>
                    <w:r>
                      <w:rPr>
                        <w:sz w:val="23"/>
                      </w:rPr>
                      <w:t>GLENS</w:t>
                    </w:r>
                    <w:r>
                      <w:rPr>
                        <w:spacing w:val="25"/>
                        <w:sz w:val="23"/>
                      </w:rPr>
                      <w:t xml:space="preserve"> </w:t>
                    </w:r>
                    <w:r>
                      <w:rPr>
                        <w:sz w:val="23"/>
                      </w:rPr>
                      <w:t>FALLS</w:t>
                    </w:r>
                    <w:r>
                      <w:rPr>
                        <w:spacing w:val="32"/>
                        <w:sz w:val="23"/>
                      </w:rPr>
                      <w:t xml:space="preserve"> </w:t>
                    </w:r>
                    <w:r>
                      <w:rPr>
                        <w:sz w:val="23"/>
                      </w:rPr>
                      <w:t>CENTRAL</w:t>
                    </w:r>
                    <w:r>
                      <w:rPr>
                        <w:spacing w:val="28"/>
                        <w:sz w:val="23"/>
                      </w:rPr>
                      <w:t xml:space="preserve"> </w:t>
                    </w:r>
                    <w:r>
                      <w:rPr>
                        <w:sz w:val="23"/>
                      </w:rPr>
                      <w:t>SCHOOL</w:t>
                    </w:r>
                    <w:r>
                      <w:rPr>
                        <w:spacing w:val="41"/>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27392" behindDoc="1" locked="0" layoutInCell="1" allowOverlap="1" wp14:anchorId="2AA5A49B" wp14:editId="2FA88CE0">
              <wp:simplePos x="0" y="0"/>
              <wp:positionH relativeFrom="page">
                <wp:posOffset>1948440</wp:posOffset>
              </wp:positionH>
              <wp:positionV relativeFrom="page">
                <wp:posOffset>839430</wp:posOffset>
              </wp:positionV>
              <wp:extent cx="3654425" cy="18796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4425" cy="187960"/>
                      </a:xfrm>
                      <a:prstGeom prst="rect">
                        <a:avLst/>
                      </a:prstGeom>
                    </wps:spPr>
                    <wps:txbx>
                      <w:txbxContent>
                        <w:p w14:paraId="09A304C0" w14:textId="77777777" w:rsidR="00286732" w:rsidRDefault="00000000">
                          <w:pPr>
                            <w:spacing w:before="10"/>
                            <w:ind w:left="20"/>
                            <w:rPr>
                              <w:sz w:val="23"/>
                            </w:rPr>
                          </w:pPr>
                          <w:r>
                            <w:rPr>
                              <w:sz w:val="23"/>
                            </w:rPr>
                            <w:t>NOTES</w:t>
                          </w:r>
                          <w:r>
                            <w:rPr>
                              <w:spacing w:val="31"/>
                              <w:sz w:val="23"/>
                            </w:rPr>
                            <w:t xml:space="preserve"> </w:t>
                          </w:r>
                          <w:r>
                            <w:rPr>
                              <w:sz w:val="23"/>
                            </w:rPr>
                            <w:t>TO</w:t>
                          </w:r>
                          <w:r>
                            <w:rPr>
                              <w:spacing w:val="15"/>
                              <w:sz w:val="23"/>
                            </w:rPr>
                            <w:t xml:space="preserve"> </w:t>
                          </w:r>
                          <w:r>
                            <w:rPr>
                              <w:sz w:val="23"/>
                            </w:rPr>
                            <w:t>FINANCIAL</w:t>
                          </w:r>
                          <w:r>
                            <w:rPr>
                              <w:spacing w:val="45"/>
                              <w:sz w:val="23"/>
                            </w:rPr>
                            <w:t xml:space="preserve"> </w:t>
                          </w:r>
                          <w:r>
                            <w:rPr>
                              <w:sz w:val="23"/>
                            </w:rPr>
                            <w:t>STATEMENTS</w:t>
                          </w:r>
                          <w:r>
                            <w:rPr>
                              <w:spacing w:val="43"/>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2AA5A49B" id="Textbox 149" o:spid="_x0000_s1109" type="#_x0000_t202" style="position:absolute;margin-left:153.4pt;margin-top:66.1pt;width:287.75pt;height:14.8pt;z-index:-2088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" filled="f" stroked="f">
              <v:textbox inset="0,0,0,0">
                <w:txbxContent>
                  <w:p w14:paraId="09A304C0" w14:textId="77777777" w:rsidR="00286732" w:rsidRDefault="00000000">
                    <w:pPr>
                      <w:spacing w:before="10"/>
                      <w:ind w:left="20"/>
                      <w:rPr>
                        <w:sz w:val="23"/>
                      </w:rPr>
                    </w:pPr>
                    <w:r>
                      <w:rPr>
                        <w:sz w:val="23"/>
                      </w:rPr>
                      <w:t>NOTES</w:t>
                    </w:r>
                    <w:r>
                      <w:rPr>
                        <w:spacing w:val="31"/>
                        <w:sz w:val="23"/>
                      </w:rPr>
                      <w:t xml:space="preserve"> </w:t>
                    </w:r>
                    <w:r>
                      <w:rPr>
                        <w:sz w:val="23"/>
                      </w:rPr>
                      <w:t>TO</w:t>
                    </w:r>
                    <w:r>
                      <w:rPr>
                        <w:spacing w:val="15"/>
                        <w:sz w:val="23"/>
                      </w:rPr>
                      <w:t xml:space="preserve"> </w:t>
                    </w:r>
                    <w:r>
                      <w:rPr>
                        <w:sz w:val="23"/>
                      </w:rPr>
                      <w:t>FINANCIAL</w:t>
                    </w:r>
                    <w:r>
                      <w:rPr>
                        <w:spacing w:val="45"/>
                        <w:sz w:val="23"/>
                      </w:rPr>
                      <w:t xml:space="preserve"> </w:t>
                    </w:r>
                    <w:r>
                      <w:rPr>
                        <w:sz w:val="23"/>
                      </w:rPr>
                      <w:t>STATEMENTS</w:t>
                    </w:r>
                    <w:r>
                      <w:rPr>
                        <w:spacing w:val="43"/>
                        <w:sz w:val="23"/>
                      </w:rPr>
                      <w:t xml:space="preserve"> </w:t>
                    </w:r>
                    <w:r>
                      <w:rPr>
                        <w:spacing w:val="-2"/>
                        <w:sz w:val="23"/>
                      </w:rPr>
                      <w:t>(CONTINUED)</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34AB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5856" behindDoc="1" locked="0" layoutInCell="1" allowOverlap="1" wp14:anchorId="70313A8C" wp14:editId="2BA01083">
              <wp:simplePos x="0" y="0"/>
              <wp:positionH relativeFrom="page">
                <wp:posOffset>1952283</wp:posOffset>
              </wp:positionH>
              <wp:positionV relativeFrom="page">
                <wp:posOffset>479640</wp:posOffset>
              </wp:positionV>
              <wp:extent cx="3661410" cy="19494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19C2673D" w14:textId="77777777" w:rsidR="00286732" w:rsidRDefault="00000000">
                          <w:pPr>
                            <w:spacing w:before="10"/>
                            <w:ind w:left="20"/>
                            <w:rPr>
                              <w:sz w:val="24"/>
                            </w:rPr>
                          </w:pPr>
                          <w:r>
                            <w:rPr>
                              <w:sz w:val="24"/>
                            </w:rPr>
                            <w:t>SOUTH</w:t>
                          </w:r>
                          <w:r>
                            <w:rPr>
                              <w:spacing w:val="-9"/>
                              <w:sz w:val="24"/>
                            </w:rPr>
                            <w:t xml:space="preserve"> </w:t>
                          </w:r>
                          <w:r>
                            <w:rPr>
                              <w:sz w:val="24"/>
                            </w:rPr>
                            <w:t>GLENS</w:t>
                          </w:r>
                          <w:r>
                            <w:rPr>
                              <w:spacing w:val="-11"/>
                              <w:sz w:val="24"/>
                            </w:rPr>
                            <w:t xml:space="preserve"> </w:t>
                          </w:r>
                          <w:r>
                            <w:rPr>
                              <w:sz w:val="24"/>
                            </w:rPr>
                            <w:t>FALLS</w:t>
                          </w:r>
                          <w:r>
                            <w:rPr>
                              <w:spacing w:val="-12"/>
                              <w:sz w:val="24"/>
                            </w:rPr>
                            <w:t xml:space="preserve"> </w:t>
                          </w:r>
                          <w:r>
                            <w:rPr>
                              <w:sz w:val="24"/>
                            </w:rPr>
                            <w:t>CENTRAL</w:t>
                          </w:r>
                          <w:r>
                            <w:rPr>
                              <w:spacing w:val="-1"/>
                              <w:sz w:val="24"/>
                            </w:rPr>
                            <w:t xml:space="preserve"> </w:t>
                          </w:r>
                          <w:r>
                            <w:rPr>
                              <w:sz w:val="24"/>
                            </w:rPr>
                            <w:t>SCHOOL</w:t>
                          </w:r>
                          <w:r>
                            <w:rPr>
                              <w:spacing w:val="-2"/>
                              <w:sz w:val="24"/>
                            </w:rPr>
                            <w:t xml:space="preserve"> DISTRICT</w:t>
                          </w:r>
                        </w:p>
                      </w:txbxContent>
                    </wps:txbx>
                    <wps:bodyPr wrap="square" lIns="0" tIns="0" rIns="0" bIns="0" rtlCol="0">
                      <a:noAutofit/>
                    </wps:bodyPr>
                  </wps:wsp>
                </a:graphicData>
              </a:graphic>
            </wp:anchor>
          </w:drawing>
        </mc:Choice>
        <mc:Fallback>
          <w:pict>
            <v:shapetype w14:anchorId="70313A8C" id="_x0000_t202" coordsize="21600,21600" o:spt="202" path="m,l,21600r21600,l21600,xe">
              <v:stroke joinstyle="miter"/>
              <v:path gradientshapeok="t" o:connecttype="rect"/>
            </v:shapetype>
            <v:shape id="Textbox 146" o:spid="_x0000_s1110" type="#_x0000_t202" style="position:absolute;margin-left:153.7pt;margin-top:37.75pt;width:288.3pt;height:15.35pt;z-index:-2089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" filled="f" stroked="f">
              <v:textbox inset="0,0,0,0">
                <w:txbxContent>
                  <w:p w14:paraId="19C2673D" w14:textId="77777777" w:rsidR="00286732" w:rsidRDefault="00000000">
                    <w:pPr>
                      <w:spacing w:before="10"/>
                      <w:ind w:left="20"/>
                      <w:rPr>
                        <w:sz w:val="24"/>
                      </w:rPr>
                    </w:pPr>
                    <w:r>
                      <w:rPr>
                        <w:sz w:val="24"/>
                      </w:rPr>
                      <w:t>SOUTH</w:t>
                    </w:r>
                    <w:r>
                      <w:rPr>
                        <w:spacing w:val="-9"/>
                        <w:sz w:val="24"/>
                      </w:rPr>
                      <w:t xml:space="preserve"> </w:t>
                    </w:r>
                    <w:r>
                      <w:rPr>
                        <w:sz w:val="24"/>
                      </w:rPr>
                      <w:t>GLENS</w:t>
                    </w:r>
                    <w:r>
                      <w:rPr>
                        <w:spacing w:val="-11"/>
                        <w:sz w:val="24"/>
                      </w:rPr>
                      <w:t xml:space="preserve"> </w:t>
                    </w:r>
                    <w:r>
                      <w:rPr>
                        <w:sz w:val="24"/>
                      </w:rPr>
                      <w:t>FALLS</w:t>
                    </w:r>
                    <w:r>
                      <w:rPr>
                        <w:spacing w:val="-12"/>
                        <w:sz w:val="24"/>
                      </w:rPr>
                      <w:t xml:space="preserve"> </w:t>
                    </w:r>
                    <w:r>
                      <w:rPr>
                        <w:sz w:val="24"/>
                      </w:rPr>
                      <w:t>CENTRAL</w:t>
                    </w:r>
                    <w:r>
                      <w:rPr>
                        <w:spacing w:val="-1"/>
                        <w:sz w:val="24"/>
                      </w:rPr>
                      <w:t xml:space="preserve"> </w:t>
                    </w:r>
                    <w:r>
                      <w:rPr>
                        <w:sz w:val="24"/>
                      </w:rPr>
                      <w:t>SCHOOL</w:t>
                    </w:r>
                    <w:r>
                      <w:rPr>
                        <w:spacing w:val="-2"/>
                        <w:sz w:val="24"/>
                      </w:rPr>
                      <w:t xml:space="preserve"> DISTRICT</w:t>
                    </w:r>
                  </w:p>
                </w:txbxContent>
              </v:textbox>
              <w10:wrap anchorx="page" anchory="page"/>
            </v:shape>
          </w:pict>
        </mc:Fallback>
      </mc:AlternateContent>
    </w:r>
    <w:r>
      <w:rPr>
        <w:noProof/>
        <w:sz w:val="20"/>
      </w:rPr>
      <mc:AlternateContent>
        <mc:Choice Requires="wps">
          <w:drawing>
            <wp:anchor distT="0" distB="0" distL="0" distR="0" simplePos="0" relativeHeight="482426368" behindDoc="1" locked="0" layoutInCell="1" allowOverlap="1" wp14:anchorId="36A62A9C" wp14:editId="1FBD8548">
              <wp:simplePos x="0" y="0"/>
              <wp:positionH relativeFrom="page">
                <wp:posOffset>1951577</wp:posOffset>
              </wp:positionH>
              <wp:positionV relativeFrom="page">
                <wp:posOffset>830710</wp:posOffset>
              </wp:positionV>
              <wp:extent cx="3646804" cy="19494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94945"/>
                      </a:xfrm>
                      <a:prstGeom prst="rect">
                        <a:avLst/>
                      </a:prstGeom>
                    </wps:spPr>
                    <wps:txbx>
                      <w:txbxContent>
                        <w:p w14:paraId="4C0D71F6"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5"/>
                              <w:sz w:val="24"/>
                            </w:rPr>
                            <w:t xml:space="preserve"> </w:t>
                          </w:r>
                          <w:r>
                            <w:rPr>
                              <w:sz w:val="24"/>
                            </w:rPr>
                            <w:t>STATEMENTS</w:t>
                          </w:r>
                          <w:r>
                            <w:rPr>
                              <w:spacing w:val="-5"/>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36A62A9C" id="Textbox 147" o:spid="_x0000_s1111" type="#_x0000_t202" style="position:absolute;margin-left:153.65pt;margin-top:65.4pt;width:287.15pt;height:15.35pt;z-index:-2089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" filled="f" stroked="f">
              <v:textbox inset="0,0,0,0">
                <w:txbxContent>
                  <w:p w14:paraId="4C0D71F6" w14:textId="77777777" w:rsidR="00286732" w:rsidRDefault="00000000">
                    <w:pPr>
                      <w:spacing w:before="10"/>
                      <w:ind w:left="20"/>
                      <w:rPr>
                        <w:sz w:val="24"/>
                      </w:rPr>
                    </w:pPr>
                    <w:r>
                      <w:rPr>
                        <w:sz w:val="24"/>
                      </w:rPr>
                      <w:t>NOTES</w:t>
                    </w:r>
                    <w:r>
                      <w:rPr>
                        <w:spacing w:val="-15"/>
                        <w:sz w:val="24"/>
                      </w:rPr>
                      <w:t xml:space="preserve"> </w:t>
                    </w:r>
                    <w:r>
                      <w:rPr>
                        <w:sz w:val="24"/>
                      </w:rPr>
                      <w:t>TO</w:t>
                    </w:r>
                    <w:r>
                      <w:rPr>
                        <w:spacing w:val="-15"/>
                        <w:sz w:val="24"/>
                      </w:rPr>
                      <w:t xml:space="preserve"> </w:t>
                    </w:r>
                    <w:r>
                      <w:rPr>
                        <w:sz w:val="24"/>
                      </w:rPr>
                      <w:t>FINANCIAL</w:t>
                    </w:r>
                    <w:r>
                      <w:rPr>
                        <w:spacing w:val="-5"/>
                        <w:sz w:val="24"/>
                      </w:rPr>
                      <w:t xml:space="preserve"> </w:t>
                    </w:r>
                    <w:r>
                      <w:rPr>
                        <w:sz w:val="24"/>
                      </w:rPr>
                      <w:t>STATEMENTS</w:t>
                    </w:r>
                    <w:r>
                      <w:rPr>
                        <w:spacing w:val="-5"/>
                        <w:sz w:val="24"/>
                      </w:rPr>
                      <w:t xml:space="preserve"> </w:t>
                    </w:r>
                    <w:r>
                      <w:rPr>
                        <w:spacing w:val="-2"/>
                        <w:sz w:val="24"/>
                      </w:rPr>
                      <w:t>(CONTINUED)</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AC04C"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9952" behindDoc="1" locked="0" layoutInCell="1" allowOverlap="1" wp14:anchorId="61FF0DCC" wp14:editId="10C13F54">
              <wp:simplePos x="0" y="0"/>
              <wp:positionH relativeFrom="page">
                <wp:posOffset>1958389</wp:posOffset>
              </wp:positionH>
              <wp:positionV relativeFrom="page">
                <wp:posOffset>488798</wp:posOffset>
              </wp:positionV>
              <wp:extent cx="3652520" cy="19494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2520" cy="194945"/>
                      </a:xfrm>
                      <a:prstGeom prst="rect">
                        <a:avLst/>
                      </a:prstGeom>
                    </wps:spPr>
                    <wps:txbx>
                      <w:txbxContent>
                        <w:p w14:paraId="4C1A0D9E" w14:textId="77777777" w:rsidR="00286732" w:rsidRDefault="00000000">
                          <w:pPr>
                            <w:spacing w:before="10"/>
                            <w:ind w:left="20"/>
                            <w:rPr>
                              <w:sz w:val="24"/>
                            </w:rPr>
                          </w:pPr>
                          <w:r>
                            <w:rPr>
                              <w:color w:val="232323"/>
                              <w:sz w:val="24"/>
                            </w:rPr>
                            <w:t>SOUTH</w:t>
                          </w:r>
                          <w:r>
                            <w:rPr>
                              <w:color w:val="232323"/>
                              <w:spacing w:val="-13"/>
                              <w:sz w:val="24"/>
                            </w:rPr>
                            <w:t xml:space="preserve"> </w:t>
                          </w:r>
                          <w:r>
                            <w:rPr>
                              <w:color w:val="232323"/>
                              <w:sz w:val="24"/>
                            </w:rPr>
                            <w:t>GLENS</w:t>
                          </w:r>
                          <w:r>
                            <w:rPr>
                              <w:color w:val="232323"/>
                              <w:spacing w:val="-12"/>
                              <w:sz w:val="24"/>
                            </w:rPr>
                            <w:t xml:space="preserve"> </w:t>
                          </w:r>
                          <w:r>
                            <w:rPr>
                              <w:color w:val="232323"/>
                              <w:sz w:val="24"/>
                            </w:rPr>
                            <w:t>FALLS</w:t>
                          </w:r>
                          <w:r>
                            <w:rPr>
                              <w:color w:val="232323"/>
                              <w:spacing w:val="-13"/>
                              <w:sz w:val="24"/>
                            </w:rPr>
                            <w:t xml:space="preserve"> </w:t>
                          </w:r>
                          <w:r>
                            <w:rPr>
                              <w:color w:val="232323"/>
                              <w:sz w:val="24"/>
                            </w:rPr>
                            <w:t>CENTRAL</w:t>
                          </w:r>
                          <w:r>
                            <w:rPr>
                              <w:color w:val="232323"/>
                              <w:spacing w:val="-4"/>
                              <w:sz w:val="24"/>
                            </w:rPr>
                            <w:t xml:space="preserve"> </w:t>
                          </w:r>
                          <w:r>
                            <w:rPr>
                              <w:color w:val="232323"/>
                              <w:sz w:val="24"/>
                            </w:rPr>
                            <w:t>SCHOOL</w:t>
                          </w:r>
                          <w:r>
                            <w:rPr>
                              <w:color w:val="232323"/>
                              <w:spacing w:val="-8"/>
                              <w:sz w:val="24"/>
                            </w:rPr>
                            <w:t xml:space="preserve"> </w:t>
                          </w:r>
                          <w:r>
                            <w:rPr>
                              <w:color w:val="232323"/>
                              <w:spacing w:val="-2"/>
                              <w:sz w:val="24"/>
                            </w:rPr>
                            <w:t>DISTRICT</w:t>
                          </w:r>
                        </w:p>
                      </w:txbxContent>
                    </wps:txbx>
                    <wps:bodyPr wrap="square" lIns="0" tIns="0" rIns="0" bIns="0" rtlCol="0">
                      <a:noAutofit/>
                    </wps:bodyPr>
                  </wps:wsp>
                </a:graphicData>
              </a:graphic>
            </wp:anchor>
          </w:drawing>
        </mc:Choice>
        <mc:Fallback>
          <w:pict>
            <v:shapetype w14:anchorId="61FF0DCC" id="_x0000_t202" coordsize="21600,21600" o:spt="202" path="m,l,21600r21600,l21600,xe">
              <v:stroke joinstyle="miter"/>
              <v:path gradientshapeok="t" o:connecttype="rect"/>
            </v:shapetype>
            <v:shape id="Textbox 154" o:spid="_x0000_s1114" type="#_x0000_t202" style="position:absolute;margin-left:154.2pt;margin-top:38.5pt;width:287.6pt;height:15.35pt;z-index:-2088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" filled="f" stroked="f">
              <v:textbox inset="0,0,0,0">
                <w:txbxContent>
                  <w:p w14:paraId="4C1A0D9E" w14:textId="77777777" w:rsidR="00286732" w:rsidRDefault="00000000">
                    <w:pPr>
                      <w:spacing w:before="10"/>
                      <w:ind w:left="20"/>
                      <w:rPr>
                        <w:sz w:val="24"/>
                      </w:rPr>
                    </w:pPr>
                    <w:r>
                      <w:rPr>
                        <w:color w:val="232323"/>
                        <w:sz w:val="24"/>
                      </w:rPr>
                      <w:t>SOUTH</w:t>
                    </w:r>
                    <w:r>
                      <w:rPr>
                        <w:color w:val="232323"/>
                        <w:spacing w:val="-13"/>
                        <w:sz w:val="24"/>
                      </w:rPr>
                      <w:t xml:space="preserve"> </w:t>
                    </w:r>
                    <w:r>
                      <w:rPr>
                        <w:color w:val="232323"/>
                        <w:sz w:val="24"/>
                      </w:rPr>
                      <w:t>GLENS</w:t>
                    </w:r>
                    <w:r>
                      <w:rPr>
                        <w:color w:val="232323"/>
                        <w:spacing w:val="-12"/>
                        <w:sz w:val="24"/>
                      </w:rPr>
                      <w:t xml:space="preserve"> </w:t>
                    </w:r>
                    <w:r>
                      <w:rPr>
                        <w:color w:val="232323"/>
                        <w:sz w:val="24"/>
                      </w:rPr>
                      <w:t>FALLS</w:t>
                    </w:r>
                    <w:r>
                      <w:rPr>
                        <w:color w:val="232323"/>
                        <w:spacing w:val="-13"/>
                        <w:sz w:val="24"/>
                      </w:rPr>
                      <w:t xml:space="preserve"> </w:t>
                    </w:r>
                    <w:r>
                      <w:rPr>
                        <w:color w:val="232323"/>
                        <w:sz w:val="24"/>
                      </w:rPr>
                      <w:t>CENTRAL</w:t>
                    </w:r>
                    <w:r>
                      <w:rPr>
                        <w:color w:val="232323"/>
                        <w:spacing w:val="-4"/>
                        <w:sz w:val="24"/>
                      </w:rPr>
                      <w:t xml:space="preserve"> </w:t>
                    </w:r>
                    <w:r>
                      <w:rPr>
                        <w:color w:val="232323"/>
                        <w:sz w:val="24"/>
                      </w:rPr>
                      <w:t>SCHOOL</w:t>
                    </w:r>
                    <w:r>
                      <w:rPr>
                        <w:color w:val="232323"/>
                        <w:spacing w:val="-8"/>
                        <w:sz w:val="24"/>
                      </w:rPr>
                      <w:t xml:space="preserve"> </w:t>
                    </w:r>
                    <w:r>
                      <w:rPr>
                        <w:color w:val="232323"/>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30464" behindDoc="1" locked="0" layoutInCell="1" allowOverlap="1" wp14:anchorId="60A7226D" wp14:editId="06E0902F">
              <wp:simplePos x="0" y="0"/>
              <wp:positionH relativeFrom="page">
                <wp:posOffset>1957683</wp:posOffset>
              </wp:positionH>
              <wp:positionV relativeFrom="page">
                <wp:posOffset>839868</wp:posOffset>
              </wp:positionV>
              <wp:extent cx="3634104" cy="19494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4104" cy="194945"/>
                      </a:xfrm>
                      <a:prstGeom prst="rect">
                        <a:avLst/>
                      </a:prstGeom>
                    </wps:spPr>
                    <wps:txbx>
                      <w:txbxContent>
                        <w:p w14:paraId="1432A1A9" w14:textId="77777777" w:rsidR="00286732" w:rsidRDefault="00000000">
                          <w:pPr>
                            <w:spacing w:before="10"/>
                            <w:ind w:left="20"/>
                            <w:rPr>
                              <w:sz w:val="24"/>
                            </w:rPr>
                          </w:pPr>
                          <w:r>
                            <w:rPr>
                              <w:color w:val="232323"/>
                              <w:sz w:val="24"/>
                            </w:rPr>
                            <w:t>NOTES</w:t>
                          </w:r>
                          <w:r>
                            <w:rPr>
                              <w:color w:val="232323"/>
                              <w:spacing w:val="-15"/>
                              <w:sz w:val="24"/>
                            </w:rPr>
                            <w:t xml:space="preserve"> </w:t>
                          </w:r>
                          <w:r>
                            <w:rPr>
                              <w:color w:val="232323"/>
                              <w:sz w:val="24"/>
                            </w:rPr>
                            <w:t>TO</w:t>
                          </w:r>
                          <w:r>
                            <w:rPr>
                              <w:color w:val="232323"/>
                              <w:spacing w:val="-15"/>
                              <w:sz w:val="24"/>
                            </w:rPr>
                            <w:t xml:space="preserve"> </w:t>
                          </w:r>
                          <w:r>
                            <w:rPr>
                              <w:color w:val="232323"/>
                              <w:sz w:val="24"/>
                            </w:rPr>
                            <w:t>FINANCIAL</w:t>
                          </w:r>
                          <w:r>
                            <w:rPr>
                              <w:color w:val="232323"/>
                              <w:spacing w:val="-12"/>
                              <w:sz w:val="24"/>
                            </w:rPr>
                            <w:t xml:space="preserve"> </w:t>
                          </w:r>
                          <w:r>
                            <w:rPr>
                              <w:color w:val="232323"/>
                              <w:sz w:val="24"/>
                            </w:rPr>
                            <w:t>STATEMENTS</w:t>
                          </w:r>
                          <w:r>
                            <w:rPr>
                              <w:color w:val="232323"/>
                              <w:spacing w:val="-3"/>
                              <w:sz w:val="24"/>
                            </w:rPr>
                            <w:t xml:space="preserve"> </w:t>
                          </w:r>
                          <w:r>
                            <w:rPr>
                              <w:color w:val="232323"/>
                              <w:spacing w:val="-2"/>
                              <w:sz w:val="24"/>
                            </w:rPr>
                            <w:t>(CONTINUED)</w:t>
                          </w:r>
                        </w:p>
                      </w:txbxContent>
                    </wps:txbx>
                    <wps:bodyPr wrap="square" lIns="0" tIns="0" rIns="0" bIns="0" rtlCol="0">
                      <a:noAutofit/>
                    </wps:bodyPr>
                  </wps:wsp>
                </a:graphicData>
              </a:graphic>
            </wp:anchor>
          </w:drawing>
        </mc:Choice>
        <mc:Fallback>
          <w:pict>
            <v:shape w14:anchorId="60A7226D" id="Textbox 155" o:spid="_x0000_s1115" type="#_x0000_t202" style="position:absolute;margin-left:154.15pt;margin-top:66.15pt;width:286.15pt;height:15.35pt;z-index:-2088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" filled="f" stroked="f">
              <v:textbox inset="0,0,0,0">
                <w:txbxContent>
                  <w:p w14:paraId="1432A1A9" w14:textId="77777777" w:rsidR="00286732" w:rsidRDefault="00000000">
                    <w:pPr>
                      <w:spacing w:before="10"/>
                      <w:ind w:left="20"/>
                      <w:rPr>
                        <w:sz w:val="24"/>
                      </w:rPr>
                    </w:pPr>
                    <w:r>
                      <w:rPr>
                        <w:color w:val="232323"/>
                        <w:sz w:val="24"/>
                      </w:rPr>
                      <w:t>NOTES</w:t>
                    </w:r>
                    <w:r>
                      <w:rPr>
                        <w:color w:val="232323"/>
                        <w:spacing w:val="-15"/>
                        <w:sz w:val="24"/>
                      </w:rPr>
                      <w:t xml:space="preserve"> </w:t>
                    </w:r>
                    <w:r>
                      <w:rPr>
                        <w:color w:val="232323"/>
                        <w:sz w:val="24"/>
                      </w:rPr>
                      <w:t>TO</w:t>
                    </w:r>
                    <w:r>
                      <w:rPr>
                        <w:color w:val="232323"/>
                        <w:spacing w:val="-15"/>
                        <w:sz w:val="24"/>
                      </w:rPr>
                      <w:t xml:space="preserve"> </w:t>
                    </w:r>
                    <w:r>
                      <w:rPr>
                        <w:color w:val="232323"/>
                        <w:sz w:val="24"/>
                      </w:rPr>
                      <w:t>FINANCIAL</w:t>
                    </w:r>
                    <w:r>
                      <w:rPr>
                        <w:color w:val="232323"/>
                        <w:spacing w:val="-12"/>
                        <w:sz w:val="24"/>
                      </w:rPr>
                      <w:t xml:space="preserve"> </w:t>
                    </w:r>
                    <w:r>
                      <w:rPr>
                        <w:color w:val="232323"/>
                        <w:sz w:val="24"/>
                      </w:rPr>
                      <w:t>STATEMENTS</w:t>
                    </w:r>
                    <w:r>
                      <w:rPr>
                        <w:color w:val="232323"/>
                        <w:spacing w:val="-3"/>
                        <w:sz w:val="24"/>
                      </w:rPr>
                      <w:t xml:space="preserve"> </w:t>
                    </w:r>
                    <w:r>
                      <w:rPr>
                        <w:color w:val="232323"/>
                        <w:spacing w:val="-2"/>
                        <w:sz w:val="24"/>
                      </w:rPr>
                      <w:t>(CONTINUED)</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6553"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28928" behindDoc="1" locked="0" layoutInCell="1" allowOverlap="1" wp14:anchorId="700813B8" wp14:editId="00E95FFA">
              <wp:simplePos x="0" y="0"/>
              <wp:positionH relativeFrom="page">
                <wp:posOffset>1955728</wp:posOffset>
              </wp:positionH>
              <wp:positionV relativeFrom="page">
                <wp:posOffset>659315</wp:posOffset>
              </wp:positionV>
              <wp:extent cx="3650615" cy="18796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0615" cy="187960"/>
                      </a:xfrm>
                      <a:prstGeom prst="rect">
                        <a:avLst/>
                      </a:prstGeom>
                    </wps:spPr>
                    <wps:txbx>
                      <w:txbxContent>
                        <w:p w14:paraId="17677D51" w14:textId="77777777" w:rsidR="00286732" w:rsidRDefault="00000000">
                          <w:pPr>
                            <w:spacing w:before="10"/>
                            <w:ind w:left="20"/>
                            <w:rPr>
                              <w:sz w:val="23"/>
                            </w:rPr>
                          </w:pPr>
                          <w:r>
                            <w:rPr>
                              <w:sz w:val="23"/>
                            </w:rPr>
                            <w:t>SOUTH</w:t>
                          </w:r>
                          <w:r>
                            <w:rPr>
                              <w:spacing w:val="31"/>
                              <w:sz w:val="23"/>
                            </w:rPr>
                            <w:t xml:space="preserve"> </w:t>
                          </w:r>
                          <w:r>
                            <w:rPr>
                              <w:sz w:val="23"/>
                            </w:rPr>
                            <w:t>GLENS</w:t>
                          </w:r>
                          <w:r>
                            <w:rPr>
                              <w:spacing w:val="23"/>
                              <w:sz w:val="23"/>
                            </w:rPr>
                            <w:t xml:space="preserve"> </w:t>
                          </w:r>
                          <w:r>
                            <w:rPr>
                              <w:sz w:val="23"/>
                            </w:rPr>
                            <w:t>FALLS</w:t>
                          </w:r>
                          <w:r>
                            <w:rPr>
                              <w:spacing w:val="21"/>
                              <w:sz w:val="23"/>
                            </w:rPr>
                            <w:t xml:space="preserve"> </w:t>
                          </w:r>
                          <w:r>
                            <w:rPr>
                              <w:sz w:val="23"/>
                            </w:rPr>
                            <w:t>CENTRAL</w:t>
                          </w:r>
                          <w:r>
                            <w:rPr>
                              <w:spacing w:val="28"/>
                              <w:sz w:val="23"/>
                            </w:rPr>
                            <w:t xml:space="preserve"> </w:t>
                          </w:r>
                          <w:r>
                            <w:rPr>
                              <w:sz w:val="23"/>
                            </w:rPr>
                            <w:t>SCHOOL</w:t>
                          </w:r>
                          <w:r>
                            <w:rPr>
                              <w:spacing w:val="41"/>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700813B8" id="_x0000_t202" coordsize="21600,21600" o:spt="202" path="m,l,21600r21600,l21600,xe">
              <v:stroke joinstyle="miter"/>
              <v:path gradientshapeok="t" o:connecttype="rect"/>
            </v:shapetype>
            <v:shape id="Textbox 152" o:spid="_x0000_s1116" type="#_x0000_t202" style="position:absolute;margin-left:154pt;margin-top:51.9pt;width:287.45pt;height:14.8pt;z-index:-2088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" filled="f" stroked="f">
              <v:textbox inset="0,0,0,0">
                <w:txbxContent>
                  <w:p w14:paraId="17677D51" w14:textId="77777777" w:rsidR="00286732" w:rsidRDefault="00000000">
                    <w:pPr>
                      <w:spacing w:before="10"/>
                      <w:ind w:left="20"/>
                      <w:rPr>
                        <w:sz w:val="23"/>
                      </w:rPr>
                    </w:pPr>
                    <w:r>
                      <w:rPr>
                        <w:sz w:val="23"/>
                      </w:rPr>
                      <w:t>SOUTH</w:t>
                    </w:r>
                    <w:r>
                      <w:rPr>
                        <w:spacing w:val="31"/>
                        <w:sz w:val="23"/>
                      </w:rPr>
                      <w:t xml:space="preserve"> </w:t>
                    </w:r>
                    <w:r>
                      <w:rPr>
                        <w:sz w:val="23"/>
                      </w:rPr>
                      <w:t>GLENS</w:t>
                    </w:r>
                    <w:r>
                      <w:rPr>
                        <w:spacing w:val="23"/>
                        <w:sz w:val="23"/>
                      </w:rPr>
                      <w:t xml:space="preserve"> </w:t>
                    </w:r>
                    <w:r>
                      <w:rPr>
                        <w:sz w:val="23"/>
                      </w:rPr>
                      <w:t>FALLS</w:t>
                    </w:r>
                    <w:r>
                      <w:rPr>
                        <w:spacing w:val="21"/>
                        <w:sz w:val="23"/>
                      </w:rPr>
                      <w:t xml:space="preserve"> </w:t>
                    </w:r>
                    <w:r>
                      <w:rPr>
                        <w:sz w:val="23"/>
                      </w:rPr>
                      <w:t>CENTRAL</w:t>
                    </w:r>
                    <w:r>
                      <w:rPr>
                        <w:spacing w:val="28"/>
                        <w:sz w:val="23"/>
                      </w:rPr>
                      <w:t xml:space="preserve"> </w:t>
                    </w:r>
                    <w:r>
                      <w:rPr>
                        <w:sz w:val="23"/>
                      </w:rPr>
                      <w:t>SCHOOL</w:t>
                    </w:r>
                    <w:r>
                      <w:rPr>
                        <w:spacing w:val="41"/>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29440" behindDoc="1" locked="0" layoutInCell="1" allowOverlap="1" wp14:anchorId="14139D1D" wp14:editId="4F7F2A37">
              <wp:simplePos x="0" y="0"/>
              <wp:positionH relativeFrom="page">
                <wp:posOffset>1954543</wp:posOffset>
              </wp:positionH>
              <wp:positionV relativeFrom="page">
                <wp:posOffset>1010385</wp:posOffset>
              </wp:positionV>
              <wp:extent cx="3644900" cy="18796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87960"/>
                      </a:xfrm>
                      <a:prstGeom prst="rect">
                        <a:avLst/>
                      </a:prstGeom>
                    </wps:spPr>
                    <wps:txbx>
                      <w:txbxContent>
                        <w:p w14:paraId="2EFEC185" w14:textId="77777777" w:rsidR="00286732" w:rsidRDefault="00000000">
                          <w:pPr>
                            <w:spacing w:before="10"/>
                            <w:ind w:left="20"/>
                            <w:rPr>
                              <w:sz w:val="23"/>
                            </w:rPr>
                          </w:pPr>
                          <w:r>
                            <w:rPr>
                              <w:sz w:val="23"/>
                            </w:rPr>
                            <w:t>NOTES</w:t>
                          </w:r>
                          <w:r>
                            <w:rPr>
                              <w:spacing w:val="25"/>
                              <w:sz w:val="23"/>
                            </w:rPr>
                            <w:t xml:space="preserve"> </w:t>
                          </w:r>
                          <w:r>
                            <w:rPr>
                              <w:sz w:val="23"/>
                            </w:rPr>
                            <w:t>TO</w:t>
                          </w:r>
                          <w:r>
                            <w:rPr>
                              <w:spacing w:val="13"/>
                              <w:sz w:val="23"/>
                            </w:rPr>
                            <w:t xml:space="preserve"> </w:t>
                          </w:r>
                          <w:r>
                            <w:rPr>
                              <w:sz w:val="23"/>
                            </w:rPr>
                            <w:t>FINANCIAL</w:t>
                          </w:r>
                          <w:r>
                            <w:rPr>
                              <w:spacing w:val="43"/>
                              <w:sz w:val="23"/>
                            </w:rPr>
                            <w:t xml:space="preserve"> </w:t>
                          </w:r>
                          <w:r>
                            <w:rPr>
                              <w:sz w:val="23"/>
                            </w:rPr>
                            <w:t>STATEMENTS</w:t>
                          </w:r>
                          <w:r>
                            <w:rPr>
                              <w:spacing w:val="53"/>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14139D1D" id="Textbox 153" o:spid="_x0000_s1117" type="#_x0000_t202" style="position:absolute;margin-left:153.9pt;margin-top:79.55pt;width:287pt;height:14.8pt;z-index:-2088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" filled="f" stroked="f">
              <v:textbox inset="0,0,0,0">
                <w:txbxContent>
                  <w:p w14:paraId="2EFEC185" w14:textId="77777777" w:rsidR="00286732" w:rsidRDefault="00000000">
                    <w:pPr>
                      <w:spacing w:before="10"/>
                      <w:ind w:left="20"/>
                      <w:rPr>
                        <w:sz w:val="23"/>
                      </w:rPr>
                    </w:pPr>
                    <w:r>
                      <w:rPr>
                        <w:sz w:val="23"/>
                      </w:rPr>
                      <w:t>NOTES</w:t>
                    </w:r>
                    <w:r>
                      <w:rPr>
                        <w:spacing w:val="25"/>
                        <w:sz w:val="23"/>
                      </w:rPr>
                      <w:t xml:space="preserve"> </w:t>
                    </w:r>
                    <w:r>
                      <w:rPr>
                        <w:sz w:val="23"/>
                      </w:rPr>
                      <w:t>TO</w:t>
                    </w:r>
                    <w:r>
                      <w:rPr>
                        <w:spacing w:val="13"/>
                        <w:sz w:val="23"/>
                      </w:rPr>
                      <w:t xml:space="preserve"> </w:t>
                    </w:r>
                    <w:r>
                      <w:rPr>
                        <w:sz w:val="23"/>
                      </w:rPr>
                      <w:t>FINANCIAL</w:t>
                    </w:r>
                    <w:r>
                      <w:rPr>
                        <w:spacing w:val="43"/>
                        <w:sz w:val="23"/>
                      </w:rPr>
                      <w:t xml:space="preserve"> </w:t>
                    </w:r>
                    <w:r>
                      <w:rPr>
                        <w:sz w:val="23"/>
                      </w:rPr>
                      <w:t>STATEMENTS</w:t>
                    </w:r>
                    <w:r>
                      <w:rPr>
                        <w:spacing w:val="53"/>
                        <w:sz w:val="23"/>
                      </w:rPr>
                      <w:t xml:space="preserve"> </w:t>
                    </w:r>
                    <w:r>
                      <w:rPr>
                        <w:spacing w:val="-2"/>
                        <w:sz w:val="23"/>
                      </w:rPr>
                      <w:t>(CONTINUED)</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17499"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3024" behindDoc="1" locked="0" layoutInCell="1" allowOverlap="1" wp14:anchorId="189DDE8D" wp14:editId="7B6F7B12">
              <wp:simplePos x="0" y="0"/>
              <wp:positionH relativeFrom="page">
                <wp:posOffset>1955335</wp:posOffset>
              </wp:positionH>
              <wp:positionV relativeFrom="page">
                <wp:posOffset>482693</wp:posOffset>
              </wp:positionV>
              <wp:extent cx="3661410" cy="19494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1410" cy="194945"/>
                      </a:xfrm>
                      <a:prstGeom prst="rect">
                        <a:avLst/>
                      </a:prstGeom>
                    </wps:spPr>
                    <wps:txbx>
                      <w:txbxContent>
                        <w:p w14:paraId="0F9520F8" w14:textId="77777777" w:rsidR="00286732" w:rsidRDefault="00000000">
                          <w:pPr>
                            <w:spacing w:before="10"/>
                            <w:ind w:left="20"/>
                            <w:rPr>
                              <w:sz w:val="24"/>
                            </w:rPr>
                          </w:pPr>
                          <w:r>
                            <w:rPr>
                              <w:sz w:val="24"/>
                            </w:rPr>
                            <w:t>SOUTH</w:t>
                          </w:r>
                          <w:r>
                            <w:rPr>
                              <w:spacing w:val="-8"/>
                              <w:sz w:val="24"/>
                            </w:rPr>
                            <w:t xml:space="preserve"> </w:t>
                          </w:r>
                          <w:r>
                            <w:rPr>
                              <w:sz w:val="24"/>
                            </w:rPr>
                            <w:t>GLENS</w:t>
                          </w:r>
                          <w:r>
                            <w:rPr>
                              <w:spacing w:val="-11"/>
                              <w:sz w:val="24"/>
                            </w:rPr>
                            <w:t xml:space="preserve"> </w:t>
                          </w:r>
                          <w:r>
                            <w:rPr>
                              <w:sz w:val="24"/>
                            </w:rPr>
                            <w:t>FALLS</w:t>
                          </w:r>
                          <w:r>
                            <w:rPr>
                              <w:spacing w:val="-8"/>
                              <w:sz w:val="24"/>
                            </w:rPr>
                            <w:t xml:space="preserve"> </w:t>
                          </w:r>
                          <w:r>
                            <w:rPr>
                              <w:sz w:val="24"/>
                            </w:rPr>
                            <w:t>CENTRAL</w:t>
                          </w:r>
                          <w:r>
                            <w:rPr>
                              <w:spacing w:val="-4"/>
                              <w:sz w:val="24"/>
                            </w:rPr>
                            <w:t xml:space="preserve"> </w:t>
                          </w:r>
                          <w:r>
                            <w:rPr>
                              <w:sz w:val="24"/>
                            </w:rPr>
                            <w:t>SCHOOL</w:t>
                          </w:r>
                          <w:r>
                            <w:rPr>
                              <w:spacing w:val="-4"/>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189DDE8D" id="_x0000_t202" coordsize="21600,21600" o:spt="202" path="m,l,21600r21600,l21600,xe">
              <v:stroke joinstyle="miter"/>
              <v:path gradientshapeok="t" o:connecttype="rect"/>
            </v:shapetype>
            <v:shape id="Textbox 168" o:spid="_x0000_s1120" type="#_x0000_t202" style="position:absolute;margin-left:153.95pt;margin-top:38pt;width:288.3pt;height:15.35pt;z-index:-2088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" filled="f" stroked="f">
              <v:textbox inset="0,0,0,0">
                <w:txbxContent>
                  <w:p w14:paraId="0F9520F8" w14:textId="77777777" w:rsidR="00286732" w:rsidRDefault="00000000">
                    <w:pPr>
                      <w:spacing w:before="10"/>
                      <w:ind w:left="20"/>
                      <w:rPr>
                        <w:sz w:val="24"/>
                      </w:rPr>
                    </w:pPr>
                    <w:r>
                      <w:rPr>
                        <w:sz w:val="24"/>
                      </w:rPr>
                      <w:t>SOUTH</w:t>
                    </w:r>
                    <w:r>
                      <w:rPr>
                        <w:spacing w:val="-8"/>
                        <w:sz w:val="24"/>
                      </w:rPr>
                      <w:t xml:space="preserve"> </w:t>
                    </w:r>
                    <w:r>
                      <w:rPr>
                        <w:sz w:val="24"/>
                      </w:rPr>
                      <w:t>GLENS</w:t>
                    </w:r>
                    <w:r>
                      <w:rPr>
                        <w:spacing w:val="-11"/>
                        <w:sz w:val="24"/>
                      </w:rPr>
                      <w:t xml:space="preserve"> </w:t>
                    </w:r>
                    <w:r>
                      <w:rPr>
                        <w:sz w:val="24"/>
                      </w:rPr>
                      <w:t>FALLS</w:t>
                    </w:r>
                    <w:r>
                      <w:rPr>
                        <w:spacing w:val="-8"/>
                        <w:sz w:val="24"/>
                      </w:rPr>
                      <w:t xml:space="preserve"> </w:t>
                    </w:r>
                    <w:r>
                      <w:rPr>
                        <w:sz w:val="24"/>
                      </w:rPr>
                      <w:t>CENTRAL</w:t>
                    </w:r>
                    <w:r>
                      <w:rPr>
                        <w:spacing w:val="-4"/>
                        <w:sz w:val="24"/>
                      </w:rPr>
                      <w:t xml:space="preserve"> </w:t>
                    </w:r>
                    <w:r>
                      <w:rPr>
                        <w:sz w:val="24"/>
                      </w:rPr>
                      <w:t>SCHOOL</w:t>
                    </w:r>
                    <w:r>
                      <w:rPr>
                        <w:spacing w:val="-4"/>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33536" behindDoc="1" locked="0" layoutInCell="1" allowOverlap="1" wp14:anchorId="7ED1560D" wp14:editId="3FDF1BF2">
              <wp:simplePos x="0" y="0"/>
              <wp:positionH relativeFrom="page">
                <wp:posOffset>1814252</wp:posOffset>
              </wp:positionH>
              <wp:positionV relativeFrom="page">
                <wp:posOffset>833763</wp:posOffset>
              </wp:positionV>
              <wp:extent cx="3649979" cy="19494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9979" cy="194945"/>
                      </a:xfrm>
                      <a:prstGeom prst="rect">
                        <a:avLst/>
                      </a:prstGeom>
                    </wps:spPr>
                    <wps:txbx>
                      <w:txbxContent>
                        <w:p w14:paraId="1862349A" w14:textId="77777777" w:rsidR="00286732" w:rsidRDefault="00000000">
                          <w:pPr>
                            <w:spacing w:before="10"/>
                            <w:ind w:left="20"/>
                            <w:rPr>
                              <w:sz w:val="24"/>
                            </w:rPr>
                          </w:pPr>
                          <w:r>
                            <w:rPr>
                              <w:spacing w:val="-2"/>
                              <w:sz w:val="24"/>
                            </w:rPr>
                            <w:t>NOTES</w:t>
                          </w:r>
                          <w:r>
                            <w:rPr>
                              <w:spacing w:val="-6"/>
                              <w:sz w:val="24"/>
                            </w:rPr>
                            <w:t xml:space="preserve"> </w:t>
                          </w:r>
                          <w:r>
                            <w:rPr>
                              <w:spacing w:val="-2"/>
                              <w:sz w:val="24"/>
                            </w:rPr>
                            <w:t>TO</w:t>
                          </w:r>
                          <w:r>
                            <w:rPr>
                              <w:spacing w:val="-10"/>
                              <w:sz w:val="24"/>
                            </w:rPr>
                            <w:t xml:space="preserve"> </w:t>
                          </w:r>
                          <w:r>
                            <w:rPr>
                              <w:spacing w:val="-2"/>
                              <w:sz w:val="24"/>
                            </w:rPr>
                            <w:t>FINANCIAL</w:t>
                          </w:r>
                          <w:r>
                            <w:rPr>
                              <w:spacing w:val="16"/>
                              <w:sz w:val="24"/>
                            </w:rPr>
                            <w:t xml:space="preserve"> </w:t>
                          </w:r>
                          <w:r>
                            <w:rPr>
                              <w:spacing w:val="-2"/>
                              <w:sz w:val="24"/>
                            </w:rPr>
                            <w:t>STATEMENTS</w:t>
                          </w:r>
                          <w:r>
                            <w:rPr>
                              <w:spacing w:val="16"/>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7ED1560D" id="Textbox 169" o:spid="_x0000_s1121" type="#_x0000_t202" style="position:absolute;margin-left:142.85pt;margin-top:65.65pt;width:287.4pt;height:15.35pt;z-index:-2088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" filled="f" stroked="f">
              <v:textbox inset="0,0,0,0">
                <w:txbxContent>
                  <w:p w14:paraId="1862349A" w14:textId="77777777" w:rsidR="00286732" w:rsidRDefault="00000000">
                    <w:pPr>
                      <w:spacing w:before="10"/>
                      <w:ind w:left="20"/>
                      <w:rPr>
                        <w:sz w:val="24"/>
                      </w:rPr>
                    </w:pPr>
                    <w:r>
                      <w:rPr>
                        <w:spacing w:val="-2"/>
                        <w:sz w:val="24"/>
                      </w:rPr>
                      <w:t>NOTES</w:t>
                    </w:r>
                    <w:r>
                      <w:rPr>
                        <w:spacing w:val="-6"/>
                        <w:sz w:val="24"/>
                      </w:rPr>
                      <w:t xml:space="preserve"> </w:t>
                    </w:r>
                    <w:r>
                      <w:rPr>
                        <w:spacing w:val="-2"/>
                        <w:sz w:val="24"/>
                      </w:rPr>
                      <w:t>TO</w:t>
                    </w:r>
                    <w:r>
                      <w:rPr>
                        <w:spacing w:val="-10"/>
                        <w:sz w:val="24"/>
                      </w:rPr>
                      <w:t xml:space="preserve"> </w:t>
                    </w:r>
                    <w:r>
                      <w:rPr>
                        <w:spacing w:val="-2"/>
                        <w:sz w:val="24"/>
                      </w:rPr>
                      <w:t>FINANCIAL</w:t>
                    </w:r>
                    <w:r>
                      <w:rPr>
                        <w:spacing w:val="16"/>
                        <w:sz w:val="24"/>
                      </w:rPr>
                      <w:t xml:space="preserve"> </w:t>
                    </w:r>
                    <w:r>
                      <w:rPr>
                        <w:spacing w:val="-2"/>
                        <w:sz w:val="24"/>
                      </w:rPr>
                      <w:t>STATEMENTS</w:t>
                    </w:r>
                    <w:r>
                      <w:rPr>
                        <w:spacing w:val="16"/>
                        <w:sz w:val="24"/>
                      </w:rPr>
                      <w:t xml:space="preserve"> </w:t>
                    </w:r>
                    <w:r>
                      <w:rPr>
                        <w:spacing w:val="-2"/>
                        <w:sz w:val="24"/>
                      </w:rPr>
                      <w:t>(CONTINUED)</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76AB"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2000" behindDoc="1" locked="0" layoutInCell="1" allowOverlap="1" wp14:anchorId="6D3FEA0E" wp14:editId="4802FE71">
              <wp:simplePos x="0" y="0"/>
              <wp:positionH relativeFrom="page">
                <wp:posOffset>1949231</wp:posOffset>
              </wp:positionH>
              <wp:positionV relativeFrom="page">
                <wp:posOffset>482693</wp:posOffset>
              </wp:positionV>
              <wp:extent cx="3651885" cy="19494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1885" cy="194945"/>
                      </a:xfrm>
                      <a:prstGeom prst="rect">
                        <a:avLst/>
                      </a:prstGeom>
                    </wps:spPr>
                    <wps:txbx>
                      <w:txbxContent>
                        <w:p w14:paraId="45590F4E" w14:textId="77777777" w:rsidR="00286732" w:rsidRDefault="00000000">
                          <w:pPr>
                            <w:spacing w:before="10"/>
                            <w:ind w:left="20"/>
                            <w:rPr>
                              <w:sz w:val="24"/>
                            </w:rPr>
                          </w:pPr>
                          <w:r>
                            <w:rPr>
                              <w:sz w:val="24"/>
                            </w:rPr>
                            <w:t>SOUTH</w:t>
                          </w:r>
                          <w:r>
                            <w:rPr>
                              <w:spacing w:val="-10"/>
                              <w:sz w:val="24"/>
                            </w:rPr>
                            <w:t xml:space="preserve"> </w:t>
                          </w:r>
                          <w:r>
                            <w:rPr>
                              <w:sz w:val="24"/>
                            </w:rPr>
                            <w:t>GLENS</w:t>
                          </w:r>
                          <w:r>
                            <w:rPr>
                              <w:spacing w:val="-8"/>
                              <w:sz w:val="24"/>
                            </w:rPr>
                            <w:t xml:space="preserve"> </w:t>
                          </w:r>
                          <w:r>
                            <w:rPr>
                              <w:sz w:val="24"/>
                            </w:rPr>
                            <w:t>FALLS</w:t>
                          </w:r>
                          <w:r>
                            <w:rPr>
                              <w:spacing w:val="-11"/>
                              <w:sz w:val="24"/>
                            </w:rPr>
                            <w:t xml:space="preserve"> </w:t>
                          </w:r>
                          <w:r>
                            <w:rPr>
                              <w:sz w:val="24"/>
                            </w:rPr>
                            <w:t>CENTRAL</w:t>
                          </w:r>
                          <w:r>
                            <w:rPr>
                              <w:spacing w:val="-2"/>
                              <w:sz w:val="24"/>
                            </w:rPr>
                            <w:t xml:space="preserve"> </w:t>
                          </w:r>
                          <w:r>
                            <w:rPr>
                              <w:sz w:val="24"/>
                            </w:rPr>
                            <w:t>SCHOOL</w:t>
                          </w:r>
                          <w:r>
                            <w:rPr>
                              <w:spacing w:val="-8"/>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6D3FEA0E" id="_x0000_t202" coordsize="21600,21600" o:spt="202" path="m,l,21600r21600,l21600,xe">
              <v:stroke joinstyle="miter"/>
              <v:path gradientshapeok="t" o:connecttype="rect"/>
            </v:shapetype>
            <v:shape id="Textbox 166" o:spid="_x0000_s1122" type="#_x0000_t202" style="position:absolute;margin-left:153.5pt;margin-top:38pt;width:287.55pt;height:15.35pt;z-index:-2088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" filled="f" stroked="f">
              <v:textbox inset="0,0,0,0">
                <w:txbxContent>
                  <w:p w14:paraId="45590F4E" w14:textId="77777777" w:rsidR="00286732" w:rsidRDefault="00000000">
                    <w:pPr>
                      <w:spacing w:before="10"/>
                      <w:ind w:left="20"/>
                      <w:rPr>
                        <w:sz w:val="24"/>
                      </w:rPr>
                    </w:pPr>
                    <w:r>
                      <w:rPr>
                        <w:sz w:val="24"/>
                      </w:rPr>
                      <w:t>SOUTH</w:t>
                    </w:r>
                    <w:r>
                      <w:rPr>
                        <w:spacing w:val="-10"/>
                        <w:sz w:val="24"/>
                      </w:rPr>
                      <w:t xml:space="preserve"> </w:t>
                    </w:r>
                    <w:r>
                      <w:rPr>
                        <w:sz w:val="24"/>
                      </w:rPr>
                      <w:t>GLENS</w:t>
                    </w:r>
                    <w:r>
                      <w:rPr>
                        <w:spacing w:val="-8"/>
                        <w:sz w:val="24"/>
                      </w:rPr>
                      <w:t xml:space="preserve"> </w:t>
                    </w:r>
                    <w:r>
                      <w:rPr>
                        <w:sz w:val="24"/>
                      </w:rPr>
                      <w:t>FALLS</w:t>
                    </w:r>
                    <w:r>
                      <w:rPr>
                        <w:spacing w:val="-11"/>
                        <w:sz w:val="24"/>
                      </w:rPr>
                      <w:t xml:space="preserve"> </w:t>
                    </w:r>
                    <w:r>
                      <w:rPr>
                        <w:sz w:val="24"/>
                      </w:rPr>
                      <w:t>CENTRAL</w:t>
                    </w:r>
                    <w:r>
                      <w:rPr>
                        <w:spacing w:val="-2"/>
                        <w:sz w:val="24"/>
                      </w:rPr>
                      <w:t xml:space="preserve"> </w:t>
                    </w:r>
                    <w:r>
                      <w:rPr>
                        <w:sz w:val="24"/>
                      </w:rPr>
                      <w:t>SCHOOL</w:t>
                    </w:r>
                    <w:r>
                      <w:rPr>
                        <w:spacing w:val="-8"/>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32512" behindDoc="1" locked="0" layoutInCell="1" allowOverlap="1" wp14:anchorId="35E8097F" wp14:editId="21C11BD0">
              <wp:simplePos x="0" y="0"/>
              <wp:positionH relativeFrom="page">
                <wp:posOffset>1808148</wp:posOffset>
              </wp:positionH>
              <wp:positionV relativeFrom="page">
                <wp:posOffset>833763</wp:posOffset>
              </wp:positionV>
              <wp:extent cx="3643629" cy="19494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3629" cy="194945"/>
                      </a:xfrm>
                      <a:prstGeom prst="rect">
                        <a:avLst/>
                      </a:prstGeom>
                    </wps:spPr>
                    <wps:txbx>
                      <w:txbxContent>
                        <w:p w14:paraId="7B375BFE" w14:textId="77777777" w:rsidR="00286732" w:rsidRDefault="00000000">
                          <w:pPr>
                            <w:spacing w:before="10"/>
                            <w:ind w:left="20"/>
                            <w:rPr>
                              <w:sz w:val="24"/>
                            </w:rPr>
                          </w:pPr>
                          <w:r>
                            <w:rPr>
                              <w:spacing w:val="-2"/>
                              <w:sz w:val="24"/>
                            </w:rPr>
                            <w:t>NOTES</w:t>
                          </w:r>
                          <w:r>
                            <w:rPr>
                              <w:spacing w:val="-5"/>
                              <w:sz w:val="24"/>
                            </w:rPr>
                            <w:t xml:space="preserve"> </w:t>
                          </w:r>
                          <w:r>
                            <w:rPr>
                              <w:spacing w:val="-2"/>
                              <w:sz w:val="24"/>
                            </w:rPr>
                            <w:t>TO</w:t>
                          </w:r>
                          <w:r>
                            <w:rPr>
                              <w:spacing w:val="-12"/>
                              <w:sz w:val="24"/>
                            </w:rPr>
                            <w:t xml:space="preserve"> </w:t>
                          </w:r>
                          <w:r>
                            <w:rPr>
                              <w:spacing w:val="-2"/>
                              <w:sz w:val="24"/>
                            </w:rPr>
                            <w:t>FINANCIAL</w:t>
                          </w:r>
                          <w:r>
                            <w:rPr>
                              <w:spacing w:val="14"/>
                              <w:sz w:val="24"/>
                            </w:rPr>
                            <w:t xml:space="preserve"> </w:t>
                          </w:r>
                          <w:r>
                            <w:rPr>
                              <w:spacing w:val="-2"/>
                              <w:sz w:val="24"/>
                            </w:rPr>
                            <w:t>STATEMENTS</w:t>
                          </w:r>
                          <w:r>
                            <w:rPr>
                              <w:spacing w:val="9"/>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35E8097F" id="Textbox 167" o:spid="_x0000_s1123" type="#_x0000_t202" style="position:absolute;margin-left:142.35pt;margin-top:65.65pt;width:286.9pt;height:15.35pt;z-index:-2088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" filled="f" stroked="f">
              <v:textbox inset="0,0,0,0">
                <w:txbxContent>
                  <w:p w14:paraId="7B375BFE" w14:textId="77777777" w:rsidR="00286732" w:rsidRDefault="00000000">
                    <w:pPr>
                      <w:spacing w:before="10"/>
                      <w:ind w:left="20"/>
                      <w:rPr>
                        <w:sz w:val="24"/>
                      </w:rPr>
                    </w:pPr>
                    <w:r>
                      <w:rPr>
                        <w:spacing w:val="-2"/>
                        <w:sz w:val="24"/>
                      </w:rPr>
                      <w:t>NOTES</w:t>
                    </w:r>
                    <w:r>
                      <w:rPr>
                        <w:spacing w:val="-5"/>
                        <w:sz w:val="24"/>
                      </w:rPr>
                      <w:t xml:space="preserve"> </w:t>
                    </w:r>
                    <w:r>
                      <w:rPr>
                        <w:spacing w:val="-2"/>
                        <w:sz w:val="24"/>
                      </w:rPr>
                      <w:t>TO</w:t>
                    </w:r>
                    <w:r>
                      <w:rPr>
                        <w:spacing w:val="-12"/>
                        <w:sz w:val="24"/>
                      </w:rPr>
                      <w:t xml:space="preserve"> </w:t>
                    </w:r>
                    <w:r>
                      <w:rPr>
                        <w:spacing w:val="-2"/>
                        <w:sz w:val="24"/>
                      </w:rPr>
                      <w:t>FINANCIAL</w:t>
                    </w:r>
                    <w:r>
                      <w:rPr>
                        <w:spacing w:val="14"/>
                        <w:sz w:val="24"/>
                      </w:rPr>
                      <w:t xml:space="preserve"> </w:t>
                    </w:r>
                    <w:r>
                      <w:rPr>
                        <w:spacing w:val="-2"/>
                        <w:sz w:val="24"/>
                      </w:rPr>
                      <w:t>STATEMENTS</w:t>
                    </w:r>
                    <w:r>
                      <w:rPr>
                        <w:spacing w:val="9"/>
                        <w:sz w:val="24"/>
                      </w:rPr>
                      <w:t xml:space="preserve"> </w:t>
                    </w:r>
                    <w:r>
                      <w:rPr>
                        <w:spacing w:val="-2"/>
                        <w:sz w:val="24"/>
                      </w:rPr>
                      <w:t>(CONTINUED)</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AE8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5072" behindDoc="1" locked="0" layoutInCell="1" allowOverlap="1" wp14:anchorId="4A33B164" wp14:editId="3C291FA5">
              <wp:simplePos x="0" y="0"/>
              <wp:positionH relativeFrom="page">
                <wp:posOffset>1933972</wp:posOffset>
              </wp:positionH>
              <wp:positionV relativeFrom="page">
                <wp:posOffset>647543</wp:posOffset>
              </wp:positionV>
              <wp:extent cx="3662045" cy="19494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2045" cy="194945"/>
                      </a:xfrm>
                      <a:prstGeom prst="rect">
                        <a:avLst/>
                      </a:prstGeom>
                    </wps:spPr>
                    <wps:txbx>
                      <w:txbxContent>
                        <w:p w14:paraId="038EAF28" w14:textId="77777777" w:rsidR="00286732" w:rsidRDefault="00000000">
                          <w:pPr>
                            <w:spacing w:before="10"/>
                            <w:ind w:left="20"/>
                            <w:rPr>
                              <w:sz w:val="24"/>
                            </w:rPr>
                          </w:pPr>
                          <w:r>
                            <w:rPr>
                              <w:sz w:val="24"/>
                            </w:rPr>
                            <w:t>SOUTH</w:t>
                          </w:r>
                          <w:r>
                            <w:rPr>
                              <w:spacing w:val="-11"/>
                              <w:sz w:val="24"/>
                            </w:rPr>
                            <w:t xml:space="preserve"> </w:t>
                          </w:r>
                          <w:r>
                            <w:rPr>
                              <w:sz w:val="24"/>
                            </w:rPr>
                            <w:t>GLENS</w:t>
                          </w:r>
                          <w:r>
                            <w:rPr>
                              <w:spacing w:val="-10"/>
                              <w:sz w:val="24"/>
                            </w:rPr>
                            <w:t xml:space="preserve"> </w:t>
                          </w:r>
                          <w:r>
                            <w:rPr>
                              <w:sz w:val="24"/>
                            </w:rPr>
                            <w:t>FALLS</w:t>
                          </w:r>
                          <w:r>
                            <w:rPr>
                              <w:spacing w:val="-12"/>
                              <w:sz w:val="24"/>
                            </w:rPr>
                            <w:t xml:space="preserve"> </w:t>
                          </w:r>
                          <w:r>
                            <w:rPr>
                              <w:sz w:val="24"/>
                            </w:rPr>
                            <w:t>CENTRAL</w:t>
                          </w:r>
                          <w:r>
                            <w:rPr>
                              <w:spacing w:val="-6"/>
                              <w:sz w:val="24"/>
                            </w:rPr>
                            <w:t xml:space="preserve"> </w:t>
                          </w:r>
                          <w:r>
                            <w:rPr>
                              <w:sz w:val="24"/>
                            </w:rPr>
                            <w:t>SCHOOL</w:t>
                          </w:r>
                          <w:r>
                            <w:rPr>
                              <w:spacing w:val="-6"/>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4A33B164" id="_x0000_t202" coordsize="21600,21600" o:spt="202" path="m,l,21600r21600,l21600,xe">
              <v:stroke joinstyle="miter"/>
              <v:path gradientshapeok="t" o:connecttype="rect"/>
            </v:shapetype>
            <v:shape id="Textbox 172" o:spid="_x0000_s1126" type="#_x0000_t202" style="position:absolute;margin-left:152.3pt;margin-top:51pt;width:288.35pt;height:15.35pt;z-index:-2088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" filled="f" stroked="f">
              <v:textbox inset="0,0,0,0">
                <w:txbxContent>
                  <w:p w14:paraId="038EAF28" w14:textId="77777777" w:rsidR="00286732" w:rsidRDefault="00000000">
                    <w:pPr>
                      <w:spacing w:before="10"/>
                      <w:ind w:left="20"/>
                      <w:rPr>
                        <w:sz w:val="24"/>
                      </w:rPr>
                    </w:pPr>
                    <w:r>
                      <w:rPr>
                        <w:sz w:val="24"/>
                      </w:rPr>
                      <w:t>SOUTH</w:t>
                    </w:r>
                    <w:r>
                      <w:rPr>
                        <w:spacing w:val="-11"/>
                        <w:sz w:val="24"/>
                      </w:rPr>
                      <w:t xml:space="preserve"> </w:t>
                    </w:r>
                    <w:r>
                      <w:rPr>
                        <w:sz w:val="24"/>
                      </w:rPr>
                      <w:t>GLENS</w:t>
                    </w:r>
                    <w:r>
                      <w:rPr>
                        <w:spacing w:val="-10"/>
                        <w:sz w:val="24"/>
                      </w:rPr>
                      <w:t xml:space="preserve"> </w:t>
                    </w:r>
                    <w:r>
                      <w:rPr>
                        <w:sz w:val="24"/>
                      </w:rPr>
                      <w:t>FALLS</w:t>
                    </w:r>
                    <w:r>
                      <w:rPr>
                        <w:spacing w:val="-12"/>
                        <w:sz w:val="24"/>
                      </w:rPr>
                      <w:t xml:space="preserve"> </w:t>
                    </w:r>
                    <w:r>
                      <w:rPr>
                        <w:sz w:val="24"/>
                      </w:rPr>
                      <w:t>CENTRAL</w:t>
                    </w:r>
                    <w:r>
                      <w:rPr>
                        <w:spacing w:val="-6"/>
                        <w:sz w:val="24"/>
                      </w:rPr>
                      <w:t xml:space="preserve"> </w:t>
                    </w:r>
                    <w:r>
                      <w:rPr>
                        <w:sz w:val="24"/>
                      </w:rPr>
                      <w:t>SCHOOL</w:t>
                    </w:r>
                    <w:r>
                      <w:rPr>
                        <w:spacing w:val="-6"/>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35584" behindDoc="1" locked="0" layoutInCell="1" allowOverlap="1" wp14:anchorId="10AFE060" wp14:editId="463F77C6">
              <wp:simplePos x="0" y="0"/>
              <wp:positionH relativeFrom="page">
                <wp:posOffset>1792889</wp:posOffset>
              </wp:positionH>
              <wp:positionV relativeFrom="page">
                <wp:posOffset>1001666</wp:posOffset>
              </wp:positionV>
              <wp:extent cx="3643629" cy="19494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3629" cy="194945"/>
                      </a:xfrm>
                      <a:prstGeom prst="rect">
                        <a:avLst/>
                      </a:prstGeom>
                    </wps:spPr>
                    <wps:txbx>
                      <w:txbxContent>
                        <w:p w14:paraId="6B8F431C" w14:textId="77777777" w:rsidR="00286732" w:rsidRDefault="00000000">
                          <w:pPr>
                            <w:spacing w:before="10"/>
                            <w:ind w:left="20"/>
                            <w:rPr>
                              <w:sz w:val="24"/>
                            </w:rPr>
                          </w:pPr>
                          <w:r>
                            <w:rPr>
                              <w:spacing w:val="-2"/>
                              <w:sz w:val="24"/>
                            </w:rPr>
                            <w:t>NOTES</w:t>
                          </w:r>
                          <w:r>
                            <w:rPr>
                              <w:spacing w:val="-4"/>
                              <w:sz w:val="24"/>
                            </w:rPr>
                            <w:t xml:space="preserve"> </w:t>
                          </w:r>
                          <w:r>
                            <w:rPr>
                              <w:spacing w:val="-2"/>
                              <w:sz w:val="24"/>
                            </w:rPr>
                            <w:t>TO</w:t>
                          </w:r>
                          <w:r>
                            <w:rPr>
                              <w:spacing w:val="-8"/>
                              <w:sz w:val="24"/>
                            </w:rPr>
                            <w:t xml:space="preserve"> </w:t>
                          </w:r>
                          <w:r>
                            <w:rPr>
                              <w:spacing w:val="-2"/>
                              <w:sz w:val="24"/>
                            </w:rPr>
                            <w:t>FINANCIAL</w:t>
                          </w:r>
                          <w:r>
                            <w:rPr>
                              <w:spacing w:val="5"/>
                              <w:sz w:val="24"/>
                            </w:rPr>
                            <w:t xml:space="preserve"> </w:t>
                          </w:r>
                          <w:r>
                            <w:rPr>
                              <w:spacing w:val="-2"/>
                              <w:sz w:val="24"/>
                            </w:rPr>
                            <w:t>STATEMENTS</w:t>
                          </w:r>
                          <w:r>
                            <w:rPr>
                              <w:spacing w:val="12"/>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10AFE060" id="Textbox 173" o:spid="_x0000_s1127" type="#_x0000_t202" style="position:absolute;margin-left:141.15pt;margin-top:78.85pt;width:286.9pt;height:15.35pt;z-index:-2088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" filled="f" stroked="f">
              <v:textbox inset="0,0,0,0">
                <w:txbxContent>
                  <w:p w14:paraId="6B8F431C" w14:textId="77777777" w:rsidR="00286732" w:rsidRDefault="00000000">
                    <w:pPr>
                      <w:spacing w:before="10"/>
                      <w:ind w:left="20"/>
                      <w:rPr>
                        <w:sz w:val="24"/>
                      </w:rPr>
                    </w:pPr>
                    <w:r>
                      <w:rPr>
                        <w:spacing w:val="-2"/>
                        <w:sz w:val="24"/>
                      </w:rPr>
                      <w:t>NOTES</w:t>
                    </w:r>
                    <w:r>
                      <w:rPr>
                        <w:spacing w:val="-4"/>
                        <w:sz w:val="24"/>
                      </w:rPr>
                      <w:t xml:space="preserve"> </w:t>
                    </w:r>
                    <w:r>
                      <w:rPr>
                        <w:spacing w:val="-2"/>
                        <w:sz w:val="24"/>
                      </w:rPr>
                      <w:t>TO</w:t>
                    </w:r>
                    <w:r>
                      <w:rPr>
                        <w:spacing w:val="-8"/>
                        <w:sz w:val="24"/>
                      </w:rPr>
                      <w:t xml:space="preserve"> </w:t>
                    </w:r>
                    <w:r>
                      <w:rPr>
                        <w:spacing w:val="-2"/>
                        <w:sz w:val="24"/>
                      </w:rPr>
                      <w:t>FINANCIAL</w:t>
                    </w:r>
                    <w:r>
                      <w:rPr>
                        <w:spacing w:val="5"/>
                        <w:sz w:val="24"/>
                      </w:rPr>
                      <w:t xml:space="preserve"> </w:t>
                    </w:r>
                    <w:r>
                      <w:rPr>
                        <w:spacing w:val="-2"/>
                        <w:sz w:val="24"/>
                      </w:rPr>
                      <w:t>STATEMENTS</w:t>
                    </w:r>
                    <w:r>
                      <w:rPr>
                        <w:spacing w:val="12"/>
                        <w:sz w:val="24"/>
                      </w:rPr>
                      <w:t xml:space="preserve"> </w:t>
                    </w:r>
                    <w:r>
                      <w:rPr>
                        <w:spacing w:val="-2"/>
                        <w:sz w:val="24"/>
                      </w:rPr>
                      <w:t>(CONTINUED)</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752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6096" behindDoc="1" locked="0" layoutInCell="1" allowOverlap="1" wp14:anchorId="0BE2C9EA" wp14:editId="1668C777">
              <wp:simplePos x="0" y="0"/>
              <wp:positionH relativeFrom="page">
                <wp:posOffset>1958780</wp:posOffset>
              </wp:positionH>
              <wp:positionV relativeFrom="page">
                <wp:posOffset>497518</wp:posOffset>
              </wp:positionV>
              <wp:extent cx="3653154" cy="18796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3154" cy="187960"/>
                      </a:xfrm>
                      <a:prstGeom prst="rect">
                        <a:avLst/>
                      </a:prstGeom>
                    </wps:spPr>
                    <wps:txbx>
                      <w:txbxContent>
                        <w:p w14:paraId="3179E7E7" w14:textId="77777777" w:rsidR="00286732" w:rsidRDefault="00000000">
                          <w:pPr>
                            <w:spacing w:before="10"/>
                            <w:ind w:left="20"/>
                            <w:rPr>
                              <w:sz w:val="23"/>
                            </w:rPr>
                          </w:pPr>
                          <w:r>
                            <w:rPr>
                              <w:sz w:val="23"/>
                            </w:rPr>
                            <w:t>SOUTH</w:t>
                          </w:r>
                          <w:r>
                            <w:rPr>
                              <w:spacing w:val="27"/>
                              <w:sz w:val="23"/>
                            </w:rPr>
                            <w:t xml:space="preserve"> </w:t>
                          </w:r>
                          <w:r>
                            <w:rPr>
                              <w:sz w:val="23"/>
                            </w:rPr>
                            <w:t>GLENS</w:t>
                          </w:r>
                          <w:r>
                            <w:rPr>
                              <w:spacing w:val="31"/>
                              <w:sz w:val="23"/>
                            </w:rPr>
                            <w:t xml:space="preserve"> </w:t>
                          </w:r>
                          <w:r>
                            <w:rPr>
                              <w:sz w:val="23"/>
                            </w:rPr>
                            <w:t>FALLS</w:t>
                          </w:r>
                          <w:r>
                            <w:rPr>
                              <w:spacing w:val="26"/>
                              <w:sz w:val="23"/>
                            </w:rPr>
                            <w:t xml:space="preserve"> </w:t>
                          </w:r>
                          <w:r>
                            <w:rPr>
                              <w:sz w:val="23"/>
                            </w:rPr>
                            <w:t>CENTRAL</w:t>
                          </w:r>
                          <w:r>
                            <w:rPr>
                              <w:spacing w:val="30"/>
                              <w:sz w:val="23"/>
                            </w:rPr>
                            <w:t xml:space="preserve"> </w:t>
                          </w:r>
                          <w:r>
                            <w:rPr>
                              <w:sz w:val="23"/>
                            </w:rPr>
                            <w:t>SCHOOL</w:t>
                          </w:r>
                          <w:r>
                            <w:rPr>
                              <w:spacing w:val="36"/>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0BE2C9EA" id="_x0000_t202" coordsize="21600,21600" o:spt="202" path="m,l,21600r21600,l21600,xe">
              <v:stroke joinstyle="miter"/>
              <v:path gradientshapeok="t" o:connecttype="rect"/>
            </v:shapetype>
            <v:shape id="Textbox 174" o:spid="_x0000_s1128" type="#_x0000_t202" style="position:absolute;margin-left:154.25pt;margin-top:39.15pt;width:287.65pt;height:14.8pt;z-index:-2088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" filled="f" stroked="f">
              <v:textbox inset="0,0,0,0">
                <w:txbxContent>
                  <w:p w14:paraId="3179E7E7" w14:textId="77777777" w:rsidR="00286732" w:rsidRDefault="00000000">
                    <w:pPr>
                      <w:spacing w:before="10"/>
                      <w:ind w:left="20"/>
                      <w:rPr>
                        <w:sz w:val="23"/>
                      </w:rPr>
                    </w:pPr>
                    <w:r>
                      <w:rPr>
                        <w:sz w:val="23"/>
                      </w:rPr>
                      <w:t>SOUTH</w:t>
                    </w:r>
                    <w:r>
                      <w:rPr>
                        <w:spacing w:val="27"/>
                        <w:sz w:val="23"/>
                      </w:rPr>
                      <w:t xml:space="preserve"> </w:t>
                    </w:r>
                    <w:r>
                      <w:rPr>
                        <w:sz w:val="23"/>
                      </w:rPr>
                      <w:t>GLENS</w:t>
                    </w:r>
                    <w:r>
                      <w:rPr>
                        <w:spacing w:val="31"/>
                        <w:sz w:val="23"/>
                      </w:rPr>
                      <w:t xml:space="preserve"> </w:t>
                    </w:r>
                    <w:r>
                      <w:rPr>
                        <w:sz w:val="23"/>
                      </w:rPr>
                      <w:t>FALLS</w:t>
                    </w:r>
                    <w:r>
                      <w:rPr>
                        <w:spacing w:val="26"/>
                        <w:sz w:val="23"/>
                      </w:rPr>
                      <w:t xml:space="preserve"> </w:t>
                    </w:r>
                    <w:r>
                      <w:rPr>
                        <w:sz w:val="23"/>
                      </w:rPr>
                      <w:t>CENTRAL</w:t>
                    </w:r>
                    <w:r>
                      <w:rPr>
                        <w:spacing w:val="30"/>
                        <w:sz w:val="23"/>
                      </w:rPr>
                      <w:t xml:space="preserve"> </w:t>
                    </w:r>
                    <w:r>
                      <w:rPr>
                        <w:sz w:val="23"/>
                      </w:rPr>
                      <w:t>SCHOOL</w:t>
                    </w:r>
                    <w:r>
                      <w:rPr>
                        <w:spacing w:val="36"/>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36608" behindDoc="1" locked="0" layoutInCell="1" allowOverlap="1" wp14:anchorId="4CB8CF36" wp14:editId="68F2202F">
              <wp:simplePos x="0" y="0"/>
              <wp:positionH relativeFrom="page">
                <wp:posOffset>1814165</wp:posOffset>
              </wp:positionH>
              <wp:positionV relativeFrom="page">
                <wp:posOffset>848588</wp:posOffset>
              </wp:positionV>
              <wp:extent cx="3641725" cy="18796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1725" cy="187960"/>
                      </a:xfrm>
                      <a:prstGeom prst="rect">
                        <a:avLst/>
                      </a:prstGeom>
                    </wps:spPr>
                    <wps:txbx>
                      <w:txbxContent>
                        <w:p w14:paraId="37D503D7" w14:textId="77777777" w:rsidR="00286732" w:rsidRDefault="00000000">
                          <w:pPr>
                            <w:spacing w:before="10"/>
                            <w:ind w:left="20"/>
                            <w:rPr>
                              <w:sz w:val="23"/>
                            </w:rPr>
                          </w:pPr>
                          <w:r>
                            <w:rPr>
                              <w:sz w:val="23"/>
                            </w:rPr>
                            <w:t>NOTES</w:t>
                          </w:r>
                          <w:r>
                            <w:rPr>
                              <w:spacing w:val="30"/>
                              <w:sz w:val="23"/>
                            </w:rPr>
                            <w:t xml:space="preserve"> </w:t>
                          </w:r>
                          <w:r>
                            <w:rPr>
                              <w:sz w:val="23"/>
                            </w:rPr>
                            <w:t>TO</w:t>
                          </w:r>
                          <w:r>
                            <w:rPr>
                              <w:spacing w:val="13"/>
                              <w:sz w:val="23"/>
                            </w:rPr>
                            <w:t xml:space="preserve"> </w:t>
                          </w:r>
                          <w:r>
                            <w:rPr>
                              <w:sz w:val="23"/>
                            </w:rPr>
                            <w:t>FINANCIAL</w:t>
                          </w:r>
                          <w:r>
                            <w:rPr>
                              <w:spacing w:val="44"/>
                              <w:sz w:val="23"/>
                            </w:rPr>
                            <w:t xml:space="preserve"> </w:t>
                          </w:r>
                          <w:r>
                            <w:rPr>
                              <w:sz w:val="23"/>
                            </w:rPr>
                            <w:t>STATEMENTS</w:t>
                          </w:r>
                          <w:r>
                            <w:rPr>
                              <w:spacing w:val="42"/>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4CB8CF36" id="Textbox 175" o:spid="_x0000_s1129" type="#_x0000_t202" style="position:absolute;margin-left:142.85pt;margin-top:66.8pt;width:286.75pt;height:14.8pt;z-index:-2087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" filled="f" stroked="f">
              <v:textbox inset="0,0,0,0">
                <w:txbxContent>
                  <w:p w14:paraId="37D503D7" w14:textId="77777777" w:rsidR="00286732" w:rsidRDefault="00000000">
                    <w:pPr>
                      <w:spacing w:before="10"/>
                      <w:ind w:left="20"/>
                      <w:rPr>
                        <w:sz w:val="23"/>
                      </w:rPr>
                    </w:pPr>
                    <w:r>
                      <w:rPr>
                        <w:sz w:val="23"/>
                      </w:rPr>
                      <w:t>NOTES</w:t>
                    </w:r>
                    <w:r>
                      <w:rPr>
                        <w:spacing w:val="30"/>
                        <w:sz w:val="23"/>
                      </w:rPr>
                      <w:t xml:space="preserve"> </w:t>
                    </w:r>
                    <w:r>
                      <w:rPr>
                        <w:sz w:val="23"/>
                      </w:rPr>
                      <w:t>TO</w:t>
                    </w:r>
                    <w:r>
                      <w:rPr>
                        <w:spacing w:val="13"/>
                        <w:sz w:val="23"/>
                      </w:rPr>
                      <w:t xml:space="preserve"> </w:t>
                    </w:r>
                    <w:r>
                      <w:rPr>
                        <w:sz w:val="23"/>
                      </w:rPr>
                      <w:t>FINANCIAL</w:t>
                    </w:r>
                    <w:r>
                      <w:rPr>
                        <w:spacing w:val="44"/>
                        <w:sz w:val="23"/>
                      </w:rPr>
                      <w:t xml:space="preserve"> </w:t>
                    </w:r>
                    <w:r>
                      <w:rPr>
                        <w:sz w:val="23"/>
                      </w:rPr>
                      <w:t>STATEMENTS</w:t>
                    </w:r>
                    <w:r>
                      <w:rPr>
                        <w:spacing w:val="42"/>
                        <w:sz w:val="23"/>
                      </w:rPr>
                      <w:t xml:space="preserve"> </w:t>
                    </w:r>
                    <w:r>
                      <w:rPr>
                        <w:spacing w:val="-2"/>
                        <w:sz w:val="23"/>
                      </w:rPr>
                      <w:t>(CONTINUED)</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6EC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9168" behindDoc="1" locked="0" layoutInCell="1" allowOverlap="1" wp14:anchorId="36119B87" wp14:editId="5C8848C2">
              <wp:simplePos x="0" y="0"/>
              <wp:positionH relativeFrom="page">
                <wp:posOffset>1946574</wp:posOffset>
              </wp:positionH>
              <wp:positionV relativeFrom="page">
                <wp:posOffset>482254</wp:posOffset>
              </wp:positionV>
              <wp:extent cx="3653154" cy="18796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3154" cy="187960"/>
                      </a:xfrm>
                      <a:prstGeom prst="rect">
                        <a:avLst/>
                      </a:prstGeom>
                    </wps:spPr>
                    <wps:txbx>
                      <w:txbxContent>
                        <w:p w14:paraId="596CD4D9" w14:textId="77777777" w:rsidR="00286732" w:rsidRDefault="00000000">
                          <w:pPr>
                            <w:spacing w:before="10"/>
                            <w:ind w:left="20"/>
                            <w:rPr>
                              <w:sz w:val="23"/>
                            </w:rPr>
                          </w:pPr>
                          <w:r>
                            <w:rPr>
                              <w:sz w:val="23"/>
                            </w:rPr>
                            <w:t>SOUTH</w:t>
                          </w:r>
                          <w:r>
                            <w:rPr>
                              <w:spacing w:val="34"/>
                              <w:sz w:val="23"/>
                            </w:rPr>
                            <w:t xml:space="preserve"> </w:t>
                          </w:r>
                          <w:r>
                            <w:rPr>
                              <w:sz w:val="23"/>
                            </w:rPr>
                            <w:t>GLENS</w:t>
                          </w:r>
                          <w:r>
                            <w:rPr>
                              <w:spacing w:val="23"/>
                              <w:sz w:val="23"/>
                            </w:rPr>
                            <w:t xml:space="preserve"> </w:t>
                          </w:r>
                          <w:r>
                            <w:rPr>
                              <w:sz w:val="23"/>
                            </w:rPr>
                            <w:t>FALLS</w:t>
                          </w:r>
                          <w:r>
                            <w:rPr>
                              <w:spacing w:val="21"/>
                              <w:sz w:val="23"/>
                            </w:rPr>
                            <w:t xml:space="preserve"> </w:t>
                          </w:r>
                          <w:r>
                            <w:rPr>
                              <w:sz w:val="23"/>
                            </w:rPr>
                            <w:t>CENTRAL</w:t>
                          </w:r>
                          <w:r>
                            <w:rPr>
                              <w:spacing w:val="33"/>
                              <w:sz w:val="23"/>
                            </w:rPr>
                            <w:t xml:space="preserve"> </w:t>
                          </w:r>
                          <w:r>
                            <w:rPr>
                              <w:sz w:val="23"/>
                            </w:rPr>
                            <w:t>SCHOOL</w:t>
                          </w:r>
                          <w:r>
                            <w:rPr>
                              <w:spacing w:val="39"/>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6119B87" id="_x0000_t202" coordsize="21600,21600" o:spt="202" path="m,l,21600r21600,l21600,xe">
              <v:stroke joinstyle="miter"/>
              <v:path gradientshapeok="t" o:connecttype="rect"/>
            </v:shapetype>
            <v:shape id="Textbox 181" o:spid="_x0000_s1132" type="#_x0000_t202" style="position:absolute;margin-left:153.25pt;margin-top:37.95pt;width:287.65pt;height:14.8pt;z-index:-2087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" filled="f" stroked="f">
              <v:textbox inset="0,0,0,0">
                <w:txbxContent>
                  <w:p w14:paraId="596CD4D9" w14:textId="77777777" w:rsidR="00286732" w:rsidRDefault="00000000">
                    <w:pPr>
                      <w:spacing w:before="10"/>
                      <w:ind w:left="20"/>
                      <w:rPr>
                        <w:sz w:val="23"/>
                      </w:rPr>
                    </w:pPr>
                    <w:r>
                      <w:rPr>
                        <w:sz w:val="23"/>
                      </w:rPr>
                      <w:t>SOUTH</w:t>
                    </w:r>
                    <w:r>
                      <w:rPr>
                        <w:spacing w:val="34"/>
                        <w:sz w:val="23"/>
                      </w:rPr>
                      <w:t xml:space="preserve"> </w:t>
                    </w:r>
                    <w:r>
                      <w:rPr>
                        <w:sz w:val="23"/>
                      </w:rPr>
                      <w:t>GLENS</w:t>
                    </w:r>
                    <w:r>
                      <w:rPr>
                        <w:spacing w:val="23"/>
                        <w:sz w:val="23"/>
                      </w:rPr>
                      <w:t xml:space="preserve"> </w:t>
                    </w:r>
                    <w:r>
                      <w:rPr>
                        <w:sz w:val="23"/>
                      </w:rPr>
                      <w:t>FALLS</w:t>
                    </w:r>
                    <w:r>
                      <w:rPr>
                        <w:spacing w:val="21"/>
                        <w:sz w:val="23"/>
                      </w:rPr>
                      <w:t xml:space="preserve"> </w:t>
                    </w:r>
                    <w:r>
                      <w:rPr>
                        <w:sz w:val="23"/>
                      </w:rPr>
                      <w:t>CENTRAL</w:t>
                    </w:r>
                    <w:r>
                      <w:rPr>
                        <w:spacing w:val="33"/>
                        <w:sz w:val="23"/>
                      </w:rPr>
                      <w:t xml:space="preserve"> </w:t>
                    </w:r>
                    <w:r>
                      <w:rPr>
                        <w:sz w:val="23"/>
                      </w:rPr>
                      <w:t>SCHOOL</w:t>
                    </w:r>
                    <w:r>
                      <w:rPr>
                        <w:spacing w:val="39"/>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39680" behindDoc="1" locked="0" layoutInCell="1" allowOverlap="1" wp14:anchorId="735C2C97" wp14:editId="32278F32">
              <wp:simplePos x="0" y="0"/>
              <wp:positionH relativeFrom="page">
                <wp:posOffset>1942336</wp:posOffset>
              </wp:positionH>
              <wp:positionV relativeFrom="page">
                <wp:posOffset>833324</wp:posOffset>
              </wp:positionV>
              <wp:extent cx="3648075" cy="18796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187960"/>
                      </a:xfrm>
                      <a:prstGeom prst="rect">
                        <a:avLst/>
                      </a:prstGeom>
                    </wps:spPr>
                    <wps:txbx>
                      <w:txbxContent>
                        <w:p w14:paraId="726F47F0" w14:textId="77777777" w:rsidR="00286732" w:rsidRDefault="00000000">
                          <w:pPr>
                            <w:spacing w:before="10"/>
                            <w:ind w:left="20"/>
                            <w:rPr>
                              <w:sz w:val="23"/>
                            </w:rPr>
                          </w:pPr>
                          <w:r>
                            <w:rPr>
                              <w:spacing w:val="-2"/>
                              <w:w w:val="105"/>
                              <w:sz w:val="23"/>
                            </w:rPr>
                            <w:t>NOTES</w:t>
                          </w:r>
                          <w:r>
                            <w:rPr>
                              <w:spacing w:val="-8"/>
                              <w:w w:val="105"/>
                              <w:sz w:val="23"/>
                            </w:rPr>
                            <w:t xml:space="preserve"> </w:t>
                          </w:r>
                          <w:r>
                            <w:rPr>
                              <w:spacing w:val="-2"/>
                              <w:w w:val="105"/>
                              <w:sz w:val="23"/>
                            </w:rPr>
                            <w:t>TO</w:t>
                          </w:r>
                          <w:r>
                            <w:rPr>
                              <w:spacing w:val="-13"/>
                              <w:w w:val="105"/>
                              <w:sz w:val="23"/>
                            </w:rPr>
                            <w:t xml:space="preserve"> </w:t>
                          </w:r>
                          <w:r>
                            <w:rPr>
                              <w:spacing w:val="-2"/>
                              <w:w w:val="105"/>
                              <w:sz w:val="23"/>
                            </w:rPr>
                            <w:t>FINANCIAL</w:t>
                          </w:r>
                          <w:r>
                            <w:rPr>
                              <w:spacing w:val="4"/>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wps:txbx>
                    <wps:bodyPr wrap="square" lIns="0" tIns="0" rIns="0" bIns="0" rtlCol="0">
                      <a:noAutofit/>
                    </wps:bodyPr>
                  </wps:wsp>
                </a:graphicData>
              </a:graphic>
            </wp:anchor>
          </w:drawing>
        </mc:Choice>
        <mc:Fallback>
          <w:pict>
            <v:shape w14:anchorId="735C2C97" id="Textbox 182" o:spid="_x0000_s1133" type="#_x0000_t202" style="position:absolute;margin-left:152.95pt;margin-top:65.6pt;width:287.25pt;height:14.8pt;z-index:-2087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" filled="f" stroked="f">
              <v:textbox inset="0,0,0,0">
                <w:txbxContent>
                  <w:p w14:paraId="726F47F0" w14:textId="77777777" w:rsidR="00286732" w:rsidRDefault="00000000">
                    <w:pPr>
                      <w:spacing w:before="10"/>
                      <w:ind w:left="20"/>
                      <w:rPr>
                        <w:sz w:val="23"/>
                      </w:rPr>
                    </w:pPr>
                    <w:r>
                      <w:rPr>
                        <w:spacing w:val="-2"/>
                        <w:w w:val="105"/>
                        <w:sz w:val="23"/>
                      </w:rPr>
                      <w:t>NOTES</w:t>
                    </w:r>
                    <w:r>
                      <w:rPr>
                        <w:spacing w:val="-8"/>
                        <w:w w:val="105"/>
                        <w:sz w:val="23"/>
                      </w:rPr>
                      <w:t xml:space="preserve"> </w:t>
                    </w:r>
                    <w:r>
                      <w:rPr>
                        <w:spacing w:val="-2"/>
                        <w:w w:val="105"/>
                        <w:sz w:val="23"/>
                      </w:rPr>
                      <w:t>TO</w:t>
                    </w:r>
                    <w:r>
                      <w:rPr>
                        <w:spacing w:val="-13"/>
                        <w:w w:val="105"/>
                        <w:sz w:val="23"/>
                      </w:rPr>
                      <w:t xml:space="preserve"> </w:t>
                    </w:r>
                    <w:r>
                      <w:rPr>
                        <w:spacing w:val="-2"/>
                        <w:w w:val="105"/>
                        <w:sz w:val="23"/>
                      </w:rPr>
                      <w:t>FINANCIAL</w:t>
                    </w:r>
                    <w:r>
                      <w:rPr>
                        <w:spacing w:val="4"/>
                        <w:w w:val="105"/>
                        <w:sz w:val="23"/>
                      </w:rPr>
                      <w:t xml:space="preserve"> </w:t>
                    </w:r>
                    <w:r>
                      <w:rPr>
                        <w:spacing w:val="-2"/>
                        <w:w w:val="105"/>
                        <w:sz w:val="23"/>
                      </w:rPr>
                      <w:t>STATEMENTS</w:t>
                    </w:r>
                    <w:r>
                      <w:rPr>
                        <w:spacing w:val="8"/>
                        <w:w w:val="105"/>
                        <w:sz w:val="23"/>
                      </w:rPr>
                      <w:t xml:space="preserve"> </w:t>
                    </w:r>
                    <w:r>
                      <w:rPr>
                        <w:spacing w:val="-2"/>
                        <w:w w:val="105"/>
                        <w:sz w:val="23"/>
                      </w:rPr>
                      <w:t>(CONTINUED)</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B815"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38144" behindDoc="1" locked="0" layoutInCell="1" allowOverlap="1" wp14:anchorId="32AD5233" wp14:editId="3E372A9F">
              <wp:simplePos x="0" y="0"/>
              <wp:positionH relativeFrom="page">
                <wp:posOffset>1940471</wp:posOffset>
              </wp:positionH>
              <wp:positionV relativeFrom="page">
                <wp:posOffset>454779</wp:posOffset>
              </wp:positionV>
              <wp:extent cx="3656329" cy="18796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4D1B6923" w14:textId="77777777" w:rsidR="00286732" w:rsidRDefault="00000000">
                          <w:pPr>
                            <w:spacing w:before="10"/>
                            <w:ind w:left="20"/>
                            <w:rPr>
                              <w:sz w:val="23"/>
                            </w:rPr>
                          </w:pPr>
                          <w:r>
                            <w:rPr>
                              <w:sz w:val="23"/>
                            </w:rPr>
                            <w:t>SOUTH</w:t>
                          </w:r>
                          <w:r>
                            <w:rPr>
                              <w:spacing w:val="28"/>
                              <w:sz w:val="23"/>
                            </w:rPr>
                            <w:t xml:space="preserve"> </w:t>
                          </w:r>
                          <w:r>
                            <w:rPr>
                              <w:sz w:val="23"/>
                            </w:rPr>
                            <w:t>GLENS</w:t>
                          </w:r>
                          <w:r>
                            <w:rPr>
                              <w:spacing w:val="25"/>
                              <w:sz w:val="23"/>
                            </w:rPr>
                            <w:t xml:space="preserve"> </w:t>
                          </w:r>
                          <w:r>
                            <w:rPr>
                              <w:sz w:val="23"/>
                            </w:rPr>
                            <w:t>FALLS</w:t>
                          </w:r>
                          <w:r>
                            <w:rPr>
                              <w:spacing w:val="32"/>
                              <w:sz w:val="23"/>
                            </w:rPr>
                            <w:t xml:space="preserve"> </w:t>
                          </w:r>
                          <w:r>
                            <w:rPr>
                              <w:sz w:val="23"/>
                            </w:rPr>
                            <w:t>CENTRAL</w:t>
                          </w:r>
                          <w:r>
                            <w:rPr>
                              <w:spacing w:val="28"/>
                              <w:sz w:val="23"/>
                            </w:rPr>
                            <w:t xml:space="preserve"> </w:t>
                          </w:r>
                          <w:r>
                            <w:rPr>
                              <w:sz w:val="23"/>
                            </w:rPr>
                            <w:t>SCHOOL</w:t>
                          </w:r>
                          <w:r>
                            <w:rPr>
                              <w:spacing w:val="41"/>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2AD5233" id="_x0000_t202" coordsize="21600,21600" o:spt="202" path="m,l,21600r21600,l21600,xe">
              <v:stroke joinstyle="miter"/>
              <v:path gradientshapeok="t" o:connecttype="rect"/>
            </v:shapetype>
            <v:shape id="Textbox 179" o:spid="_x0000_s1134" type="#_x0000_t202" style="position:absolute;margin-left:152.8pt;margin-top:35.8pt;width:287.9pt;height:14.8pt;z-index:-2087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" filled="f" stroked="f">
              <v:textbox inset="0,0,0,0">
                <w:txbxContent>
                  <w:p w14:paraId="4D1B6923" w14:textId="77777777" w:rsidR="00286732" w:rsidRDefault="00000000">
                    <w:pPr>
                      <w:spacing w:before="10"/>
                      <w:ind w:left="20"/>
                      <w:rPr>
                        <w:sz w:val="23"/>
                      </w:rPr>
                    </w:pPr>
                    <w:r>
                      <w:rPr>
                        <w:sz w:val="23"/>
                      </w:rPr>
                      <w:t>SOUTH</w:t>
                    </w:r>
                    <w:r>
                      <w:rPr>
                        <w:spacing w:val="28"/>
                        <w:sz w:val="23"/>
                      </w:rPr>
                      <w:t xml:space="preserve"> </w:t>
                    </w:r>
                    <w:r>
                      <w:rPr>
                        <w:sz w:val="23"/>
                      </w:rPr>
                      <w:t>GLENS</w:t>
                    </w:r>
                    <w:r>
                      <w:rPr>
                        <w:spacing w:val="25"/>
                        <w:sz w:val="23"/>
                      </w:rPr>
                      <w:t xml:space="preserve"> </w:t>
                    </w:r>
                    <w:r>
                      <w:rPr>
                        <w:sz w:val="23"/>
                      </w:rPr>
                      <w:t>FALLS</w:t>
                    </w:r>
                    <w:r>
                      <w:rPr>
                        <w:spacing w:val="32"/>
                        <w:sz w:val="23"/>
                      </w:rPr>
                      <w:t xml:space="preserve"> </w:t>
                    </w:r>
                    <w:r>
                      <w:rPr>
                        <w:sz w:val="23"/>
                      </w:rPr>
                      <w:t>CENTRAL</w:t>
                    </w:r>
                    <w:r>
                      <w:rPr>
                        <w:spacing w:val="28"/>
                        <w:sz w:val="23"/>
                      </w:rPr>
                      <w:t xml:space="preserve"> </w:t>
                    </w:r>
                    <w:r>
                      <w:rPr>
                        <w:sz w:val="23"/>
                      </w:rPr>
                      <w:t>SCHOOL</w:t>
                    </w:r>
                    <w:r>
                      <w:rPr>
                        <w:spacing w:val="41"/>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38656" behindDoc="1" locked="0" layoutInCell="1" allowOverlap="1" wp14:anchorId="656AE329" wp14:editId="50998E16">
              <wp:simplePos x="0" y="0"/>
              <wp:positionH relativeFrom="page">
                <wp:posOffset>1798908</wp:posOffset>
              </wp:positionH>
              <wp:positionV relativeFrom="page">
                <wp:posOffset>805849</wp:posOffset>
              </wp:positionV>
              <wp:extent cx="3644900" cy="18796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87960"/>
                      </a:xfrm>
                      <a:prstGeom prst="rect">
                        <a:avLst/>
                      </a:prstGeom>
                    </wps:spPr>
                    <wps:txbx>
                      <w:txbxContent>
                        <w:p w14:paraId="3E9CDEC4" w14:textId="77777777" w:rsidR="00286732" w:rsidRDefault="00000000">
                          <w:pPr>
                            <w:spacing w:before="10"/>
                            <w:ind w:left="20"/>
                            <w:rPr>
                              <w:sz w:val="23"/>
                            </w:rPr>
                          </w:pPr>
                          <w:r>
                            <w:rPr>
                              <w:sz w:val="23"/>
                            </w:rPr>
                            <w:t>NOTES</w:t>
                          </w:r>
                          <w:r>
                            <w:rPr>
                              <w:spacing w:val="23"/>
                              <w:sz w:val="23"/>
                            </w:rPr>
                            <w:t xml:space="preserve"> </w:t>
                          </w:r>
                          <w:r>
                            <w:rPr>
                              <w:sz w:val="23"/>
                            </w:rPr>
                            <w:t>TO</w:t>
                          </w:r>
                          <w:r>
                            <w:rPr>
                              <w:spacing w:val="19"/>
                              <w:sz w:val="23"/>
                            </w:rPr>
                            <w:t xml:space="preserve"> </w:t>
                          </w:r>
                          <w:r>
                            <w:rPr>
                              <w:sz w:val="23"/>
                            </w:rPr>
                            <w:t>FINANCIAL</w:t>
                          </w:r>
                          <w:r>
                            <w:rPr>
                              <w:spacing w:val="40"/>
                              <w:sz w:val="23"/>
                            </w:rPr>
                            <w:t xml:space="preserve"> </w:t>
                          </w:r>
                          <w:r>
                            <w:rPr>
                              <w:sz w:val="23"/>
                            </w:rPr>
                            <w:t>STATEMENTS</w:t>
                          </w:r>
                          <w:r>
                            <w:rPr>
                              <w:spacing w:val="53"/>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656AE329" id="Textbox 180" o:spid="_x0000_s1135" type="#_x0000_t202" style="position:absolute;margin-left:141.65pt;margin-top:63.45pt;width:287pt;height:14.8pt;z-index:-2087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" filled="f" stroked="f">
              <v:textbox inset="0,0,0,0">
                <w:txbxContent>
                  <w:p w14:paraId="3E9CDEC4" w14:textId="77777777" w:rsidR="00286732" w:rsidRDefault="00000000">
                    <w:pPr>
                      <w:spacing w:before="10"/>
                      <w:ind w:left="20"/>
                      <w:rPr>
                        <w:sz w:val="23"/>
                      </w:rPr>
                    </w:pPr>
                    <w:r>
                      <w:rPr>
                        <w:sz w:val="23"/>
                      </w:rPr>
                      <w:t>NOTES</w:t>
                    </w:r>
                    <w:r>
                      <w:rPr>
                        <w:spacing w:val="23"/>
                        <w:sz w:val="23"/>
                      </w:rPr>
                      <w:t xml:space="preserve"> </w:t>
                    </w:r>
                    <w:r>
                      <w:rPr>
                        <w:sz w:val="23"/>
                      </w:rPr>
                      <w:t>TO</w:t>
                    </w:r>
                    <w:r>
                      <w:rPr>
                        <w:spacing w:val="19"/>
                        <w:sz w:val="23"/>
                      </w:rPr>
                      <w:t xml:space="preserve"> </w:t>
                    </w:r>
                    <w:r>
                      <w:rPr>
                        <w:sz w:val="23"/>
                      </w:rPr>
                      <w:t>FINANCIAL</w:t>
                    </w:r>
                    <w:r>
                      <w:rPr>
                        <w:spacing w:val="40"/>
                        <w:sz w:val="23"/>
                      </w:rPr>
                      <w:t xml:space="preserve"> </w:t>
                    </w:r>
                    <w:r>
                      <w:rPr>
                        <w:sz w:val="23"/>
                      </w:rPr>
                      <w:t>STATEMENTS</w:t>
                    </w:r>
                    <w:r>
                      <w:rPr>
                        <w:spacing w:val="53"/>
                        <w:sz w:val="23"/>
                      </w:rPr>
                      <w:t xml:space="preserve"> </w:t>
                    </w:r>
                    <w:r>
                      <w:rPr>
                        <w:spacing w:val="-2"/>
                        <w:sz w:val="23"/>
                      </w:rPr>
                      <w:t>(CONTINUED)</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F95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2240" behindDoc="1" locked="0" layoutInCell="1" allowOverlap="1" wp14:anchorId="5981D484" wp14:editId="64C2A3B1">
              <wp:simplePos x="0" y="0"/>
              <wp:positionH relativeFrom="page">
                <wp:posOffset>1970988</wp:posOffset>
              </wp:positionH>
              <wp:positionV relativeFrom="page">
                <wp:posOffset>488360</wp:posOffset>
              </wp:positionV>
              <wp:extent cx="3656329" cy="1879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718DF913" w14:textId="77777777" w:rsidR="00286732" w:rsidRDefault="00000000">
                          <w:pPr>
                            <w:spacing w:before="10"/>
                            <w:ind w:left="20"/>
                            <w:rPr>
                              <w:sz w:val="23"/>
                            </w:rPr>
                          </w:pPr>
                          <w:r>
                            <w:rPr>
                              <w:sz w:val="23"/>
                            </w:rPr>
                            <w:t>SOUTH</w:t>
                          </w:r>
                          <w:r>
                            <w:rPr>
                              <w:spacing w:val="29"/>
                              <w:sz w:val="23"/>
                            </w:rPr>
                            <w:t xml:space="preserve"> </w:t>
                          </w:r>
                          <w:r>
                            <w:rPr>
                              <w:sz w:val="23"/>
                            </w:rPr>
                            <w:t>GLENS</w:t>
                          </w:r>
                          <w:r>
                            <w:rPr>
                              <w:spacing w:val="33"/>
                              <w:sz w:val="23"/>
                            </w:rPr>
                            <w:t xml:space="preserve"> </w:t>
                          </w:r>
                          <w:r>
                            <w:rPr>
                              <w:sz w:val="23"/>
                            </w:rPr>
                            <w:t>FALLS</w:t>
                          </w:r>
                          <w:r>
                            <w:rPr>
                              <w:spacing w:val="29"/>
                              <w:sz w:val="23"/>
                            </w:rPr>
                            <w:t xml:space="preserve"> </w:t>
                          </w:r>
                          <w:r>
                            <w:rPr>
                              <w:sz w:val="23"/>
                            </w:rPr>
                            <w:t>CENTRAL</w:t>
                          </w:r>
                          <w:r>
                            <w:rPr>
                              <w:spacing w:val="31"/>
                              <w:sz w:val="23"/>
                            </w:rPr>
                            <w:t xml:space="preserve"> </w:t>
                          </w:r>
                          <w:r>
                            <w:rPr>
                              <w:sz w:val="23"/>
                            </w:rPr>
                            <w:t>SCHOOL</w:t>
                          </w:r>
                          <w:r>
                            <w:rPr>
                              <w:spacing w:val="33"/>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5981D484" id="_x0000_t202" coordsize="21600,21600" o:spt="202" path="m,l,21600r21600,l21600,xe">
              <v:stroke joinstyle="miter"/>
              <v:path gradientshapeok="t" o:connecttype="rect"/>
            </v:shapetype>
            <v:shape id="Textbox 200" o:spid="_x0000_s1138" type="#_x0000_t202" style="position:absolute;margin-left:155.2pt;margin-top:38.45pt;width:287.9pt;height:14.8pt;z-index:-2087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" filled="f" stroked="f">
              <v:textbox inset="0,0,0,0">
                <w:txbxContent>
                  <w:p w14:paraId="718DF913" w14:textId="77777777" w:rsidR="00286732" w:rsidRDefault="00000000">
                    <w:pPr>
                      <w:spacing w:before="10"/>
                      <w:ind w:left="20"/>
                      <w:rPr>
                        <w:sz w:val="23"/>
                      </w:rPr>
                    </w:pPr>
                    <w:r>
                      <w:rPr>
                        <w:sz w:val="23"/>
                      </w:rPr>
                      <w:t>SOUTH</w:t>
                    </w:r>
                    <w:r>
                      <w:rPr>
                        <w:spacing w:val="29"/>
                        <w:sz w:val="23"/>
                      </w:rPr>
                      <w:t xml:space="preserve"> </w:t>
                    </w:r>
                    <w:r>
                      <w:rPr>
                        <w:sz w:val="23"/>
                      </w:rPr>
                      <w:t>GLENS</w:t>
                    </w:r>
                    <w:r>
                      <w:rPr>
                        <w:spacing w:val="33"/>
                        <w:sz w:val="23"/>
                      </w:rPr>
                      <w:t xml:space="preserve"> </w:t>
                    </w:r>
                    <w:r>
                      <w:rPr>
                        <w:sz w:val="23"/>
                      </w:rPr>
                      <w:t>FALLS</w:t>
                    </w:r>
                    <w:r>
                      <w:rPr>
                        <w:spacing w:val="29"/>
                        <w:sz w:val="23"/>
                      </w:rPr>
                      <w:t xml:space="preserve"> </w:t>
                    </w:r>
                    <w:r>
                      <w:rPr>
                        <w:sz w:val="23"/>
                      </w:rPr>
                      <w:t>CENTRAL</w:t>
                    </w:r>
                    <w:r>
                      <w:rPr>
                        <w:spacing w:val="31"/>
                        <w:sz w:val="23"/>
                      </w:rPr>
                      <w:t xml:space="preserve"> </w:t>
                    </w:r>
                    <w:r>
                      <w:rPr>
                        <w:sz w:val="23"/>
                      </w:rPr>
                      <w:t>SCHOOL</w:t>
                    </w:r>
                    <w:r>
                      <w:rPr>
                        <w:spacing w:val="33"/>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42752" behindDoc="1" locked="0" layoutInCell="1" allowOverlap="1" wp14:anchorId="1A0EB20B" wp14:editId="40D10352">
              <wp:simplePos x="0" y="0"/>
              <wp:positionH relativeFrom="page">
                <wp:posOffset>1969803</wp:posOffset>
              </wp:positionH>
              <wp:positionV relativeFrom="page">
                <wp:posOffset>839430</wp:posOffset>
              </wp:positionV>
              <wp:extent cx="3641725" cy="18796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1725" cy="187960"/>
                      </a:xfrm>
                      <a:prstGeom prst="rect">
                        <a:avLst/>
                      </a:prstGeom>
                    </wps:spPr>
                    <wps:txbx>
                      <w:txbxContent>
                        <w:p w14:paraId="0753D638" w14:textId="77777777" w:rsidR="00286732" w:rsidRDefault="00000000">
                          <w:pPr>
                            <w:spacing w:before="10"/>
                            <w:ind w:left="20"/>
                            <w:rPr>
                              <w:sz w:val="23"/>
                            </w:rPr>
                          </w:pPr>
                          <w:r>
                            <w:rPr>
                              <w:sz w:val="23"/>
                            </w:rPr>
                            <w:t>NOTES</w:t>
                          </w:r>
                          <w:r>
                            <w:rPr>
                              <w:spacing w:val="25"/>
                              <w:sz w:val="23"/>
                            </w:rPr>
                            <w:t xml:space="preserve"> </w:t>
                          </w:r>
                          <w:r>
                            <w:rPr>
                              <w:sz w:val="23"/>
                            </w:rPr>
                            <w:t>TO</w:t>
                          </w:r>
                          <w:r>
                            <w:rPr>
                              <w:spacing w:val="19"/>
                              <w:sz w:val="23"/>
                            </w:rPr>
                            <w:t xml:space="preserve"> </w:t>
                          </w:r>
                          <w:r>
                            <w:rPr>
                              <w:sz w:val="23"/>
                            </w:rPr>
                            <w:t>FINANCIAL</w:t>
                          </w:r>
                          <w:r>
                            <w:rPr>
                              <w:spacing w:val="44"/>
                              <w:sz w:val="23"/>
                            </w:rPr>
                            <w:t xml:space="preserve"> </w:t>
                          </w:r>
                          <w:r>
                            <w:rPr>
                              <w:sz w:val="23"/>
                            </w:rPr>
                            <w:t>STATEMENTS</w:t>
                          </w:r>
                          <w:r>
                            <w:rPr>
                              <w:spacing w:val="42"/>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1A0EB20B" id="Textbox 201" o:spid="_x0000_s1139" type="#_x0000_t202" style="position:absolute;margin-left:155.1pt;margin-top:66.1pt;width:286.75pt;height:14.8pt;z-index:-2087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" filled="f" stroked="f">
              <v:textbox inset="0,0,0,0">
                <w:txbxContent>
                  <w:p w14:paraId="0753D638" w14:textId="77777777" w:rsidR="00286732" w:rsidRDefault="00000000">
                    <w:pPr>
                      <w:spacing w:before="10"/>
                      <w:ind w:left="20"/>
                      <w:rPr>
                        <w:sz w:val="23"/>
                      </w:rPr>
                    </w:pPr>
                    <w:r>
                      <w:rPr>
                        <w:sz w:val="23"/>
                      </w:rPr>
                      <w:t>NOTES</w:t>
                    </w:r>
                    <w:r>
                      <w:rPr>
                        <w:spacing w:val="25"/>
                        <w:sz w:val="23"/>
                      </w:rPr>
                      <w:t xml:space="preserve"> </w:t>
                    </w:r>
                    <w:r>
                      <w:rPr>
                        <w:sz w:val="23"/>
                      </w:rPr>
                      <w:t>TO</w:t>
                    </w:r>
                    <w:r>
                      <w:rPr>
                        <w:spacing w:val="19"/>
                        <w:sz w:val="23"/>
                      </w:rPr>
                      <w:t xml:space="preserve"> </w:t>
                    </w:r>
                    <w:r>
                      <w:rPr>
                        <w:sz w:val="23"/>
                      </w:rPr>
                      <w:t>FINANCIAL</w:t>
                    </w:r>
                    <w:r>
                      <w:rPr>
                        <w:spacing w:val="44"/>
                        <w:sz w:val="23"/>
                      </w:rPr>
                      <w:t xml:space="preserve"> </w:t>
                    </w:r>
                    <w:r>
                      <w:rPr>
                        <w:sz w:val="23"/>
                      </w:rPr>
                      <w:t>STATEMENTS</w:t>
                    </w:r>
                    <w:r>
                      <w:rPr>
                        <w:spacing w:val="42"/>
                        <w:sz w:val="23"/>
                      </w:rPr>
                      <w:t xml:space="preserve"> </w:t>
                    </w:r>
                    <w:r>
                      <w:rPr>
                        <w:spacing w:val="-2"/>
                        <w:sz w:val="23"/>
                      </w:rPr>
                      <w:t>(CONTINUED)</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1AD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1216" behindDoc="1" locked="0" layoutInCell="1" allowOverlap="1" wp14:anchorId="2D794AE4" wp14:editId="213AC819">
              <wp:simplePos x="0" y="0"/>
              <wp:positionH relativeFrom="page">
                <wp:posOffset>1961832</wp:posOffset>
              </wp:positionH>
              <wp:positionV relativeFrom="page">
                <wp:posOffset>491412</wp:posOffset>
              </wp:positionV>
              <wp:extent cx="3653154" cy="18796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3154" cy="187960"/>
                      </a:xfrm>
                      <a:prstGeom prst="rect">
                        <a:avLst/>
                      </a:prstGeom>
                    </wps:spPr>
                    <wps:txbx>
                      <w:txbxContent>
                        <w:p w14:paraId="6507B671" w14:textId="77777777" w:rsidR="00286732" w:rsidRDefault="00000000">
                          <w:pPr>
                            <w:spacing w:before="10"/>
                            <w:ind w:left="20"/>
                            <w:rPr>
                              <w:sz w:val="23"/>
                            </w:rPr>
                          </w:pPr>
                          <w:r>
                            <w:rPr>
                              <w:sz w:val="23"/>
                            </w:rPr>
                            <w:t>SOUTH</w:t>
                          </w:r>
                          <w:r>
                            <w:rPr>
                              <w:spacing w:val="22"/>
                              <w:sz w:val="23"/>
                            </w:rPr>
                            <w:t xml:space="preserve"> </w:t>
                          </w:r>
                          <w:r>
                            <w:rPr>
                              <w:sz w:val="23"/>
                            </w:rPr>
                            <w:t>GLENS</w:t>
                          </w:r>
                          <w:r>
                            <w:rPr>
                              <w:spacing w:val="23"/>
                              <w:sz w:val="23"/>
                            </w:rPr>
                            <w:t xml:space="preserve"> </w:t>
                          </w:r>
                          <w:r>
                            <w:rPr>
                              <w:sz w:val="23"/>
                            </w:rPr>
                            <w:t>FALLS</w:t>
                          </w:r>
                          <w:r>
                            <w:rPr>
                              <w:spacing w:val="19"/>
                              <w:sz w:val="23"/>
                            </w:rPr>
                            <w:t xml:space="preserve"> </w:t>
                          </w:r>
                          <w:r>
                            <w:rPr>
                              <w:sz w:val="23"/>
                            </w:rPr>
                            <w:t>CENTRAL</w:t>
                          </w:r>
                          <w:r>
                            <w:rPr>
                              <w:spacing w:val="43"/>
                              <w:sz w:val="23"/>
                            </w:rPr>
                            <w:t xml:space="preserve"> </w:t>
                          </w:r>
                          <w:r>
                            <w:rPr>
                              <w:sz w:val="23"/>
                            </w:rPr>
                            <w:t>SCHOOL</w:t>
                          </w:r>
                          <w:r>
                            <w:rPr>
                              <w:spacing w:val="43"/>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2D794AE4" id="_x0000_t202" coordsize="21600,21600" o:spt="202" path="m,l,21600r21600,l21600,xe">
              <v:stroke joinstyle="miter"/>
              <v:path gradientshapeok="t" o:connecttype="rect"/>
            </v:shapetype>
            <v:shape id="Textbox 198" o:spid="_x0000_s1140" type="#_x0000_t202" style="position:absolute;margin-left:154.45pt;margin-top:38.7pt;width:287.65pt;height:14.8pt;z-index:-2087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" filled="f" stroked="f">
              <v:textbox inset="0,0,0,0">
                <w:txbxContent>
                  <w:p w14:paraId="6507B671" w14:textId="77777777" w:rsidR="00286732" w:rsidRDefault="00000000">
                    <w:pPr>
                      <w:spacing w:before="10"/>
                      <w:ind w:left="20"/>
                      <w:rPr>
                        <w:sz w:val="23"/>
                      </w:rPr>
                    </w:pPr>
                    <w:r>
                      <w:rPr>
                        <w:sz w:val="23"/>
                      </w:rPr>
                      <w:t>SOUTH</w:t>
                    </w:r>
                    <w:r>
                      <w:rPr>
                        <w:spacing w:val="22"/>
                        <w:sz w:val="23"/>
                      </w:rPr>
                      <w:t xml:space="preserve"> </w:t>
                    </w:r>
                    <w:r>
                      <w:rPr>
                        <w:sz w:val="23"/>
                      </w:rPr>
                      <w:t>GLENS</w:t>
                    </w:r>
                    <w:r>
                      <w:rPr>
                        <w:spacing w:val="23"/>
                        <w:sz w:val="23"/>
                      </w:rPr>
                      <w:t xml:space="preserve"> </w:t>
                    </w:r>
                    <w:r>
                      <w:rPr>
                        <w:sz w:val="23"/>
                      </w:rPr>
                      <w:t>FALLS</w:t>
                    </w:r>
                    <w:r>
                      <w:rPr>
                        <w:spacing w:val="19"/>
                        <w:sz w:val="23"/>
                      </w:rPr>
                      <w:t xml:space="preserve"> </w:t>
                    </w:r>
                    <w:r>
                      <w:rPr>
                        <w:sz w:val="23"/>
                      </w:rPr>
                      <w:t>CENTRAL</w:t>
                    </w:r>
                    <w:r>
                      <w:rPr>
                        <w:spacing w:val="43"/>
                        <w:sz w:val="23"/>
                      </w:rPr>
                      <w:t xml:space="preserve"> </w:t>
                    </w:r>
                    <w:r>
                      <w:rPr>
                        <w:sz w:val="23"/>
                      </w:rPr>
                      <w:t>SCHOOL</w:t>
                    </w:r>
                    <w:r>
                      <w:rPr>
                        <w:spacing w:val="43"/>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41728" behindDoc="1" locked="0" layoutInCell="1" allowOverlap="1" wp14:anchorId="671B348E" wp14:editId="19BC24BF">
              <wp:simplePos x="0" y="0"/>
              <wp:positionH relativeFrom="page">
                <wp:posOffset>1960647</wp:posOffset>
              </wp:positionH>
              <wp:positionV relativeFrom="page">
                <wp:posOffset>845535</wp:posOffset>
              </wp:positionV>
              <wp:extent cx="3641725" cy="1879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1725" cy="187960"/>
                      </a:xfrm>
                      <a:prstGeom prst="rect">
                        <a:avLst/>
                      </a:prstGeom>
                    </wps:spPr>
                    <wps:txbx>
                      <w:txbxContent>
                        <w:p w14:paraId="2FBAA363" w14:textId="77777777" w:rsidR="00286732" w:rsidRDefault="00000000">
                          <w:pPr>
                            <w:spacing w:before="10"/>
                            <w:ind w:left="20"/>
                            <w:rPr>
                              <w:sz w:val="23"/>
                            </w:rPr>
                          </w:pPr>
                          <w:r>
                            <w:rPr>
                              <w:sz w:val="23"/>
                            </w:rPr>
                            <w:t>NOTES</w:t>
                          </w:r>
                          <w:r>
                            <w:rPr>
                              <w:spacing w:val="23"/>
                              <w:sz w:val="23"/>
                            </w:rPr>
                            <w:t xml:space="preserve"> </w:t>
                          </w:r>
                          <w:r>
                            <w:rPr>
                              <w:sz w:val="23"/>
                            </w:rPr>
                            <w:t>TO</w:t>
                          </w:r>
                          <w:r>
                            <w:rPr>
                              <w:spacing w:val="15"/>
                              <w:sz w:val="23"/>
                            </w:rPr>
                            <w:t xml:space="preserve"> </w:t>
                          </w:r>
                          <w:r>
                            <w:rPr>
                              <w:sz w:val="23"/>
                            </w:rPr>
                            <w:t>FINANCIAL</w:t>
                          </w:r>
                          <w:r>
                            <w:rPr>
                              <w:spacing w:val="46"/>
                              <w:sz w:val="23"/>
                            </w:rPr>
                            <w:t xml:space="preserve"> </w:t>
                          </w:r>
                          <w:r>
                            <w:rPr>
                              <w:sz w:val="23"/>
                            </w:rPr>
                            <w:t>STATEMENTS</w:t>
                          </w:r>
                          <w:r>
                            <w:rPr>
                              <w:spacing w:val="47"/>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671B348E" id="Textbox 199" o:spid="_x0000_s1141" type="#_x0000_t202" style="position:absolute;margin-left:154.4pt;margin-top:66.6pt;width:286.75pt;height:14.8pt;z-index:-2087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" filled="f" stroked="f">
              <v:textbox inset="0,0,0,0">
                <w:txbxContent>
                  <w:p w14:paraId="2FBAA363" w14:textId="77777777" w:rsidR="00286732" w:rsidRDefault="00000000">
                    <w:pPr>
                      <w:spacing w:before="10"/>
                      <w:ind w:left="20"/>
                      <w:rPr>
                        <w:sz w:val="23"/>
                      </w:rPr>
                    </w:pPr>
                    <w:r>
                      <w:rPr>
                        <w:sz w:val="23"/>
                      </w:rPr>
                      <w:t>NOTES</w:t>
                    </w:r>
                    <w:r>
                      <w:rPr>
                        <w:spacing w:val="23"/>
                        <w:sz w:val="23"/>
                      </w:rPr>
                      <w:t xml:space="preserve"> </w:t>
                    </w:r>
                    <w:r>
                      <w:rPr>
                        <w:sz w:val="23"/>
                      </w:rPr>
                      <w:t>TO</w:t>
                    </w:r>
                    <w:r>
                      <w:rPr>
                        <w:spacing w:val="15"/>
                        <w:sz w:val="23"/>
                      </w:rPr>
                      <w:t xml:space="preserve"> </w:t>
                    </w:r>
                    <w:r>
                      <w:rPr>
                        <w:sz w:val="23"/>
                      </w:rPr>
                      <w:t>FINANCIAL</w:t>
                    </w:r>
                    <w:r>
                      <w:rPr>
                        <w:spacing w:val="46"/>
                        <w:sz w:val="23"/>
                      </w:rPr>
                      <w:t xml:space="preserve"> </w:t>
                    </w:r>
                    <w:r>
                      <w:rPr>
                        <w:sz w:val="23"/>
                      </w:rPr>
                      <w:t>STATEMENTS</w:t>
                    </w:r>
                    <w:r>
                      <w:rPr>
                        <w:spacing w:val="47"/>
                        <w:sz w:val="23"/>
                      </w:rPr>
                      <w:t xml:space="preserve"> </w:t>
                    </w:r>
                    <w:r>
                      <w:rPr>
                        <w:spacing w:val="-2"/>
                        <w:sz w:val="23"/>
                      </w:rPr>
                      <w:t>(CONTINUED)</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D1CE"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5312" behindDoc="1" locked="0" layoutInCell="1" allowOverlap="1" wp14:anchorId="587845CE" wp14:editId="191AE075">
              <wp:simplePos x="0" y="0"/>
              <wp:positionH relativeFrom="page">
                <wp:posOffset>1961832</wp:posOffset>
              </wp:positionH>
              <wp:positionV relativeFrom="page">
                <wp:posOffset>683739</wp:posOffset>
              </wp:positionV>
              <wp:extent cx="3650615" cy="18796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0615" cy="187960"/>
                      </a:xfrm>
                      <a:prstGeom prst="rect">
                        <a:avLst/>
                      </a:prstGeom>
                    </wps:spPr>
                    <wps:txbx>
                      <w:txbxContent>
                        <w:p w14:paraId="6B6E72B5" w14:textId="77777777" w:rsidR="00286732" w:rsidRDefault="00000000">
                          <w:pPr>
                            <w:spacing w:before="10"/>
                            <w:ind w:left="20"/>
                            <w:rPr>
                              <w:sz w:val="23"/>
                            </w:rPr>
                          </w:pPr>
                          <w:r>
                            <w:rPr>
                              <w:sz w:val="23"/>
                            </w:rPr>
                            <w:t>SOUTH</w:t>
                          </w:r>
                          <w:r>
                            <w:rPr>
                              <w:spacing w:val="31"/>
                              <w:sz w:val="23"/>
                            </w:rPr>
                            <w:t xml:space="preserve"> </w:t>
                          </w:r>
                          <w:r>
                            <w:rPr>
                              <w:sz w:val="23"/>
                            </w:rPr>
                            <w:t>GLENS</w:t>
                          </w:r>
                          <w:r>
                            <w:rPr>
                              <w:spacing w:val="19"/>
                              <w:sz w:val="23"/>
                            </w:rPr>
                            <w:t xml:space="preserve"> </w:t>
                          </w:r>
                          <w:r>
                            <w:rPr>
                              <w:sz w:val="23"/>
                            </w:rPr>
                            <w:t>FALLS</w:t>
                          </w:r>
                          <w:r>
                            <w:rPr>
                              <w:spacing w:val="29"/>
                              <w:sz w:val="23"/>
                            </w:rPr>
                            <w:t xml:space="preserve"> </w:t>
                          </w:r>
                          <w:r>
                            <w:rPr>
                              <w:sz w:val="23"/>
                            </w:rPr>
                            <w:t>CENTRAL</w:t>
                          </w:r>
                          <w:r>
                            <w:rPr>
                              <w:spacing w:val="36"/>
                              <w:sz w:val="23"/>
                            </w:rPr>
                            <w:t xml:space="preserve"> </w:t>
                          </w:r>
                          <w:r>
                            <w:rPr>
                              <w:sz w:val="23"/>
                            </w:rPr>
                            <w:t>SCHOOL</w:t>
                          </w:r>
                          <w:r>
                            <w:rPr>
                              <w:spacing w:val="31"/>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587845CE" id="_x0000_t202" coordsize="21600,21600" o:spt="202" path="m,l,21600r21600,l21600,xe">
              <v:stroke joinstyle="miter"/>
              <v:path gradientshapeok="t" o:connecttype="rect"/>
            </v:shapetype>
            <v:shape id="Textbox 206" o:spid="_x0000_s1144" type="#_x0000_t202" style="position:absolute;margin-left:154.45pt;margin-top:53.85pt;width:287.45pt;height:14.8pt;z-index:-2087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" filled="f" stroked="f">
              <v:textbox inset="0,0,0,0">
                <w:txbxContent>
                  <w:p w14:paraId="6B6E72B5" w14:textId="77777777" w:rsidR="00286732" w:rsidRDefault="00000000">
                    <w:pPr>
                      <w:spacing w:before="10"/>
                      <w:ind w:left="20"/>
                      <w:rPr>
                        <w:sz w:val="23"/>
                      </w:rPr>
                    </w:pPr>
                    <w:r>
                      <w:rPr>
                        <w:sz w:val="23"/>
                      </w:rPr>
                      <w:t>SOUTH</w:t>
                    </w:r>
                    <w:r>
                      <w:rPr>
                        <w:spacing w:val="31"/>
                        <w:sz w:val="23"/>
                      </w:rPr>
                      <w:t xml:space="preserve"> </w:t>
                    </w:r>
                    <w:r>
                      <w:rPr>
                        <w:sz w:val="23"/>
                      </w:rPr>
                      <w:t>GLENS</w:t>
                    </w:r>
                    <w:r>
                      <w:rPr>
                        <w:spacing w:val="19"/>
                        <w:sz w:val="23"/>
                      </w:rPr>
                      <w:t xml:space="preserve"> </w:t>
                    </w:r>
                    <w:r>
                      <w:rPr>
                        <w:sz w:val="23"/>
                      </w:rPr>
                      <w:t>FALLS</w:t>
                    </w:r>
                    <w:r>
                      <w:rPr>
                        <w:spacing w:val="29"/>
                        <w:sz w:val="23"/>
                      </w:rPr>
                      <w:t xml:space="preserve"> </w:t>
                    </w:r>
                    <w:r>
                      <w:rPr>
                        <w:sz w:val="23"/>
                      </w:rPr>
                      <w:t>CENTRAL</w:t>
                    </w:r>
                    <w:r>
                      <w:rPr>
                        <w:spacing w:val="36"/>
                        <w:sz w:val="23"/>
                      </w:rPr>
                      <w:t xml:space="preserve"> </w:t>
                    </w:r>
                    <w:r>
                      <w:rPr>
                        <w:sz w:val="23"/>
                      </w:rPr>
                      <w:t>SCHOOL</w:t>
                    </w:r>
                    <w:r>
                      <w:rPr>
                        <w:spacing w:val="31"/>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45824" behindDoc="1" locked="0" layoutInCell="1" allowOverlap="1" wp14:anchorId="37219C35" wp14:editId="1F725D78">
              <wp:simplePos x="0" y="0"/>
              <wp:positionH relativeFrom="page">
                <wp:posOffset>1960647</wp:posOffset>
              </wp:positionH>
              <wp:positionV relativeFrom="page">
                <wp:posOffset>1037860</wp:posOffset>
              </wp:positionV>
              <wp:extent cx="3638550" cy="18796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0" cy="187960"/>
                      </a:xfrm>
                      <a:prstGeom prst="rect">
                        <a:avLst/>
                      </a:prstGeom>
                    </wps:spPr>
                    <wps:txbx>
                      <w:txbxContent>
                        <w:p w14:paraId="5AAA129E" w14:textId="77777777" w:rsidR="00286732" w:rsidRDefault="00000000">
                          <w:pPr>
                            <w:spacing w:before="10"/>
                            <w:ind w:left="20"/>
                            <w:rPr>
                              <w:sz w:val="23"/>
                            </w:rPr>
                          </w:pPr>
                          <w:r>
                            <w:rPr>
                              <w:sz w:val="23"/>
                            </w:rPr>
                            <w:t>NOTES</w:t>
                          </w:r>
                          <w:r>
                            <w:rPr>
                              <w:spacing w:val="30"/>
                              <w:sz w:val="23"/>
                            </w:rPr>
                            <w:t xml:space="preserve"> </w:t>
                          </w:r>
                          <w:r>
                            <w:rPr>
                              <w:sz w:val="23"/>
                            </w:rPr>
                            <w:t>TO</w:t>
                          </w:r>
                          <w:r>
                            <w:rPr>
                              <w:spacing w:val="19"/>
                              <w:sz w:val="23"/>
                            </w:rPr>
                            <w:t xml:space="preserve"> </w:t>
                          </w:r>
                          <w:r>
                            <w:rPr>
                              <w:sz w:val="23"/>
                            </w:rPr>
                            <w:t>FINANCIAL</w:t>
                          </w:r>
                          <w:r>
                            <w:rPr>
                              <w:spacing w:val="44"/>
                              <w:sz w:val="23"/>
                            </w:rPr>
                            <w:t xml:space="preserve"> </w:t>
                          </w:r>
                          <w:r>
                            <w:rPr>
                              <w:sz w:val="23"/>
                            </w:rPr>
                            <w:t>STATEMENTS</w:t>
                          </w:r>
                          <w:r>
                            <w:rPr>
                              <w:spacing w:val="47"/>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37219C35" id="Textbox 207" o:spid="_x0000_s1145" type="#_x0000_t202" style="position:absolute;margin-left:154.4pt;margin-top:81.7pt;width:286.5pt;height:14.8pt;z-index:-2087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" filled="f" stroked="f">
              <v:textbox inset="0,0,0,0">
                <w:txbxContent>
                  <w:p w14:paraId="5AAA129E" w14:textId="77777777" w:rsidR="00286732" w:rsidRDefault="00000000">
                    <w:pPr>
                      <w:spacing w:before="10"/>
                      <w:ind w:left="20"/>
                      <w:rPr>
                        <w:sz w:val="23"/>
                      </w:rPr>
                    </w:pPr>
                    <w:r>
                      <w:rPr>
                        <w:sz w:val="23"/>
                      </w:rPr>
                      <w:t>NOTES</w:t>
                    </w:r>
                    <w:r>
                      <w:rPr>
                        <w:spacing w:val="30"/>
                        <w:sz w:val="23"/>
                      </w:rPr>
                      <w:t xml:space="preserve"> </w:t>
                    </w:r>
                    <w:r>
                      <w:rPr>
                        <w:sz w:val="23"/>
                      </w:rPr>
                      <w:t>TO</w:t>
                    </w:r>
                    <w:r>
                      <w:rPr>
                        <w:spacing w:val="19"/>
                        <w:sz w:val="23"/>
                      </w:rPr>
                      <w:t xml:space="preserve"> </w:t>
                    </w:r>
                    <w:r>
                      <w:rPr>
                        <w:sz w:val="23"/>
                      </w:rPr>
                      <w:t>FINANCIAL</w:t>
                    </w:r>
                    <w:r>
                      <w:rPr>
                        <w:spacing w:val="44"/>
                        <w:sz w:val="23"/>
                      </w:rPr>
                      <w:t xml:space="preserve"> </w:t>
                    </w:r>
                    <w:r>
                      <w:rPr>
                        <w:sz w:val="23"/>
                      </w:rPr>
                      <w:t>STATEMENTS</w:t>
                    </w:r>
                    <w:r>
                      <w:rPr>
                        <w:spacing w:val="47"/>
                        <w:sz w:val="23"/>
                      </w:rPr>
                      <w:t xml:space="preserve"> </w:t>
                    </w:r>
                    <w:r>
                      <w:rPr>
                        <w:spacing w:val="-2"/>
                        <w:sz w:val="23"/>
                      </w:rPr>
                      <w:t>(CONTINUED)</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6E4"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4288" behindDoc="1" locked="0" layoutInCell="1" allowOverlap="1" wp14:anchorId="017891A0" wp14:editId="0977501D">
              <wp:simplePos x="0" y="0"/>
              <wp:positionH relativeFrom="page">
                <wp:posOffset>1940471</wp:posOffset>
              </wp:positionH>
              <wp:positionV relativeFrom="page">
                <wp:posOffset>659315</wp:posOffset>
              </wp:positionV>
              <wp:extent cx="3660140" cy="18796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0140" cy="187960"/>
                      </a:xfrm>
                      <a:prstGeom prst="rect">
                        <a:avLst/>
                      </a:prstGeom>
                    </wps:spPr>
                    <wps:txbx>
                      <w:txbxContent>
                        <w:p w14:paraId="4B2FE64A" w14:textId="77777777" w:rsidR="00286732" w:rsidRDefault="00000000">
                          <w:pPr>
                            <w:spacing w:before="10"/>
                            <w:ind w:left="20"/>
                            <w:rPr>
                              <w:sz w:val="23"/>
                            </w:rPr>
                          </w:pPr>
                          <w:r>
                            <w:rPr>
                              <w:sz w:val="23"/>
                            </w:rPr>
                            <w:t>SOUTH</w:t>
                          </w:r>
                          <w:r>
                            <w:rPr>
                              <w:spacing w:val="18"/>
                              <w:sz w:val="23"/>
                            </w:rPr>
                            <w:t xml:space="preserve"> </w:t>
                          </w:r>
                          <w:r>
                            <w:rPr>
                              <w:sz w:val="23"/>
                            </w:rPr>
                            <w:t>GLENS</w:t>
                          </w:r>
                          <w:r>
                            <w:rPr>
                              <w:spacing w:val="28"/>
                              <w:sz w:val="23"/>
                            </w:rPr>
                            <w:t xml:space="preserve"> </w:t>
                          </w:r>
                          <w:r>
                            <w:rPr>
                              <w:sz w:val="23"/>
                            </w:rPr>
                            <w:t>FALLS</w:t>
                          </w:r>
                          <w:r>
                            <w:rPr>
                              <w:spacing w:val="32"/>
                              <w:sz w:val="23"/>
                            </w:rPr>
                            <w:t xml:space="preserve"> </w:t>
                          </w:r>
                          <w:r>
                            <w:rPr>
                              <w:sz w:val="23"/>
                            </w:rPr>
                            <w:t>CENTRAL</w:t>
                          </w:r>
                          <w:r>
                            <w:rPr>
                              <w:spacing w:val="35"/>
                              <w:sz w:val="23"/>
                            </w:rPr>
                            <w:t xml:space="preserve"> </w:t>
                          </w:r>
                          <w:r>
                            <w:rPr>
                              <w:sz w:val="23"/>
                            </w:rPr>
                            <w:t>SCHOOL</w:t>
                          </w:r>
                          <w:r>
                            <w:rPr>
                              <w:spacing w:val="36"/>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017891A0" id="_x0000_t202" coordsize="21600,21600" o:spt="202" path="m,l,21600r21600,l21600,xe">
              <v:stroke joinstyle="miter"/>
              <v:path gradientshapeok="t" o:connecttype="rect"/>
            </v:shapetype>
            <v:shape id="Textbox 204" o:spid="_x0000_s1146" type="#_x0000_t202" style="position:absolute;margin-left:152.8pt;margin-top:51.9pt;width:288.2pt;height:14.8pt;z-index:-2087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" filled="f" stroked="f">
              <v:textbox inset="0,0,0,0">
                <w:txbxContent>
                  <w:p w14:paraId="4B2FE64A" w14:textId="77777777" w:rsidR="00286732" w:rsidRDefault="00000000">
                    <w:pPr>
                      <w:spacing w:before="10"/>
                      <w:ind w:left="20"/>
                      <w:rPr>
                        <w:sz w:val="23"/>
                      </w:rPr>
                    </w:pPr>
                    <w:r>
                      <w:rPr>
                        <w:sz w:val="23"/>
                      </w:rPr>
                      <w:t>SOUTH</w:t>
                    </w:r>
                    <w:r>
                      <w:rPr>
                        <w:spacing w:val="18"/>
                        <w:sz w:val="23"/>
                      </w:rPr>
                      <w:t xml:space="preserve"> </w:t>
                    </w:r>
                    <w:r>
                      <w:rPr>
                        <w:sz w:val="23"/>
                      </w:rPr>
                      <w:t>GLENS</w:t>
                    </w:r>
                    <w:r>
                      <w:rPr>
                        <w:spacing w:val="28"/>
                        <w:sz w:val="23"/>
                      </w:rPr>
                      <w:t xml:space="preserve"> </w:t>
                    </w:r>
                    <w:r>
                      <w:rPr>
                        <w:sz w:val="23"/>
                      </w:rPr>
                      <w:t>FALLS</w:t>
                    </w:r>
                    <w:r>
                      <w:rPr>
                        <w:spacing w:val="32"/>
                        <w:sz w:val="23"/>
                      </w:rPr>
                      <w:t xml:space="preserve"> </w:t>
                    </w:r>
                    <w:r>
                      <w:rPr>
                        <w:sz w:val="23"/>
                      </w:rPr>
                      <w:t>CENTRAL</w:t>
                    </w:r>
                    <w:r>
                      <w:rPr>
                        <w:spacing w:val="35"/>
                        <w:sz w:val="23"/>
                      </w:rPr>
                      <w:t xml:space="preserve"> </w:t>
                    </w:r>
                    <w:r>
                      <w:rPr>
                        <w:sz w:val="23"/>
                      </w:rPr>
                      <w:t>SCHOOL</w:t>
                    </w:r>
                    <w:r>
                      <w:rPr>
                        <w:spacing w:val="36"/>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44800" behindDoc="1" locked="0" layoutInCell="1" allowOverlap="1" wp14:anchorId="414929B9" wp14:editId="2ED28499">
              <wp:simplePos x="0" y="0"/>
              <wp:positionH relativeFrom="page">
                <wp:posOffset>1939286</wp:posOffset>
              </wp:positionH>
              <wp:positionV relativeFrom="page">
                <wp:posOffset>1010385</wp:posOffset>
              </wp:positionV>
              <wp:extent cx="3644900" cy="18796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87960"/>
                      </a:xfrm>
                      <a:prstGeom prst="rect">
                        <a:avLst/>
                      </a:prstGeom>
                    </wps:spPr>
                    <wps:txbx>
                      <w:txbxContent>
                        <w:p w14:paraId="0115032D" w14:textId="77777777" w:rsidR="00286732" w:rsidRDefault="00000000">
                          <w:pPr>
                            <w:spacing w:before="10"/>
                            <w:ind w:left="20"/>
                            <w:rPr>
                              <w:sz w:val="23"/>
                            </w:rPr>
                          </w:pPr>
                          <w:r>
                            <w:rPr>
                              <w:sz w:val="23"/>
                            </w:rPr>
                            <w:t>NOTES</w:t>
                          </w:r>
                          <w:r>
                            <w:rPr>
                              <w:spacing w:val="30"/>
                              <w:sz w:val="23"/>
                            </w:rPr>
                            <w:t xml:space="preserve"> </w:t>
                          </w:r>
                          <w:r>
                            <w:rPr>
                              <w:sz w:val="23"/>
                            </w:rPr>
                            <w:t>TO</w:t>
                          </w:r>
                          <w:r>
                            <w:rPr>
                              <w:spacing w:val="12"/>
                              <w:sz w:val="23"/>
                            </w:rPr>
                            <w:t xml:space="preserve"> </w:t>
                          </w:r>
                          <w:r>
                            <w:rPr>
                              <w:sz w:val="23"/>
                            </w:rPr>
                            <w:t>FINANCIAL</w:t>
                          </w:r>
                          <w:r>
                            <w:rPr>
                              <w:spacing w:val="44"/>
                              <w:sz w:val="23"/>
                            </w:rPr>
                            <w:t xml:space="preserve"> </w:t>
                          </w:r>
                          <w:r>
                            <w:rPr>
                              <w:sz w:val="23"/>
                            </w:rPr>
                            <w:t>STATEMENTS</w:t>
                          </w:r>
                          <w:r>
                            <w:rPr>
                              <w:spacing w:val="47"/>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414929B9" id="Textbox 205" o:spid="_x0000_s1147" type="#_x0000_t202" style="position:absolute;margin-left:152.7pt;margin-top:79.55pt;width:287pt;height:14.8pt;z-index:-2087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" filled="f" stroked="f">
              <v:textbox inset="0,0,0,0">
                <w:txbxContent>
                  <w:p w14:paraId="0115032D" w14:textId="77777777" w:rsidR="00286732" w:rsidRDefault="00000000">
                    <w:pPr>
                      <w:spacing w:before="10"/>
                      <w:ind w:left="20"/>
                      <w:rPr>
                        <w:sz w:val="23"/>
                      </w:rPr>
                    </w:pPr>
                    <w:r>
                      <w:rPr>
                        <w:sz w:val="23"/>
                      </w:rPr>
                      <w:t>NOTES</w:t>
                    </w:r>
                    <w:r>
                      <w:rPr>
                        <w:spacing w:val="30"/>
                        <w:sz w:val="23"/>
                      </w:rPr>
                      <w:t xml:space="preserve"> </w:t>
                    </w:r>
                    <w:r>
                      <w:rPr>
                        <w:sz w:val="23"/>
                      </w:rPr>
                      <w:t>TO</w:t>
                    </w:r>
                    <w:r>
                      <w:rPr>
                        <w:spacing w:val="12"/>
                        <w:sz w:val="23"/>
                      </w:rPr>
                      <w:t xml:space="preserve"> </w:t>
                    </w:r>
                    <w:r>
                      <w:rPr>
                        <w:sz w:val="23"/>
                      </w:rPr>
                      <w:t>FINANCIAL</w:t>
                    </w:r>
                    <w:r>
                      <w:rPr>
                        <w:spacing w:val="44"/>
                        <w:sz w:val="23"/>
                      </w:rPr>
                      <w:t xml:space="preserve"> </w:t>
                    </w:r>
                    <w:r>
                      <w:rPr>
                        <w:sz w:val="23"/>
                      </w:rPr>
                      <w:t>STATEMENTS</w:t>
                    </w:r>
                    <w:r>
                      <w:rPr>
                        <w:spacing w:val="47"/>
                        <w:sz w:val="23"/>
                      </w:rPr>
                      <w:t xml:space="preserve"> </w:t>
                    </w:r>
                    <w:r>
                      <w:rPr>
                        <w:spacing w:val="-2"/>
                        <w:sz w:val="23"/>
                      </w:rPr>
                      <w:t>(CONTINUED)</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A6FB"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8384" behindDoc="1" locked="0" layoutInCell="1" allowOverlap="1" wp14:anchorId="4CC4DA5E" wp14:editId="36FA3086">
              <wp:simplePos x="0" y="0"/>
              <wp:positionH relativeFrom="page">
                <wp:posOffset>1955728</wp:posOffset>
              </wp:positionH>
              <wp:positionV relativeFrom="page">
                <wp:posOffset>479201</wp:posOffset>
              </wp:positionV>
              <wp:extent cx="3659504" cy="18796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9504" cy="187960"/>
                      </a:xfrm>
                      <a:prstGeom prst="rect">
                        <a:avLst/>
                      </a:prstGeom>
                    </wps:spPr>
                    <wps:txbx>
                      <w:txbxContent>
                        <w:p w14:paraId="7A24462A" w14:textId="77777777" w:rsidR="00286732" w:rsidRDefault="00000000">
                          <w:pPr>
                            <w:spacing w:before="10"/>
                            <w:ind w:left="20"/>
                            <w:rPr>
                              <w:sz w:val="23"/>
                            </w:rPr>
                          </w:pPr>
                          <w:r>
                            <w:rPr>
                              <w:sz w:val="23"/>
                            </w:rPr>
                            <w:t>SOUTH</w:t>
                          </w:r>
                          <w:r>
                            <w:rPr>
                              <w:spacing w:val="24"/>
                              <w:sz w:val="23"/>
                            </w:rPr>
                            <w:t xml:space="preserve"> </w:t>
                          </w:r>
                          <w:r>
                            <w:rPr>
                              <w:sz w:val="23"/>
                            </w:rPr>
                            <w:t>GLENS</w:t>
                          </w:r>
                          <w:r>
                            <w:rPr>
                              <w:spacing w:val="23"/>
                              <w:sz w:val="23"/>
                            </w:rPr>
                            <w:t xml:space="preserve"> </w:t>
                          </w:r>
                          <w:r>
                            <w:rPr>
                              <w:sz w:val="23"/>
                            </w:rPr>
                            <w:t>FALLS</w:t>
                          </w:r>
                          <w:r>
                            <w:rPr>
                              <w:spacing w:val="27"/>
                              <w:sz w:val="23"/>
                            </w:rPr>
                            <w:t xml:space="preserve"> </w:t>
                          </w:r>
                          <w:r>
                            <w:rPr>
                              <w:sz w:val="23"/>
                            </w:rPr>
                            <w:t>CENTRAL</w:t>
                          </w:r>
                          <w:r>
                            <w:rPr>
                              <w:spacing w:val="43"/>
                              <w:sz w:val="23"/>
                            </w:rPr>
                            <w:t xml:space="preserve"> </w:t>
                          </w:r>
                          <w:r>
                            <w:rPr>
                              <w:sz w:val="23"/>
                            </w:rPr>
                            <w:t>SCHOOL</w:t>
                          </w:r>
                          <w:r>
                            <w:rPr>
                              <w:spacing w:val="42"/>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4CC4DA5E" id="_x0000_t202" coordsize="21600,21600" o:spt="202" path="m,l,21600r21600,l21600,xe">
              <v:stroke joinstyle="miter"/>
              <v:path gradientshapeok="t" o:connecttype="rect"/>
            </v:shapetype>
            <v:shape id="Textbox 219" o:spid="_x0000_s1150" type="#_x0000_t202" style="position:absolute;margin-left:154pt;margin-top:37.75pt;width:288.15pt;height:14.8pt;z-index:-2086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" filled="f" stroked="f">
              <v:textbox inset="0,0,0,0">
                <w:txbxContent>
                  <w:p w14:paraId="7A24462A" w14:textId="77777777" w:rsidR="00286732" w:rsidRDefault="00000000">
                    <w:pPr>
                      <w:spacing w:before="10"/>
                      <w:ind w:left="20"/>
                      <w:rPr>
                        <w:sz w:val="23"/>
                      </w:rPr>
                    </w:pPr>
                    <w:r>
                      <w:rPr>
                        <w:sz w:val="23"/>
                      </w:rPr>
                      <w:t>SOUTH</w:t>
                    </w:r>
                    <w:r>
                      <w:rPr>
                        <w:spacing w:val="24"/>
                        <w:sz w:val="23"/>
                      </w:rPr>
                      <w:t xml:space="preserve"> </w:t>
                    </w:r>
                    <w:r>
                      <w:rPr>
                        <w:sz w:val="23"/>
                      </w:rPr>
                      <w:t>GLENS</w:t>
                    </w:r>
                    <w:r>
                      <w:rPr>
                        <w:spacing w:val="23"/>
                        <w:sz w:val="23"/>
                      </w:rPr>
                      <w:t xml:space="preserve"> </w:t>
                    </w:r>
                    <w:r>
                      <w:rPr>
                        <w:sz w:val="23"/>
                      </w:rPr>
                      <w:t>FALLS</w:t>
                    </w:r>
                    <w:r>
                      <w:rPr>
                        <w:spacing w:val="27"/>
                        <w:sz w:val="23"/>
                      </w:rPr>
                      <w:t xml:space="preserve"> </w:t>
                    </w:r>
                    <w:r>
                      <w:rPr>
                        <w:sz w:val="23"/>
                      </w:rPr>
                      <w:t>CENTRAL</w:t>
                    </w:r>
                    <w:r>
                      <w:rPr>
                        <w:spacing w:val="43"/>
                        <w:sz w:val="23"/>
                      </w:rPr>
                      <w:t xml:space="preserve"> </w:t>
                    </w:r>
                    <w:r>
                      <w:rPr>
                        <w:sz w:val="23"/>
                      </w:rPr>
                      <w:t>SCHOOL</w:t>
                    </w:r>
                    <w:r>
                      <w:rPr>
                        <w:spacing w:val="42"/>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48896" behindDoc="1" locked="0" layoutInCell="1" allowOverlap="1" wp14:anchorId="37245F7E" wp14:editId="09704450">
              <wp:simplePos x="0" y="0"/>
              <wp:positionH relativeFrom="page">
                <wp:posOffset>1954543</wp:posOffset>
              </wp:positionH>
              <wp:positionV relativeFrom="page">
                <wp:posOffset>833324</wp:posOffset>
              </wp:positionV>
              <wp:extent cx="3644900" cy="18796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87960"/>
                      </a:xfrm>
                      <a:prstGeom prst="rect">
                        <a:avLst/>
                      </a:prstGeom>
                    </wps:spPr>
                    <wps:txbx>
                      <w:txbxContent>
                        <w:p w14:paraId="3366787B" w14:textId="77777777" w:rsidR="00286732" w:rsidRDefault="00000000">
                          <w:pPr>
                            <w:spacing w:before="10"/>
                            <w:ind w:left="20"/>
                            <w:rPr>
                              <w:sz w:val="23"/>
                            </w:rPr>
                          </w:pPr>
                          <w:r>
                            <w:rPr>
                              <w:sz w:val="23"/>
                            </w:rPr>
                            <w:t>NOTES</w:t>
                          </w:r>
                          <w:r>
                            <w:rPr>
                              <w:spacing w:val="28"/>
                              <w:sz w:val="23"/>
                            </w:rPr>
                            <w:t xml:space="preserve"> </w:t>
                          </w:r>
                          <w:r>
                            <w:rPr>
                              <w:sz w:val="23"/>
                            </w:rPr>
                            <w:t>TO</w:t>
                          </w:r>
                          <w:r>
                            <w:rPr>
                              <w:spacing w:val="20"/>
                              <w:sz w:val="23"/>
                            </w:rPr>
                            <w:t xml:space="preserve"> </w:t>
                          </w:r>
                          <w:r>
                            <w:rPr>
                              <w:sz w:val="23"/>
                            </w:rPr>
                            <w:t>FINANCIAL</w:t>
                          </w:r>
                          <w:r>
                            <w:rPr>
                              <w:spacing w:val="44"/>
                              <w:sz w:val="23"/>
                            </w:rPr>
                            <w:t xml:space="preserve"> </w:t>
                          </w:r>
                          <w:r>
                            <w:rPr>
                              <w:sz w:val="23"/>
                            </w:rPr>
                            <w:t>STATEMENTS</w:t>
                          </w:r>
                          <w:r>
                            <w:rPr>
                              <w:spacing w:val="43"/>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37245F7E" id="Textbox 220" o:spid="_x0000_s1151" type="#_x0000_t202" style="position:absolute;margin-left:153.9pt;margin-top:65.6pt;width:287pt;height:14.8pt;z-index:-2086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" filled="f" stroked="f">
              <v:textbox inset="0,0,0,0">
                <w:txbxContent>
                  <w:p w14:paraId="3366787B" w14:textId="77777777" w:rsidR="00286732" w:rsidRDefault="00000000">
                    <w:pPr>
                      <w:spacing w:before="10"/>
                      <w:ind w:left="20"/>
                      <w:rPr>
                        <w:sz w:val="23"/>
                      </w:rPr>
                    </w:pPr>
                    <w:r>
                      <w:rPr>
                        <w:sz w:val="23"/>
                      </w:rPr>
                      <w:t>NOTES</w:t>
                    </w:r>
                    <w:r>
                      <w:rPr>
                        <w:spacing w:val="28"/>
                        <w:sz w:val="23"/>
                      </w:rPr>
                      <w:t xml:space="preserve"> </w:t>
                    </w:r>
                    <w:r>
                      <w:rPr>
                        <w:sz w:val="23"/>
                      </w:rPr>
                      <w:t>TO</w:t>
                    </w:r>
                    <w:r>
                      <w:rPr>
                        <w:spacing w:val="20"/>
                        <w:sz w:val="23"/>
                      </w:rPr>
                      <w:t xml:space="preserve"> </w:t>
                    </w:r>
                    <w:r>
                      <w:rPr>
                        <w:sz w:val="23"/>
                      </w:rPr>
                      <w:t>FINANCIAL</w:t>
                    </w:r>
                    <w:r>
                      <w:rPr>
                        <w:spacing w:val="44"/>
                        <w:sz w:val="23"/>
                      </w:rPr>
                      <w:t xml:space="preserve"> </w:t>
                    </w:r>
                    <w:r>
                      <w:rPr>
                        <w:sz w:val="23"/>
                      </w:rPr>
                      <w:t>STATEMENTS</w:t>
                    </w:r>
                    <w:r>
                      <w:rPr>
                        <w:spacing w:val="43"/>
                        <w:sz w:val="23"/>
                      </w:rPr>
                      <w:t xml:space="preserve"> </w:t>
                    </w:r>
                    <w:r>
                      <w:rPr>
                        <w:spacing w:val="-2"/>
                        <w:sz w:val="23"/>
                      </w:rPr>
                      <w:t>(CONTINUED)</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6B0D"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47360" behindDoc="1" locked="0" layoutInCell="1" allowOverlap="1" wp14:anchorId="32F954E1" wp14:editId="223A0ED6">
              <wp:simplePos x="0" y="0"/>
              <wp:positionH relativeFrom="page">
                <wp:posOffset>1970592</wp:posOffset>
              </wp:positionH>
              <wp:positionV relativeFrom="page">
                <wp:posOffset>501009</wp:posOffset>
              </wp:positionV>
              <wp:extent cx="3658235" cy="19494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8235" cy="194945"/>
                      </a:xfrm>
                      <a:prstGeom prst="rect">
                        <a:avLst/>
                      </a:prstGeom>
                    </wps:spPr>
                    <wps:txbx>
                      <w:txbxContent>
                        <w:p w14:paraId="4258CAA6" w14:textId="77777777" w:rsidR="00286732" w:rsidRDefault="00000000">
                          <w:pPr>
                            <w:spacing w:before="10"/>
                            <w:ind w:left="20"/>
                            <w:rPr>
                              <w:sz w:val="24"/>
                            </w:rPr>
                          </w:pPr>
                          <w:r>
                            <w:rPr>
                              <w:sz w:val="24"/>
                            </w:rPr>
                            <w:t>SOUTH</w:t>
                          </w:r>
                          <w:r>
                            <w:rPr>
                              <w:spacing w:val="-8"/>
                              <w:sz w:val="24"/>
                            </w:rPr>
                            <w:t xml:space="preserve"> </w:t>
                          </w:r>
                          <w:r>
                            <w:rPr>
                              <w:sz w:val="24"/>
                            </w:rPr>
                            <w:t>GLENS</w:t>
                          </w:r>
                          <w:r>
                            <w:rPr>
                              <w:spacing w:val="-9"/>
                              <w:sz w:val="24"/>
                            </w:rPr>
                            <w:t xml:space="preserve"> </w:t>
                          </w:r>
                          <w:r>
                            <w:rPr>
                              <w:sz w:val="24"/>
                            </w:rPr>
                            <w:t>FALLS</w:t>
                          </w:r>
                          <w:r>
                            <w:rPr>
                              <w:spacing w:val="-13"/>
                              <w:sz w:val="24"/>
                            </w:rPr>
                            <w:t xml:space="preserve"> </w:t>
                          </w:r>
                          <w:r>
                            <w:rPr>
                              <w:sz w:val="24"/>
                            </w:rPr>
                            <w:t>CENTRAL</w:t>
                          </w:r>
                          <w:r>
                            <w:rPr>
                              <w:spacing w:val="1"/>
                              <w:sz w:val="24"/>
                            </w:rPr>
                            <w:t xml:space="preserve"> </w:t>
                          </w:r>
                          <w:r>
                            <w:rPr>
                              <w:sz w:val="24"/>
                            </w:rPr>
                            <w:t>SCHOOL</w:t>
                          </w:r>
                          <w:r>
                            <w:rPr>
                              <w:spacing w:val="-10"/>
                              <w:sz w:val="24"/>
                            </w:rPr>
                            <w:t xml:space="preserve"> </w:t>
                          </w:r>
                          <w:r>
                            <w:rPr>
                              <w:spacing w:val="-2"/>
                              <w:sz w:val="24"/>
                            </w:rPr>
                            <w:t>DISTRICT</w:t>
                          </w:r>
                        </w:p>
                      </w:txbxContent>
                    </wps:txbx>
                    <wps:bodyPr wrap="square" lIns="0" tIns="0" rIns="0" bIns="0" rtlCol="0">
                      <a:noAutofit/>
                    </wps:bodyPr>
                  </wps:wsp>
                </a:graphicData>
              </a:graphic>
            </wp:anchor>
          </w:drawing>
        </mc:Choice>
        <mc:Fallback>
          <w:pict>
            <v:shapetype w14:anchorId="32F954E1" id="_x0000_t202" coordsize="21600,21600" o:spt="202" path="m,l,21600r21600,l21600,xe">
              <v:stroke joinstyle="miter"/>
              <v:path gradientshapeok="t" o:connecttype="rect"/>
            </v:shapetype>
            <v:shape id="Textbox 217" o:spid="_x0000_s1152" type="#_x0000_t202" style="position:absolute;margin-left:155.15pt;margin-top:39.45pt;width:288.05pt;height:15.35pt;z-index:-2086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" filled="f" stroked="f">
              <v:textbox inset="0,0,0,0">
                <w:txbxContent>
                  <w:p w14:paraId="4258CAA6" w14:textId="77777777" w:rsidR="00286732" w:rsidRDefault="00000000">
                    <w:pPr>
                      <w:spacing w:before="10"/>
                      <w:ind w:left="20"/>
                      <w:rPr>
                        <w:sz w:val="24"/>
                      </w:rPr>
                    </w:pPr>
                    <w:r>
                      <w:rPr>
                        <w:sz w:val="24"/>
                      </w:rPr>
                      <w:t>SOUTH</w:t>
                    </w:r>
                    <w:r>
                      <w:rPr>
                        <w:spacing w:val="-8"/>
                        <w:sz w:val="24"/>
                      </w:rPr>
                      <w:t xml:space="preserve"> </w:t>
                    </w:r>
                    <w:r>
                      <w:rPr>
                        <w:sz w:val="24"/>
                      </w:rPr>
                      <w:t>GLENS</w:t>
                    </w:r>
                    <w:r>
                      <w:rPr>
                        <w:spacing w:val="-9"/>
                        <w:sz w:val="24"/>
                      </w:rPr>
                      <w:t xml:space="preserve"> </w:t>
                    </w:r>
                    <w:r>
                      <w:rPr>
                        <w:sz w:val="24"/>
                      </w:rPr>
                      <w:t>FALLS</w:t>
                    </w:r>
                    <w:r>
                      <w:rPr>
                        <w:spacing w:val="-13"/>
                        <w:sz w:val="24"/>
                      </w:rPr>
                      <w:t xml:space="preserve"> </w:t>
                    </w:r>
                    <w:r>
                      <w:rPr>
                        <w:sz w:val="24"/>
                      </w:rPr>
                      <w:t>CENTRAL</w:t>
                    </w:r>
                    <w:r>
                      <w:rPr>
                        <w:spacing w:val="1"/>
                        <w:sz w:val="24"/>
                      </w:rPr>
                      <w:t xml:space="preserve"> </w:t>
                    </w:r>
                    <w:r>
                      <w:rPr>
                        <w:sz w:val="24"/>
                      </w:rPr>
                      <w:t>SCHOOL</w:t>
                    </w:r>
                    <w:r>
                      <w:rPr>
                        <w:spacing w:val="-10"/>
                        <w:sz w:val="24"/>
                      </w:rPr>
                      <w:t xml:space="preserve"> </w:t>
                    </w:r>
                    <w:r>
                      <w:rPr>
                        <w:spacing w:val="-2"/>
                        <w:sz w:val="24"/>
                      </w:rPr>
                      <w:t>DISTRICT</w:t>
                    </w:r>
                  </w:p>
                </w:txbxContent>
              </v:textbox>
              <w10:wrap anchorx="page" anchory="page"/>
            </v:shape>
          </w:pict>
        </mc:Fallback>
      </mc:AlternateContent>
    </w:r>
    <w:r>
      <w:rPr>
        <w:noProof/>
        <w:sz w:val="20"/>
      </w:rPr>
      <mc:AlternateContent>
        <mc:Choice Requires="wps">
          <w:drawing>
            <wp:anchor distT="0" distB="0" distL="0" distR="0" simplePos="0" relativeHeight="482447872" behindDoc="1" locked="0" layoutInCell="1" allowOverlap="1" wp14:anchorId="2857EC14" wp14:editId="500887EB">
              <wp:simplePos x="0" y="0"/>
              <wp:positionH relativeFrom="page">
                <wp:posOffset>1969888</wp:posOffset>
              </wp:positionH>
              <wp:positionV relativeFrom="page">
                <wp:posOffset>852079</wp:posOffset>
              </wp:positionV>
              <wp:extent cx="3646804" cy="19494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6804" cy="194945"/>
                      </a:xfrm>
                      <a:prstGeom prst="rect">
                        <a:avLst/>
                      </a:prstGeom>
                    </wps:spPr>
                    <wps:txbx>
                      <w:txbxContent>
                        <w:p w14:paraId="6AC8B9CB" w14:textId="77777777" w:rsidR="00286732" w:rsidRDefault="00000000">
                          <w:pPr>
                            <w:spacing w:before="10"/>
                            <w:ind w:left="20"/>
                            <w:rPr>
                              <w:sz w:val="24"/>
                            </w:rPr>
                          </w:pPr>
                          <w:r>
                            <w:rPr>
                              <w:spacing w:val="-2"/>
                              <w:sz w:val="24"/>
                            </w:rPr>
                            <w:t>NOTES</w:t>
                          </w:r>
                          <w:r>
                            <w:rPr>
                              <w:spacing w:val="-8"/>
                              <w:sz w:val="24"/>
                            </w:rPr>
                            <w:t xml:space="preserve"> </w:t>
                          </w:r>
                          <w:r>
                            <w:rPr>
                              <w:spacing w:val="-2"/>
                              <w:sz w:val="24"/>
                            </w:rPr>
                            <w:t>TO</w:t>
                          </w:r>
                          <w:r>
                            <w:rPr>
                              <w:spacing w:val="-8"/>
                              <w:sz w:val="24"/>
                            </w:rPr>
                            <w:t xml:space="preserve"> </w:t>
                          </w:r>
                          <w:r>
                            <w:rPr>
                              <w:spacing w:val="-2"/>
                              <w:sz w:val="24"/>
                            </w:rPr>
                            <w:t>FINANCIAL</w:t>
                          </w:r>
                          <w:r>
                            <w:rPr>
                              <w:spacing w:val="10"/>
                              <w:sz w:val="24"/>
                            </w:rPr>
                            <w:t xml:space="preserve"> </w:t>
                          </w:r>
                          <w:r>
                            <w:rPr>
                              <w:spacing w:val="-2"/>
                              <w:sz w:val="24"/>
                            </w:rPr>
                            <w:t>STATEMENTS</w:t>
                          </w:r>
                          <w:r>
                            <w:rPr>
                              <w:spacing w:val="18"/>
                              <w:sz w:val="24"/>
                            </w:rPr>
                            <w:t xml:space="preserve"> </w:t>
                          </w:r>
                          <w:r>
                            <w:rPr>
                              <w:spacing w:val="-2"/>
                              <w:sz w:val="24"/>
                            </w:rPr>
                            <w:t>(CONTINUED)</w:t>
                          </w:r>
                        </w:p>
                      </w:txbxContent>
                    </wps:txbx>
                    <wps:bodyPr wrap="square" lIns="0" tIns="0" rIns="0" bIns="0" rtlCol="0">
                      <a:noAutofit/>
                    </wps:bodyPr>
                  </wps:wsp>
                </a:graphicData>
              </a:graphic>
            </wp:anchor>
          </w:drawing>
        </mc:Choice>
        <mc:Fallback>
          <w:pict>
            <v:shape w14:anchorId="2857EC14" id="Textbox 218" o:spid="_x0000_s1153" type="#_x0000_t202" style="position:absolute;margin-left:155.1pt;margin-top:67.1pt;width:287.15pt;height:15.35pt;z-index:-2086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" filled="f" stroked="f">
              <v:textbox inset="0,0,0,0">
                <w:txbxContent>
                  <w:p w14:paraId="6AC8B9CB" w14:textId="77777777" w:rsidR="00286732" w:rsidRDefault="00000000">
                    <w:pPr>
                      <w:spacing w:before="10"/>
                      <w:ind w:left="20"/>
                      <w:rPr>
                        <w:sz w:val="24"/>
                      </w:rPr>
                    </w:pPr>
                    <w:r>
                      <w:rPr>
                        <w:spacing w:val="-2"/>
                        <w:sz w:val="24"/>
                      </w:rPr>
                      <w:t>NOTES</w:t>
                    </w:r>
                    <w:r>
                      <w:rPr>
                        <w:spacing w:val="-8"/>
                        <w:sz w:val="24"/>
                      </w:rPr>
                      <w:t xml:space="preserve"> </w:t>
                    </w:r>
                    <w:r>
                      <w:rPr>
                        <w:spacing w:val="-2"/>
                        <w:sz w:val="24"/>
                      </w:rPr>
                      <w:t>TO</w:t>
                    </w:r>
                    <w:r>
                      <w:rPr>
                        <w:spacing w:val="-8"/>
                        <w:sz w:val="24"/>
                      </w:rPr>
                      <w:t xml:space="preserve"> </w:t>
                    </w:r>
                    <w:r>
                      <w:rPr>
                        <w:spacing w:val="-2"/>
                        <w:sz w:val="24"/>
                      </w:rPr>
                      <w:t>FINANCIAL</w:t>
                    </w:r>
                    <w:r>
                      <w:rPr>
                        <w:spacing w:val="10"/>
                        <w:sz w:val="24"/>
                      </w:rPr>
                      <w:t xml:space="preserve"> </w:t>
                    </w:r>
                    <w:r>
                      <w:rPr>
                        <w:spacing w:val="-2"/>
                        <w:sz w:val="24"/>
                      </w:rPr>
                      <w:t>STATEMENTS</w:t>
                    </w:r>
                    <w:r>
                      <w:rPr>
                        <w:spacing w:val="18"/>
                        <w:sz w:val="24"/>
                      </w:rPr>
                      <w:t xml:space="preserve"> </w:t>
                    </w:r>
                    <w:r>
                      <w:rPr>
                        <w:spacing w:val="-2"/>
                        <w:sz w:val="24"/>
                      </w:rPr>
                      <w:t>(CONTINUED)</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9514"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1456" behindDoc="1" locked="0" layoutInCell="1" allowOverlap="1" wp14:anchorId="1E231D4E" wp14:editId="442806A9">
              <wp:simplePos x="0" y="0"/>
              <wp:positionH relativeFrom="page">
                <wp:posOffset>1955728</wp:posOffset>
              </wp:positionH>
              <wp:positionV relativeFrom="page">
                <wp:posOffset>500572</wp:posOffset>
              </wp:positionV>
              <wp:extent cx="3656329" cy="18796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4E26AFFF" w14:textId="77777777" w:rsidR="00286732" w:rsidRDefault="00000000">
                          <w:pPr>
                            <w:spacing w:before="10"/>
                            <w:ind w:left="20"/>
                            <w:rPr>
                              <w:sz w:val="23"/>
                            </w:rPr>
                          </w:pPr>
                          <w:r>
                            <w:rPr>
                              <w:sz w:val="23"/>
                            </w:rPr>
                            <w:t>SOUTH</w:t>
                          </w:r>
                          <w:r>
                            <w:rPr>
                              <w:spacing w:val="29"/>
                              <w:sz w:val="23"/>
                            </w:rPr>
                            <w:t xml:space="preserve"> </w:t>
                          </w:r>
                          <w:r>
                            <w:rPr>
                              <w:sz w:val="23"/>
                            </w:rPr>
                            <w:t>GLENS</w:t>
                          </w:r>
                          <w:r>
                            <w:rPr>
                              <w:spacing w:val="27"/>
                              <w:sz w:val="23"/>
                            </w:rPr>
                            <w:t xml:space="preserve"> </w:t>
                          </w:r>
                          <w:r>
                            <w:rPr>
                              <w:sz w:val="23"/>
                            </w:rPr>
                            <w:t>FALLS</w:t>
                          </w:r>
                          <w:r>
                            <w:rPr>
                              <w:spacing w:val="25"/>
                              <w:sz w:val="23"/>
                            </w:rPr>
                            <w:t xml:space="preserve"> </w:t>
                          </w:r>
                          <w:r>
                            <w:rPr>
                              <w:sz w:val="23"/>
                            </w:rPr>
                            <w:t>CENTRAL</w:t>
                          </w:r>
                          <w:r>
                            <w:rPr>
                              <w:spacing w:val="36"/>
                              <w:sz w:val="23"/>
                            </w:rPr>
                            <w:t xml:space="preserve"> </w:t>
                          </w:r>
                          <w:r>
                            <w:rPr>
                              <w:sz w:val="23"/>
                            </w:rPr>
                            <w:t>SCHOOL</w:t>
                          </w:r>
                          <w:r>
                            <w:rPr>
                              <w:spacing w:val="38"/>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1E231D4E" id="_x0000_t202" coordsize="21600,21600" o:spt="202" path="m,l,21600r21600,l21600,xe">
              <v:stroke joinstyle="miter"/>
              <v:path gradientshapeok="t" o:connecttype="rect"/>
            </v:shapetype>
            <v:shape id="Textbox 226" o:spid="_x0000_s1156" type="#_x0000_t202" style="position:absolute;margin-left:154pt;margin-top:39.4pt;width:287.9pt;height:14.8pt;z-index:-2086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" filled="f" stroked="f">
              <v:textbox inset="0,0,0,0">
                <w:txbxContent>
                  <w:p w14:paraId="4E26AFFF" w14:textId="77777777" w:rsidR="00286732" w:rsidRDefault="00000000">
                    <w:pPr>
                      <w:spacing w:before="10"/>
                      <w:ind w:left="20"/>
                      <w:rPr>
                        <w:sz w:val="23"/>
                      </w:rPr>
                    </w:pPr>
                    <w:r>
                      <w:rPr>
                        <w:sz w:val="23"/>
                      </w:rPr>
                      <w:t>SOUTH</w:t>
                    </w:r>
                    <w:r>
                      <w:rPr>
                        <w:spacing w:val="29"/>
                        <w:sz w:val="23"/>
                      </w:rPr>
                      <w:t xml:space="preserve"> </w:t>
                    </w:r>
                    <w:r>
                      <w:rPr>
                        <w:sz w:val="23"/>
                      </w:rPr>
                      <w:t>GLENS</w:t>
                    </w:r>
                    <w:r>
                      <w:rPr>
                        <w:spacing w:val="27"/>
                        <w:sz w:val="23"/>
                      </w:rPr>
                      <w:t xml:space="preserve"> </w:t>
                    </w:r>
                    <w:r>
                      <w:rPr>
                        <w:sz w:val="23"/>
                      </w:rPr>
                      <w:t>FALLS</w:t>
                    </w:r>
                    <w:r>
                      <w:rPr>
                        <w:spacing w:val="25"/>
                        <w:sz w:val="23"/>
                      </w:rPr>
                      <w:t xml:space="preserve"> </w:t>
                    </w:r>
                    <w:r>
                      <w:rPr>
                        <w:sz w:val="23"/>
                      </w:rPr>
                      <w:t>CENTRAL</w:t>
                    </w:r>
                    <w:r>
                      <w:rPr>
                        <w:spacing w:val="36"/>
                        <w:sz w:val="23"/>
                      </w:rPr>
                      <w:t xml:space="preserve"> </w:t>
                    </w:r>
                    <w:r>
                      <w:rPr>
                        <w:sz w:val="23"/>
                      </w:rPr>
                      <w:t>SCHOOL</w:t>
                    </w:r>
                    <w:r>
                      <w:rPr>
                        <w:spacing w:val="38"/>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51968" behindDoc="1" locked="0" layoutInCell="1" allowOverlap="1" wp14:anchorId="4E946C9E" wp14:editId="2F17C077">
              <wp:simplePos x="0" y="0"/>
              <wp:positionH relativeFrom="page">
                <wp:posOffset>1954543</wp:posOffset>
              </wp:positionH>
              <wp:positionV relativeFrom="page">
                <wp:posOffset>851641</wp:posOffset>
              </wp:positionV>
              <wp:extent cx="3648075" cy="18796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187960"/>
                      </a:xfrm>
                      <a:prstGeom prst="rect">
                        <a:avLst/>
                      </a:prstGeom>
                    </wps:spPr>
                    <wps:txbx>
                      <w:txbxContent>
                        <w:p w14:paraId="0CD51A0C" w14:textId="77777777" w:rsidR="00286732" w:rsidRDefault="00000000">
                          <w:pPr>
                            <w:spacing w:before="10"/>
                            <w:ind w:left="20"/>
                            <w:rPr>
                              <w:sz w:val="23"/>
                            </w:rPr>
                          </w:pPr>
                          <w:r>
                            <w:rPr>
                              <w:sz w:val="23"/>
                            </w:rPr>
                            <w:t>NOTES</w:t>
                          </w:r>
                          <w:r>
                            <w:rPr>
                              <w:spacing w:val="26"/>
                              <w:sz w:val="23"/>
                            </w:rPr>
                            <w:t xml:space="preserve"> </w:t>
                          </w:r>
                          <w:r>
                            <w:rPr>
                              <w:sz w:val="23"/>
                            </w:rPr>
                            <w:t>TO</w:t>
                          </w:r>
                          <w:r>
                            <w:rPr>
                              <w:spacing w:val="15"/>
                              <w:sz w:val="23"/>
                            </w:rPr>
                            <w:t xml:space="preserve"> </w:t>
                          </w:r>
                          <w:r>
                            <w:rPr>
                              <w:sz w:val="23"/>
                            </w:rPr>
                            <w:t>FINANCIAL</w:t>
                          </w:r>
                          <w:r>
                            <w:rPr>
                              <w:spacing w:val="44"/>
                              <w:sz w:val="23"/>
                            </w:rPr>
                            <w:t xml:space="preserve"> </w:t>
                          </w:r>
                          <w:r>
                            <w:rPr>
                              <w:sz w:val="23"/>
                            </w:rPr>
                            <w:t>STATEMENTS</w:t>
                          </w:r>
                          <w:r>
                            <w:rPr>
                              <w:spacing w:val="54"/>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4E946C9E" id="Textbox 227" o:spid="_x0000_s1157" type="#_x0000_t202" style="position:absolute;margin-left:153.9pt;margin-top:67.05pt;width:287.25pt;height:14.8pt;z-index:-2086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" filled="f" stroked="f">
              <v:textbox inset="0,0,0,0">
                <w:txbxContent>
                  <w:p w14:paraId="0CD51A0C" w14:textId="77777777" w:rsidR="00286732" w:rsidRDefault="00000000">
                    <w:pPr>
                      <w:spacing w:before="10"/>
                      <w:ind w:left="20"/>
                      <w:rPr>
                        <w:sz w:val="23"/>
                      </w:rPr>
                    </w:pPr>
                    <w:r>
                      <w:rPr>
                        <w:sz w:val="23"/>
                      </w:rPr>
                      <w:t>NOTES</w:t>
                    </w:r>
                    <w:r>
                      <w:rPr>
                        <w:spacing w:val="26"/>
                        <w:sz w:val="23"/>
                      </w:rPr>
                      <w:t xml:space="preserve"> </w:t>
                    </w:r>
                    <w:r>
                      <w:rPr>
                        <w:sz w:val="23"/>
                      </w:rPr>
                      <w:t>TO</w:t>
                    </w:r>
                    <w:r>
                      <w:rPr>
                        <w:spacing w:val="15"/>
                        <w:sz w:val="23"/>
                      </w:rPr>
                      <w:t xml:space="preserve"> </w:t>
                    </w:r>
                    <w:r>
                      <w:rPr>
                        <w:sz w:val="23"/>
                      </w:rPr>
                      <w:t>FINANCIAL</w:t>
                    </w:r>
                    <w:r>
                      <w:rPr>
                        <w:spacing w:val="44"/>
                        <w:sz w:val="23"/>
                      </w:rPr>
                      <w:t xml:space="preserve"> </w:t>
                    </w:r>
                    <w:r>
                      <w:rPr>
                        <w:sz w:val="23"/>
                      </w:rPr>
                      <w:t>STATEMENTS</w:t>
                    </w:r>
                    <w:r>
                      <w:rPr>
                        <w:spacing w:val="54"/>
                        <w:sz w:val="23"/>
                      </w:rPr>
                      <w:t xml:space="preserve"> </w:t>
                    </w:r>
                    <w:r>
                      <w:rPr>
                        <w:spacing w:val="-2"/>
                        <w:sz w:val="23"/>
                      </w:rPr>
                      <w:t>(CONTINUED)</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4BA"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0432" behindDoc="1" locked="0" layoutInCell="1" allowOverlap="1" wp14:anchorId="3D3F719E" wp14:editId="45F692D0">
              <wp:simplePos x="0" y="0"/>
              <wp:positionH relativeFrom="page">
                <wp:posOffset>1967936</wp:posOffset>
              </wp:positionH>
              <wp:positionV relativeFrom="page">
                <wp:posOffset>509729</wp:posOffset>
              </wp:positionV>
              <wp:extent cx="3663315" cy="18796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63315" cy="187960"/>
                      </a:xfrm>
                      <a:prstGeom prst="rect">
                        <a:avLst/>
                      </a:prstGeom>
                    </wps:spPr>
                    <wps:txbx>
                      <w:txbxContent>
                        <w:p w14:paraId="03ABEA49"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7"/>
                              <w:sz w:val="23"/>
                            </w:rPr>
                            <w:t xml:space="preserve"> </w:t>
                          </w:r>
                          <w:r>
                            <w:rPr>
                              <w:sz w:val="23"/>
                            </w:rPr>
                            <w:t>FALLS</w:t>
                          </w:r>
                          <w:r>
                            <w:rPr>
                              <w:spacing w:val="30"/>
                              <w:sz w:val="23"/>
                            </w:rPr>
                            <w:t xml:space="preserve"> </w:t>
                          </w:r>
                          <w:r>
                            <w:rPr>
                              <w:sz w:val="23"/>
                            </w:rPr>
                            <w:t>CENTRAL</w:t>
                          </w:r>
                          <w:r>
                            <w:rPr>
                              <w:spacing w:val="30"/>
                              <w:sz w:val="23"/>
                            </w:rPr>
                            <w:t xml:space="preserve"> </w:t>
                          </w:r>
                          <w:r>
                            <w:rPr>
                              <w:sz w:val="23"/>
                            </w:rPr>
                            <w:t>SCHOOL</w:t>
                          </w:r>
                          <w:r>
                            <w:rPr>
                              <w:spacing w:val="42"/>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3D3F719E" id="_x0000_t202" coordsize="21600,21600" o:spt="202" path="m,l,21600r21600,l21600,xe">
              <v:stroke joinstyle="miter"/>
              <v:path gradientshapeok="t" o:connecttype="rect"/>
            </v:shapetype>
            <v:shape id="Textbox 224" o:spid="_x0000_s1158" type="#_x0000_t202" style="position:absolute;margin-left:154.95pt;margin-top:40.15pt;width:288.45pt;height:14.8pt;z-index:-2086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" filled="f" stroked="f">
              <v:textbox inset="0,0,0,0">
                <w:txbxContent>
                  <w:p w14:paraId="03ABEA49" w14:textId="77777777" w:rsidR="00286732" w:rsidRDefault="00000000">
                    <w:pPr>
                      <w:spacing w:before="10"/>
                      <w:ind w:left="20"/>
                      <w:rPr>
                        <w:sz w:val="23"/>
                      </w:rPr>
                    </w:pPr>
                    <w:r>
                      <w:rPr>
                        <w:sz w:val="23"/>
                      </w:rPr>
                      <w:t>SOUTH</w:t>
                    </w:r>
                    <w:r>
                      <w:rPr>
                        <w:spacing w:val="25"/>
                        <w:sz w:val="23"/>
                      </w:rPr>
                      <w:t xml:space="preserve"> </w:t>
                    </w:r>
                    <w:r>
                      <w:rPr>
                        <w:sz w:val="23"/>
                      </w:rPr>
                      <w:t>GLENS</w:t>
                    </w:r>
                    <w:r>
                      <w:rPr>
                        <w:spacing w:val="27"/>
                        <w:sz w:val="23"/>
                      </w:rPr>
                      <w:t xml:space="preserve"> </w:t>
                    </w:r>
                    <w:r>
                      <w:rPr>
                        <w:sz w:val="23"/>
                      </w:rPr>
                      <w:t>FALLS</w:t>
                    </w:r>
                    <w:r>
                      <w:rPr>
                        <w:spacing w:val="30"/>
                        <w:sz w:val="23"/>
                      </w:rPr>
                      <w:t xml:space="preserve"> </w:t>
                    </w:r>
                    <w:r>
                      <w:rPr>
                        <w:sz w:val="23"/>
                      </w:rPr>
                      <w:t>CENTRAL</w:t>
                    </w:r>
                    <w:r>
                      <w:rPr>
                        <w:spacing w:val="30"/>
                        <w:sz w:val="23"/>
                      </w:rPr>
                      <w:t xml:space="preserve"> </w:t>
                    </w:r>
                    <w:r>
                      <w:rPr>
                        <w:sz w:val="23"/>
                      </w:rPr>
                      <w:t>SCHOOL</w:t>
                    </w:r>
                    <w:r>
                      <w:rPr>
                        <w:spacing w:val="42"/>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50944" behindDoc="1" locked="0" layoutInCell="1" allowOverlap="1" wp14:anchorId="1F6B1C4B" wp14:editId="6B291DD8">
              <wp:simplePos x="0" y="0"/>
              <wp:positionH relativeFrom="page">
                <wp:posOffset>1966751</wp:posOffset>
              </wp:positionH>
              <wp:positionV relativeFrom="page">
                <wp:posOffset>860799</wp:posOffset>
              </wp:positionV>
              <wp:extent cx="3654425" cy="18796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4425" cy="187960"/>
                      </a:xfrm>
                      <a:prstGeom prst="rect">
                        <a:avLst/>
                      </a:prstGeom>
                    </wps:spPr>
                    <wps:txbx>
                      <w:txbxContent>
                        <w:p w14:paraId="5A6725E9" w14:textId="77777777" w:rsidR="00286732" w:rsidRDefault="00000000">
                          <w:pPr>
                            <w:spacing w:before="10"/>
                            <w:ind w:left="20"/>
                            <w:rPr>
                              <w:sz w:val="23"/>
                            </w:rPr>
                          </w:pPr>
                          <w:r>
                            <w:rPr>
                              <w:sz w:val="23"/>
                            </w:rPr>
                            <w:t>NOTES</w:t>
                          </w:r>
                          <w:r>
                            <w:rPr>
                              <w:spacing w:val="30"/>
                              <w:sz w:val="23"/>
                            </w:rPr>
                            <w:t xml:space="preserve"> </w:t>
                          </w:r>
                          <w:r>
                            <w:rPr>
                              <w:sz w:val="23"/>
                            </w:rPr>
                            <w:t>TO</w:t>
                          </w:r>
                          <w:r>
                            <w:rPr>
                              <w:spacing w:val="20"/>
                              <w:sz w:val="23"/>
                            </w:rPr>
                            <w:t xml:space="preserve"> </w:t>
                          </w:r>
                          <w:r>
                            <w:rPr>
                              <w:sz w:val="23"/>
                            </w:rPr>
                            <w:t>FINANCIAL</w:t>
                          </w:r>
                          <w:r>
                            <w:rPr>
                              <w:spacing w:val="46"/>
                              <w:sz w:val="23"/>
                            </w:rPr>
                            <w:t xml:space="preserve"> </w:t>
                          </w:r>
                          <w:r>
                            <w:rPr>
                              <w:sz w:val="23"/>
                            </w:rPr>
                            <w:t>STATEMENTS</w:t>
                          </w:r>
                          <w:r>
                            <w:rPr>
                              <w:spacing w:val="39"/>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1F6B1C4B" id="Textbox 225" o:spid="_x0000_s1159" type="#_x0000_t202" style="position:absolute;margin-left:154.85pt;margin-top:67.8pt;width:287.75pt;height:14.8pt;z-index:-2086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" filled="f" stroked="f">
              <v:textbox inset="0,0,0,0">
                <w:txbxContent>
                  <w:p w14:paraId="5A6725E9" w14:textId="77777777" w:rsidR="00286732" w:rsidRDefault="00000000">
                    <w:pPr>
                      <w:spacing w:before="10"/>
                      <w:ind w:left="20"/>
                      <w:rPr>
                        <w:sz w:val="23"/>
                      </w:rPr>
                    </w:pPr>
                    <w:r>
                      <w:rPr>
                        <w:sz w:val="23"/>
                      </w:rPr>
                      <w:t>NOTES</w:t>
                    </w:r>
                    <w:r>
                      <w:rPr>
                        <w:spacing w:val="30"/>
                        <w:sz w:val="23"/>
                      </w:rPr>
                      <w:t xml:space="preserve"> </w:t>
                    </w:r>
                    <w:r>
                      <w:rPr>
                        <w:sz w:val="23"/>
                      </w:rPr>
                      <w:t>TO</w:t>
                    </w:r>
                    <w:r>
                      <w:rPr>
                        <w:spacing w:val="20"/>
                        <w:sz w:val="23"/>
                      </w:rPr>
                      <w:t xml:space="preserve"> </w:t>
                    </w:r>
                    <w:r>
                      <w:rPr>
                        <w:sz w:val="23"/>
                      </w:rPr>
                      <w:t>FINANCIAL</w:t>
                    </w:r>
                    <w:r>
                      <w:rPr>
                        <w:spacing w:val="46"/>
                        <w:sz w:val="23"/>
                      </w:rPr>
                      <w:t xml:space="preserve"> </w:t>
                    </w:r>
                    <w:r>
                      <w:rPr>
                        <w:sz w:val="23"/>
                      </w:rPr>
                      <w:t>STATEMENTS</w:t>
                    </w:r>
                    <w:r>
                      <w:rPr>
                        <w:spacing w:val="39"/>
                        <w:sz w:val="23"/>
                      </w:rPr>
                      <w:t xml:space="preserve"> </w:t>
                    </w:r>
                    <w:r>
                      <w:rPr>
                        <w:spacing w:val="-2"/>
                        <w:sz w:val="23"/>
                      </w:rPr>
                      <w:t>(CONTINUED)</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7CD8"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4528" behindDoc="1" locked="0" layoutInCell="1" allowOverlap="1" wp14:anchorId="038BA414" wp14:editId="1F224000">
              <wp:simplePos x="0" y="0"/>
              <wp:positionH relativeFrom="page">
                <wp:posOffset>2056434</wp:posOffset>
              </wp:positionH>
              <wp:positionV relativeFrom="page">
                <wp:posOffset>500572</wp:posOffset>
              </wp:positionV>
              <wp:extent cx="3644265" cy="187960"/>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265" cy="187960"/>
                      </a:xfrm>
                      <a:prstGeom prst="rect">
                        <a:avLst/>
                      </a:prstGeom>
                    </wps:spPr>
                    <wps:txbx>
                      <w:txbxContent>
                        <w:p w14:paraId="613DDD3B" w14:textId="77777777" w:rsidR="00286732" w:rsidRDefault="00000000">
                          <w:pPr>
                            <w:spacing w:before="10"/>
                            <w:ind w:left="20"/>
                            <w:rPr>
                              <w:sz w:val="23"/>
                            </w:rPr>
                          </w:pPr>
                          <w:r>
                            <w:rPr>
                              <w:sz w:val="23"/>
                            </w:rPr>
                            <w:t>SOUTH</w:t>
                          </w:r>
                          <w:r>
                            <w:rPr>
                              <w:spacing w:val="17"/>
                              <w:sz w:val="23"/>
                            </w:rPr>
                            <w:t xml:space="preserve"> </w:t>
                          </w:r>
                          <w:r>
                            <w:rPr>
                              <w:sz w:val="23"/>
                            </w:rPr>
                            <w:t>GLENS</w:t>
                          </w:r>
                          <w:r>
                            <w:rPr>
                              <w:spacing w:val="30"/>
                              <w:sz w:val="23"/>
                            </w:rPr>
                            <w:t xml:space="preserve"> </w:t>
                          </w:r>
                          <w:r>
                            <w:rPr>
                              <w:sz w:val="23"/>
                            </w:rPr>
                            <w:t>FALLS</w:t>
                          </w:r>
                          <w:r>
                            <w:rPr>
                              <w:spacing w:val="30"/>
                              <w:sz w:val="23"/>
                            </w:rPr>
                            <w:t xml:space="preserve"> </w:t>
                          </w:r>
                          <w:r>
                            <w:rPr>
                              <w:sz w:val="23"/>
                            </w:rPr>
                            <w:t>CENTRAL</w:t>
                          </w:r>
                          <w:r>
                            <w:rPr>
                              <w:spacing w:val="34"/>
                              <w:sz w:val="23"/>
                            </w:rPr>
                            <w:t xml:space="preserve"> </w:t>
                          </w:r>
                          <w:r>
                            <w:rPr>
                              <w:sz w:val="23"/>
                            </w:rPr>
                            <w:t>SCHOOL</w:t>
                          </w:r>
                          <w:r>
                            <w:rPr>
                              <w:spacing w:val="24"/>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038BA414" id="_x0000_t202" coordsize="21600,21600" o:spt="202" path="m,l,21600r21600,l21600,xe">
              <v:stroke joinstyle="miter"/>
              <v:path gradientshapeok="t" o:connecttype="rect"/>
            </v:shapetype>
            <v:shape id="Textbox 235" o:spid="_x0000_s1162" type="#_x0000_t202" style="position:absolute;margin-left:161.9pt;margin-top:39.4pt;width:286.95pt;height:14.8pt;z-index:-208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" filled="f" stroked="f">
              <v:textbox inset="0,0,0,0">
                <w:txbxContent>
                  <w:p w14:paraId="613DDD3B" w14:textId="77777777" w:rsidR="00286732" w:rsidRDefault="00000000">
                    <w:pPr>
                      <w:spacing w:before="10"/>
                      <w:ind w:left="20"/>
                      <w:rPr>
                        <w:sz w:val="23"/>
                      </w:rPr>
                    </w:pPr>
                    <w:r>
                      <w:rPr>
                        <w:sz w:val="23"/>
                      </w:rPr>
                      <w:t>SOUTH</w:t>
                    </w:r>
                    <w:r>
                      <w:rPr>
                        <w:spacing w:val="17"/>
                        <w:sz w:val="23"/>
                      </w:rPr>
                      <w:t xml:space="preserve"> </w:t>
                    </w:r>
                    <w:r>
                      <w:rPr>
                        <w:sz w:val="23"/>
                      </w:rPr>
                      <w:t>GLENS</w:t>
                    </w:r>
                    <w:r>
                      <w:rPr>
                        <w:spacing w:val="30"/>
                        <w:sz w:val="23"/>
                      </w:rPr>
                      <w:t xml:space="preserve"> </w:t>
                    </w:r>
                    <w:r>
                      <w:rPr>
                        <w:sz w:val="23"/>
                      </w:rPr>
                      <w:t>FALLS</w:t>
                    </w:r>
                    <w:r>
                      <w:rPr>
                        <w:spacing w:val="30"/>
                        <w:sz w:val="23"/>
                      </w:rPr>
                      <w:t xml:space="preserve"> </w:t>
                    </w:r>
                    <w:r>
                      <w:rPr>
                        <w:sz w:val="23"/>
                      </w:rPr>
                      <w:t>CENTRAL</w:t>
                    </w:r>
                    <w:r>
                      <w:rPr>
                        <w:spacing w:val="34"/>
                        <w:sz w:val="23"/>
                      </w:rPr>
                      <w:t xml:space="preserve"> </w:t>
                    </w:r>
                    <w:r>
                      <w:rPr>
                        <w:sz w:val="23"/>
                      </w:rPr>
                      <w:t>SCHOOL</w:t>
                    </w:r>
                    <w:r>
                      <w:rPr>
                        <w:spacing w:val="24"/>
                        <w:sz w:val="23"/>
                      </w:rPr>
                      <w:t xml:space="preserve"> </w:t>
                    </w:r>
                    <w:r>
                      <w:rPr>
                        <w:spacing w:val="-2"/>
                        <w:sz w:val="23"/>
                      </w:rPr>
                      <w:t>DISTRICT</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BCB4"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3504" behindDoc="1" locked="0" layoutInCell="1" allowOverlap="1" wp14:anchorId="7FFE0455" wp14:editId="4EF923E5">
              <wp:simplePos x="0" y="0"/>
              <wp:positionH relativeFrom="page">
                <wp:posOffset>1964884</wp:posOffset>
              </wp:positionH>
              <wp:positionV relativeFrom="page">
                <wp:posOffset>497518</wp:posOffset>
              </wp:positionV>
              <wp:extent cx="3656329" cy="18796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6329" cy="187960"/>
                      </a:xfrm>
                      <a:prstGeom prst="rect">
                        <a:avLst/>
                      </a:prstGeom>
                    </wps:spPr>
                    <wps:txbx>
                      <w:txbxContent>
                        <w:p w14:paraId="38E8FF43" w14:textId="77777777" w:rsidR="00286732" w:rsidRDefault="00000000">
                          <w:pPr>
                            <w:spacing w:before="10"/>
                            <w:ind w:left="20"/>
                            <w:rPr>
                              <w:sz w:val="23"/>
                            </w:rPr>
                          </w:pPr>
                          <w:r>
                            <w:rPr>
                              <w:sz w:val="23"/>
                            </w:rPr>
                            <w:t>SOUTH</w:t>
                          </w:r>
                          <w:r>
                            <w:rPr>
                              <w:spacing w:val="24"/>
                              <w:sz w:val="23"/>
                            </w:rPr>
                            <w:t xml:space="preserve"> </w:t>
                          </w:r>
                          <w:r>
                            <w:rPr>
                              <w:sz w:val="23"/>
                            </w:rPr>
                            <w:t>GLENS</w:t>
                          </w:r>
                          <w:r>
                            <w:rPr>
                              <w:spacing w:val="22"/>
                              <w:sz w:val="23"/>
                            </w:rPr>
                            <w:t xml:space="preserve"> </w:t>
                          </w:r>
                          <w:r>
                            <w:rPr>
                              <w:sz w:val="23"/>
                            </w:rPr>
                            <w:t>FALLS</w:t>
                          </w:r>
                          <w:r>
                            <w:rPr>
                              <w:spacing w:val="26"/>
                              <w:sz w:val="23"/>
                            </w:rPr>
                            <w:t xml:space="preserve"> </w:t>
                          </w:r>
                          <w:r>
                            <w:rPr>
                              <w:sz w:val="23"/>
                            </w:rPr>
                            <w:t>CENTRAL</w:t>
                          </w:r>
                          <w:r>
                            <w:rPr>
                              <w:spacing w:val="39"/>
                              <w:sz w:val="23"/>
                            </w:rPr>
                            <w:t xml:space="preserve"> </w:t>
                          </w:r>
                          <w:r>
                            <w:rPr>
                              <w:sz w:val="23"/>
                            </w:rPr>
                            <w:t>SCHOOL</w:t>
                          </w:r>
                          <w:r>
                            <w:rPr>
                              <w:spacing w:val="44"/>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7FFE0455" id="_x0000_t202" coordsize="21600,21600" o:spt="202" path="m,l,21600r21600,l21600,xe">
              <v:stroke joinstyle="miter"/>
              <v:path gradientshapeok="t" o:connecttype="rect"/>
            </v:shapetype>
            <v:shape id="Textbox 233" o:spid="_x0000_s1163" type="#_x0000_t202" style="position:absolute;margin-left:154.7pt;margin-top:39.15pt;width:287.9pt;height:14.8pt;z-index:-2086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" filled="f" stroked="f">
              <v:textbox inset="0,0,0,0">
                <w:txbxContent>
                  <w:p w14:paraId="38E8FF43" w14:textId="77777777" w:rsidR="00286732" w:rsidRDefault="00000000">
                    <w:pPr>
                      <w:spacing w:before="10"/>
                      <w:ind w:left="20"/>
                      <w:rPr>
                        <w:sz w:val="23"/>
                      </w:rPr>
                    </w:pPr>
                    <w:r>
                      <w:rPr>
                        <w:sz w:val="23"/>
                      </w:rPr>
                      <w:t>SOUTH</w:t>
                    </w:r>
                    <w:r>
                      <w:rPr>
                        <w:spacing w:val="24"/>
                        <w:sz w:val="23"/>
                      </w:rPr>
                      <w:t xml:space="preserve"> </w:t>
                    </w:r>
                    <w:r>
                      <w:rPr>
                        <w:sz w:val="23"/>
                      </w:rPr>
                      <w:t>GLENS</w:t>
                    </w:r>
                    <w:r>
                      <w:rPr>
                        <w:spacing w:val="22"/>
                        <w:sz w:val="23"/>
                      </w:rPr>
                      <w:t xml:space="preserve"> </w:t>
                    </w:r>
                    <w:r>
                      <w:rPr>
                        <w:sz w:val="23"/>
                      </w:rPr>
                      <w:t>FALLS</w:t>
                    </w:r>
                    <w:r>
                      <w:rPr>
                        <w:spacing w:val="26"/>
                        <w:sz w:val="23"/>
                      </w:rPr>
                      <w:t xml:space="preserve"> </w:t>
                    </w:r>
                    <w:r>
                      <w:rPr>
                        <w:sz w:val="23"/>
                      </w:rPr>
                      <w:t>CENTRAL</w:t>
                    </w:r>
                    <w:r>
                      <w:rPr>
                        <w:spacing w:val="39"/>
                        <w:sz w:val="23"/>
                      </w:rPr>
                      <w:t xml:space="preserve"> </w:t>
                    </w:r>
                    <w:r>
                      <w:rPr>
                        <w:sz w:val="23"/>
                      </w:rPr>
                      <w:t>SCHOOL</w:t>
                    </w:r>
                    <w:r>
                      <w:rPr>
                        <w:spacing w:val="44"/>
                        <w:sz w:val="23"/>
                      </w:rPr>
                      <w:t xml:space="preserve"> </w:t>
                    </w:r>
                    <w:r>
                      <w:rPr>
                        <w:spacing w:val="-2"/>
                        <w:sz w:val="23"/>
                      </w:rPr>
                      <w:t>DISTRICT</w:t>
                    </w:r>
                  </w:p>
                </w:txbxContent>
              </v:textbox>
              <w10:wrap anchorx="page" anchory="page"/>
            </v:shape>
          </w:pict>
        </mc:Fallback>
      </mc:AlternateContent>
    </w:r>
    <w:r>
      <w:rPr>
        <w:noProof/>
        <w:sz w:val="20"/>
      </w:rPr>
      <mc:AlternateContent>
        <mc:Choice Requires="wps">
          <w:drawing>
            <wp:anchor distT="0" distB="0" distL="0" distR="0" simplePos="0" relativeHeight="482454016" behindDoc="1" locked="0" layoutInCell="1" allowOverlap="1" wp14:anchorId="46E2DB23" wp14:editId="07FDAA7B">
              <wp:simplePos x="0" y="0"/>
              <wp:positionH relativeFrom="page">
                <wp:posOffset>1963699</wp:posOffset>
              </wp:positionH>
              <wp:positionV relativeFrom="page">
                <wp:posOffset>848588</wp:posOffset>
              </wp:positionV>
              <wp:extent cx="3644900" cy="18796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0" cy="187960"/>
                      </a:xfrm>
                      <a:prstGeom prst="rect">
                        <a:avLst/>
                      </a:prstGeom>
                    </wps:spPr>
                    <wps:txbx>
                      <w:txbxContent>
                        <w:p w14:paraId="4A89F73D" w14:textId="77777777" w:rsidR="00286732" w:rsidRDefault="00000000">
                          <w:pPr>
                            <w:spacing w:before="10"/>
                            <w:ind w:left="20"/>
                            <w:rPr>
                              <w:sz w:val="23"/>
                            </w:rPr>
                          </w:pPr>
                          <w:r>
                            <w:rPr>
                              <w:sz w:val="23"/>
                            </w:rPr>
                            <w:t>NOTES</w:t>
                          </w:r>
                          <w:r>
                            <w:rPr>
                              <w:spacing w:val="27"/>
                              <w:sz w:val="23"/>
                            </w:rPr>
                            <w:t xml:space="preserve"> </w:t>
                          </w:r>
                          <w:r>
                            <w:rPr>
                              <w:sz w:val="23"/>
                            </w:rPr>
                            <w:t>TO</w:t>
                          </w:r>
                          <w:r>
                            <w:rPr>
                              <w:spacing w:val="21"/>
                              <w:sz w:val="23"/>
                            </w:rPr>
                            <w:t xml:space="preserve"> </w:t>
                          </w:r>
                          <w:r>
                            <w:rPr>
                              <w:sz w:val="23"/>
                            </w:rPr>
                            <w:t>FINANCIAL</w:t>
                          </w:r>
                          <w:r>
                            <w:rPr>
                              <w:spacing w:val="37"/>
                              <w:sz w:val="23"/>
                            </w:rPr>
                            <w:t xml:space="preserve"> </w:t>
                          </w:r>
                          <w:r>
                            <w:rPr>
                              <w:sz w:val="23"/>
                            </w:rPr>
                            <w:t>STATEMENTS</w:t>
                          </w:r>
                          <w:r>
                            <w:rPr>
                              <w:spacing w:val="50"/>
                              <w:sz w:val="23"/>
                            </w:rPr>
                            <w:t xml:space="preserve"> </w:t>
                          </w:r>
                          <w:r>
                            <w:rPr>
                              <w:spacing w:val="-2"/>
                              <w:sz w:val="23"/>
                            </w:rPr>
                            <w:t>(CONTINUED)</w:t>
                          </w:r>
                        </w:p>
                      </w:txbxContent>
                    </wps:txbx>
                    <wps:bodyPr wrap="square" lIns="0" tIns="0" rIns="0" bIns="0" rtlCol="0">
                      <a:noAutofit/>
                    </wps:bodyPr>
                  </wps:wsp>
                </a:graphicData>
              </a:graphic>
            </wp:anchor>
          </w:drawing>
        </mc:Choice>
        <mc:Fallback>
          <w:pict>
            <v:shape w14:anchorId="46E2DB23" id="Textbox 234" o:spid="_x0000_s1164" type="#_x0000_t202" style="position:absolute;margin-left:154.6pt;margin-top:66.8pt;width:287pt;height:14.8pt;z-index:-208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" filled="f" stroked="f">
              <v:textbox inset="0,0,0,0">
                <w:txbxContent>
                  <w:p w14:paraId="4A89F73D" w14:textId="77777777" w:rsidR="00286732" w:rsidRDefault="00000000">
                    <w:pPr>
                      <w:spacing w:before="10"/>
                      <w:ind w:left="20"/>
                      <w:rPr>
                        <w:sz w:val="23"/>
                      </w:rPr>
                    </w:pPr>
                    <w:r>
                      <w:rPr>
                        <w:sz w:val="23"/>
                      </w:rPr>
                      <w:t>NOTES</w:t>
                    </w:r>
                    <w:r>
                      <w:rPr>
                        <w:spacing w:val="27"/>
                        <w:sz w:val="23"/>
                      </w:rPr>
                      <w:t xml:space="preserve"> </w:t>
                    </w:r>
                    <w:r>
                      <w:rPr>
                        <w:sz w:val="23"/>
                      </w:rPr>
                      <w:t>TO</w:t>
                    </w:r>
                    <w:r>
                      <w:rPr>
                        <w:spacing w:val="21"/>
                        <w:sz w:val="23"/>
                      </w:rPr>
                      <w:t xml:space="preserve"> </w:t>
                    </w:r>
                    <w:r>
                      <w:rPr>
                        <w:sz w:val="23"/>
                      </w:rPr>
                      <w:t>FINANCIAL</w:t>
                    </w:r>
                    <w:r>
                      <w:rPr>
                        <w:spacing w:val="37"/>
                        <w:sz w:val="23"/>
                      </w:rPr>
                      <w:t xml:space="preserve"> </w:t>
                    </w:r>
                    <w:r>
                      <w:rPr>
                        <w:sz w:val="23"/>
                      </w:rPr>
                      <w:t>STATEMENTS</w:t>
                    </w:r>
                    <w:r>
                      <w:rPr>
                        <w:spacing w:val="50"/>
                        <w:sz w:val="23"/>
                      </w:rPr>
                      <w:t xml:space="preserve"> </w:t>
                    </w:r>
                    <w:r>
                      <w:rPr>
                        <w:spacing w:val="-2"/>
                        <w:sz w:val="23"/>
                      </w:rPr>
                      <w:t>(CONTINUED)</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B401"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6064" behindDoc="1" locked="0" layoutInCell="1" allowOverlap="1" wp14:anchorId="02576CC4" wp14:editId="6EF454E5">
              <wp:simplePos x="0" y="0"/>
              <wp:positionH relativeFrom="page">
                <wp:posOffset>2228118</wp:posOffset>
              </wp:positionH>
              <wp:positionV relativeFrom="page">
                <wp:posOffset>493589</wp:posOffset>
              </wp:positionV>
              <wp:extent cx="3295650" cy="17335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0" cy="173355"/>
                      </a:xfrm>
                      <a:prstGeom prst="rect">
                        <a:avLst/>
                      </a:prstGeom>
                    </wps:spPr>
                    <wps:txbx>
                      <w:txbxContent>
                        <w:p w14:paraId="6BC789A9" w14:textId="77777777" w:rsidR="00286732" w:rsidRDefault="00000000">
                          <w:pPr>
                            <w:spacing w:before="11"/>
                            <w:ind w:left="20"/>
                            <w:rPr>
                              <w:sz w:val="21"/>
                            </w:rPr>
                          </w:pPr>
                          <w:r>
                            <w:rPr>
                              <w:sz w:val="21"/>
                            </w:rPr>
                            <w:t>SOUTH</w:t>
                          </w:r>
                          <w:r>
                            <w:rPr>
                              <w:spacing w:val="19"/>
                              <w:sz w:val="21"/>
                            </w:rPr>
                            <w:t xml:space="preserve"> </w:t>
                          </w:r>
                          <w:r>
                            <w:rPr>
                              <w:sz w:val="21"/>
                            </w:rPr>
                            <w:t>GLENS</w:t>
                          </w:r>
                          <w:r>
                            <w:rPr>
                              <w:spacing w:val="11"/>
                              <w:sz w:val="21"/>
                            </w:rPr>
                            <w:t xml:space="preserve"> </w:t>
                          </w:r>
                          <w:r>
                            <w:rPr>
                              <w:sz w:val="21"/>
                            </w:rPr>
                            <w:t>FALLS</w:t>
                          </w:r>
                          <w:r>
                            <w:rPr>
                              <w:spacing w:val="15"/>
                              <w:sz w:val="21"/>
                            </w:rPr>
                            <w:t xml:space="preserve"> </w:t>
                          </w:r>
                          <w:r>
                            <w:rPr>
                              <w:sz w:val="21"/>
                            </w:rPr>
                            <w:t>CENTRAL</w:t>
                          </w:r>
                          <w:r>
                            <w:rPr>
                              <w:spacing w:val="11"/>
                              <w:sz w:val="21"/>
                            </w:rPr>
                            <w:t xml:space="preserve"> </w:t>
                          </w:r>
                          <w:r>
                            <w:rPr>
                              <w:sz w:val="21"/>
                            </w:rPr>
                            <w:t>SCHOOL</w:t>
                          </w:r>
                          <w:r>
                            <w:rPr>
                              <w:spacing w:val="21"/>
                              <w:sz w:val="21"/>
                            </w:rPr>
                            <w:t xml:space="preserve"> </w:t>
                          </w:r>
                          <w:r>
                            <w:rPr>
                              <w:spacing w:val="-2"/>
                              <w:sz w:val="21"/>
                            </w:rPr>
                            <w:t>DISTRICT</w:t>
                          </w:r>
                        </w:p>
                      </w:txbxContent>
                    </wps:txbx>
                    <wps:bodyPr wrap="square" lIns="0" tIns="0" rIns="0" bIns="0" rtlCol="0">
                      <a:noAutofit/>
                    </wps:bodyPr>
                  </wps:wsp>
                </a:graphicData>
              </a:graphic>
            </wp:anchor>
          </w:drawing>
        </mc:Choice>
        <mc:Fallback>
          <w:pict>
            <v:shapetype w14:anchorId="02576CC4" id="_x0000_t202" coordsize="21600,21600" o:spt="202" path="m,l,21600r21600,l21600,xe">
              <v:stroke joinstyle="miter"/>
              <v:path gradientshapeok="t" o:connecttype="rect"/>
            </v:shapetype>
            <v:shape id="Textbox 242" o:spid="_x0000_s1167" type="#_x0000_t202" style="position:absolute;margin-left:175.45pt;margin-top:38.85pt;width:259.5pt;height:13.65pt;z-index:-2086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" filled="f" stroked="f">
              <v:textbox inset="0,0,0,0">
                <w:txbxContent>
                  <w:p w14:paraId="6BC789A9" w14:textId="77777777" w:rsidR="00286732" w:rsidRDefault="00000000">
                    <w:pPr>
                      <w:spacing w:before="11"/>
                      <w:ind w:left="20"/>
                      <w:rPr>
                        <w:sz w:val="21"/>
                      </w:rPr>
                    </w:pPr>
                    <w:r>
                      <w:rPr>
                        <w:sz w:val="21"/>
                      </w:rPr>
                      <w:t>SOUTH</w:t>
                    </w:r>
                    <w:r>
                      <w:rPr>
                        <w:spacing w:val="19"/>
                        <w:sz w:val="21"/>
                      </w:rPr>
                      <w:t xml:space="preserve"> </w:t>
                    </w:r>
                    <w:r>
                      <w:rPr>
                        <w:sz w:val="21"/>
                      </w:rPr>
                      <w:t>GLENS</w:t>
                    </w:r>
                    <w:r>
                      <w:rPr>
                        <w:spacing w:val="11"/>
                        <w:sz w:val="21"/>
                      </w:rPr>
                      <w:t xml:space="preserve"> </w:t>
                    </w:r>
                    <w:r>
                      <w:rPr>
                        <w:sz w:val="21"/>
                      </w:rPr>
                      <w:t>FALLS</w:t>
                    </w:r>
                    <w:r>
                      <w:rPr>
                        <w:spacing w:val="15"/>
                        <w:sz w:val="21"/>
                      </w:rPr>
                      <w:t xml:space="preserve"> </w:t>
                    </w:r>
                    <w:r>
                      <w:rPr>
                        <w:sz w:val="21"/>
                      </w:rPr>
                      <w:t>CENTRAL</w:t>
                    </w:r>
                    <w:r>
                      <w:rPr>
                        <w:spacing w:val="11"/>
                        <w:sz w:val="21"/>
                      </w:rPr>
                      <w:t xml:space="preserve"> </w:t>
                    </w:r>
                    <w:r>
                      <w:rPr>
                        <w:sz w:val="21"/>
                      </w:rPr>
                      <w:t>SCHOOL</w:t>
                    </w:r>
                    <w:r>
                      <w:rPr>
                        <w:spacing w:val="21"/>
                        <w:sz w:val="21"/>
                      </w:rPr>
                      <w:t xml:space="preserve"> </w:t>
                    </w:r>
                    <w:r>
                      <w:rPr>
                        <w:spacing w:val="-2"/>
                        <w:sz w:val="21"/>
                      </w:rPr>
                      <w:t>DISTRICT</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769B" w14:textId="77777777" w:rsidR="00286732" w:rsidRDefault="00286732">
    <w:pPr>
      <w:pStyle w:val="BodyText"/>
      <w:spacing w:line="14" w:lineRule="auto"/>
      <w:rPr>
        <w:sz w:val="2"/>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E4BD" w14:textId="77777777" w:rsidR="00286732" w:rsidRDefault="00286732">
    <w:pPr>
      <w:pStyle w:val="BodyText"/>
      <w:spacing w:line="14" w:lineRule="auto"/>
      <w:rPr>
        <w:sz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BA10" w14:textId="77777777" w:rsidR="00286732" w:rsidRDefault="00286732">
    <w:pPr>
      <w:pStyle w:val="BodyText"/>
      <w:spacing w:line="14" w:lineRule="auto"/>
      <w:rPr>
        <w:sz w:val="2"/>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CA95C"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7088" behindDoc="1" locked="0" layoutInCell="1" allowOverlap="1" wp14:anchorId="75052E1F" wp14:editId="62C75CD0">
              <wp:simplePos x="0" y="0"/>
              <wp:positionH relativeFrom="page">
                <wp:posOffset>2038125</wp:posOffset>
              </wp:positionH>
              <wp:positionV relativeFrom="page">
                <wp:posOffset>497518</wp:posOffset>
              </wp:positionV>
              <wp:extent cx="3644265" cy="18796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265" cy="187960"/>
                      </a:xfrm>
                      <a:prstGeom prst="rect">
                        <a:avLst/>
                      </a:prstGeom>
                    </wps:spPr>
                    <wps:txbx>
                      <w:txbxContent>
                        <w:p w14:paraId="5494361A" w14:textId="77777777" w:rsidR="00286732" w:rsidRDefault="00000000">
                          <w:pPr>
                            <w:spacing w:before="10"/>
                            <w:ind w:left="20"/>
                            <w:rPr>
                              <w:sz w:val="23"/>
                            </w:rPr>
                          </w:pPr>
                          <w:r>
                            <w:rPr>
                              <w:sz w:val="23"/>
                            </w:rPr>
                            <w:t>SOUTH</w:t>
                          </w:r>
                          <w:r>
                            <w:rPr>
                              <w:spacing w:val="26"/>
                              <w:sz w:val="23"/>
                            </w:rPr>
                            <w:t xml:space="preserve"> </w:t>
                          </w:r>
                          <w:r>
                            <w:rPr>
                              <w:sz w:val="23"/>
                            </w:rPr>
                            <w:t>GLENS</w:t>
                          </w:r>
                          <w:r>
                            <w:rPr>
                              <w:spacing w:val="28"/>
                              <w:sz w:val="23"/>
                            </w:rPr>
                            <w:t xml:space="preserve"> </w:t>
                          </w:r>
                          <w:r>
                            <w:rPr>
                              <w:sz w:val="23"/>
                            </w:rPr>
                            <w:t>FALLS</w:t>
                          </w:r>
                          <w:r>
                            <w:rPr>
                              <w:spacing w:val="26"/>
                              <w:sz w:val="23"/>
                            </w:rPr>
                            <w:t xml:space="preserve"> </w:t>
                          </w:r>
                          <w:r>
                            <w:rPr>
                              <w:sz w:val="23"/>
                            </w:rPr>
                            <w:t>CENTRAL</w:t>
                          </w:r>
                          <w:r>
                            <w:rPr>
                              <w:spacing w:val="32"/>
                              <w:sz w:val="23"/>
                            </w:rPr>
                            <w:t xml:space="preserve"> </w:t>
                          </w:r>
                          <w:r>
                            <w:rPr>
                              <w:sz w:val="23"/>
                            </w:rPr>
                            <w:t>SCHOOL</w:t>
                          </w:r>
                          <w:r>
                            <w:rPr>
                              <w:spacing w:val="22"/>
                              <w:sz w:val="23"/>
                            </w:rPr>
                            <w:t xml:space="preserve"> </w:t>
                          </w:r>
                          <w:r>
                            <w:rPr>
                              <w:spacing w:val="-2"/>
                              <w:sz w:val="23"/>
                            </w:rPr>
                            <w:t>DISTRICT</w:t>
                          </w:r>
                        </w:p>
                      </w:txbxContent>
                    </wps:txbx>
                    <wps:bodyPr wrap="square" lIns="0" tIns="0" rIns="0" bIns="0" rtlCol="0">
                      <a:noAutofit/>
                    </wps:bodyPr>
                  </wps:wsp>
                </a:graphicData>
              </a:graphic>
            </wp:anchor>
          </w:drawing>
        </mc:Choice>
        <mc:Fallback>
          <w:pict>
            <v:shapetype w14:anchorId="75052E1F" id="_x0000_t202" coordsize="21600,21600" o:spt="202" path="m,l,21600r21600,l21600,xe">
              <v:stroke joinstyle="miter"/>
              <v:path gradientshapeok="t" o:connecttype="rect"/>
            </v:shapetype>
            <v:shape id="Textbox 249" o:spid="_x0000_s1169" type="#_x0000_t202" style="position:absolute;margin-left:160.5pt;margin-top:39.15pt;width:286.95pt;height:14.8pt;z-index:-2085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" filled="f" stroked="f">
              <v:textbox inset="0,0,0,0">
                <w:txbxContent>
                  <w:p w14:paraId="5494361A" w14:textId="77777777" w:rsidR="00286732" w:rsidRDefault="00000000">
                    <w:pPr>
                      <w:spacing w:before="10"/>
                      <w:ind w:left="20"/>
                      <w:rPr>
                        <w:sz w:val="23"/>
                      </w:rPr>
                    </w:pPr>
                    <w:r>
                      <w:rPr>
                        <w:sz w:val="23"/>
                      </w:rPr>
                      <w:t>SOUTH</w:t>
                    </w:r>
                    <w:r>
                      <w:rPr>
                        <w:spacing w:val="26"/>
                        <w:sz w:val="23"/>
                      </w:rPr>
                      <w:t xml:space="preserve"> </w:t>
                    </w:r>
                    <w:r>
                      <w:rPr>
                        <w:sz w:val="23"/>
                      </w:rPr>
                      <w:t>GLENS</w:t>
                    </w:r>
                    <w:r>
                      <w:rPr>
                        <w:spacing w:val="28"/>
                        <w:sz w:val="23"/>
                      </w:rPr>
                      <w:t xml:space="preserve"> </w:t>
                    </w:r>
                    <w:r>
                      <w:rPr>
                        <w:sz w:val="23"/>
                      </w:rPr>
                      <w:t>FALLS</w:t>
                    </w:r>
                    <w:r>
                      <w:rPr>
                        <w:spacing w:val="26"/>
                        <w:sz w:val="23"/>
                      </w:rPr>
                      <w:t xml:space="preserve"> </w:t>
                    </w:r>
                    <w:r>
                      <w:rPr>
                        <w:sz w:val="23"/>
                      </w:rPr>
                      <w:t>CENTRAL</w:t>
                    </w:r>
                    <w:r>
                      <w:rPr>
                        <w:spacing w:val="32"/>
                        <w:sz w:val="23"/>
                      </w:rPr>
                      <w:t xml:space="preserve"> </w:t>
                    </w:r>
                    <w:r>
                      <w:rPr>
                        <w:sz w:val="23"/>
                      </w:rPr>
                      <w:t>SCHOOL</w:t>
                    </w:r>
                    <w:r>
                      <w:rPr>
                        <w:spacing w:val="22"/>
                        <w:sz w:val="23"/>
                      </w:rPr>
                      <w:t xml:space="preserve"> </w:t>
                    </w:r>
                    <w:r>
                      <w:rPr>
                        <w:spacing w:val="-2"/>
                        <w:sz w:val="23"/>
                      </w:rPr>
                      <w:t>DISTRICT</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70DC" w14:textId="77777777" w:rsidR="00286732" w:rsidRDefault="00286732">
    <w:pPr>
      <w:pStyle w:val="BodyText"/>
      <w:spacing w:line="14" w:lineRule="auto"/>
      <w:rPr>
        <w:sz w:val="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92E11" w14:textId="77777777" w:rsidR="00286732" w:rsidRDefault="00286732">
    <w:pPr>
      <w:pStyle w:val="BodyTex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2D32"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59136" behindDoc="1" locked="0" layoutInCell="1" allowOverlap="1" wp14:anchorId="06334FF1" wp14:editId="798E878C">
              <wp:simplePos x="0" y="0"/>
              <wp:positionH relativeFrom="page">
                <wp:posOffset>2080187</wp:posOffset>
              </wp:positionH>
              <wp:positionV relativeFrom="page">
                <wp:posOffset>476164</wp:posOffset>
              </wp:positionV>
              <wp:extent cx="3387090" cy="69786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7090" cy="697865"/>
                      </a:xfrm>
                      <a:prstGeom prst="rect">
                        <a:avLst/>
                      </a:prstGeom>
                    </wps:spPr>
                    <wps:txbx>
                      <w:txbxContent>
                        <w:p w14:paraId="415110A2" w14:textId="77777777" w:rsidR="00286732" w:rsidRDefault="00000000">
                          <w:pPr>
                            <w:spacing w:before="7" w:line="344" w:lineRule="exact"/>
                            <w:ind w:left="20"/>
                            <w:rPr>
                              <w:b/>
                              <w:sz w:val="30"/>
                            </w:rPr>
                          </w:pPr>
                          <w:r>
                            <w:rPr>
                              <w:b/>
                              <w:sz w:val="30"/>
                            </w:rPr>
                            <w:t>RAYMOND</w:t>
                          </w:r>
                          <w:r>
                            <w:rPr>
                              <w:b/>
                              <w:spacing w:val="47"/>
                              <w:sz w:val="30"/>
                            </w:rPr>
                            <w:t xml:space="preserve"> </w:t>
                          </w:r>
                          <w:r>
                            <w:rPr>
                              <w:b/>
                              <w:sz w:val="30"/>
                            </w:rPr>
                            <w:t>G.</w:t>
                          </w:r>
                          <w:r>
                            <w:rPr>
                              <w:b/>
                              <w:spacing w:val="45"/>
                              <w:sz w:val="30"/>
                            </w:rPr>
                            <w:t xml:space="preserve"> </w:t>
                          </w:r>
                          <w:r>
                            <w:rPr>
                              <w:b/>
                              <w:sz w:val="30"/>
                            </w:rPr>
                            <w:t>PREUSSER,</w:t>
                          </w:r>
                          <w:r>
                            <w:rPr>
                              <w:b/>
                              <w:spacing w:val="56"/>
                              <w:sz w:val="30"/>
                            </w:rPr>
                            <w:t xml:space="preserve"> </w:t>
                          </w:r>
                          <w:r>
                            <w:rPr>
                              <w:b/>
                              <w:sz w:val="30"/>
                            </w:rPr>
                            <w:t>CPA,</w:t>
                          </w:r>
                          <w:r>
                            <w:rPr>
                              <w:b/>
                              <w:spacing w:val="29"/>
                              <w:sz w:val="30"/>
                            </w:rPr>
                            <w:t xml:space="preserve"> </w:t>
                          </w:r>
                          <w:r>
                            <w:rPr>
                              <w:b/>
                              <w:spacing w:val="-4"/>
                              <w:sz w:val="30"/>
                            </w:rPr>
                            <w:t>P.C.</w:t>
                          </w:r>
                        </w:p>
                        <w:p w14:paraId="5DF7E9A5" w14:textId="77777777" w:rsidR="00286732" w:rsidRDefault="00000000">
                          <w:pPr>
                            <w:spacing w:line="240" w:lineRule="exact"/>
                            <w:ind w:left="1349"/>
                            <w:rPr>
                              <w:sz w:val="21"/>
                            </w:rPr>
                          </w:pPr>
                          <w:r>
                            <w:rPr>
                              <w:w w:val="105"/>
                              <w:sz w:val="21"/>
                            </w:rPr>
                            <w:t>Certified</w:t>
                          </w:r>
                          <w:r>
                            <w:rPr>
                              <w:spacing w:val="26"/>
                              <w:w w:val="105"/>
                              <w:sz w:val="21"/>
                            </w:rPr>
                            <w:t xml:space="preserve"> </w:t>
                          </w:r>
                          <w:r>
                            <w:rPr>
                              <w:w w:val="105"/>
                              <w:sz w:val="21"/>
                            </w:rPr>
                            <w:t>Public</w:t>
                          </w:r>
                          <w:r>
                            <w:rPr>
                              <w:spacing w:val="1"/>
                              <w:w w:val="105"/>
                              <w:sz w:val="21"/>
                            </w:rPr>
                            <w:t xml:space="preserve"> </w:t>
                          </w:r>
                          <w:r>
                            <w:rPr>
                              <w:spacing w:val="-2"/>
                              <w:w w:val="105"/>
                              <w:sz w:val="21"/>
                            </w:rPr>
                            <w:t>Accountants</w:t>
                          </w:r>
                        </w:p>
                        <w:p w14:paraId="0ACB5422" w14:textId="77777777" w:rsidR="00286732" w:rsidRDefault="00000000">
                          <w:pPr>
                            <w:spacing w:line="241" w:lineRule="exact"/>
                            <w:ind w:left="2074"/>
                            <w:rPr>
                              <w:sz w:val="21"/>
                            </w:rPr>
                          </w:pPr>
                          <w:r>
                            <w:rPr>
                              <w:w w:val="105"/>
                              <w:sz w:val="21"/>
                            </w:rPr>
                            <w:t>P.O.</w:t>
                          </w:r>
                          <w:r>
                            <w:rPr>
                              <w:spacing w:val="-11"/>
                              <w:w w:val="105"/>
                              <w:sz w:val="21"/>
                            </w:rPr>
                            <w:t xml:space="preserve"> </w:t>
                          </w:r>
                          <w:r>
                            <w:rPr>
                              <w:w w:val="105"/>
                              <w:sz w:val="21"/>
                            </w:rPr>
                            <w:t>Box</w:t>
                          </w:r>
                          <w:r>
                            <w:rPr>
                              <w:spacing w:val="-8"/>
                              <w:w w:val="105"/>
                              <w:sz w:val="21"/>
                            </w:rPr>
                            <w:t xml:space="preserve"> </w:t>
                          </w:r>
                          <w:r>
                            <w:rPr>
                              <w:spacing w:val="-5"/>
                              <w:w w:val="105"/>
                              <w:sz w:val="21"/>
                            </w:rPr>
                            <w:t>538</w:t>
                          </w:r>
                        </w:p>
                        <w:p w14:paraId="35675320" w14:textId="77777777" w:rsidR="00286732" w:rsidRDefault="00000000">
                          <w:pPr>
                            <w:spacing w:before="4"/>
                            <w:ind w:left="1382"/>
                            <w:rPr>
                              <w:sz w:val="21"/>
                            </w:rPr>
                          </w:pPr>
                          <w:r>
                            <w:rPr>
                              <w:w w:val="105"/>
                              <w:sz w:val="21"/>
                            </w:rPr>
                            <w:t>Claverack,</w:t>
                          </w:r>
                          <w:r>
                            <w:rPr>
                              <w:spacing w:val="17"/>
                              <w:w w:val="105"/>
                              <w:sz w:val="21"/>
                            </w:rPr>
                            <w:t xml:space="preserve"> </w:t>
                          </w:r>
                          <w:r>
                            <w:rPr>
                              <w:w w:val="105"/>
                              <w:sz w:val="21"/>
                            </w:rPr>
                            <w:t>New</w:t>
                          </w:r>
                          <w:r>
                            <w:rPr>
                              <w:spacing w:val="3"/>
                              <w:w w:val="105"/>
                              <w:sz w:val="21"/>
                            </w:rPr>
                            <w:t xml:space="preserve"> </w:t>
                          </w:r>
                          <w:r>
                            <w:rPr>
                              <w:w w:val="105"/>
                              <w:sz w:val="21"/>
                            </w:rPr>
                            <w:t>York</w:t>
                          </w:r>
                          <w:r>
                            <w:rPr>
                              <w:spacing w:val="1"/>
                              <w:w w:val="105"/>
                              <w:sz w:val="21"/>
                            </w:rPr>
                            <w:t xml:space="preserve"> </w:t>
                          </w:r>
                          <w:r>
                            <w:rPr>
                              <w:spacing w:val="-4"/>
                              <w:w w:val="105"/>
                              <w:sz w:val="21"/>
                            </w:rPr>
                            <w:t>12513</w:t>
                          </w:r>
                        </w:p>
                      </w:txbxContent>
                    </wps:txbx>
                    <wps:bodyPr wrap="square" lIns="0" tIns="0" rIns="0" bIns="0" rtlCol="0">
                      <a:noAutofit/>
                    </wps:bodyPr>
                  </wps:wsp>
                </a:graphicData>
              </a:graphic>
            </wp:anchor>
          </w:drawing>
        </mc:Choice>
        <mc:Fallback>
          <w:pict>
            <v:shapetype w14:anchorId="06334FF1" id="_x0000_t202" coordsize="21600,21600" o:spt="202" path="m,l,21600r21600,l21600,xe">
              <v:stroke joinstyle="miter"/>
              <v:path gradientshapeok="t" o:connecttype="rect"/>
            </v:shapetype>
            <v:shape id="Textbox 256" o:spid="_x0000_s1173" type="#_x0000_t202" style="position:absolute;margin-left:163.8pt;margin-top:37.5pt;width:266.7pt;height:54.95pt;z-index:-2085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" filled="f" stroked="f">
              <v:textbox inset="0,0,0,0">
                <w:txbxContent>
                  <w:p w14:paraId="415110A2" w14:textId="77777777" w:rsidR="00286732" w:rsidRDefault="00000000">
                    <w:pPr>
                      <w:spacing w:before="7" w:line="344" w:lineRule="exact"/>
                      <w:ind w:left="20"/>
                      <w:rPr>
                        <w:b/>
                        <w:sz w:val="30"/>
                      </w:rPr>
                    </w:pPr>
                    <w:r>
                      <w:rPr>
                        <w:b/>
                        <w:sz w:val="30"/>
                      </w:rPr>
                      <w:t>RAYMOND</w:t>
                    </w:r>
                    <w:r>
                      <w:rPr>
                        <w:b/>
                        <w:spacing w:val="47"/>
                        <w:sz w:val="30"/>
                      </w:rPr>
                      <w:t xml:space="preserve"> </w:t>
                    </w:r>
                    <w:r>
                      <w:rPr>
                        <w:b/>
                        <w:sz w:val="30"/>
                      </w:rPr>
                      <w:t>G.</w:t>
                    </w:r>
                    <w:r>
                      <w:rPr>
                        <w:b/>
                        <w:spacing w:val="45"/>
                        <w:sz w:val="30"/>
                      </w:rPr>
                      <w:t xml:space="preserve"> </w:t>
                    </w:r>
                    <w:r>
                      <w:rPr>
                        <w:b/>
                        <w:sz w:val="30"/>
                      </w:rPr>
                      <w:t>PREUSSER,</w:t>
                    </w:r>
                    <w:r>
                      <w:rPr>
                        <w:b/>
                        <w:spacing w:val="56"/>
                        <w:sz w:val="30"/>
                      </w:rPr>
                      <w:t xml:space="preserve"> </w:t>
                    </w:r>
                    <w:r>
                      <w:rPr>
                        <w:b/>
                        <w:sz w:val="30"/>
                      </w:rPr>
                      <w:t>CPA,</w:t>
                    </w:r>
                    <w:r>
                      <w:rPr>
                        <w:b/>
                        <w:spacing w:val="29"/>
                        <w:sz w:val="30"/>
                      </w:rPr>
                      <w:t xml:space="preserve"> </w:t>
                    </w:r>
                    <w:r>
                      <w:rPr>
                        <w:b/>
                        <w:spacing w:val="-4"/>
                        <w:sz w:val="30"/>
                      </w:rPr>
                      <w:t>P.C.</w:t>
                    </w:r>
                  </w:p>
                  <w:p w14:paraId="5DF7E9A5" w14:textId="77777777" w:rsidR="00286732" w:rsidRDefault="00000000">
                    <w:pPr>
                      <w:spacing w:line="240" w:lineRule="exact"/>
                      <w:ind w:left="1349"/>
                      <w:rPr>
                        <w:sz w:val="21"/>
                      </w:rPr>
                    </w:pPr>
                    <w:r>
                      <w:rPr>
                        <w:w w:val="105"/>
                        <w:sz w:val="21"/>
                      </w:rPr>
                      <w:t>Certified</w:t>
                    </w:r>
                    <w:r>
                      <w:rPr>
                        <w:spacing w:val="26"/>
                        <w:w w:val="105"/>
                        <w:sz w:val="21"/>
                      </w:rPr>
                      <w:t xml:space="preserve"> </w:t>
                    </w:r>
                    <w:r>
                      <w:rPr>
                        <w:w w:val="105"/>
                        <w:sz w:val="21"/>
                      </w:rPr>
                      <w:t>Public</w:t>
                    </w:r>
                    <w:r>
                      <w:rPr>
                        <w:spacing w:val="1"/>
                        <w:w w:val="105"/>
                        <w:sz w:val="21"/>
                      </w:rPr>
                      <w:t xml:space="preserve"> </w:t>
                    </w:r>
                    <w:r>
                      <w:rPr>
                        <w:spacing w:val="-2"/>
                        <w:w w:val="105"/>
                        <w:sz w:val="21"/>
                      </w:rPr>
                      <w:t>Accountants</w:t>
                    </w:r>
                  </w:p>
                  <w:p w14:paraId="0ACB5422" w14:textId="77777777" w:rsidR="00286732" w:rsidRDefault="00000000">
                    <w:pPr>
                      <w:spacing w:line="241" w:lineRule="exact"/>
                      <w:ind w:left="2074"/>
                      <w:rPr>
                        <w:sz w:val="21"/>
                      </w:rPr>
                    </w:pPr>
                    <w:r>
                      <w:rPr>
                        <w:w w:val="105"/>
                        <w:sz w:val="21"/>
                      </w:rPr>
                      <w:t>P.O.</w:t>
                    </w:r>
                    <w:r>
                      <w:rPr>
                        <w:spacing w:val="-11"/>
                        <w:w w:val="105"/>
                        <w:sz w:val="21"/>
                      </w:rPr>
                      <w:t xml:space="preserve"> </w:t>
                    </w:r>
                    <w:r>
                      <w:rPr>
                        <w:w w:val="105"/>
                        <w:sz w:val="21"/>
                      </w:rPr>
                      <w:t>Box</w:t>
                    </w:r>
                    <w:r>
                      <w:rPr>
                        <w:spacing w:val="-8"/>
                        <w:w w:val="105"/>
                        <w:sz w:val="21"/>
                      </w:rPr>
                      <w:t xml:space="preserve"> </w:t>
                    </w:r>
                    <w:r>
                      <w:rPr>
                        <w:spacing w:val="-5"/>
                        <w:w w:val="105"/>
                        <w:sz w:val="21"/>
                      </w:rPr>
                      <w:t>538</w:t>
                    </w:r>
                  </w:p>
                  <w:p w14:paraId="35675320" w14:textId="77777777" w:rsidR="00286732" w:rsidRDefault="00000000">
                    <w:pPr>
                      <w:spacing w:before="4"/>
                      <w:ind w:left="1382"/>
                      <w:rPr>
                        <w:sz w:val="21"/>
                      </w:rPr>
                    </w:pPr>
                    <w:r>
                      <w:rPr>
                        <w:w w:val="105"/>
                        <w:sz w:val="21"/>
                      </w:rPr>
                      <w:t>Claverack,</w:t>
                    </w:r>
                    <w:r>
                      <w:rPr>
                        <w:spacing w:val="17"/>
                        <w:w w:val="105"/>
                        <w:sz w:val="21"/>
                      </w:rPr>
                      <w:t xml:space="preserve"> </w:t>
                    </w:r>
                    <w:r>
                      <w:rPr>
                        <w:w w:val="105"/>
                        <w:sz w:val="21"/>
                      </w:rPr>
                      <w:t>New</w:t>
                    </w:r>
                    <w:r>
                      <w:rPr>
                        <w:spacing w:val="3"/>
                        <w:w w:val="105"/>
                        <w:sz w:val="21"/>
                      </w:rPr>
                      <w:t xml:space="preserve"> </w:t>
                    </w:r>
                    <w:r>
                      <w:rPr>
                        <w:w w:val="105"/>
                        <w:sz w:val="21"/>
                      </w:rPr>
                      <w:t>York</w:t>
                    </w:r>
                    <w:r>
                      <w:rPr>
                        <w:spacing w:val="1"/>
                        <w:w w:val="105"/>
                        <w:sz w:val="21"/>
                      </w:rPr>
                      <w:t xml:space="preserve"> </w:t>
                    </w:r>
                    <w:r>
                      <w:rPr>
                        <w:spacing w:val="-4"/>
                        <w:w w:val="105"/>
                        <w:sz w:val="21"/>
                      </w:rPr>
                      <w:t>12513</w:t>
                    </w:r>
                  </w:p>
                </w:txbxContent>
              </v:textbox>
              <w10:wrap anchorx="page" anchory="page"/>
            </v:shape>
          </w:pict>
        </mc:Fallback>
      </mc:AlternateContent>
    </w:r>
    <w:r>
      <w:rPr>
        <w:noProof/>
        <w:sz w:val="20"/>
      </w:rPr>
      <mc:AlternateContent>
        <mc:Choice Requires="wps">
          <w:drawing>
            <wp:anchor distT="0" distB="0" distL="0" distR="0" simplePos="0" relativeHeight="482459648" behindDoc="1" locked="0" layoutInCell="1" allowOverlap="1" wp14:anchorId="6BF2EC22" wp14:editId="6159D24E">
              <wp:simplePos x="0" y="0"/>
              <wp:positionH relativeFrom="page">
                <wp:posOffset>3139504</wp:posOffset>
              </wp:positionH>
              <wp:positionV relativeFrom="page">
                <wp:posOffset>1303876</wp:posOffset>
              </wp:positionV>
              <wp:extent cx="1257935" cy="14541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935" cy="145415"/>
                      </a:xfrm>
                      <a:prstGeom prst="rect">
                        <a:avLst/>
                      </a:prstGeom>
                    </wps:spPr>
                    <wps:txbx>
                      <w:txbxContent>
                        <w:p w14:paraId="3127F184" w14:textId="77777777" w:rsidR="00286732" w:rsidRDefault="00000000">
                          <w:pPr>
                            <w:spacing w:before="13"/>
                            <w:ind w:left="20"/>
                            <w:rPr>
                              <w:sz w:val="17"/>
                            </w:rPr>
                          </w:pPr>
                          <w:r>
                            <w:rPr>
                              <w:spacing w:val="-2"/>
                              <w:w w:val="105"/>
                              <w:sz w:val="17"/>
                            </w:rPr>
                            <w:t>Telephone:</w:t>
                          </w:r>
                          <w:r>
                            <w:rPr>
                              <w:spacing w:val="10"/>
                              <w:w w:val="105"/>
                              <w:sz w:val="17"/>
                            </w:rPr>
                            <w:t xml:space="preserve"> </w:t>
                          </w:r>
                          <w:r>
                            <w:rPr>
                              <w:spacing w:val="-2"/>
                              <w:w w:val="105"/>
                              <w:sz w:val="17"/>
                            </w:rPr>
                            <w:t>(518)</w:t>
                          </w:r>
                          <w:r>
                            <w:rPr>
                              <w:spacing w:val="1"/>
                              <w:w w:val="105"/>
                              <w:sz w:val="17"/>
                            </w:rPr>
                            <w:t xml:space="preserve"> </w:t>
                          </w:r>
                          <w:r>
                            <w:rPr>
                              <w:spacing w:val="-2"/>
                              <w:w w:val="105"/>
                              <w:sz w:val="17"/>
                            </w:rPr>
                            <w:t>851-</w:t>
                          </w:r>
                          <w:r>
                            <w:rPr>
                              <w:spacing w:val="-4"/>
                              <w:w w:val="105"/>
                              <w:sz w:val="17"/>
                            </w:rPr>
                            <w:t>6650</w:t>
                          </w:r>
                        </w:p>
                      </w:txbxContent>
                    </wps:txbx>
                    <wps:bodyPr wrap="square" lIns="0" tIns="0" rIns="0" bIns="0" rtlCol="0">
                      <a:noAutofit/>
                    </wps:bodyPr>
                  </wps:wsp>
                </a:graphicData>
              </a:graphic>
            </wp:anchor>
          </w:drawing>
        </mc:Choice>
        <mc:Fallback>
          <w:pict>
            <v:shape w14:anchorId="6BF2EC22" id="Textbox 257" o:spid="_x0000_s1174" type="#_x0000_t202" style="position:absolute;margin-left:247.2pt;margin-top:102.65pt;width:99.05pt;height:11.45pt;z-index:-2085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" filled="f" stroked="f">
              <v:textbox inset="0,0,0,0">
                <w:txbxContent>
                  <w:p w14:paraId="3127F184" w14:textId="77777777" w:rsidR="00286732" w:rsidRDefault="00000000">
                    <w:pPr>
                      <w:spacing w:before="13"/>
                      <w:ind w:left="20"/>
                      <w:rPr>
                        <w:sz w:val="17"/>
                      </w:rPr>
                    </w:pPr>
                    <w:r>
                      <w:rPr>
                        <w:spacing w:val="-2"/>
                        <w:w w:val="105"/>
                        <w:sz w:val="17"/>
                      </w:rPr>
                      <w:t>Telephone:</w:t>
                    </w:r>
                    <w:r>
                      <w:rPr>
                        <w:spacing w:val="10"/>
                        <w:w w:val="105"/>
                        <w:sz w:val="17"/>
                      </w:rPr>
                      <w:t xml:space="preserve"> </w:t>
                    </w:r>
                    <w:r>
                      <w:rPr>
                        <w:spacing w:val="-2"/>
                        <w:w w:val="105"/>
                        <w:sz w:val="17"/>
                      </w:rPr>
                      <w:t>(518)</w:t>
                    </w:r>
                    <w:r>
                      <w:rPr>
                        <w:spacing w:val="1"/>
                        <w:w w:val="105"/>
                        <w:sz w:val="17"/>
                      </w:rPr>
                      <w:t xml:space="preserve"> </w:t>
                    </w:r>
                    <w:r>
                      <w:rPr>
                        <w:spacing w:val="-2"/>
                        <w:w w:val="105"/>
                        <w:sz w:val="17"/>
                      </w:rPr>
                      <w:t>851-</w:t>
                    </w:r>
                    <w:r>
                      <w:rPr>
                        <w:spacing w:val="-4"/>
                        <w:w w:val="105"/>
                        <w:sz w:val="17"/>
                      </w:rPr>
                      <w:t>6650</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0BF6" w14:textId="77777777" w:rsidR="00286732" w:rsidRDefault="00286732">
    <w:pPr>
      <w:pStyle w:val="BodyTex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62B96" w14:textId="77777777" w:rsidR="00286732" w:rsidRDefault="00000000">
    <w:pPr>
      <w:pStyle w:val="BodyText"/>
      <w:spacing w:line="14" w:lineRule="auto"/>
      <w:rPr>
        <w:sz w:val="20"/>
      </w:rPr>
    </w:pPr>
    <w:r>
      <w:rPr>
        <w:noProof/>
        <w:sz w:val="20"/>
      </w:rPr>
      <mc:AlternateContent>
        <mc:Choice Requires="wps">
          <w:drawing>
            <wp:anchor distT="0" distB="0" distL="0" distR="0" simplePos="0" relativeHeight="482460160" behindDoc="1" locked="0" layoutInCell="1" allowOverlap="1" wp14:anchorId="4DE5E136" wp14:editId="06FDBD85">
              <wp:simplePos x="0" y="0"/>
              <wp:positionH relativeFrom="page">
                <wp:posOffset>2067980</wp:posOffset>
              </wp:positionH>
              <wp:positionV relativeFrom="page">
                <wp:posOffset>467004</wp:posOffset>
              </wp:positionV>
              <wp:extent cx="3393440" cy="69469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3440" cy="694690"/>
                      </a:xfrm>
                      <a:prstGeom prst="rect">
                        <a:avLst/>
                      </a:prstGeom>
                    </wps:spPr>
                    <wps:txbx>
                      <w:txbxContent>
                        <w:p w14:paraId="32EFCB03" w14:textId="77777777" w:rsidR="00286732" w:rsidRDefault="00000000">
                          <w:pPr>
                            <w:spacing w:before="7" w:line="344" w:lineRule="exact"/>
                            <w:ind w:left="20"/>
                            <w:rPr>
                              <w:b/>
                              <w:sz w:val="30"/>
                            </w:rPr>
                          </w:pPr>
                          <w:r>
                            <w:rPr>
                              <w:b/>
                              <w:sz w:val="30"/>
                            </w:rPr>
                            <w:t>RAYMOND</w:t>
                          </w:r>
                          <w:r>
                            <w:rPr>
                              <w:b/>
                              <w:spacing w:val="58"/>
                              <w:sz w:val="30"/>
                            </w:rPr>
                            <w:t xml:space="preserve"> </w:t>
                          </w:r>
                          <w:r>
                            <w:rPr>
                              <w:b/>
                              <w:sz w:val="30"/>
                            </w:rPr>
                            <w:t>G.</w:t>
                          </w:r>
                          <w:r>
                            <w:rPr>
                              <w:b/>
                              <w:spacing w:val="37"/>
                              <w:sz w:val="30"/>
                            </w:rPr>
                            <w:t xml:space="preserve"> </w:t>
                          </w:r>
                          <w:r>
                            <w:rPr>
                              <w:b/>
                              <w:sz w:val="30"/>
                            </w:rPr>
                            <w:t>PREUSSER,</w:t>
                          </w:r>
                          <w:r>
                            <w:rPr>
                              <w:b/>
                              <w:spacing w:val="55"/>
                              <w:sz w:val="30"/>
                            </w:rPr>
                            <w:t xml:space="preserve"> </w:t>
                          </w:r>
                          <w:r>
                            <w:rPr>
                              <w:b/>
                              <w:sz w:val="30"/>
                            </w:rPr>
                            <w:t>CPA,</w:t>
                          </w:r>
                          <w:r>
                            <w:rPr>
                              <w:b/>
                              <w:spacing w:val="37"/>
                              <w:sz w:val="30"/>
                            </w:rPr>
                            <w:t xml:space="preserve"> </w:t>
                          </w:r>
                          <w:r>
                            <w:rPr>
                              <w:b/>
                              <w:spacing w:val="-4"/>
                              <w:sz w:val="30"/>
                            </w:rPr>
                            <w:t>P.C.</w:t>
                          </w:r>
                        </w:p>
                        <w:p w14:paraId="344C0C28" w14:textId="77777777" w:rsidR="00286732" w:rsidRDefault="00000000">
                          <w:pPr>
                            <w:spacing w:line="240" w:lineRule="exact"/>
                            <w:ind w:left="1353"/>
                            <w:rPr>
                              <w:sz w:val="21"/>
                            </w:rPr>
                          </w:pPr>
                          <w:r>
                            <w:rPr>
                              <w:sz w:val="21"/>
                            </w:rPr>
                            <w:t>Certified</w:t>
                          </w:r>
                          <w:r>
                            <w:rPr>
                              <w:spacing w:val="62"/>
                              <w:sz w:val="21"/>
                            </w:rPr>
                            <w:t xml:space="preserve"> </w:t>
                          </w:r>
                          <w:r>
                            <w:rPr>
                              <w:sz w:val="21"/>
                            </w:rPr>
                            <w:t>Public</w:t>
                          </w:r>
                          <w:r>
                            <w:rPr>
                              <w:spacing w:val="39"/>
                              <w:sz w:val="21"/>
                            </w:rPr>
                            <w:t xml:space="preserve"> </w:t>
                          </w:r>
                          <w:r>
                            <w:rPr>
                              <w:spacing w:val="-2"/>
                              <w:sz w:val="21"/>
                            </w:rPr>
                            <w:t>Accountants</w:t>
                          </w:r>
                        </w:p>
                        <w:p w14:paraId="647B1ABE" w14:textId="77777777" w:rsidR="00286732" w:rsidRDefault="00000000">
                          <w:pPr>
                            <w:spacing w:line="240" w:lineRule="exact"/>
                            <w:ind w:left="2074"/>
                            <w:rPr>
                              <w:sz w:val="21"/>
                            </w:rPr>
                          </w:pPr>
                          <w:r>
                            <w:rPr>
                              <w:w w:val="105"/>
                              <w:sz w:val="21"/>
                            </w:rPr>
                            <w:t>P.O.</w:t>
                          </w:r>
                          <w:r>
                            <w:rPr>
                              <w:spacing w:val="-4"/>
                              <w:w w:val="105"/>
                              <w:sz w:val="21"/>
                            </w:rPr>
                            <w:t xml:space="preserve"> </w:t>
                          </w:r>
                          <w:r>
                            <w:rPr>
                              <w:w w:val="105"/>
                              <w:sz w:val="21"/>
                            </w:rPr>
                            <w:t xml:space="preserve">Box </w:t>
                          </w:r>
                          <w:r>
                            <w:rPr>
                              <w:spacing w:val="-5"/>
                              <w:w w:val="105"/>
                              <w:sz w:val="21"/>
                            </w:rPr>
                            <w:t>538</w:t>
                          </w:r>
                        </w:p>
                        <w:p w14:paraId="61BDDE69" w14:textId="77777777" w:rsidR="00286732" w:rsidRDefault="00000000">
                          <w:pPr>
                            <w:spacing w:line="241" w:lineRule="exact"/>
                            <w:ind w:left="1387"/>
                            <w:rPr>
                              <w:sz w:val="21"/>
                            </w:rPr>
                          </w:pPr>
                          <w:r>
                            <w:rPr>
                              <w:w w:val="105"/>
                              <w:sz w:val="21"/>
                            </w:rPr>
                            <w:t>Claverack,</w:t>
                          </w:r>
                          <w:r>
                            <w:rPr>
                              <w:spacing w:val="17"/>
                              <w:w w:val="105"/>
                              <w:sz w:val="21"/>
                            </w:rPr>
                            <w:t xml:space="preserve"> </w:t>
                          </w:r>
                          <w:r>
                            <w:rPr>
                              <w:w w:val="105"/>
                              <w:sz w:val="21"/>
                            </w:rPr>
                            <w:t>New</w:t>
                          </w:r>
                          <w:r>
                            <w:rPr>
                              <w:spacing w:val="7"/>
                              <w:w w:val="105"/>
                              <w:sz w:val="21"/>
                            </w:rPr>
                            <w:t xml:space="preserve"> </w:t>
                          </w:r>
                          <w:r>
                            <w:rPr>
                              <w:w w:val="105"/>
                              <w:sz w:val="21"/>
                            </w:rPr>
                            <w:t>York</w:t>
                          </w:r>
                          <w:r>
                            <w:rPr>
                              <w:spacing w:val="-3"/>
                              <w:w w:val="105"/>
                              <w:sz w:val="21"/>
                            </w:rPr>
                            <w:t xml:space="preserve"> </w:t>
                          </w:r>
                          <w:r>
                            <w:rPr>
                              <w:spacing w:val="-4"/>
                              <w:w w:val="105"/>
                              <w:sz w:val="21"/>
                            </w:rPr>
                            <w:t>12513</w:t>
                          </w:r>
                        </w:p>
                      </w:txbxContent>
                    </wps:txbx>
                    <wps:bodyPr wrap="square" lIns="0" tIns="0" rIns="0" bIns="0" rtlCol="0">
                      <a:noAutofit/>
                    </wps:bodyPr>
                  </wps:wsp>
                </a:graphicData>
              </a:graphic>
            </wp:anchor>
          </w:drawing>
        </mc:Choice>
        <mc:Fallback>
          <w:pict>
            <v:shapetype w14:anchorId="4DE5E136" id="_x0000_t202" coordsize="21600,21600" o:spt="202" path="m,l,21600r21600,l21600,xe">
              <v:stroke joinstyle="miter"/>
              <v:path gradientshapeok="t" o:connecttype="rect"/>
            </v:shapetype>
            <v:shape id="Textbox 258" o:spid="_x0000_s1175" type="#_x0000_t202" style="position:absolute;margin-left:162.85pt;margin-top:36.75pt;width:267.2pt;height:54.7pt;z-index:-2085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" filled="f" stroked="f">
              <v:textbox inset="0,0,0,0">
                <w:txbxContent>
                  <w:p w14:paraId="32EFCB03" w14:textId="77777777" w:rsidR="00286732" w:rsidRDefault="00000000">
                    <w:pPr>
                      <w:spacing w:before="7" w:line="344" w:lineRule="exact"/>
                      <w:ind w:left="20"/>
                      <w:rPr>
                        <w:b/>
                        <w:sz w:val="30"/>
                      </w:rPr>
                    </w:pPr>
                    <w:r>
                      <w:rPr>
                        <w:b/>
                        <w:sz w:val="30"/>
                      </w:rPr>
                      <w:t>RAYMOND</w:t>
                    </w:r>
                    <w:r>
                      <w:rPr>
                        <w:b/>
                        <w:spacing w:val="58"/>
                        <w:sz w:val="30"/>
                      </w:rPr>
                      <w:t xml:space="preserve"> </w:t>
                    </w:r>
                    <w:r>
                      <w:rPr>
                        <w:b/>
                        <w:sz w:val="30"/>
                      </w:rPr>
                      <w:t>G.</w:t>
                    </w:r>
                    <w:r>
                      <w:rPr>
                        <w:b/>
                        <w:spacing w:val="37"/>
                        <w:sz w:val="30"/>
                      </w:rPr>
                      <w:t xml:space="preserve"> </w:t>
                    </w:r>
                    <w:r>
                      <w:rPr>
                        <w:b/>
                        <w:sz w:val="30"/>
                      </w:rPr>
                      <w:t>PREUSSER,</w:t>
                    </w:r>
                    <w:r>
                      <w:rPr>
                        <w:b/>
                        <w:spacing w:val="55"/>
                        <w:sz w:val="30"/>
                      </w:rPr>
                      <w:t xml:space="preserve"> </w:t>
                    </w:r>
                    <w:r>
                      <w:rPr>
                        <w:b/>
                        <w:sz w:val="30"/>
                      </w:rPr>
                      <w:t>CPA,</w:t>
                    </w:r>
                    <w:r>
                      <w:rPr>
                        <w:b/>
                        <w:spacing w:val="37"/>
                        <w:sz w:val="30"/>
                      </w:rPr>
                      <w:t xml:space="preserve"> </w:t>
                    </w:r>
                    <w:r>
                      <w:rPr>
                        <w:b/>
                        <w:spacing w:val="-4"/>
                        <w:sz w:val="30"/>
                      </w:rPr>
                      <w:t>P.C.</w:t>
                    </w:r>
                  </w:p>
                  <w:p w14:paraId="344C0C28" w14:textId="77777777" w:rsidR="00286732" w:rsidRDefault="00000000">
                    <w:pPr>
                      <w:spacing w:line="240" w:lineRule="exact"/>
                      <w:ind w:left="1353"/>
                      <w:rPr>
                        <w:sz w:val="21"/>
                      </w:rPr>
                    </w:pPr>
                    <w:r>
                      <w:rPr>
                        <w:sz w:val="21"/>
                      </w:rPr>
                      <w:t>Certified</w:t>
                    </w:r>
                    <w:r>
                      <w:rPr>
                        <w:spacing w:val="62"/>
                        <w:sz w:val="21"/>
                      </w:rPr>
                      <w:t xml:space="preserve"> </w:t>
                    </w:r>
                    <w:r>
                      <w:rPr>
                        <w:sz w:val="21"/>
                      </w:rPr>
                      <w:t>Public</w:t>
                    </w:r>
                    <w:r>
                      <w:rPr>
                        <w:spacing w:val="39"/>
                        <w:sz w:val="21"/>
                      </w:rPr>
                      <w:t xml:space="preserve"> </w:t>
                    </w:r>
                    <w:r>
                      <w:rPr>
                        <w:spacing w:val="-2"/>
                        <w:sz w:val="21"/>
                      </w:rPr>
                      <w:t>Accountants</w:t>
                    </w:r>
                  </w:p>
                  <w:p w14:paraId="647B1ABE" w14:textId="77777777" w:rsidR="00286732" w:rsidRDefault="00000000">
                    <w:pPr>
                      <w:spacing w:line="240" w:lineRule="exact"/>
                      <w:ind w:left="2074"/>
                      <w:rPr>
                        <w:sz w:val="21"/>
                      </w:rPr>
                    </w:pPr>
                    <w:r>
                      <w:rPr>
                        <w:w w:val="105"/>
                        <w:sz w:val="21"/>
                      </w:rPr>
                      <w:t>P.O.</w:t>
                    </w:r>
                    <w:r>
                      <w:rPr>
                        <w:spacing w:val="-4"/>
                        <w:w w:val="105"/>
                        <w:sz w:val="21"/>
                      </w:rPr>
                      <w:t xml:space="preserve"> </w:t>
                    </w:r>
                    <w:r>
                      <w:rPr>
                        <w:w w:val="105"/>
                        <w:sz w:val="21"/>
                      </w:rPr>
                      <w:t xml:space="preserve">Box </w:t>
                    </w:r>
                    <w:r>
                      <w:rPr>
                        <w:spacing w:val="-5"/>
                        <w:w w:val="105"/>
                        <w:sz w:val="21"/>
                      </w:rPr>
                      <w:t>538</w:t>
                    </w:r>
                  </w:p>
                  <w:p w14:paraId="61BDDE69" w14:textId="77777777" w:rsidR="00286732" w:rsidRDefault="00000000">
                    <w:pPr>
                      <w:spacing w:line="241" w:lineRule="exact"/>
                      <w:ind w:left="1387"/>
                      <w:rPr>
                        <w:sz w:val="21"/>
                      </w:rPr>
                    </w:pPr>
                    <w:r>
                      <w:rPr>
                        <w:w w:val="105"/>
                        <w:sz w:val="21"/>
                      </w:rPr>
                      <w:t>Claverack,</w:t>
                    </w:r>
                    <w:r>
                      <w:rPr>
                        <w:spacing w:val="17"/>
                        <w:w w:val="105"/>
                        <w:sz w:val="21"/>
                      </w:rPr>
                      <w:t xml:space="preserve"> </w:t>
                    </w:r>
                    <w:r>
                      <w:rPr>
                        <w:w w:val="105"/>
                        <w:sz w:val="21"/>
                      </w:rPr>
                      <w:t>New</w:t>
                    </w:r>
                    <w:r>
                      <w:rPr>
                        <w:spacing w:val="7"/>
                        <w:w w:val="105"/>
                        <w:sz w:val="21"/>
                      </w:rPr>
                      <w:t xml:space="preserve"> </w:t>
                    </w:r>
                    <w:r>
                      <w:rPr>
                        <w:w w:val="105"/>
                        <w:sz w:val="21"/>
                      </w:rPr>
                      <w:t>York</w:t>
                    </w:r>
                    <w:r>
                      <w:rPr>
                        <w:spacing w:val="-3"/>
                        <w:w w:val="105"/>
                        <w:sz w:val="21"/>
                      </w:rPr>
                      <w:t xml:space="preserve"> </w:t>
                    </w:r>
                    <w:r>
                      <w:rPr>
                        <w:spacing w:val="-4"/>
                        <w:w w:val="105"/>
                        <w:sz w:val="21"/>
                      </w:rPr>
                      <w:t>12513</w:t>
                    </w:r>
                  </w:p>
                </w:txbxContent>
              </v:textbox>
              <w10:wrap anchorx="page" anchory="page"/>
            </v:shape>
          </w:pict>
        </mc:Fallback>
      </mc:AlternateContent>
    </w:r>
    <w:r>
      <w:rPr>
        <w:noProof/>
        <w:sz w:val="20"/>
      </w:rPr>
      <mc:AlternateContent>
        <mc:Choice Requires="wps">
          <w:drawing>
            <wp:anchor distT="0" distB="0" distL="0" distR="0" simplePos="0" relativeHeight="482460672" behindDoc="1" locked="0" layoutInCell="1" allowOverlap="1" wp14:anchorId="4F5C562E" wp14:editId="24630BC3">
              <wp:simplePos x="0" y="0"/>
              <wp:positionH relativeFrom="page">
                <wp:posOffset>3127298</wp:posOffset>
              </wp:positionH>
              <wp:positionV relativeFrom="page">
                <wp:posOffset>1291666</wp:posOffset>
              </wp:positionV>
              <wp:extent cx="1259840" cy="145415"/>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9840" cy="145415"/>
                      </a:xfrm>
                      <a:prstGeom prst="rect">
                        <a:avLst/>
                      </a:prstGeom>
                    </wps:spPr>
                    <wps:txbx>
                      <w:txbxContent>
                        <w:p w14:paraId="43D9541C" w14:textId="77777777" w:rsidR="00286732" w:rsidRDefault="00000000">
                          <w:pPr>
                            <w:spacing w:before="13"/>
                            <w:ind w:left="20"/>
                            <w:rPr>
                              <w:sz w:val="17"/>
                            </w:rPr>
                          </w:pPr>
                          <w:r>
                            <w:rPr>
                              <w:spacing w:val="-2"/>
                              <w:w w:val="105"/>
                              <w:sz w:val="17"/>
                            </w:rPr>
                            <w:t>Telephone:</w:t>
                          </w:r>
                          <w:r>
                            <w:rPr>
                              <w:spacing w:val="18"/>
                              <w:w w:val="105"/>
                              <w:sz w:val="17"/>
                            </w:rPr>
                            <w:t xml:space="preserve"> </w:t>
                          </w:r>
                          <w:r>
                            <w:rPr>
                              <w:spacing w:val="-2"/>
                              <w:w w:val="105"/>
                              <w:sz w:val="17"/>
                            </w:rPr>
                            <w:t>(518)</w:t>
                          </w:r>
                          <w:r>
                            <w:rPr>
                              <w:spacing w:val="-1"/>
                              <w:w w:val="105"/>
                              <w:sz w:val="17"/>
                            </w:rPr>
                            <w:t xml:space="preserve"> </w:t>
                          </w:r>
                          <w:r>
                            <w:rPr>
                              <w:spacing w:val="-2"/>
                              <w:w w:val="105"/>
                              <w:sz w:val="17"/>
                            </w:rPr>
                            <w:t>851-</w:t>
                          </w:r>
                          <w:r>
                            <w:rPr>
                              <w:spacing w:val="-4"/>
                              <w:w w:val="105"/>
                              <w:sz w:val="17"/>
                            </w:rPr>
                            <w:t>6650</w:t>
                          </w:r>
                        </w:p>
                      </w:txbxContent>
                    </wps:txbx>
                    <wps:bodyPr wrap="square" lIns="0" tIns="0" rIns="0" bIns="0" rtlCol="0">
                      <a:noAutofit/>
                    </wps:bodyPr>
                  </wps:wsp>
                </a:graphicData>
              </a:graphic>
            </wp:anchor>
          </w:drawing>
        </mc:Choice>
        <mc:Fallback>
          <w:pict>
            <v:shape w14:anchorId="4F5C562E" id="Textbox 259" o:spid="_x0000_s1176" type="#_x0000_t202" style="position:absolute;margin-left:246.25pt;margin-top:101.7pt;width:99.2pt;height:11.45pt;z-index:-2085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" filled="f" stroked="f">
              <v:textbox inset="0,0,0,0">
                <w:txbxContent>
                  <w:p w14:paraId="43D9541C" w14:textId="77777777" w:rsidR="00286732" w:rsidRDefault="00000000">
                    <w:pPr>
                      <w:spacing w:before="13"/>
                      <w:ind w:left="20"/>
                      <w:rPr>
                        <w:sz w:val="17"/>
                      </w:rPr>
                    </w:pPr>
                    <w:r>
                      <w:rPr>
                        <w:spacing w:val="-2"/>
                        <w:w w:val="105"/>
                        <w:sz w:val="17"/>
                      </w:rPr>
                      <w:t>Telephone:</w:t>
                    </w:r>
                    <w:r>
                      <w:rPr>
                        <w:spacing w:val="18"/>
                        <w:w w:val="105"/>
                        <w:sz w:val="17"/>
                      </w:rPr>
                      <w:t xml:space="preserve"> </w:t>
                    </w:r>
                    <w:r>
                      <w:rPr>
                        <w:spacing w:val="-2"/>
                        <w:w w:val="105"/>
                        <w:sz w:val="17"/>
                      </w:rPr>
                      <w:t>(518)</w:t>
                    </w:r>
                    <w:r>
                      <w:rPr>
                        <w:spacing w:val="-1"/>
                        <w:w w:val="105"/>
                        <w:sz w:val="17"/>
                      </w:rPr>
                      <w:t xml:space="preserve"> </w:t>
                    </w:r>
                    <w:r>
                      <w:rPr>
                        <w:spacing w:val="-2"/>
                        <w:w w:val="105"/>
                        <w:sz w:val="17"/>
                      </w:rPr>
                      <w:t>851-</w:t>
                    </w:r>
                    <w:r>
                      <w:rPr>
                        <w:spacing w:val="-4"/>
                        <w:w w:val="105"/>
                        <w:sz w:val="17"/>
                      </w:rPr>
                      <w:t>6650</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CF03" w14:textId="77777777" w:rsidR="00286732" w:rsidRDefault="0028673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7809"/>
    <w:multiLevelType w:val="hybridMultilevel"/>
    <w:tmpl w:val="98823C22"/>
    <w:lvl w:ilvl="0" w:tplc="72BC3052">
      <w:start w:val="8"/>
      <w:numFmt w:val="upperRoman"/>
      <w:lvlText w:val="%1."/>
      <w:lvlJc w:val="left"/>
      <w:pPr>
        <w:ind w:left="1411" w:hanging="708"/>
      </w:pPr>
      <w:rPr>
        <w:rFonts w:ascii="Times New Roman" w:eastAsia="Times New Roman" w:hAnsi="Times New Roman" w:cs="Times New Roman" w:hint="default"/>
        <w:b/>
        <w:bCs/>
        <w:i w:val="0"/>
        <w:iCs w:val="0"/>
        <w:spacing w:val="0"/>
        <w:w w:val="97"/>
        <w:sz w:val="24"/>
        <w:szCs w:val="24"/>
        <w:lang w:val="en-US" w:eastAsia="en-US" w:bidi="ar-SA"/>
      </w:rPr>
    </w:lvl>
    <w:lvl w:ilvl="1" w:tplc="28E2F0A2">
      <w:start w:val="3"/>
      <w:numFmt w:val="upperLetter"/>
      <w:lvlText w:val="%2."/>
      <w:lvlJc w:val="left"/>
      <w:pPr>
        <w:ind w:left="2133" w:hanging="721"/>
      </w:pPr>
      <w:rPr>
        <w:rFonts w:ascii="Times New Roman" w:eastAsia="Times New Roman" w:hAnsi="Times New Roman" w:cs="Times New Roman" w:hint="default"/>
        <w:b/>
        <w:bCs/>
        <w:i w:val="0"/>
        <w:iCs w:val="0"/>
        <w:spacing w:val="0"/>
        <w:w w:val="99"/>
        <w:sz w:val="24"/>
        <w:szCs w:val="24"/>
        <w:lang w:val="en-US" w:eastAsia="en-US" w:bidi="ar-SA"/>
      </w:rPr>
    </w:lvl>
    <w:lvl w:ilvl="2" w:tplc="1C66C034">
      <w:numFmt w:val="bullet"/>
      <w:lvlText w:val="•"/>
      <w:lvlJc w:val="left"/>
      <w:pPr>
        <w:ind w:left="3262" w:hanging="721"/>
      </w:pPr>
      <w:rPr>
        <w:rFonts w:hint="default"/>
        <w:lang w:val="en-US" w:eastAsia="en-US" w:bidi="ar-SA"/>
      </w:rPr>
    </w:lvl>
    <w:lvl w:ilvl="3" w:tplc="2F984D30">
      <w:numFmt w:val="bullet"/>
      <w:lvlText w:val="•"/>
      <w:lvlJc w:val="left"/>
      <w:pPr>
        <w:ind w:left="4384" w:hanging="721"/>
      </w:pPr>
      <w:rPr>
        <w:rFonts w:hint="default"/>
        <w:lang w:val="en-US" w:eastAsia="en-US" w:bidi="ar-SA"/>
      </w:rPr>
    </w:lvl>
    <w:lvl w:ilvl="4" w:tplc="8348D898">
      <w:numFmt w:val="bullet"/>
      <w:lvlText w:val="•"/>
      <w:lvlJc w:val="left"/>
      <w:pPr>
        <w:ind w:left="5506" w:hanging="721"/>
      </w:pPr>
      <w:rPr>
        <w:rFonts w:hint="default"/>
        <w:lang w:val="en-US" w:eastAsia="en-US" w:bidi="ar-SA"/>
      </w:rPr>
    </w:lvl>
    <w:lvl w:ilvl="5" w:tplc="E9AE611C">
      <w:numFmt w:val="bullet"/>
      <w:lvlText w:val="•"/>
      <w:lvlJc w:val="left"/>
      <w:pPr>
        <w:ind w:left="6628" w:hanging="721"/>
      </w:pPr>
      <w:rPr>
        <w:rFonts w:hint="default"/>
        <w:lang w:val="en-US" w:eastAsia="en-US" w:bidi="ar-SA"/>
      </w:rPr>
    </w:lvl>
    <w:lvl w:ilvl="6" w:tplc="D992453E">
      <w:numFmt w:val="bullet"/>
      <w:lvlText w:val="•"/>
      <w:lvlJc w:val="left"/>
      <w:pPr>
        <w:ind w:left="7751" w:hanging="721"/>
      </w:pPr>
      <w:rPr>
        <w:rFonts w:hint="default"/>
        <w:lang w:val="en-US" w:eastAsia="en-US" w:bidi="ar-SA"/>
      </w:rPr>
    </w:lvl>
    <w:lvl w:ilvl="7" w:tplc="CEAC16C0">
      <w:numFmt w:val="bullet"/>
      <w:lvlText w:val="•"/>
      <w:lvlJc w:val="left"/>
      <w:pPr>
        <w:ind w:left="8873" w:hanging="721"/>
      </w:pPr>
      <w:rPr>
        <w:rFonts w:hint="default"/>
        <w:lang w:val="en-US" w:eastAsia="en-US" w:bidi="ar-SA"/>
      </w:rPr>
    </w:lvl>
    <w:lvl w:ilvl="8" w:tplc="2BE07DC0">
      <w:numFmt w:val="bullet"/>
      <w:lvlText w:val="•"/>
      <w:lvlJc w:val="left"/>
      <w:pPr>
        <w:ind w:left="9995" w:hanging="721"/>
      </w:pPr>
      <w:rPr>
        <w:rFonts w:hint="default"/>
        <w:lang w:val="en-US" w:eastAsia="en-US" w:bidi="ar-SA"/>
      </w:rPr>
    </w:lvl>
  </w:abstractNum>
  <w:abstractNum w:abstractNumId="1" w15:restartNumberingAfterBreak="0">
    <w:nsid w:val="069E16E9"/>
    <w:multiLevelType w:val="hybridMultilevel"/>
    <w:tmpl w:val="51C2E8E2"/>
    <w:lvl w:ilvl="0" w:tplc="AF60A910">
      <w:start w:val="16"/>
      <w:numFmt w:val="upperLetter"/>
      <w:lvlText w:val="%1."/>
      <w:lvlJc w:val="left"/>
      <w:pPr>
        <w:ind w:left="2044" w:hanging="719"/>
        <w:jc w:val="right"/>
      </w:pPr>
      <w:rPr>
        <w:rFonts w:hint="default"/>
        <w:spacing w:val="0"/>
        <w:w w:val="99"/>
        <w:lang w:val="en-US" w:eastAsia="en-US" w:bidi="ar-SA"/>
      </w:rPr>
    </w:lvl>
    <w:lvl w:ilvl="1" w:tplc="4BF8ECEE">
      <w:start w:val="1"/>
      <w:numFmt w:val="decimal"/>
      <w:lvlText w:val="%2."/>
      <w:lvlJc w:val="left"/>
      <w:pPr>
        <w:ind w:left="2793" w:hanging="711"/>
      </w:pPr>
      <w:rPr>
        <w:rFonts w:ascii="Times New Roman" w:eastAsia="Times New Roman" w:hAnsi="Times New Roman" w:cs="Times New Roman" w:hint="default"/>
        <w:b w:val="0"/>
        <w:bCs w:val="0"/>
        <w:i w:val="0"/>
        <w:iCs w:val="0"/>
        <w:spacing w:val="0"/>
        <w:w w:val="105"/>
        <w:sz w:val="23"/>
        <w:szCs w:val="23"/>
        <w:lang w:val="en-US" w:eastAsia="en-US" w:bidi="ar-SA"/>
      </w:rPr>
    </w:lvl>
    <w:lvl w:ilvl="2" w:tplc="2AA67FC4">
      <w:start w:val="1"/>
      <w:numFmt w:val="decimal"/>
      <w:lvlText w:val="%3."/>
      <w:lvlJc w:val="left"/>
      <w:pPr>
        <w:ind w:left="3518" w:hanging="705"/>
      </w:pPr>
      <w:rPr>
        <w:rFonts w:ascii="Times New Roman" w:eastAsia="Times New Roman" w:hAnsi="Times New Roman" w:cs="Times New Roman" w:hint="default"/>
        <w:b w:val="0"/>
        <w:bCs w:val="0"/>
        <w:i w:val="0"/>
        <w:iCs w:val="0"/>
        <w:spacing w:val="0"/>
        <w:w w:val="102"/>
        <w:sz w:val="23"/>
        <w:szCs w:val="23"/>
        <w:lang w:val="en-US" w:eastAsia="en-US" w:bidi="ar-SA"/>
      </w:rPr>
    </w:lvl>
    <w:lvl w:ilvl="3" w:tplc="25AA7458">
      <w:numFmt w:val="bullet"/>
      <w:lvlText w:val="•"/>
      <w:lvlJc w:val="left"/>
      <w:pPr>
        <w:ind w:left="4610" w:hanging="705"/>
      </w:pPr>
      <w:rPr>
        <w:rFonts w:hint="default"/>
        <w:lang w:val="en-US" w:eastAsia="en-US" w:bidi="ar-SA"/>
      </w:rPr>
    </w:lvl>
    <w:lvl w:ilvl="4" w:tplc="F3BACFBE">
      <w:numFmt w:val="bullet"/>
      <w:lvlText w:val="•"/>
      <w:lvlJc w:val="left"/>
      <w:pPr>
        <w:ind w:left="5700" w:hanging="705"/>
      </w:pPr>
      <w:rPr>
        <w:rFonts w:hint="default"/>
        <w:lang w:val="en-US" w:eastAsia="en-US" w:bidi="ar-SA"/>
      </w:rPr>
    </w:lvl>
    <w:lvl w:ilvl="5" w:tplc="582867EE">
      <w:numFmt w:val="bullet"/>
      <w:lvlText w:val="•"/>
      <w:lvlJc w:val="left"/>
      <w:pPr>
        <w:ind w:left="6790" w:hanging="705"/>
      </w:pPr>
      <w:rPr>
        <w:rFonts w:hint="default"/>
        <w:lang w:val="en-US" w:eastAsia="en-US" w:bidi="ar-SA"/>
      </w:rPr>
    </w:lvl>
    <w:lvl w:ilvl="6" w:tplc="6D721800">
      <w:numFmt w:val="bullet"/>
      <w:lvlText w:val="•"/>
      <w:lvlJc w:val="left"/>
      <w:pPr>
        <w:ind w:left="7880" w:hanging="705"/>
      </w:pPr>
      <w:rPr>
        <w:rFonts w:hint="default"/>
        <w:lang w:val="en-US" w:eastAsia="en-US" w:bidi="ar-SA"/>
      </w:rPr>
    </w:lvl>
    <w:lvl w:ilvl="7" w:tplc="3FA613D2">
      <w:numFmt w:val="bullet"/>
      <w:lvlText w:val="•"/>
      <w:lvlJc w:val="left"/>
      <w:pPr>
        <w:ind w:left="8970" w:hanging="705"/>
      </w:pPr>
      <w:rPr>
        <w:rFonts w:hint="default"/>
        <w:lang w:val="en-US" w:eastAsia="en-US" w:bidi="ar-SA"/>
      </w:rPr>
    </w:lvl>
    <w:lvl w:ilvl="8" w:tplc="9B7C8E06">
      <w:numFmt w:val="bullet"/>
      <w:lvlText w:val="•"/>
      <w:lvlJc w:val="left"/>
      <w:pPr>
        <w:ind w:left="10060" w:hanging="705"/>
      </w:pPr>
      <w:rPr>
        <w:rFonts w:hint="default"/>
        <w:lang w:val="en-US" w:eastAsia="en-US" w:bidi="ar-SA"/>
      </w:rPr>
    </w:lvl>
  </w:abstractNum>
  <w:abstractNum w:abstractNumId="2" w15:restartNumberingAfterBreak="0">
    <w:nsid w:val="0821032F"/>
    <w:multiLevelType w:val="hybridMultilevel"/>
    <w:tmpl w:val="C5B0AA5A"/>
    <w:lvl w:ilvl="0" w:tplc="D0B4311A">
      <w:start w:val="2"/>
      <w:numFmt w:val="upperRoman"/>
      <w:lvlText w:val="%1."/>
      <w:lvlJc w:val="left"/>
      <w:pPr>
        <w:ind w:left="1426" w:hanging="726"/>
      </w:pPr>
      <w:rPr>
        <w:rFonts w:ascii="Times New Roman" w:eastAsia="Times New Roman" w:hAnsi="Times New Roman" w:cs="Times New Roman" w:hint="default"/>
        <w:b/>
        <w:bCs/>
        <w:i w:val="0"/>
        <w:iCs w:val="0"/>
        <w:spacing w:val="0"/>
        <w:w w:val="97"/>
        <w:sz w:val="24"/>
        <w:szCs w:val="24"/>
        <w:lang w:val="en-US" w:eastAsia="en-US" w:bidi="ar-SA"/>
      </w:rPr>
    </w:lvl>
    <w:lvl w:ilvl="1" w:tplc="1486B146">
      <w:start w:val="1"/>
      <w:numFmt w:val="upperLetter"/>
      <w:lvlText w:val="%2."/>
      <w:lvlJc w:val="left"/>
      <w:pPr>
        <w:ind w:left="2111" w:hanging="720"/>
      </w:pPr>
      <w:rPr>
        <w:rFonts w:ascii="Times New Roman" w:eastAsia="Times New Roman" w:hAnsi="Times New Roman" w:cs="Times New Roman" w:hint="default"/>
        <w:b/>
        <w:bCs/>
        <w:i w:val="0"/>
        <w:iCs w:val="0"/>
        <w:spacing w:val="0"/>
        <w:w w:val="100"/>
        <w:sz w:val="24"/>
        <w:szCs w:val="24"/>
        <w:lang w:val="en-US" w:eastAsia="en-US" w:bidi="ar-SA"/>
      </w:rPr>
    </w:lvl>
    <w:lvl w:ilvl="2" w:tplc="53B6C772">
      <w:start w:val="1"/>
      <w:numFmt w:val="upperLetter"/>
      <w:lvlText w:val="%3."/>
      <w:lvlJc w:val="left"/>
      <w:pPr>
        <w:ind w:left="3511" w:hanging="722"/>
      </w:pPr>
      <w:rPr>
        <w:rFonts w:ascii="Times New Roman" w:eastAsia="Times New Roman" w:hAnsi="Times New Roman" w:cs="Times New Roman" w:hint="default"/>
        <w:b w:val="0"/>
        <w:bCs w:val="0"/>
        <w:i w:val="0"/>
        <w:iCs w:val="0"/>
        <w:spacing w:val="0"/>
        <w:w w:val="99"/>
        <w:sz w:val="24"/>
        <w:szCs w:val="24"/>
        <w:lang w:val="en-US" w:eastAsia="en-US" w:bidi="ar-SA"/>
      </w:rPr>
    </w:lvl>
    <w:lvl w:ilvl="3" w:tplc="1CD21F88">
      <w:numFmt w:val="bullet"/>
      <w:lvlText w:val="•"/>
      <w:lvlJc w:val="left"/>
      <w:pPr>
        <w:ind w:left="4610" w:hanging="722"/>
      </w:pPr>
      <w:rPr>
        <w:rFonts w:hint="default"/>
        <w:lang w:val="en-US" w:eastAsia="en-US" w:bidi="ar-SA"/>
      </w:rPr>
    </w:lvl>
    <w:lvl w:ilvl="4" w:tplc="1B7CC79A">
      <w:numFmt w:val="bullet"/>
      <w:lvlText w:val="•"/>
      <w:lvlJc w:val="left"/>
      <w:pPr>
        <w:ind w:left="5700" w:hanging="722"/>
      </w:pPr>
      <w:rPr>
        <w:rFonts w:hint="default"/>
        <w:lang w:val="en-US" w:eastAsia="en-US" w:bidi="ar-SA"/>
      </w:rPr>
    </w:lvl>
    <w:lvl w:ilvl="5" w:tplc="10BC44C8">
      <w:numFmt w:val="bullet"/>
      <w:lvlText w:val="•"/>
      <w:lvlJc w:val="left"/>
      <w:pPr>
        <w:ind w:left="6790" w:hanging="722"/>
      </w:pPr>
      <w:rPr>
        <w:rFonts w:hint="default"/>
        <w:lang w:val="en-US" w:eastAsia="en-US" w:bidi="ar-SA"/>
      </w:rPr>
    </w:lvl>
    <w:lvl w:ilvl="6" w:tplc="3868440A">
      <w:numFmt w:val="bullet"/>
      <w:lvlText w:val="•"/>
      <w:lvlJc w:val="left"/>
      <w:pPr>
        <w:ind w:left="7880" w:hanging="722"/>
      </w:pPr>
      <w:rPr>
        <w:rFonts w:hint="default"/>
        <w:lang w:val="en-US" w:eastAsia="en-US" w:bidi="ar-SA"/>
      </w:rPr>
    </w:lvl>
    <w:lvl w:ilvl="7" w:tplc="8A8CC080">
      <w:numFmt w:val="bullet"/>
      <w:lvlText w:val="•"/>
      <w:lvlJc w:val="left"/>
      <w:pPr>
        <w:ind w:left="8970" w:hanging="722"/>
      </w:pPr>
      <w:rPr>
        <w:rFonts w:hint="default"/>
        <w:lang w:val="en-US" w:eastAsia="en-US" w:bidi="ar-SA"/>
      </w:rPr>
    </w:lvl>
    <w:lvl w:ilvl="8" w:tplc="8BA81142">
      <w:numFmt w:val="bullet"/>
      <w:lvlText w:val="•"/>
      <w:lvlJc w:val="left"/>
      <w:pPr>
        <w:ind w:left="10060" w:hanging="722"/>
      </w:pPr>
      <w:rPr>
        <w:rFonts w:hint="default"/>
        <w:lang w:val="en-US" w:eastAsia="en-US" w:bidi="ar-SA"/>
      </w:rPr>
    </w:lvl>
  </w:abstractNum>
  <w:abstractNum w:abstractNumId="3" w15:restartNumberingAfterBreak="0">
    <w:nsid w:val="095E7BCE"/>
    <w:multiLevelType w:val="hybridMultilevel"/>
    <w:tmpl w:val="AD58BBB2"/>
    <w:lvl w:ilvl="0" w:tplc="3E9663AA">
      <w:numFmt w:val="bullet"/>
      <w:lvlText w:val="■"/>
      <w:lvlJc w:val="left"/>
      <w:pPr>
        <w:ind w:left="305" w:hanging="178"/>
      </w:pPr>
      <w:rPr>
        <w:rFonts w:ascii="Arial" w:eastAsia="Arial" w:hAnsi="Arial" w:cs="Arial" w:hint="default"/>
        <w:b w:val="0"/>
        <w:bCs w:val="0"/>
        <w:i w:val="0"/>
        <w:iCs w:val="0"/>
        <w:color w:val="5B2F4B"/>
        <w:spacing w:val="11"/>
        <w:w w:val="101"/>
        <w:sz w:val="24"/>
        <w:szCs w:val="24"/>
        <w:lang w:val="en-US" w:eastAsia="en-US" w:bidi="ar-SA"/>
      </w:rPr>
    </w:lvl>
    <w:lvl w:ilvl="1" w:tplc="0D4A1C5C">
      <w:numFmt w:val="bullet"/>
      <w:lvlText w:val="•"/>
      <w:lvlJc w:val="left"/>
      <w:pPr>
        <w:ind w:left="516" w:hanging="178"/>
      </w:pPr>
      <w:rPr>
        <w:rFonts w:hint="default"/>
        <w:lang w:val="en-US" w:eastAsia="en-US" w:bidi="ar-SA"/>
      </w:rPr>
    </w:lvl>
    <w:lvl w:ilvl="2" w:tplc="4ECE968E">
      <w:numFmt w:val="bullet"/>
      <w:lvlText w:val="•"/>
      <w:lvlJc w:val="left"/>
      <w:pPr>
        <w:ind w:left="732" w:hanging="178"/>
      </w:pPr>
      <w:rPr>
        <w:rFonts w:hint="default"/>
        <w:lang w:val="en-US" w:eastAsia="en-US" w:bidi="ar-SA"/>
      </w:rPr>
    </w:lvl>
    <w:lvl w:ilvl="3" w:tplc="2E749A1C">
      <w:numFmt w:val="bullet"/>
      <w:lvlText w:val="•"/>
      <w:lvlJc w:val="left"/>
      <w:pPr>
        <w:ind w:left="948" w:hanging="178"/>
      </w:pPr>
      <w:rPr>
        <w:rFonts w:hint="default"/>
        <w:lang w:val="en-US" w:eastAsia="en-US" w:bidi="ar-SA"/>
      </w:rPr>
    </w:lvl>
    <w:lvl w:ilvl="4" w:tplc="94DAD782">
      <w:numFmt w:val="bullet"/>
      <w:lvlText w:val="•"/>
      <w:lvlJc w:val="left"/>
      <w:pPr>
        <w:ind w:left="1165" w:hanging="178"/>
      </w:pPr>
      <w:rPr>
        <w:rFonts w:hint="default"/>
        <w:lang w:val="en-US" w:eastAsia="en-US" w:bidi="ar-SA"/>
      </w:rPr>
    </w:lvl>
    <w:lvl w:ilvl="5" w:tplc="205CEC48">
      <w:numFmt w:val="bullet"/>
      <w:lvlText w:val="•"/>
      <w:lvlJc w:val="left"/>
      <w:pPr>
        <w:ind w:left="1381" w:hanging="178"/>
      </w:pPr>
      <w:rPr>
        <w:rFonts w:hint="default"/>
        <w:lang w:val="en-US" w:eastAsia="en-US" w:bidi="ar-SA"/>
      </w:rPr>
    </w:lvl>
    <w:lvl w:ilvl="6" w:tplc="0590A000">
      <w:numFmt w:val="bullet"/>
      <w:lvlText w:val="•"/>
      <w:lvlJc w:val="left"/>
      <w:pPr>
        <w:ind w:left="1597" w:hanging="178"/>
      </w:pPr>
      <w:rPr>
        <w:rFonts w:hint="default"/>
        <w:lang w:val="en-US" w:eastAsia="en-US" w:bidi="ar-SA"/>
      </w:rPr>
    </w:lvl>
    <w:lvl w:ilvl="7" w:tplc="AC1C326E">
      <w:numFmt w:val="bullet"/>
      <w:lvlText w:val="•"/>
      <w:lvlJc w:val="left"/>
      <w:pPr>
        <w:ind w:left="1813" w:hanging="178"/>
      </w:pPr>
      <w:rPr>
        <w:rFonts w:hint="default"/>
        <w:lang w:val="en-US" w:eastAsia="en-US" w:bidi="ar-SA"/>
      </w:rPr>
    </w:lvl>
    <w:lvl w:ilvl="8" w:tplc="091A8FEA">
      <w:numFmt w:val="bullet"/>
      <w:lvlText w:val="•"/>
      <w:lvlJc w:val="left"/>
      <w:pPr>
        <w:ind w:left="2030" w:hanging="178"/>
      </w:pPr>
      <w:rPr>
        <w:rFonts w:hint="default"/>
        <w:lang w:val="en-US" w:eastAsia="en-US" w:bidi="ar-SA"/>
      </w:rPr>
    </w:lvl>
  </w:abstractNum>
  <w:abstractNum w:abstractNumId="4" w15:restartNumberingAfterBreak="0">
    <w:nsid w:val="0C097595"/>
    <w:multiLevelType w:val="hybridMultilevel"/>
    <w:tmpl w:val="28D276B6"/>
    <w:lvl w:ilvl="0" w:tplc="98544588">
      <w:numFmt w:val="bullet"/>
      <w:lvlText w:val="►"/>
      <w:lvlJc w:val="left"/>
      <w:pPr>
        <w:ind w:left="1699" w:hanging="371"/>
      </w:pPr>
      <w:rPr>
        <w:rFonts w:ascii="Arial" w:eastAsia="Arial" w:hAnsi="Arial" w:cs="Arial" w:hint="default"/>
        <w:spacing w:val="0"/>
        <w:w w:val="85"/>
        <w:lang w:val="en-US" w:eastAsia="en-US" w:bidi="ar-SA"/>
      </w:rPr>
    </w:lvl>
    <w:lvl w:ilvl="1" w:tplc="EAD8FC40">
      <w:numFmt w:val="bullet"/>
      <w:lvlText w:val="•"/>
      <w:lvlJc w:val="left"/>
      <w:pPr>
        <w:ind w:left="2754" w:hanging="371"/>
      </w:pPr>
      <w:rPr>
        <w:rFonts w:hint="default"/>
        <w:lang w:val="en-US" w:eastAsia="en-US" w:bidi="ar-SA"/>
      </w:rPr>
    </w:lvl>
    <w:lvl w:ilvl="2" w:tplc="A7ECA000">
      <w:numFmt w:val="bullet"/>
      <w:lvlText w:val="•"/>
      <w:lvlJc w:val="left"/>
      <w:pPr>
        <w:ind w:left="3808" w:hanging="371"/>
      </w:pPr>
      <w:rPr>
        <w:rFonts w:hint="default"/>
        <w:lang w:val="en-US" w:eastAsia="en-US" w:bidi="ar-SA"/>
      </w:rPr>
    </w:lvl>
    <w:lvl w:ilvl="3" w:tplc="96BAF022">
      <w:numFmt w:val="bullet"/>
      <w:lvlText w:val="•"/>
      <w:lvlJc w:val="left"/>
      <w:pPr>
        <w:ind w:left="4862" w:hanging="371"/>
      </w:pPr>
      <w:rPr>
        <w:rFonts w:hint="default"/>
        <w:lang w:val="en-US" w:eastAsia="en-US" w:bidi="ar-SA"/>
      </w:rPr>
    </w:lvl>
    <w:lvl w:ilvl="4" w:tplc="C936DB00">
      <w:numFmt w:val="bullet"/>
      <w:lvlText w:val="•"/>
      <w:lvlJc w:val="left"/>
      <w:pPr>
        <w:ind w:left="5916" w:hanging="371"/>
      </w:pPr>
      <w:rPr>
        <w:rFonts w:hint="default"/>
        <w:lang w:val="en-US" w:eastAsia="en-US" w:bidi="ar-SA"/>
      </w:rPr>
    </w:lvl>
    <w:lvl w:ilvl="5" w:tplc="1B4A61EC">
      <w:numFmt w:val="bullet"/>
      <w:lvlText w:val="•"/>
      <w:lvlJc w:val="left"/>
      <w:pPr>
        <w:ind w:left="6970" w:hanging="371"/>
      </w:pPr>
      <w:rPr>
        <w:rFonts w:hint="default"/>
        <w:lang w:val="en-US" w:eastAsia="en-US" w:bidi="ar-SA"/>
      </w:rPr>
    </w:lvl>
    <w:lvl w:ilvl="6" w:tplc="1C624F54">
      <w:numFmt w:val="bullet"/>
      <w:lvlText w:val="•"/>
      <w:lvlJc w:val="left"/>
      <w:pPr>
        <w:ind w:left="8024" w:hanging="371"/>
      </w:pPr>
      <w:rPr>
        <w:rFonts w:hint="default"/>
        <w:lang w:val="en-US" w:eastAsia="en-US" w:bidi="ar-SA"/>
      </w:rPr>
    </w:lvl>
    <w:lvl w:ilvl="7" w:tplc="A4328C74">
      <w:numFmt w:val="bullet"/>
      <w:lvlText w:val="•"/>
      <w:lvlJc w:val="left"/>
      <w:pPr>
        <w:ind w:left="9078" w:hanging="371"/>
      </w:pPr>
      <w:rPr>
        <w:rFonts w:hint="default"/>
        <w:lang w:val="en-US" w:eastAsia="en-US" w:bidi="ar-SA"/>
      </w:rPr>
    </w:lvl>
    <w:lvl w:ilvl="8" w:tplc="DB54BFDC">
      <w:numFmt w:val="bullet"/>
      <w:lvlText w:val="•"/>
      <w:lvlJc w:val="left"/>
      <w:pPr>
        <w:ind w:left="10132" w:hanging="371"/>
      </w:pPr>
      <w:rPr>
        <w:rFonts w:hint="default"/>
        <w:lang w:val="en-US" w:eastAsia="en-US" w:bidi="ar-SA"/>
      </w:rPr>
    </w:lvl>
  </w:abstractNum>
  <w:abstractNum w:abstractNumId="5" w15:restartNumberingAfterBreak="0">
    <w:nsid w:val="11E2369B"/>
    <w:multiLevelType w:val="hybridMultilevel"/>
    <w:tmpl w:val="4F5C0830"/>
    <w:lvl w:ilvl="0" w:tplc="55A4CC32">
      <w:start w:val="3"/>
      <w:numFmt w:val="upperRoman"/>
      <w:lvlText w:val="%1."/>
      <w:lvlJc w:val="left"/>
      <w:pPr>
        <w:ind w:left="1422" w:hanging="717"/>
      </w:pPr>
      <w:rPr>
        <w:rFonts w:ascii="Times New Roman" w:eastAsia="Times New Roman" w:hAnsi="Times New Roman" w:cs="Times New Roman" w:hint="default"/>
        <w:b/>
        <w:bCs/>
        <w:i w:val="0"/>
        <w:iCs w:val="0"/>
        <w:spacing w:val="0"/>
        <w:w w:val="98"/>
        <w:sz w:val="24"/>
        <w:szCs w:val="24"/>
        <w:lang w:val="en-US" w:eastAsia="en-US" w:bidi="ar-SA"/>
      </w:rPr>
    </w:lvl>
    <w:lvl w:ilvl="1" w:tplc="1B90CB34">
      <w:numFmt w:val="bullet"/>
      <w:lvlText w:val="•"/>
      <w:lvlJc w:val="left"/>
      <w:pPr>
        <w:ind w:left="2502" w:hanging="717"/>
      </w:pPr>
      <w:rPr>
        <w:rFonts w:hint="default"/>
        <w:lang w:val="en-US" w:eastAsia="en-US" w:bidi="ar-SA"/>
      </w:rPr>
    </w:lvl>
    <w:lvl w:ilvl="2" w:tplc="1DF6D486">
      <w:numFmt w:val="bullet"/>
      <w:lvlText w:val="•"/>
      <w:lvlJc w:val="left"/>
      <w:pPr>
        <w:ind w:left="3584" w:hanging="717"/>
      </w:pPr>
      <w:rPr>
        <w:rFonts w:hint="default"/>
        <w:lang w:val="en-US" w:eastAsia="en-US" w:bidi="ar-SA"/>
      </w:rPr>
    </w:lvl>
    <w:lvl w:ilvl="3" w:tplc="D196094C">
      <w:numFmt w:val="bullet"/>
      <w:lvlText w:val="•"/>
      <w:lvlJc w:val="left"/>
      <w:pPr>
        <w:ind w:left="4666" w:hanging="717"/>
      </w:pPr>
      <w:rPr>
        <w:rFonts w:hint="default"/>
        <w:lang w:val="en-US" w:eastAsia="en-US" w:bidi="ar-SA"/>
      </w:rPr>
    </w:lvl>
    <w:lvl w:ilvl="4" w:tplc="F000BE82">
      <w:numFmt w:val="bullet"/>
      <w:lvlText w:val="•"/>
      <w:lvlJc w:val="left"/>
      <w:pPr>
        <w:ind w:left="5748" w:hanging="717"/>
      </w:pPr>
      <w:rPr>
        <w:rFonts w:hint="default"/>
        <w:lang w:val="en-US" w:eastAsia="en-US" w:bidi="ar-SA"/>
      </w:rPr>
    </w:lvl>
    <w:lvl w:ilvl="5" w:tplc="0D5CE3D8">
      <w:numFmt w:val="bullet"/>
      <w:lvlText w:val="•"/>
      <w:lvlJc w:val="left"/>
      <w:pPr>
        <w:ind w:left="6830" w:hanging="717"/>
      </w:pPr>
      <w:rPr>
        <w:rFonts w:hint="default"/>
        <w:lang w:val="en-US" w:eastAsia="en-US" w:bidi="ar-SA"/>
      </w:rPr>
    </w:lvl>
    <w:lvl w:ilvl="6" w:tplc="901E6D7E">
      <w:numFmt w:val="bullet"/>
      <w:lvlText w:val="•"/>
      <w:lvlJc w:val="left"/>
      <w:pPr>
        <w:ind w:left="7912" w:hanging="717"/>
      </w:pPr>
      <w:rPr>
        <w:rFonts w:hint="default"/>
        <w:lang w:val="en-US" w:eastAsia="en-US" w:bidi="ar-SA"/>
      </w:rPr>
    </w:lvl>
    <w:lvl w:ilvl="7" w:tplc="D938E3E2">
      <w:numFmt w:val="bullet"/>
      <w:lvlText w:val="•"/>
      <w:lvlJc w:val="left"/>
      <w:pPr>
        <w:ind w:left="8994" w:hanging="717"/>
      </w:pPr>
      <w:rPr>
        <w:rFonts w:hint="default"/>
        <w:lang w:val="en-US" w:eastAsia="en-US" w:bidi="ar-SA"/>
      </w:rPr>
    </w:lvl>
    <w:lvl w:ilvl="8" w:tplc="0450C632">
      <w:numFmt w:val="bullet"/>
      <w:lvlText w:val="•"/>
      <w:lvlJc w:val="left"/>
      <w:pPr>
        <w:ind w:left="10076" w:hanging="717"/>
      </w:pPr>
      <w:rPr>
        <w:rFonts w:hint="default"/>
        <w:lang w:val="en-US" w:eastAsia="en-US" w:bidi="ar-SA"/>
      </w:rPr>
    </w:lvl>
  </w:abstractNum>
  <w:abstractNum w:abstractNumId="6" w15:restartNumberingAfterBreak="0">
    <w:nsid w:val="199A7123"/>
    <w:multiLevelType w:val="hybridMultilevel"/>
    <w:tmpl w:val="5AC23A8E"/>
    <w:lvl w:ilvl="0" w:tplc="DB02712A">
      <w:start w:val="7"/>
      <w:numFmt w:val="upperRoman"/>
      <w:lvlText w:val="%1."/>
      <w:lvlJc w:val="left"/>
      <w:pPr>
        <w:ind w:left="1417" w:hanging="714"/>
      </w:pPr>
      <w:rPr>
        <w:rFonts w:ascii="Times New Roman" w:eastAsia="Times New Roman" w:hAnsi="Times New Roman" w:cs="Times New Roman" w:hint="default"/>
        <w:b/>
        <w:bCs/>
        <w:i w:val="0"/>
        <w:iCs w:val="0"/>
        <w:spacing w:val="0"/>
        <w:w w:val="97"/>
        <w:sz w:val="24"/>
        <w:szCs w:val="24"/>
        <w:lang w:val="en-US" w:eastAsia="en-US" w:bidi="ar-SA"/>
      </w:rPr>
    </w:lvl>
    <w:lvl w:ilvl="1" w:tplc="EFF64DC6">
      <w:start w:val="1"/>
      <w:numFmt w:val="upperLetter"/>
      <w:lvlText w:val="%2."/>
      <w:lvlJc w:val="left"/>
      <w:pPr>
        <w:ind w:left="2157" w:hanging="723"/>
        <w:jc w:val="right"/>
      </w:pPr>
      <w:rPr>
        <w:rFonts w:ascii="Times New Roman" w:eastAsia="Times New Roman" w:hAnsi="Times New Roman" w:cs="Times New Roman" w:hint="default"/>
        <w:b/>
        <w:bCs/>
        <w:i w:val="0"/>
        <w:iCs w:val="0"/>
        <w:spacing w:val="0"/>
        <w:w w:val="98"/>
        <w:sz w:val="24"/>
        <w:szCs w:val="24"/>
        <w:lang w:val="en-US" w:eastAsia="en-US" w:bidi="ar-SA"/>
      </w:rPr>
    </w:lvl>
    <w:lvl w:ilvl="2" w:tplc="358247FA">
      <w:numFmt w:val="bullet"/>
      <w:lvlText w:val="•"/>
      <w:lvlJc w:val="left"/>
      <w:pPr>
        <w:ind w:left="3280" w:hanging="723"/>
      </w:pPr>
      <w:rPr>
        <w:rFonts w:hint="default"/>
        <w:lang w:val="en-US" w:eastAsia="en-US" w:bidi="ar-SA"/>
      </w:rPr>
    </w:lvl>
    <w:lvl w:ilvl="3" w:tplc="993E5ACA">
      <w:numFmt w:val="bullet"/>
      <w:lvlText w:val="•"/>
      <w:lvlJc w:val="left"/>
      <w:pPr>
        <w:ind w:left="4400" w:hanging="723"/>
      </w:pPr>
      <w:rPr>
        <w:rFonts w:hint="default"/>
        <w:lang w:val="en-US" w:eastAsia="en-US" w:bidi="ar-SA"/>
      </w:rPr>
    </w:lvl>
    <w:lvl w:ilvl="4" w:tplc="755CB130">
      <w:numFmt w:val="bullet"/>
      <w:lvlText w:val="•"/>
      <w:lvlJc w:val="left"/>
      <w:pPr>
        <w:ind w:left="5520" w:hanging="723"/>
      </w:pPr>
      <w:rPr>
        <w:rFonts w:hint="default"/>
        <w:lang w:val="en-US" w:eastAsia="en-US" w:bidi="ar-SA"/>
      </w:rPr>
    </w:lvl>
    <w:lvl w:ilvl="5" w:tplc="1CF67268">
      <w:numFmt w:val="bullet"/>
      <w:lvlText w:val="•"/>
      <w:lvlJc w:val="left"/>
      <w:pPr>
        <w:ind w:left="6640" w:hanging="723"/>
      </w:pPr>
      <w:rPr>
        <w:rFonts w:hint="default"/>
        <w:lang w:val="en-US" w:eastAsia="en-US" w:bidi="ar-SA"/>
      </w:rPr>
    </w:lvl>
    <w:lvl w:ilvl="6" w:tplc="611E1A56">
      <w:numFmt w:val="bullet"/>
      <w:lvlText w:val="•"/>
      <w:lvlJc w:val="left"/>
      <w:pPr>
        <w:ind w:left="7760" w:hanging="723"/>
      </w:pPr>
      <w:rPr>
        <w:rFonts w:hint="default"/>
        <w:lang w:val="en-US" w:eastAsia="en-US" w:bidi="ar-SA"/>
      </w:rPr>
    </w:lvl>
    <w:lvl w:ilvl="7" w:tplc="B554FF1C">
      <w:numFmt w:val="bullet"/>
      <w:lvlText w:val="•"/>
      <w:lvlJc w:val="left"/>
      <w:pPr>
        <w:ind w:left="8880" w:hanging="723"/>
      </w:pPr>
      <w:rPr>
        <w:rFonts w:hint="default"/>
        <w:lang w:val="en-US" w:eastAsia="en-US" w:bidi="ar-SA"/>
      </w:rPr>
    </w:lvl>
    <w:lvl w:ilvl="8" w:tplc="963271D8">
      <w:numFmt w:val="bullet"/>
      <w:lvlText w:val="•"/>
      <w:lvlJc w:val="left"/>
      <w:pPr>
        <w:ind w:left="10000" w:hanging="723"/>
      </w:pPr>
      <w:rPr>
        <w:rFonts w:hint="default"/>
        <w:lang w:val="en-US" w:eastAsia="en-US" w:bidi="ar-SA"/>
      </w:rPr>
    </w:lvl>
  </w:abstractNum>
  <w:abstractNum w:abstractNumId="7" w15:restartNumberingAfterBreak="0">
    <w:nsid w:val="1B1B0242"/>
    <w:multiLevelType w:val="hybridMultilevel"/>
    <w:tmpl w:val="8CB09E80"/>
    <w:lvl w:ilvl="0" w:tplc="FFE2297C">
      <w:start w:val="11"/>
      <w:numFmt w:val="upperRoman"/>
      <w:lvlText w:val="%1."/>
      <w:lvlJc w:val="left"/>
      <w:pPr>
        <w:ind w:left="1452" w:hanging="710"/>
      </w:pPr>
      <w:rPr>
        <w:rFonts w:hint="default"/>
        <w:spacing w:val="0"/>
        <w:w w:val="100"/>
        <w:lang w:val="en-US" w:eastAsia="en-US" w:bidi="ar-SA"/>
      </w:rPr>
    </w:lvl>
    <w:lvl w:ilvl="1" w:tplc="06C28E00">
      <w:start w:val="1"/>
      <w:numFmt w:val="upperLetter"/>
      <w:lvlText w:val="%2."/>
      <w:lvlJc w:val="left"/>
      <w:pPr>
        <w:ind w:left="1787" w:hanging="358"/>
      </w:pPr>
      <w:rPr>
        <w:rFonts w:ascii="Times New Roman" w:eastAsia="Times New Roman" w:hAnsi="Times New Roman" w:cs="Times New Roman" w:hint="default"/>
        <w:b/>
        <w:bCs/>
        <w:i w:val="0"/>
        <w:iCs w:val="0"/>
        <w:spacing w:val="0"/>
        <w:w w:val="98"/>
        <w:sz w:val="24"/>
        <w:szCs w:val="24"/>
        <w:lang w:val="en-US" w:eastAsia="en-US" w:bidi="ar-SA"/>
      </w:rPr>
    </w:lvl>
    <w:lvl w:ilvl="2" w:tplc="01F2FCCC">
      <w:start w:val="1"/>
      <w:numFmt w:val="decimal"/>
      <w:lvlText w:val="%3."/>
      <w:lvlJc w:val="left"/>
      <w:pPr>
        <w:ind w:left="2153" w:hanging="364"/>
      </w:pPr>
      <w:rPr>
        <w:rFonts w:ascii="Times New Roman" w:eastAsia="Times New Roman" w:hAnsi="Times New Roman" w:cs="Times New Roman" w:hint="default"/>
        <w:b w:val="0"/>
        <w:bCs w:val="0"/>
        <w:i w:val="0"/>
        <w:iCs w:val="0"/>
        <w:spacing w:val="0"/>
        <w:w w:val="105"/>
        <w:sz w:val="23"/>
        <w:szCs w:val="23"/>
        <w:lang w:val="en-US" w:eastAsia="en-US" w:bidi="ar-SA"/>
      </w:rPr>
    </w:lvl>
    <w:lvl w:ilvl="3" w:tplc="EA0A3A74">
      <w:numFmt w:val="bullet"/>
      <w:lvlText w:val="•"/>
      <w:lvlJc w:val="left"/>
      <w:pPr>
        <w:ind w:left="3420" w:hanging="364"/>
      </w:pPr>
      <w:rPr>
        <w:rFonts w:hint="default"/>
        <w:lang w:val="en-US" w:eastAsia="en-US" w:bidi="ar-SA"/>
      </w:rPr>
    </w:lvl>
    <w:lvl w:ilvl="4" w:tplc="FD0C436E">
      <w:numFmt w:val="bullet"/>
      <w:lvlText w:val="•"/>
      <w:lvlJc w:val="left"/>
      <w:pPr>
        <w:ind w:left="4680" w:hanging="364"/>
      </w:pPr>
      <w:rPr>
        <w:rFonts w:hint="default"/>
        <w:lang w:val="en-US" w:eastAsia="en-US" w:bidi="ar-SA"/>
      </w:rPr>
    </w:lvl>
    <w:lvl w:ilvl="5" w:tplc="5A58611C">
      <w:numFmt w:val="bullet"/>
      <w:lvlText w:val="•"/>
      <w:lvlJc w:val="left"/>
      <w:pPr>
        <w:ind w:left="5940" w:hanging="364"/>
      </w:pPr>
      <w:rPr>
        <w:rFonts w:hint="default"/>
        <w:lang w:val="en-US" w:eastAsia="en-US" w:bidi="ar-SA"/>
      </w:rPr>
    </w:lvl>
    <w:lvl w:ilvl="6" w:tplc="DC14A1D6">
      <w:numFmt w:val="bullet"/>
      <w:lvlText w:val="•"/>
      <w:lvlJc w:val="left"/>
      <w:pPr>
        <w:ind w:left="7200" w:hanging="364"/>
      </w:pPr>
      <w:rPr>
        <w:rFonts w:hint="default"/>
        <w:lang w:val="en-US" w:eastAsia="en-US" w:bidi="ar-SA"/>
      </w:rPr>
    </w:lvl>
    <w:lvl w:ilvl="7" w:tplc="40CA0308">
      <w:numFmt w:val="bullet"/>
      <w:lvlText w:val="•"/>
      <w:lvlJc w:val="left"/>
      <w:pPr>
        <w:ind w:left="8460" w:hanging="364"/>
      </w:pPr>
      <w:rPr>
        <w:rFonts w:hint="default"/>
        <w:lang w:val="en-US" w:eastAsia="en-US" w:bidi="ar-SA"/>
      </w:rPr>
    </w:lvl>
    <w:lvl w:ilvl="8" w:tplc="AD16AC4E">
      <w:numFmt w:val="bullet"/>
      <w:lvlText w:val="•"/>
      <w:lvlJc w:val="left"/>
      <w:pPr>
        <w:ind w:left="9720" w:hanging="364"/>
      </w:pPr>
      <w:rPr>
        <w:rFonts w:hint="default"/>
        <w:lang w:val="en-US" w:eastAsia="en-US" w:bidi="ar-SA"/>
      </w:rPr>
    </w:lvl>
  </w:abstractNum>
  <w:abstractNum w:abstractNumId="8" w15:restartNumberingAfterBreak="0">
    <w:nsid w:val="1CE36CE0"/>
    <w:multiLevelType w:val="hybridMultilevel"/>
    <w:tmpl w:val="1960E614"/>
    <w:lvl w:ilvl="0" w:tplc="27F6631A">
      <w:start w:val="1"/>
      <w:numFmt w:val="decimal"/>
      <w:lvlText w:val="%1."/>
      <w:lvlJc w:val="left"/>
      <w:pPr>
        <w:ind w:left="2074" w:hanging="722"/>
      </w:pPr>
      <w:rPr>
        <w:rFonts w:ascii="Times New Roman" w:eastAsia="Times New Roman" w:hAnsi="Times New Roman" w:cs="Times New Roman" w:hint="default"/>
        <w:b w:val="0"/>
        <w:bCs w:val="0"/>
        <w:i w:val="0"/>
        <w:iCs w:val="0"/>
        <w:spacing w:val="0"/>
        <w:w w:val="105"/>
        <w:sz w:val="23"/>
        <w:szCs w:val="23"/>
        <w:lang w:val="en-US" w:eastAsia="en-US" w:bidi="ar-SA"/>
      </w:rPr>
    </w:lvl>
    <w:lvl w:ilvl="1" w:tplc="5F28ED20">
      <w:start w:val="1"/>
      <w:numFmt w:val="lowerLetter"/>
      <w:lvlText w:val="%2."/>
      <w:lvlJc w:val="left"/>
      <w:pPr>
        <w:ind w:left="2768" w:hanging="720"/>
        <w:jc w:val="right"/>
      </w:pPr>
      <w:rPr>
        <w:rFonts w:hint="default"/>
        <w:spacing w:val="0"/>
        <w:w w:val="105"/>
        <w:lang w:val="en-US" w:eastAsia="en-US" w:bidi="ar-SA"/>
      </w:rPr>
    </w:lvl>
    <w:lvl w:ilvl="2" w:tplc="AE5A412C">
      <w:numFmt w:val="bullet"/>
      <w:lvlText w:val="•"/>
      <w:lvlJc w:val="left"/>
      <w:pPr>
        <w:ind w:left="3813" w:hanging="720"/>
      </w:pPr>
      <w:rPr>
        <w:rFonts w:hint="default"/>
        <w:lang w:val="en-US" w:eastAsia="en-US" w:bidi="ar-SA"/>
      </w:rPr>
    </w:lvl>
    <w:lvl w:ilvl="3" w:tplc="9886B33C">
      <w:numFmt w:val="bullet"/>
      <w:lvlText w:val="•"/>
      <w:lvlJc w:val="left"/>
      <w:pPr>
        <w:ind w:left="4866" w:hanging="720"/>
      </w:pPr>
      <w:rPr>
        <w:rFonts w:hint="default"/>
        <w:lang w:val="en-US" w:eastAsia="en-US" w:bidi="ar-SA"/>
      </w:rPr>
    </w:lvl>
    <w:lvl w:ilvl="4" w:tplc="9B7C6C02">
      <w:numFmt w:val="bullet"/>
      <w:lvlText w:val="•"/>
      <w:lvlJc w:val="left"/>
      <w:pPr>
        <w:ind w:left="5920" w:hanging="720"/>
      </w:pPr>
      <w:rPr>
        <w:rFonts w:hint="default"/>
        <w:lang w:val="en-US" w:eastAsia="en-US" w:bidi="ar-SA"/>
      </w:rPr>
    </w:lvl>
    <w:lvl w:ilvl="5" w:tplc="184C815E">
      <w:numFmt w:val="bullet"/>
      <w:lvlText w:val="•"/>
      <w:lvlJc w:val="left"/>
      <w:pPr>
        <w:ind w:left="6973" w:hanging="720"/>
      </w:pPr>
      <w:rPr>
        <w:rFonts w:hint="default"/>
        <w:lang w:val="en-US" w:eastAsia="en-US" w:bidi="ar-SA"/>
      </w:rPr>
    </w:lvl>
    <w:lvl w:ilvl="6" w:tplc="7B224648">
      <w:numFmt w:val="bullet"/>
      <w:lvlText w:val="•"/>
      <w:lvlJc w:val="left"/>
      <w:pPr>
        <w:ind w:left="8026" w:hanging="720"/>
      </w:pPr>
      <w:rPr>
        <w:rFonts w:hint="default"/>
        <w:lang w:val="en-US" w:eastAsia="en-US" w:bidi="ar-SA"/>
      </w:rPr>
    </w:lvl>
    <w:lvl w:ilvl="7" w:tplc="C9BE19E2">
      <w:numFmt w:val="bullet"/>
      <w:lvlText w:val="•"/>
      <w:lvlJc w:val="left"/>
      <w:pPr>
        <w:ind w:left="9080" w:hanging="720"/>
      </w:pPr>
      <w:rPr>
        <w:rFonts w:hint="default"/>
        <w:lang w:val="en-US" w:eastAsia="en-US" w:bidi="ar-SA"/>
      </w:rPr>
    </w:lvl>
    <w:lvl w:ilvl="8" w:tplc="794259B8">
      <w:numFmt w:val="bullet"/>
      <w:lvlText w:val="•"/>
      <w:lvlJc w:val="left"/>
      <w:pPr>
        <w:ind w:left="10133" w:hanging="720"/>
      </w:pPr>
      <w:rPr>
        <w:rFonts w:hint="default"/>
        <w:lang w:val="en-US" w:eastAsia="en-US" w:bidi="ar-SA"/>
      </w:rPr>
    </w:lvl>
  </w:abstractNum>
  <w:abstractNum w:abstractNumId="9" w15:restartNumberingAfterBreak="0">
    <w:nsid w:val="244B09B5"/>
    <w:multiLevelType w:val="hybridMultilevel"/>
    <w:tmpl w:val="14AA06B0"/>
    <w:lvl w:ilvl="0" w:tplc="07B28618">
      <w:numFmt w:val="bullet"/>
      <w:lvlText w:val="•"/>
      <w:lvlJc w:val="left"/>
      <w:pPr>
        <w:ind w:left="2471" w:hanging="365"/>
      </w:pPr>
      <w:rPr>
        <w:rFonts w:ascii="Times New Roman" w:eastAsia="Times New Roman" w:hAnsi="Times New Roman" w:cs="Times New Roman" w:hint="default"/>
        <w:b w:val="0"/>
        <w:bCs w:val="0"/>
        <w:i w:val="0"/>
        <w:iCs w:val="0"/>
        <w:spacing w:val="0"/>
        <w:w w:val="99"/>
        <w:sz w:val="24"/>
        <w:szCs w:val="24"/>
        <w:lang w:val="en-US" w:eastAsia="en-US" w:bidi="ar-SA"/>
      </w:rPr>
    </w:lvl>
    <w:lvl w:ilvl="1" w:tplc="C56651CE">
      <w:numFmt w:val="bullet"/>
      <w:lvlText w:val="•"/>
      <w:lvlJc w:val="left"/>
      <w:pPr>
        <w:ind w:left="3456" w:hanging="365"/>
      </w:pPr>
      <w:rPr>
        <w:rFonts w:hint="default"/>
        <w:lang w:val="en-US" w:eastAsia="en-US" w:bidi="ar-SA"/>
      </w:rPr>
    </w:lvl>
    <w:lvl w:ilvl="2" w:tplc="9FD2ACFE">
      <w:numFmt w:val="bullet"/>
      <w:lvlText w:val="•"/>
      <w:lvlJc w:val="left"/>
      <w:pPr>
        <w:ind w:left="4432" w:hanging="365"/>
      </w:pPr>
      <w:rPr>
        <w:rFonts w:hint="default"/>
        <w:lang w:val="en-US" w:eastAsia="en-US" w:bidi="ar-SA"/>
      </w:rPr>
    </w:lvl>
    <w:lvl w:ilvl="3" w:tplc="02D04F10">
      <w:numFmt w:val="bullet"/>
      <w:lvlText w:val="•"/>
      <w:lvlJc w:val="left"/>
      <w:pPr>
        <w:ind w:left="5408" w:hanging="365"/>
      </w:pPr>
      <w:rPr>
        <w:rFonts w:hint="default"/>
        <w:lang w:val="en-US" w:eastAsia="en-US" w:bidi="ar-SA"/>
      </w:rPr>
    </w:lvl>
    <w:lvl w:ilvl="4" w:tplc="8466BCEA">
      <w:numFmt w:val="bullet"/>
      <w:lvlText w:val="•"/>
      <w:lvlJc w:val="left"/>
      <w:pPr>
        <w:ind w:left="6384" w:hanging="365"/>
      </w:pPr>
      <w:rPr>
        <w:rFonts w:hint="default"/>
        <w:lang w:val="en-US" w:eastAsia="en-US" w:bidi="ar-SA"/>
      </w:rPr>
    </w:lvl>
    <w:lvl w:ilvl="5" w:tplc="D3224142">
      <w:numFmt w:val="bullet"/>
      <w:lvlText w:val="•"/>
      <w:lvlJc w:val="left"/>
      <w:pPr>
        <w:ind w:left="7360" w:hanging="365"/>
      </w:pPr>
      <w:rPr>
        <w:rFonts w:hint="default"/>
        <w:lang w:val="en-US" w:eastAsia="en-US" w:bidi="ar-SA"/>
      </w:rPr>
    </w:lvl>
    <w:lvl w:ilvl="6" w:tplc="F0AEEB30">
      <w:numFmt w:val="bullet"/>
      <w:lvlText w:val="•"/>
      <w:lvlJc w:val="left"/>
      <w:pPr>
        <w:ind w:left="8336" w:hanging="365"/>
      </w:pPr>
      <w:rPr>
        <w:rFonts w:hint="default"/>
        <w:lang w:val="en-US" w:eastAsia="en-US" w:bidi="ar-SA"/>
      </w:rPr>
    </w:lvl>
    <w:lvl w:ilvl="7" w:tplc="32EA8976">
      <w:numFmt w:val="bullet"/>
      <w:lvlText w:val="•"/>
      <w:lvlJc w:val="left"/>
      <w:pPr>
        <w:ind w:left="9312" w:hanging="365"/>
      </w:pPr>
      <w:rPr>
        <w:rFonts w:hint="default"/>
        <w:lang w:val="en-US" w:eastAsia="en-US" w:bidi="ar-SA"/>
      </w:rPr>
    </w:lvl>
    <w:lvl w:ilvl="8" w:tplc="E7F8C162">
      <w:numFmt w:val="bullet"/>
      <w:lvlText w:val="•"/>
      <w:lvlJc w:val="left"/>
      <w:pPr>
        <w:ind w:left="10288" w:hanging="365"/>
      </w:pPr>
      <w:rPr>
        <w:rFonts w:hint="default"/>
        <w:lang w:val="en-US" w:eastAsia="en-US" w:bidi="ar-SA"/>
      </w:rPr>
    </w:lvl>
  </w:abstractNum>
  <w:abstractNum w:abstractNumId="10" w15:restartNumberingAfterBreak="0">
    <w:nsid w:val="280B68CD"/>
    <w:multiLevelType w:val="hybridMultilevel"/>
    <w:tmpl w:val="A9E4325C"/>
    <w:lvl w:ilvl="0" w:tplc="5CBAD7BE">
      <w:start w:val="1"/>
      <w:numFmt w:val="decimal"/>
      <w:lvlText w:val="%1."/>
      <w:lvlJc w:val="left"/>
      <w:pPr>
        <w:ind w:left="2033" w:hanging="721"/>
      </w:pPr>
      <w:rPr>
        <w:rFonts w:ascii="Times New Roman" w:eastAsia="Times New Roman" w:hAnsi="Times New Roman" w:cs="Times New Roman" w:hint="default"/>
        <w:b w:val="0"/>
        <w:bCs w:val="0"/>
        <w:i w:val="0"/>
        <w:iCs w:val="0"/>
        <w:spacing w:val="0"/>
        <w:w w:val="105"/>
        <w:sz w:val="24"/>
        <w:szCs w:val="24"/>
        <w:lang w:val="en-US" w:eastAsia="en-US" w:bidi="ar-SA"/>
      </w:rPr>
    </w:lvl>
    <w:lvl w:ilvl="1" w:tplc="0D8281D8">
      <w:numFmt w:val="bullet"/>
      <w:lvlText w:val="•"/>
      <w:lvlJc w:val="left"/>
      <w:pPr>
        <w:ind w:left="3060" w:hanging="721"/>
      </w:pPr>
      <w:rPr>
        <w:rFonts w:hint="default"/>
        <w:lang w:val="en-US" w:eastAsia="en-US" w:bidi="ar-SA"/>
      </w:rPr>
    </w:lvl>
    <w:lvl w:ilvl="2" w:tplc="E49E3FF6">
      <w:numFmt w:val="bullet"/>
      <w:lvlText w:val="•"/>
      <w:lvlJc w:val="left"/>
      <w:pPr>
        <w:ind w:left="4080" w:hanging="721"/>
      </w:pPr>
      <w:rPr>
        <w:rFonts w:hint="default"/>
        <w:lang w:val="en-US" w:eastAsia="en-US" w:bidi="ar-SA"/>
      </w:rPr>
    </w:lvl>
    <w:lvl w:ilvl="3" w:tplc="4F8AB5DC">
      <w:numFmt w:val="bullet"/>
      <w:lvlText w:val="•"/>
      <w:lvlJc w:val="left"/>
      <w:pPr>
        <w:ind w:left="5100" w:hanging="721"/>
      </w:pPr>
      <w:rPr>
        <w:rFonts w:hint="default"/>
        <w:lang w:val="en-US" w:eastAsia="en-US" w:bidi="ar-SA"/>
      </w:rPr>
    </w:lvl>
    <w:lvl w:ilvl="4" w:tplc="43823CEE">
      <w:numFmt w:val="bullet"/>
      <w:lvlText w:val="•"/>
      <w:lvlJc w:val="left"/>
      <w:pPr>
        <w:ind w:left="6120" w:hanging="721"/>
      </w:pPr>
      <w:rPr>
        <w:rFonts w:hint="default"/>
        <w:lang w:val="en-US" w:eastAsia="en-US" w:bidi="ar-SA"/>
      </w:rPr>
    </w:lvl>
    <w:lvl w:ilvl="5" w:tplc="D4289646">
      <w:numFmt w:val="bullet"/>
      <w:lvlText w:val="•"/>
      <w:lvlJc w:val="left"/>
      <w:pPr>
        <w:ind w:left="7140" w:hanging="721"/>
      </w:pPr>
      <w:rPr>
        <w:rFonts w:hint="default"/>
        <w:lang w:val="en-US" w:eastAsia="en-US" w:bidi="ar-SA"/>
      </w:rPr>
    </w:lvl>
    <w:lvl w:ilvl="6" w:tplc="7780D03C">
      <w:numFmt w:val="bullet"/>
      <w:lvlText w:val="•"/>
      <w:lvlJc w:val="left"/>
      <w:pPr>
        <w:ind w:left="8160" w:hanging="721"/>
      </w:pPr>
      <w:rPr>
        <w:rFonts w:hint="default"/>
        <w:lang w:val="en-US" w:eastAsia="en-US" w:bidi="ar-SA"/>
      </w:rPr>
    </w:lvl>
    <w:lvl w:ilvl="7" w:tplc="10FAB152">
      <w:numFmt w:val="bullet"/>
      <w:lvlText w:val="•"/>
      <w:lvlJc w:val="left"/>
      <w:pPr>
        <w:ind w:left="9180" w:hanging="721"/>
      </w:pPr>
      <w:rPr>
        <w:rFonts w:hint="default"/>
        <w:lang w:val="en-US" w:eastAsia="en-US" w:bidi="ar-SA"/>
      </w:rPr>
    </w:lvl>
    <w:lvl w:ilvl="8" w:tplc="1AB4C6D6">
      <w:numFmt w:val="bullet"/>
      <w:lvlText w:val="•"/>
      <w:lvlJc w:val="left"/>
      <w:pPr>
        <w:ind w:left="10200" w:hanging="721"/>
      </w:pPr>
      <w:rPr>
        <w:rFonts w:hint="default"/>
        <w:lang w:val="en-US" w:eastAsia="en-US" w:bidi="ar-SA"/>
      </w:rPr>
    </w:lvl>
  </w:abstractNum>
  <w:abstractNum w:abstractNumId="11" w15:restartNumberingAfterBreak="0">
    <w:nsid w:val="2B4F217E"/>
    <w:multiLevelType w:val="hybridMultilevel"/>
    <w:tmpl w:val="3308123A"/>
    <w:lvl w:ilvl="0" w:tplc="B1D8286A">
      <w:numFmt w:val="bullet"/>
      <w:lvlText w:val="►"/>
      <w:lvlJc w:val="left"/>
      <w:pPr>
        <w:ind w:left="1736" w:hanging="374"/>
      </w:pPr>
      <w:rPr>
        <w:rFonts w:ascii="Arial" w:eastAsia="Arial" w:hAnsi="Arial" w:cs="Arial" w:hint="default"/>
        <w:b w:val="0"/>
        <w:bCs w:val="0"/>
        <w:i w:val="0"/>
        <w:iCs w:val="0"/>
        <w:spacing w:val="0"/>
        <w:w w:val="86"/>
        <w:sz w:val="24"/>
        <w:szCs w:val="24"/>
        <w:lang w:val="en-US" w:eastAsia="en-US" w:bidi="ar-SA"/>
      </w:rPr>
    </w:lvl>
    <w:lvl w:ilvl="1" w:tplc="EBC8D844">
      <w:numFmt w:val="bullet"/>
      <w:lvlText w:val="•"/>
      <w:lvlJc w:val="left"/>
      <w:pPr>
        <w:ind w:left="2790" w:hanging="374"/>
      </w:pPr>
      <w:rPr>
        <w:rFonts w:hint="default"/>
        <w:lang w:val="en-US" w:eastAsia="en-US" w:bidi="ar-SA"/>
      </w:rPr>
    </w:lvl>
    <w:lvl w:ilvl="2" w:tplc="249A78F8">
      <w:numFmt w:val="bullet"/>
      <w:lvlText w:val="•"/>
      <w:lvlJc w:val="left"/>
      <w:pPr>
        <w:ind w:left="3840" w:hanging="374"/>
      </w:pPr>
      <w:rPr>
        <w:rFonts w:hint="default"/>
        <w:lang w:val="en-US" w:eastAsia="en-US" w:bidi="ar-SA"/>
      </w:rPr>
    </w:lvl>
    <w:lvl w:ilvl="3" w:tplc="4240FA84">
      <w:numFmt w:val="bullet"/>
      <w:lvlText w:val="•"/>
      <w:lvlJc w:val="left"/>
      <w:pPr>
        <w:ind w:left="4890" w:hanging="374"/>
      </w:pPr>
      <w:rPr>
        <w:rFonts w:hint="default"/>
        <w:lang w:val="en-US" w:eastAsia="en-US" w:bidi="ar-SA"/>
      </w:rPr>
    </w:lvl>
    <w:lvl w:ilvl="4" w:tplc="6010CEC2">
      <w:numFmt w:val="bullet"/>
      <w:lvlText w:val="•"/>
      <w:lvlJc w:val="left"/>
      <w:pPr>
        <w:ind w:left="5940" w:hanging="374"/>
      </w:pPr>
      <w:rPr>
        <w:rFonts w:hint="default"/>
        <w:lang w:val="en-US" w:eastAsia="en-US" w:bidi="ar-SA"/>
      </w:rPr>
    </w:lvl>
    <w:lvl w:ilvl="5" w:tplc="86560696">
      <w:numFmt w:val="bullet"/>
      <w:lvlText w:val="•"/>
      <w:lvlJc w:val="left"/>
      <w:pPr>
        <w:ind w:left="6990" w:hanging="374"/>
      </w:pPr>
      <w:rPr>
        <w:rFonts w:hint="default"/>
        <w:lang w:val="en-US" w:eastAsia="en-US" w:bidi="ar-SA"/>
      </w:rPr>
    </w:lvl>
    <w:lvl w:ilvl="6" w:tplc="217042E8">
      <w:numFmt w:val="bullet"/>
      <w:lvlText w:val="•"/>
      <w:lvlJc w:val="left"/>
      <w:pPr>
        <w:ind w:left="8040" w:hanging="374"/>
      </w:pPr>
      <w:rPr>
        <w:rFonts w:hint="default"/>
        <w:lang w:val="en-US" w:eastAsia="en-US" w:bidi="ar-SA"/>
      </w:rPr>
    </w:lvl>
    <w:lvl w:ilvl="7" w:tplc="2F9C00D8">
      <w:numFmt w:val="bullet"/>
      <w:lvlText w:val="•"/>
      <w:lvlJc w:val="left"/>
      <w:pPr>
        <w:ind w:left="9090" w:hanging="374"/>
      </w:pPr>
      <w:rPr>
        <w:rFonts w:hint="default"/>
        <w:lang w:val="en-US" w:eastAsia="en-US" w:bidi="ar-SA"/>
      </w:rPr>
    </w:lvl>
    <w:lvl w:ilvl="8" w:tplc="C52CDFB4">
      <w:numFmt w:val="bullet"/>
      <w:lvlText w:val="•"/>
      <w:lvlJc w:val="left"/>
      <w:pPr>
        <w:ind w:left="10140" w:hanging="374"/>
      </w:pPr>
      <w:rPr>
        <w:rFonts w:hint="default"/>
        <w:lang w:val="en-US" w:eastAsia="en-US" w:bidi="ar-SA"/>
      </w:rPr>
    </w:lvl>
  </w:abstractNum>
  <w:abstractNum w:abstractNumId="12" w15:restartNumberingAfterBreak="0">
    <w:nsid w:val="2E926019"/>
    <w:multiLevelType w:val="hybridMultilevel"/>
    <w:tmpl w:val="D988D126"/>
    <w:lvl w:ilvl="0" w:tplc="3E34AB42">
      <w:numFmt w:val="bullet"/>
      <w:lvlText w:val="■"/>
      <w:lvlJc w:val="left"/>
      <w:pPr>
        <w:ind w:left="287" w:hanging="170"/>
      </w:pPr>
      <w:rPr>
        <w:rFonts w:ascii="Arial" w:eastAsia="Arial" w:hAnsi="Arial" w:cs="Arial" w:hint="default"/>
        <w:b w:val="0"/>
        <w:bCs w:val="0"/>
        <w:i w:val="0"/>
        <w:iCs w:val="0"/>
        <w:color w:val="5B2F4B"/>
        <w:spacing w:val="0"/>
        <w:w w:val="102"/>
        <w:sz w:val="24"/>
        <w:szCs w:val="24"/>
        <w:lang w:val="en-US" w:eastAsia="en-US" w:bidi="ar-SA"/>
      </w:rPr>
    </w:lvl>
    <w:lvl w:ilvl="1" w:tplc="78EA173A">
      <w:numFmt w:val="bullet"/>
      <w:lvlText w:val="•"/>
      <w:lvlJc w:val="left"/>
      <w:pPr>
        <w:ind w:left="498" w:hanging="170"/>
      </w:pPr>
      <w:rPr>
        <w:rFonts w:hint="default"/>
        <w:lang w:val="en-US" w:eastAsia="en-US" w:bidi="ar-SA"/>
      </w:rPr>
    </w:lvl>
    <w:lvl w:ilvl="2" w:tplc="8E528528">
      <w:numFmt w:val="bullet"/>
      <w:lvlText w:val="•"/>
      <w:lvlJc w:val="left"/>
      <w:pPr>
        <w:ind w:left="716" w:hanging="170"/>
      </w:pPr>
      <w:rPr>
        <w:rFonts w:hint="default"/>
        <w:lang w:val="en-US" w:eastAsia="en-US" w:bidi="ar-SA"/>
      </w:rPr>
    </w:lvl>
    <w:lvl w:ilvl="3" w:tplc="EBEC7DCC">
      <w:numFmt w:val="bullet"/>
      <w:lvlText w:val="•"/>
      <w:lvlJc w:val="left"/>
      <w:pPr>
        <w:ind w:left="934" w:hanging="170"/>
      </w:pPr>
      <w:rPr>
        <w:rFonts w:hint="default"/>
        <w:lang w:val="en-US" w:eastAsia="en-US" w:bidi="ar-SA"/>
      </w:rPr>
    </w:lvl>
    <w:lvl w:ilvl="4" w:tplc="936ACC52">
      <w:numFmt w:val="bullet"/>
      <w:lvlText w:val="•"/>
      <w:lvlJc w:val="left"/>
      <w:pPr>
        <w:ind w:left="1153" w:hanging="170"/>
      </w:pPr>
      <w:rPr>
        <w:rFonts w:hint="default"/>
        <w:lang w:val="en-US" w:eastAsia="en-US" w:bidi="ar-SA"/>
      </w:rPr>
    </w:lvl>
    <w:lvl w:ilvl="5" w:tplc="F244D6CC">
      <w:numFmt w:val="bullet"/>
      <w:lvlText w:val="•"/>
      <w:lvlJc w:val="left"/>
      <w:pPr>
        <w:ind w:left="1371" w:hanging="170"/>
      </w:pPr>
      <w:rPr>
        <w:rFonts w:hint="default"/>
        <w:lang w:val="en-US" w:eastAsia="en-US" w:bidi="ar-SA"/>
      </w:rPr>
    </w:lvl>
    <w:lvl w:ilvl="6" w:tplc="0C08E620">
      <w:numFmt w:val="bullet"/>
      <w:lvlText w:val="•"/>
      <w:lvlJc w:val="left"/>
      <w:pPr>
        <w:ind w:left="1589" w:hanging="170"/>
      </w:pPr>
      <w:rPr>
        <w:rFonts w:hint="default"/>
        <w:lang w:val="en-US" w:eastAsia="en-US" w:bidi="ar-SA"/>
      </w:rPr>
    </w:lvl>
    <w:lvl w:ilvl="7" w:tplc="1960FC64">
      <w:numFmt w:val="bullet"/>
      <w:lvlText w:val="•"/>
      <w:lvlJc w:val="left"/>
      <w:pPr>
        <w:ind w:left="1807" w:hanging="170"/>
      </w:pPr>
      <w:rPr>
        <w:rFonts w:hint="default"/>
        <w:lang w:val="en-US" w:eastAsia="en-US" w:bidi="ar-SA"/>
      </w:rPr>
    </w:lvl>
    <w:lvl w:ilvl="8" w:tplc="17A687B6">
      <w:numFmt w:val="bullet"/>
      <w:lvlText w:val="•"/>
      <w:lvlJc w:val="left"/>
      <w:pPr>
        <w:ind w:left="2026" w:hanging="170"/>
      </w:pPr>
      <w:rPr>
        <w:rFonts w:hint="default"/>
        <w:lang w:val="en-US" w:eastAsia="en-US" w:bidi="ar-SA"/>
      </w:rPr>
    </w:lvl>
  </w:abstractNum>
  <w:abstractNum w:abstractNumId="13" w15:restartNumberingAfterBreak="0">
    <w:nsid w:val="34962493"/>
    <w:multiLevelType w:val="hybridMultilevel"/>
    <w:tmpl w:val="987EA1CC"/>
    <w:lvl w:ilvl="0" w:tplc="9712FBFA">
      <w:start w:val="3"/>
      <w:numFmt w:val="decimal"/>
      <w:lvlText w:val="%1."/>
      <w:lvlJc w:val="left"/>
      <w:pPr>
        <w:ind w:left="1340" w:hanging="711"/>
      </w:pPr>
      <w:rPr>
        <w:rFonts w:ascii="Times New Roman" w:eastAsia="Times New Roman" w:hAnsi="Times New Roman" w:cs="Times New Roman" w:hint="default"/>
        <w:b w:val="0"/>
        <w:bCs w:val="0"/>
        <w:i w:val="0"/>
        <w:iCs w:val="0"/>
        <w:spacing w:val="0"/>
        <w:w w:val="106"/>
        <w:sz w:val="23"/>
        <w:szCs w:val="23"/>
        <w:lang w:val="en-US" w:eastAsia="en-US" w:bidi="ar-SA"/>
      </w:rPr>
    </w:lvl>
    <w:lvl w:ilvl="1" w:tplc="6186D10E">
      <w:start w:val="1"/>
      <w:numFmt w:val="lowerLetter"/>
      <w:lvlText w:val="%2."/>
      <w:lvlJc w:val="left"/>
      <w:pPr>
        <w:ind w:left="2352" w:hanging="290"/>
        <w:jc w:val="right"/>
      </w:pPr>
      <w:rPr>
        <w:rFonts w:ascii="Times New Roman" w:eastAsia="Times New Roman" w:hAnsi="Times New Roman" w:cs="Times New Roman" w:hint="default"/>
        <w:b w:val="0"/>
        <w:bCs w:val="0"/>
        <w:i w:val="0"/>
        <w:iCs w:val="0"/>
        <w:spacing w:val="0"/>
        <w:w w:val="105"/>
        <w:sz w:val="23"/>
        <w:szCs w:val="23"/>
        <w:lang w:val="en-US" w:eastAsia="en-US" w:bidi="ar-SA"/>
      </w:rPr>
    </w:lvl>
    <w:lvl w:ilvl="2" w:tplc="7CF2D640">
      <w:numFmt w:val="bullet"/>
      <w:lvlText w:val="•"/>
      <w:lvlJc w:val="left"/>
      <w:pPr>
        <w:ind w:left="3457" w:hanging="290"/>
      </w:pPr>
      <w:rPr>
        <w:rFonts w:hint="default"/>
        <w:lang w:val="en-US" w:eastAsia="en-US" w:bidi="ar-SA"/>
      </w:rPr>
    </w:lvl>
    <w:lvl w:ilvl="3" w:tplc="0A861574">
      <w:numFmt w:val="bullet"/>
      <w:lvlText w:val="•"/>
      <w:lvlJc w:val="left"/>
      <w:pPr>
        <w:ind w:left="4555" w:hanging="290"/>
      </w:pPr>
      <w:rPr>
        <w:rFonts w:hint="default"/>
        <w:lang w:val="en-US" w:eastAsia="en-US" w:bidi="ar-SA"/>
      </w:rPr>
    </w:lvl>
    <w:lvl w:ilvl="4" w:tplc="51E08344">
      <w:numFmt w:val="bullet"/>
      <w:lvlText w:val="•"/>
      <w:lvlJc w:val="left"/>
      <w:pPr>
        <w:ind w:left="5653" w:hanging="290"/>
      </w:pPr>
      <w:rPr>
        <w:rFonts w:hint="default"/>
        <w:lang w:val="en-US" w:eastAsia="en-US" w:bidi="ar-SA"/>
      </w:rPr>
    </w:lvl>
    <w:lvl w:ilvl="5" w:tplc="430457E4">
      <w:numFmt w:val="bullet"/>
      <w:lvlText w:val="•"/>
      <w:lvlJc w:val="left"/>
      <w:pPr>
        <w:ind w:left="6751" w:hanging="290"/>
      </w:pPr>
      <w:rPr>
        <w:rFonts w:hint="default"/>
        <w:lang w:val="en-US" w:eastAsia="en-US" w:bidi="ar-SA"/>
      </w:rPr>
    </w:lvl>
    <w:lvl w:ilvl="6" w:tplc="3830ED52">
      <w:numFmt w:val="bullet"/>
      <w:lvlText w:val="•"/>
      <w:lvlJc w:val="left"/>
      <w:pPr>
        <w:ind w:left="7848" w:hanging="290"/>
      </w:pPr>
      <w:rPr>
        <w:rFonts w:hint="default"/>
        <w:lang w:val="en-US" w:eastAsia="en-US" w:bidi="ar-SA"/>
      </w:rPr>
    </w:lvl>
    <w:lvl w:ilvl="7" w:tplc="141A7362">
      <w:numFmt w:val="bullet"/>
      <w:lvlText w:val="•"/>
      <w:lvlJc w:val="left"/>
      <w:pPr>
        <w:ind w:left="8946" w:hanging="290"/>
      </w:pPr>
      <w:rPr>
        <w:rFonts w:hint="default"/>
        <w:lang w:val="en-US" w:eastAsia="en-US" w:bidi="ar-SA"/>
      </w:rPr>
    </w:lvl>
    <w:lvl w:ilvl="8" w:tplc="EF66B6AC">
      <w:numFmt w:val="bullet"/>
      <w:lvlText w:val="•"/>
      <w:lvlJc w:val="left"/>
      <w:pPr>
        <w:ind w:left="10044" w:hanging="290"/>
      </w:pPr>
      <w:rPr>
        <w:rFonts w:hint="default"/>
        <w:lang w:val="en-US" w:eastAsia="en-US" w:bidi="ar-SA"/>
      </w:rPr>
    </w:lvl>
  </w:abstractNum>
  <w:abstractNum w:abstractNumId="14" w15:restartNumberingAfterBreak="0">
    <w:nsid w:val="36B4642A"/>
    <w:multiLevelType w:val="hybridMultilevel"/>
    <w:tmpl w:val="D44AD87A"/>
    <w:lvl w:ilvl="0" w:tplc="4EBC0078">
      <w:start w:val="1"/>
      <w:numFmt w:val="upperRoman"/>
      <w:lvlText w:val="%1."/>
      <w:lvlJc w:val="left"/>
      <w:pPr>
        <w:ind w:left="1405" w:hanging="718"/>
      </w:pPr>
      <w:rPr>
        <w:rFonts w:ascii="Times New Roman" w:eastAsia="Times New Roman" w:hAnsi="Times New Roman" w:cs="Times New Roman" w:hint="default"/>
        <w:b/>
        <w:bCs/>
        <w:i w:val="0"/>
        <w:iCs w:val="0"/>
        <w:spacing w:val="0"/>
        <w:w w:val="102"/>
        <w:sz w:val="24"/>
        <w:szCs w:val="24"/>
        <w:lang w:val="en-US" w:eastAsia="en-US" w:bidi="ar-SA"/>
      </w:rPr>
    </w:lvl>
    <w:lvl w:ilvl="1" w:tplc="423A28D6">
      <w:start w:val="3"/>
      <w:numFmt w:val="upperLetter"/>
      <w:lvlText w:val="%2."/>
      <w:lvlJc w:val="left"/>
      <w:pPr>
        <w:ind w:left="2123" w:hanging="721"/>
      </w:pPr>
      <w:rPr>
        <w:rFonts w:ascii="Times New Roman" w:eastAsia="Times New Roman" w:hAnsi="Times New Roman" w:cs="Times New Roman" w:hint="default"/>
        <w:b/>
        <w:bCs/>
        <w:i w:val="0"/>
        <w:iCs w:val="0"/>
        <w:spacing w:val="0"/>
        <w:w w:val="99"/>
        <w:sz w:val="24"/>
        <w:szCs w:val="24"/>
        <w:lang w:val="en-US" w:eastAsia="en-US" w:bidi="ar-SA"/>
      </w:rPr>
    </w:lvl>
    <w:lvl w:ilvl="2" w:tplc="F008F072">
      <w:start w:val="1"/>
      <w:numFmt w:val="decimal"/>
      <w:lvlText w:val="%3."/>
      <w:lvlJc w:val="left"/>
      <w:pPr>
        <w:ind w:left="2846" w:hanging="724"/>
      </w:pPr>
      <w:rPr>
        <w:rFonts w:ascii="Times New Roman" w:eastAsia="Times New Roman" w:hAnsi="Times New Roman" w:cs="Times New Roman" w:hint="default"/>
        <w:b/>
        <w:bCs/>
        <w:i w:val="0"/>
        <w:iCs w:val="0"/>
        <w:spacing w:val="0"/>
        <w:w w:val="101"/>
        <w:sz w:val="24"/>
        <w:szCs w:val="24"/>
        <w:lang w:val="en-US" w:eastAsia="en-US" w:bidi="ar-SA"/>
      </w:rPr>
    </w:lvl>
    <w:lvl w:ilvl="3" w:tplc="0ED2E7AA">
      <w:start w:val="1"/>
      <w:numFmt w:val="lowerLetter"/>
      <w:lvlText w:val="%4."/>
      <w:lvlJc w:val="left"/>
      <w:pPr>
        <w:ind w:left="3503" w:hanging="720"/>
      </w:pPr>
      <w:rPr>
        <w:rFonts w:ascii="Times New Roman" w:eastAsia="Times New Roman" w:hAnsi="Times New Roman" w:cs="Times New Roman" w:hint="default"/>
        <w:b w:val="0"/>
        <w:bCs w:val="0"/>
        <w:i w:val="0"/>
        <w:iCs w:val="0"/>
        <w:spacing w:val="0"/>
        <w:w w:val="104"/>
        <w:sz w:val="24"/>
        <w:szCs w:val="24"/>
        <w:lang w:val="en-US" w:eastAsia="en-US" w:bidi="ar-SA"/>
      </w:rPr>
    </w:lvl>
    <w:lvl w:ilvl="4" w:tplc="F538F85C">
      <w:start w:val="1"/>
      <w:numFmt w:val="decimal"/>
      <w:lvlText w:val="(%5)"/>
      <w:lvlJc w:val="left"/>
      <w:pPr>
        <w:ind w:left="4215" w:hanging="721"/>
        <w:jc w:val="right"/>
      </w:pPr>
      <w:rPr>
        <w:rFonts w:hint="default"/>
        <w:spacing w:val="0"/>
        <w:w w:val="99"/>
        <w:lang w:val="en-US" w:eastAsia="en-US" w:bidi="ar-SA"/>
      </w:rPr>
    </w:lvl>
    <w:lvl w:ilvl="5" w:tplc="A0904BB0">
      <w:numFmt w:val="bullet"/>
      <w:lvlText w:val="•"/>
      <w:lvlJc w:val="left"/>
      <w:pPr>
        <w:ind w:left="5556" w:hanging="721"/>
      </w:pPr>
      <w:rPr>
        <w:rFonts w:hint="default"/>
        <w:lang w:val="en-US" w:eastAsia="en-US" w:bidi="ar-SA"/>
      </w:rPr>
    </w:lvl>
    <w:lvl w:ilvl="6" w:tplc="343EB946">
      <w:numFmt w:val="bullet"/>
      <w:lvlText w:val="•"/>
      <w:lvlJc w:val="left"/>
      <w:pPr>
        <w:ind w:left="6893" w:hanging="721"/>
      </w:pPr>
      <w:rPr>
        <w:rFonts w:hint="default"/>
        <w:lang w:val="en-US" w:eastAsia="en-US" w:bidi="ar-SA"/>
      </w:rPr>
    </w:lvl>
    <w:lvl w:ilvl="7" w:tplc="5074EAA8">
      <w:numFmt w:val="bullet"/>
      <w:lvlText w:val="•"/>
      <w:lvlJc w:val="left"/>
      <w:pPr>
        <w:ind w:left="8230" w:hanging="721"/>
      </w:pPr>
      <w:rPr>
        <w:rFonts w:hint="default"/>
        <w:lang w:val="en-US" w:eastAsia="en-US" w:bidi="ar-SA"/>
      </w:rPr>
    </w:lvl>
    <w:lvl w:ilvl="8" w:tplc="C92C2D52">
      <w:numFmt w:val="bullet"/>
      <w:lvlText w:val="•"/>
      <w:lvlJc w:val="left"/>
      <w:pPr>
        <w:ind w:left="9566" w:hanging="721"/>
      </w:pPr>
      <w:rPr>
        <w:rFonts w:hint="default"/>
        <w:lang w:val="en-US" w:eastAsia="en-US" w:bidi="ar-SA"/>
      </w:rPr>
    </w:lvl>
  </w:abstractNum>
  <w:abstractNum w:abstractNumId="15" w15:restartNumberingAfterBreak="0">
    <w:nsid w:val="3B141FC6"/>
    <w:multiLevelType w:val="hybridMultilevel"/>
    <w:tmpl w:val="3CFE3456"/>
    <w:lvl w:ilvl="0" w:tplc="4D9E3522">
      <w:start w:val="9"/>
      <w:numFmt w:val="upperLetter"/>
      <w:lvlText w:val="%1."/>
      <w:lvlJc w:val="left"/>
      <w:pPr>
        <w:ind w:left="2133" w:hanging="726"/>
        <w:jc w:val="right"/>
      </w:pPr>
      <w:rPr>
        <w:rFonts w:ascii="Times New Roman" w:eastAsia="Times New Roman" w:hAnsi="Times New Roman" w:cs="Times New Roman" w:hint="default"/>
        <w:b/>
        <w:bCs/>
        <w:i w:val="0"/>
        <w:iCs w:val="0"/>
        <w:spacing w:val="0"/>
        <w:w w:val="106"/>
        <w:sz w:val="24"/>
        <w:szCs w:val="24"/>
        <w:lang w:val="en-US" w:eastAsia="en-US" w:bidi="ar-SA"/>
      </w:rPr>
    </w:lvl>
    <w:lvl w:ilvl="1" w:tplc="D3E23A4A">
      <w:numFmt w:val="bullet"/>
      <w:lvlText w:val="•"/>
      <w:lvlJc w:val="left"/>
      <w:pPr>
        <w:ind w:left="3150" w:hanging="726"/>
      </w:pPr>
      <w:rPr>
        <w:rFonts w:hint="default"/>
        <w:lang w:val="en-US" w:eastAsia="en-US" w:bidi="ar-SA"/>
      </w:rPr>
    </w:lvl>
    <w:lvl w:ilvl="2" w:tplc="7C9850BC">
      <w:numFmt w:val="bullet"/>
      <w:lvlText w:val="•"/>
      <w:lvlJc w:val="left"/>
      <w:pPr>
        <w:ind w:left="4160" w:hanging="726"/>
      </w:pPr>
      <w:rPr>
        <w:rFonts w:hint="default"/>
        <w:lang w:val="en-US" w:eastAsia="en-US" w:bidi="ar-SA"/>
      </w:rPr>
    </w:lvl>
    <w:lvl w:ilvl="3" w:tplc="B44C61FE">
      <w:numFmt w:val="bullet"/>
      <w:lvlText w:val="•"/>
      <w:lvlJc w:val="left"/>
      <w:pPr>
        <w:ind w:left="5170" w:hanging="726"/>
      </w:pPr>
      <w:rPr>
        <w:rFonts w:hint="default"/>
        <w:lang w:val="en-US" w:eastAsia="en-US" w:bidi="ar-SA"/>
      </w:rPr>
    </w:lvl>
    <w:lvl w:ilvl="4" w:tplc="B9F435FC">
      <w:numFmt w:val="bullet"/>
      <w:lvlText w:val="•"/>
      <w:lvlJc w:val="left"/>
      <w:pPr>
        <w:ind w:left="6180" w:hanging="726"/>
      </w:pPr>
      <w:rPr>
        <w:rFonts w:hint="default"/>
        <w:lang w:val="en-US" w:eastAsia="en-US" w:bidi="ar-SA"/>
      </w:rPr>
    </w:lvl>
    <w:lvl w:ilvl="5" w:tplc="575E1AC8">
      <w:numFmt w:val="bullet"/>
      <w:lvlText w:val="•"/>
      <w:lvlJc w:val="left"/>
      <w:pPr>
        <w:ind w:left="7190" w:hanging="726"/>
      </w:pPr>
      <w:rPr>
        <w:rFonts w:hint="default"/>
        <w:lang w:val="en-US" w:eastAsia="en-US" w:bidi="ar-SA"/>
      </w:rPr>
    </w:lvl>
    <w:lvl w:ilvl="6" w:tplc="B94AD9E2">
      <w:numFmt w:val="bullet"/>
      <w:lvlText w:val="•"/>
      <w:lvlJc w:val="left"/>
      <w:pPr>
        <w:ind w:left="8200" w:hanging="726"/>
      </w:pPr>
      <w:rPr>
        <w:rFonts w:hint="default"/>
        <w:lang w:val="en-US" w:eastAsia="en-US" w:bidi="ar-SA"/>
      </w:rPr>
    </w:lvl>
    <w:lvl w:ilvl="7" w:tplc="537882D0">
      <w:numFmt w:val="bullet"/>
      <w:lvlText w:val="•"/>
      <w:lvlJc w:val="left"/>
      <w:pPr>
        <w:ind w:left="9210" w:hanging="726"/>
      </w:pPr>
      <w:rPr>
        <w:rFonts w:hint="default"/>
        <w:lang w:val="en-US" w:eastAsia="en-US" w:bidi="ar-SA"/>
      </w:rPr>
    </w:lvl>
    <w:lvl w:ilvl="8" w:tplc="D93C734C">
      <w:numFmt w:val="bullet"/>
      <w:lvlText w:val="•"/>
      <w:lvlJc w:val="left"/>
      <w:pPr>
        <w:ind w:left="10220" w:hanging="726"/>
      </w:pPr>
      <w:rPr>
        <w:rFonts w:hint="default"/>
        <w:lang w:val="en-US" w:eastAsia="en-US" w:bidi="ar-SA"/>
      </w:rPr>
    </w:lvl>
  </w:abstractNum>
  <w:abstractNum w:abstractNumId="16" w15:restartNumberingAfterBreak="0">
    <w:nsid w:val="3C553AD2"/>
    <w:multiLevelType w:val="hybridMultilevel"/>
    <w:tmpl w:val="72524AD2"/>
    <w:lvl w:ilvl="0" w:tplc="C88C4FEA">
      <w:numFmt w:val="bullet"/>
      <w:lvlText w:val="□"/>
      <w:lvlJc w:val="left"/>
      <w:pPr>
        <w:ind w:left="297" w:hanging="178"/>
      </w:pPr>
      <w:rPr>
        <w:rFonts w:ascii="Arial" w:eastAsia="Arial" w:hAnsi="Arial" w:cs="Arial" w:hint="default"/>
        <w:b w:val="0"/>
        <w:bCs w:val="0"/>
        <w:i w:val="0"/>
        <w:iCs w:val="0"/>
        <w:color w:val="181A1A"/>
        <w:spacing w:val="16"/>
        <w:w w:val="89"/>
        <w:sz w:val="26"/>
        <w:szCs w:val="26"/>
        <w:lang w:val="en-US" w:eastAsia="en-US" w:bidi="ar-SA"/>
      </w:rPr>
    </w:lvl>
    <w:lvl w:ilvl="1" w:tplc="58AAE988">
      <w:numFmt w:val="bullet"/>
      <w:lvlText w:val="•"/>
      <w:lvlJc w:val="left"/>
      <w:pPr>
        <w:ind w:left="516" w:hanging="178"/>
      </w:pPr>
      <w:rPr>
        <w:rFonts w:hint="default"/>
        <w:lang w:val="en-US" w:eastAsia="en-US" w:bidi="ar-SA"/>
      </w:rPr>
    </w:lvl>
    <w:lvl w:ilvl="2" w:tplc="82A225B4">
      <w:numFmt w:val="bullet"/>
      <w:lvlText w:val="•"/>
      <w:lvlJc w:val="left"/>
      <w:pPr>
        <w:ind w:left="732" w:hanging="178"/>
      </w:pPr>
      <w:rPr>
        <w:rFonts w:hint="default"/>
        <w:lang w:val="en-US" w:eastAsia="en-US" w:bidi="ar-SA"/>
      </w:rPr>
    </w:lvl>
    <w:lvl w:ilvl="3" w:tplc="E0C20536">
      <w:numFmt w:val="bullet"/>
      <w:lvlText w:val="•"/>
      <w:lvlJc w:val="left"/>
      <w:pPr>
        <w:ind w:left="948" w:hanging="178"/>
      </w:pPr>
      <w:rPr>
        <w:rFonts w:hint="default"/>
        <w:lang w:val="en-US" w:eastAsia="en-US" w:bidi="ar-SA"/>
      </w:rPr>
    </w:lvl>
    <w:lvl w:ilvl="4" w:tplc="613216F4">
      <w:numFmt w:val="bullet"/>
      <w:lvlText w:val="•"/>
      <w:lvlJc w:val="left"/>
      <w:pPr>
        <w:ind w:left="1165" w:hanging="178"/>
      </w:pPr>
      <w:rPr>
        <w:rFonts w:hint="default"/>
        <w:lang w:val="en-US" w:eastAsia="en-US" w:bidi="ar-SA"/>
      </w:rPr>
    </w:lvl>
    <w:lvl w:ilvl="5" w:tplc="D9845252">
      <w:numFmt w:val="bullet"/>
      <w:lvlText w:val="•"/>
      <w:lvlJc w:val="left"/>
      <w:pPr>
        <w:ind w:left="1381" w:hanging="178"/>
      </w:pPr>
      <w:rPr>
        <w:rFonts w:hint="default"/>
        <w:lang w:val="en-US" w:eastAsia="en-US" w:bidi="ar-SA"/>
      </w:rPr>
    </w:lvl>
    <w:lvl w:ilvl="6" w:tplc="7FD825B6">
      <w:numFmt w:val="bullet"/>
      <w:lvlText w:val="•"/>
      <w:lvlJc w:val="left"/>
      <w:pPr>
        <w:ind w:left="1597" w:hanging="178"/>
      </w:pPr>
      <w:rPr>
        <w:rFonts w:hint="default"/>
        <w:lang w:val="en-US" w:eastAsia="en-US" w:bidi="ar-SA"/>
      </w:rPr>
    </w:lvl>
    <w:lvl w:ilvl="7" w:tplc="0CCAF9AA">
      <w:numFmt w:val="bullet"/>
      <w:lvlText w:val="•"/>
      <w:lvlJc w:val="left"/>
      <w:pPr>
        <w:ind w:left="1813" w:hanging="178"/>
      </w:pPr>
      <w:rPr>
        <w:rFonts w:hint="default"/>
        <w:lang w:val="en-US" w:eastAsia="en-US" w:bidi="ar-SA"/>
      </w:rPr>
    </w:lvl>
    <w:lvl w:ilvl="8" w:tplc="B288BA0C">
      <w:numFmt w:val="bullet"/>
      <w:lvlText w:val="•"/>
      <w:lvlJc w:val="left"/>
      <w:pPr>
        <w:ind w:left="2030" w:hanging="178"/>
      </w:pPr>
      <w:rPr>
        <w:rFonts w:hint="default"/>
        <w:lang w:val="en-US" w:eastAsia="en-US" w:bidi="ar-SA"/>
      </w:rPr>
    </w:lvl>
  </w:abstractNum>
  <w:abstractNum w:abstractNumId="17" w15:restartNumberingAfterBreak="0">
    <w:nsid w:val="42225324"/>
    <w:multiLevelType w:val="hybridMultilevel"/>
    <w:tmpl w:val="C8AE35D4"/>
    <w:lvl w:ilvl="0" w:tplc="73BA29FE">
      <w:start w:val="12"/>
      <w:numFmt w:val="upperRoman"/>
      <w:lvlText w:val="%1."/>
      <w:lvlJc w:val="left"/>
      <w:pPr>
        <w:ind w:left="1444" w:hanging="711"/>
      </w:pPr>
      <w:rPr>
        <w:rFonts w:ascii="Times New Roman" w:eastAsia="Times New Roman" w:hAnsi="Times New Roman" w:cs="Times New Roman" w:hint="default"/>
        <w:b/>
        <w:bCs/>
        <w:i w:val="0"/>
        <w:iCs w:val="0"/>
        <w:spacing w:val="0"/>
        <w:w w:val="101"/>
        <w:sz w:val="23"/>
        <w:szCs w:val="23"/>
        <w:lang w:val="en-US" w:eastAsia="en-US" w:bidi="ar-SA"/>
      </w:rPr>
    </w:lvl>
    <w:lvl w:ilvl="1" w:tplc="773A7702">
      <w:numFmt w:val="bullet"/>
      <w:lvlText w:val="•"/>
      <w:lvlJc w:val="left"/>
      <w:pPr>
        <w:ind w:left="2520" w:hanging="711"/>
      </w:pPr>
      <w:rPr>
        <w:rFonts w:hint="default"/>
        <w:lang w:val="en-US" w:eastAsia="en-US" w:bidi="ar-SA"/>
      </w:rPr>
    </w:lvl>
    <w:lvl w:ilvl="2" w:tplc="E566112A">
      <w:numFmt w:val="bullet"/>
      <w:lvlText w:val="•"/>
      <w:lvlJc w:val="left"/>
      <w:pPr>
        <w:ind w:left="3600" w:hanging="711"/>
      </w:pPr>
      <w:rPr>
        <w:rFonts w:hint="default"/>
        <w:lang w:val="en-US" w:eastAsia="en-US" w:bidi="ar-SA"/>
      </w:rPr>
    </w:lvl>
    <w:lvl w:ilvl="3" w:tplc="D5D008F8">
      <w:numFmt w:val="bullet"/>
      <w:lvlText w:val="•"/>
      <w:lvlJc w:val="left"/>
      <w:pPr>
        <w:ind w:left="4680" w:hanging="711"/>
      </w:pPr>
      <w:rPr>
        <w:rFonts w:hint="default"/>
        <w:lang w:val="en-US" w:eastAsia="en-US" w:bidi="ar-SA"/>
      </w:rPr>
    </w:lvl>
    <w:lvl w:ilvl="4" w:tplc="821CD842">
      <w:numFmt w:val="bullet"/>
      <w:lvlText w:val="•"/>
      <w:lvlJc w:val="left"/>
      <w:pPr>
        <w:ind w:left="5760" w:hanging="711"/>
      </w:pPr>
      <w:rPr>
        <w:rFonts w:hint="default"/>
        <w:lang w:val="en-US" w:eastAsia="en-US" w:bidi="ar-SA"/>
      </w:rPr>
    </w:lvl>
    <w:lvl w:ilvl="5" w:tplc="E6166DB6">
      <w:numFmt w:val="bullet"/>
      <w:lvlText w:val="•"/>
      <w:lvlJc w:val="left"/>
      <w:pPr>
        <w:ind w:left="6840" w:hanging="711"/>
      </w:pPr>
      <w:rPr>
        <w:rFonts w:hint="default"/>
        <w:lang w:val="en-US" w:eastAsia="en-US" w:bidi="ar-SA"/>
      </w:rPr>
    </w:lvl>
    <w:lvl w:ilvl="6" w:tplc="6BDE980A">
      <w:numFmt w:val="bullet"/>
      <w:lvlText w:val="•"/>
      <w:lvlJc w:val="left"/>
      <w:pPr>
        <w:ind w:left="7920" w:hanging="711"/>
      </w:pPr>
      <w:rPr>
        <w:rFonts w:hint="default"/>
        <w:lang w:val="en-US" w:eastAsia="en-US" w:bidi="ar-SA"/>
      </w:rPr>
    </w:lvl>
    <w:lvl w:ilvl="7" w:tplc="5CC8CB04">
      <w:numFmt w:val="bullet"/>
      <w:lvlText w:val="•"/>
      <w:lvlJc w:val="left"/>
      <w:pPr>
        <w:ind w:left="9000" w:hanging="711"/>
      </w:pPr>
      <w:rPr>
        <w:rFonts w:hint="default"/>
        <w:lang w:val="en-US" w:eastAsia="en-US" w:bidi="ar-SA"/>
      </w:rPr>
    </w:lvl>
    <w:lvl w:ilvl="8" w:tplc="ECE49AF0">
      <w:numFmt w:val="bullet"/>
      <w:lvlText w:val="•"/>
      <w:lvlJc w:val="left"/>
      <w:pPr>
        <w:ind w:left="10080" w:hanging="711"/>
      </w:pPr>
      <w:rPr>
        <w:rFonts w:hint="default"/>
        <w:lang w:val="en-US" w:eastAsia="en-US" w:bidi="ar-SA"/>
      </w:rPr>
    </w:lvl>
  </w:abstractNum>
  <w:abstractNum w:abstractNumId="18" w15:restartNumberingAfterBreak="0">
    <w:nsid w:val="429B7209"/>
    <w:multiLevelType w:val="hybridMultilevel"/>
    <w:tmpl w:val="377CF168"/>
    <w:lvl w:ilvl="0" w:tplc="D2D49466">
      <w:start w:val="8"/>
      <w:numFmt w:val="upperRoman"/>
      <w:lvlText w:val="%1."/>
      <w:lvlJc w:val="left"/>
      <w:pPr>
        <w:ind w:left="1454" w:hanging="722"/>
      </w:pPr>
      <w:rPr>
        <w:rFonts w:ascii="Times New Roman" w:eastAsia="Times New Roman" w:hAnsi="Times New Roman" w:cs="Times New Roman" w:hint="default"/>
        <w:b/>
        <w:bCs/>
        <w:i w:val="0"/>
        <w:iCs w:val="0"/>
        <w:spacing w:val="0"/>
        <w:w w:val="98"/>
        <w:sz w:val="24"/>
        <w:szCs w:val="24"/>
        <w:lang w:val="en-US" w:eastAsia="en-US" w:bidi="ar-SA"/>
      </w:rPr>
    </w:lvl>
    <w:lvl w:ilvl="1" w:tplc="AE186910">
      <w:start w:val="2"/>
      <w:numFmt w:val="upperLetter"/>
      <w:lvlText w:val="%2."/>
      <w:lvlJc w:val="left"/>
      <w:pPr>
        <w:ind w:left="2163" w:hanging="713"/>
      </w:pPr>
      <w:rPr>
        <w:rFonts w:ascii="Times New Roman" w:eastAsia="Times New Roman" w:hAnsi="Times New Roman" w:cs="Times New Roman" w:hint="default"/>
        <w:b/>
        <w:bCs/>
        <w:i w:val="0"/>
        <w:iCs w:val="0"/>
        <w:spacing w:val="0"/>
        <w:w w:val="99"/>
        <w:sz w:val="24"/>
        <w:szCs w:val="24"/>
        <w:lang w:val="en-US" w:eastAsia="en-US" w:bidi="ar-SA"/>
      </w:rPr>
    </w:lvl>
    <w:lvl w:ilvl="2" w:tplc="1226AE78">
      <w:numFmt w:val="bullet"/>
      <w:lvlText w:val="•"/>
      <w:lvlJc w:val="left"/>
      <w:pPr>
        <w:ind w:left="3280" w:hanging="713"/>
      </w:pPr>
      <w:rPr>
        <w:rFonts w:hint="default"/>
        <w:lang w:val="en-US" w:eastAsia="en-US" w:bidi="ar-SA"/>
      </w:rPr>
    </w:lvl>
    <w:lvl w:ilvl="3" w:tplc="C5C0062A">
      <w:numFmt w:val="bullet"/>
      <w:lvlText w:val="•"/>
      <w:lvlJc w:val="left"/>
      <w:pPr>
        <w:ind w:left="4400" w:hanging="713"/>
      </w:pPr>
      <w:rPr>
        <w:rFonts w:hint="default"/>
        <w:lang w:val="en-US" w:eastAsia="en-US" w:bidi="ar-SA"/>
      </w:rPr>
    </w:lvl>
    <w:lvl w:ilvl="4" w:tplc="C2A02AA8">
      <w:numFmt w:val="bullet"/>
      <w:lvlText w:val="•"/>
      <w:lvlJc w:val="left"/>
      <w:pPr>
        <w:ind w:left="5520" w:hanging="713"/>
      </w:pPr>
      <w:rPr>
        <w:rFonts w:hint="default"/>
        <w:lang w:val="en-US" w:eastAsia="en-US" w:bidi="ar-SA"/>
      </w:rPr>
    </w:lvl>
    <w:lvl w:ilvl="5" w:tplc="E2101198">
      <w:numFmt w:val="bullet"/>
      <w:lvlText w:val="•"/>
      <w:lvlJc w:val="left"/>
      <w:pPr>
        <w:ind w:left="6640" w:hanging="713"/>
      </w:pPr>
      <w:rPr>
        <w:rFonts w:hint="default"/>
        <w:lang w:val="en-US" w:eastAsia="en-US" w:bidi="ar-SA"/>
      </w:rPr>
    </w:lvl>
    <w:lvl w:ilvl="6" w:tplc="3E7EE8F8">
      <w:numFmt w:val="bullet"/>
      <w:lvlText w:val="•"/>
      <w:lvlJc w:val="left"/>
      <w:pPr>
        <w:ind w:left="7760" w:hanging="713"/>
      </w:pPr>
      <w:rPr>
        <w:rFonts w:hint="default"/>
        <w:lang w:val="en-US" w:eastAsia="en-US" w:bidi="ar-SA"/>
      </w:rPr>
    </w:lvl>
    <w:lvl w:ilvl="7" w:tplc="3A3A5424">
      <w:numFmt w:val="bullet"/>
      <w:lvlText w:val="•"/>
      <w:lvlJc w:val="left"/>
      <w:pPr>
        <w:ind w:left="8880" w:hanging="713"/>
      </w:pPr>
      <w:rPr>
        <w:rFonts w:hint="default"/>
        <w:lang w:val="en-US" w:eastAsia="en-US" w:bidi="ar-SA"/>
      </w:rPr>
    </w:lvl>
    <w:lvl w:ilvl="8" w:tplc="467A3852">
      <w:numFmt w:val="bullet"/>
      <w:lvlText w:val="•"/>
      <w:lvlJc w:val="left"/>
      <w:pPr>
        <w:ind w:left="10000" w:hanging="713"/>
      </w:pPr>
      <w:rPr>
        <w:rFonts w:hint="default"/>
        <w:lang w:val="en-US" w:eastAsia="en-US" w:bidi="ar-SA"/>
      </w:rPr>
    </w:lvl>
  </w:abstractNum>
  <w:abstractNum w:abstractNumId="19" w15:restartNumberingAfterBreak="0">
    <w:nsid w:val="44842F9A"/>
    <w:multiLevelType w:val="hybridMultilevel"/>
    <w:tmpl w:val="A36E3A9E"/>
    <w:lvl w:ilvl="0" w:tplc="2EE222F4">
      <w:numFmt w:val="bullet"/>
      <w:lvlText w:val="□"/>
      <w:lvlJc w:val="left"/>
      <w:pPr>
        <w:ind w:left="288" w:hanging="177"/>
      </w:pPr>
      <w:rPr>
        <w:rFonts w:ascii="Arial" w:eastAsia="Arial" w:hAnsi="Arial" w:cs="Arial" w:hint="default"/>
        <w:b w:val="0"/>
        <w:bCs w:val="0"/>
        <w:i w:val="0"/>
        <w:iCs w:val="0"/>
        <w:color w:val="181A1A"/>
        <w:spacing w:val="9"/>
        <w:w w:val="101"/>
        <w:sz w:val="24"/>
        <w:szCs w:val="24"/>
        <w:lang w:val="en-US" w:eastAsia="en-US" w:bidi="ar-SA"/>
      </w:rPr>
    </w:lvl>
    <w:lvl w:ilvl="1" w:tplc="38325B28">
      <w:numFmt w:val="bullet"/>
      <w:lvlText w:val="•"/>
      <w:lvlJc w:val="left"/>
      <w:pPr>
        <w:ind w:left="498" w:hanging="177"/>
      </w:pPr>
      <w:rPr>
        <w:rFonts w:hint="default"/>
        <w:lang w:val="en-US" w:eastAsia="en-US" w:bidi="ar-SA"/>
      </w:rPr>
    </w:lvl>
    <w:lvl w:ilvl="2" w:tplc="A574EDDA">
      <w:numFmt w:val="bullet"/>
      <w:lvlText w:val="•"/>
      <w:lvlJc w:val="left"/>
      <w:pPr>
        <w:ind w:left="716" w:hanging="177"/>
      </w:pPr>
      <w:rPr>
        <w:rFonts w:hint="default"/>
        <w:lang w:val="en-US" w:eastAsia="en-US" w:bidi="ar-SA"/>
      </w:rPr>
    </w:lvl>
    <w:lvl w:ilvl="3" w:tplc="83665C0A">
      <w:numFmt w:val="bullet"/>
      <w:lvlText w:val="•"/>
      <w:lvlJc w:val="left"/>
      <w:pPr>
        <w:ind w:left="934" w:hanging="177"/>
      </w:pPr>
      <w:rPr>
        <w:rFonts w:hint="default"/>
        <w:lang w:val="en-US" w:eastAsia="en-US" w:bidi="ar-SA"/>
      </w:rPr>
    </w:lvl>
    <w:lvl w:ilvl="4" w:tplc="689ED11A">
      <w:numFmt w:val="bullet"/>
      <w:lvlText w:val="•"/>
      <w:lvlJc w:val="left"/>
      <w:pPr>
        <w:ind w:left="1153" w:hanging="177"/>
      </w:pPr>
      <w:rPr>
        <w:rFonts w:hint="default"/>
        <w:lang w:val="en-US" w:eastAsia="en-US" w:bidi="ar-SA"/>
      </w:rPr>
    </w:lvl>
    <w:lvl w:ilvl="5" w:tplc="506244D2">
      <w:numFmt w:val="bullet"/>
      <w:lvlText w:val="•"/>
      <w:lvlJc w:val="left"/>
      <w:pPr>
        <w:ind w:left="1371" w:hanging="177"/>
      </w:pPr>
      <w:rPr>
        <w:rFonts w:hint="default"/>
        <w:lang w:val="en-US" w:eastAsia="en-US" w:bidi="ar-SA"/>
      </w:rPr>
    </w:lvl>
    <w:lvl w:ilvl="6" w:tplc="BCFEFF50">
      <w:numFmt w:val="bullet"/>
      <w:lvlText w:val="•"/>
      <w:lvlJc w:val="left"/>
      <w:pPr>
        <w:ind w:left="1589" w:hanging="177"/>
      </w:pPr>
      <w:rPr>
        <w:rFonts w:hint="default"/>
        <w:lang w:val="en-US" w:eastAsia="en-US" w:bidi="ar-SA"/>
      </w:rPr>
    </w:lvl>
    <w:lvl w:ilvl="7" w:tplc="43102396">
      <w:numFmt w:val="bullet"/>
      <w:lvlText w:val="•"/>
      <w:lvlJc w:val="left"/>
      <w:pPr>
        <w:ind w:left="1807" w:hanging="177"/>
      </w:pPr>
      <w:rPr>
        <w:rFonts w:hint="default"/>
        <w:lang w:val="en-US" w:eastAsia="en-US" w:bidi="ar-SA"/>
      </w:rPr>
    </w:lvl>
    <w:lvl w:ilvl="8" w:tplc="7A54576E">
      <w:numFmt w:val="bullet"/>
      <w:lvlText w:val="•"/>
      <w:lvlJc w:val="left"/>
      <w:pPr>
        <w:ind w:left="2026" w:hanging="177"/>
      </w:pPr>
      <w:rPr>
        <w:rFonts w:hint="default"/>
        <w:lang w:val="en-US" w:eastAsia="en-US" w:bidi="ar-SA"/>
      </w:rPr>
    </w:lvl>
  </w:abstractNum>
  <w:abstractNum w:abstractNumId="20" w15:restartNumberingAfterBreak="0">
    <w:nsid w:val="50592F1C"/>
    <w:multiLevelType w:val="hybridMultilevel"/>
    <w:tmpl w:val="E6B413E0"/>
    <w:lvl w:ilvl="0" w:tplc="D292B53C">
      <w:start w:val="1"/>
      <w:numFmt w:val="upperRoman"/>
      <w:lvlText w:val="%1."/>
      <w:lvlJc w:val="left"/>
      <w:pPr>
        <w:ind w:left="1405" w:hanging="723"/>
      </w:pPr>
      <w:rPr>
        <w:rFonts w:ascii="Times New Roman" w:eastAsia="Times New Roman" w:hAnsi="Times New Roman" w:cs="Times New Roman" w:hint="default"/>
        <w:b/>
        <w:bCs/>
        <w:i w:val="0"/>
        <w:iCs w:val="0"/>
        <w:spacing w:val="0"/>
        <w:w w:val="102"/>
        <w:sz w:val="24"/>
        <w:szCs w:val="24"/>
        <w:lang w:val="en-US" w:eastAsia="en-US" w:bidi="ar-SA"/>
      </w:rPr>
    </w:lvl>
    <w:lvl w:ilvl="1" w:tplc="4B06B652">
      <w:start w:val="1"/>
      <w:numFmt w:val="upperLetter"/>
      <w:lvlText w:val="%2."/>
      <w:lvlJc w:val="left"/>
      <w:pPr>
        <w:ind w:left="2105" w:hanging="714"/>
        <w:jc w:val="right"/>
      </w:pPr>
      <w:rPr>
        <w:rFonts w:ascii="Times New Roman" w:eastAsia="Times New Roman" w:hAnsi="Times New Roman" w:cs="Times New Roman" w:hint="default"/>
        <w:b/>
        <w:bCs/>
        <w:i w:val="0"/>
        <w:iCs w:val="0"/>
        <w:spacing w:val="0"/>
        <w:w w:val="98"/>
        <w:sz w:val="24"/>
        <w:szCs w:val="24"/>
        <w:lang w:val="en-US" w:eastAsia="en-US" w:bidi="ar-SA"/>
      </w:rPr>
    </w:lvl>
    <w:lvl w:ilvl="2" w:tplc="0C8CD7C4">
      <w:start w:val="1"/>
      <w:numFmt w:val="decimal"/>
      <w:lvlText w:val="%3."/>
      <w:lvlJc w:val="left"/>
      <w:pPr>
        <w:ind w:left="2755" w:hanging="715"/>
      </w:pPr>
      <w:rPr>
        <w:rFonts w:ascii="Times New Roman" w:eastAsia="Times New Roman" w:hAnsi="Times New Roman" w:cs="Times New Roman" w:hint="default"/>
        <w:b/>
        <w:bCs/>
        <w:i w:val="0"/>
        <w:iCs w:val="0"/>
        <w:spacing w:val="0"/>
        <w:w w:val="98"/>
        <w:sz w:val="24"/>
        <w:szCs w:val="24"/>
        <w:lang w:val="en-US" w:eastAsia="en-US" w:bidi="ar-SA"/>
      </w:rPr>
    </w:lvl>
    <w:lvl w:ilvl="3" w:tplc="F7D413FE">
      <w:numFmt w:val="bullet"/>
      <w:lvlText w:val="•"/>
      <w:lvlJc w:val="left"/>
      <w:pPr>
        <w:ind w:left="3945" w:hanging="715"/>
      </w:pPr>
      <w:rPr>
        <w:rFonts w:hint="default"/>
        <w:lang w:val="en-US" w:eastAsia="en-US" w:bidi="ar-SA"/>
      </w:rPr>
    </w:lvl>
    <w:lvl w:ilvl="4" w:tplc="680049A2">
      <w:numFmt w:val="bullet"/>
      <w:lvlText w:val="•"/>
      <w:lvlJc w:val="left"/>
      <w:pPr>
        <w:ind w:left="5130" w:hanging="715"/>
      </w:pPr>
      <w:rPr>
        <w:rFonts w:hint="default"/>
        <w:lang w:val="en-US" w:eastAsia="en-US" w:bidi="ar-SA"/>
      </w:rPr>
    </w:lvl>
    <w:lvl w:ilvl="5" w:tplc="3EEE9BC0">
      <w:numFmt w:val="bullet"/>
      <w:lvlText w:val="•"/>
      <w:lvlJc w:val="left"/>
      <w:pPr>
        <w:ind w:left="6315" w:hanging="715"/>
      </w:pPr>
      <w:rPr>
        <w:rFonts w:hint="default"/>
        <w:lang w:val="en-US" w:eastAsia="en-US" w:bidi="ar-SA"/>
      </w:rPr>
    </w:lvl>
    <w:lvl w:ilvl="6" w:tplc="BFACD53E">
      <w:numFmt w:val="bullet"/>
      <w:lvlText w:val="•"/>
      <w:lvlJc w:val="left"/>
      <w:pPr>
        <w:ind w:left="7500" w:hanging="715"/>
      </w:pPr>
      <w:rPr>
        <w:rFonts w:hint="default"/>
        <w:lang w:val="en-US" w:eastAsia="en-US" w:bidi="ar-SA"/>
      </w:rPr>
    </w:lvl>
    <w:lvl w:ilvl="7" w:tplc="4DA63B02">
      <w:numFmt w:val="bullet"/>
      <w:lvlText w:val="•"/>
      <w:lvlJc w:val="left"/>
      <w:pPr>
        <w:ind w:left="8685" w:hanging="715"/>
      </w:pPr>
      <w:rPr>
        <w:rFonts w:hint="default"/>
        <w:lang w:val="en-US" w:eastAsia="en-US" w:bidi="ar-SA"/>
      </w:rPr>
    </w:lvl>
    <w:lvl w:ilvl="8" w:tplc="08702F9E">
      <w:numFmt w:val="bullet"/>
      <w:lvlText w:val="•"/>
      <w:lvlJc w:val="left"/>
      <w:pPr>
        <w:ind w:left="9870" w:hanging="715"/>
      </w:pPr>
      <w:rPr>
        <w:rFonts w:hint="default"/>
        <w:lang w:val="en-US" w:eastAsia="en-US" w:bidi="ar-SA"/>
      </w:rPr>
    </w:lvl>
  </w:abstractNum>
  <w:abstractNum w:abstractNumId="21" w15:restartNumberingAfterBreak="0">
    <w:nsid w:val="530D525D"/>
    <w:multiLevelType w:val="hybridMultilevel"/>
    <w:tmpl w:val="2266F494"/>
    <w:lvl w:ilvl="0" w:tplc="632E59EE">
      <w:start w:val="6"/>
      <w:numFmt w:val="upperRoman"/>
      <w:lvlText w:val="%1."/>
      <w:lvlJc w:val="left"/>
      <w:pPr>
        <w:ind w:left="1435" w:hanging="718"/>
      </w:pPr>
      <w:rPr>
        <w:rFonts w:ascii="Times New Roman" w:eastAsia="Times New Roman" w:hAnsi="Times New Roman" w:cs="Times New Roman" w:hint="default"/>
        <w:b/>
        <w:bCs/>
        <w:i w:val="0"/>
        <w:iCs w:val="0"/>
        <w:color w:val="232323"/>
        <w:spacing w:val="0"/>
        <w:w w:val="102"/>
        <w:sz w:val="23"/>
        <w:szCs w:val="23"/>
        <w:lang w:val="en-US" w:eastAsia="en-US" w:bidi="ar-SA"/>
      </w:rPr>
    </w:lvl>
    <w:lvl w:ilvl="1" w:tplc="99DE5824">
      <w:start w:val="1"/>
      <w:numFmt w:val="decimal"/>
      <w:lvlText w:val="%2."/>
      <w:lvlJc w:val="left"/>
      <w:pPr>
        <w:ind w:left="1438" w:hanging="366"/>
        <w:jc w:val="right"/>
      </w:pPr>
      <w:rPr>
        <w:rFonts w:hint="default"/>
        <w:spacing w:val="0"/>
        <w:w w:val="101"/>
        <w:lang w:val="en-US" w:eastAsia="en-US" w:bidi="ar-SA"/>
      </w:rPr>
    </w:lvl>
    <w:lvl w:ilvl="2" w:tplc="D0F84870">
      <w:numFmt w:val="bullet"/>
      <w:lvlText w:val="•"/>
      <w:lvlJc w:val="left"/>
      <w:pPr>
        <w:ind w:left="3600" w:hanging="366"/>
      </w:pPr>
      <w:rPr>
        <w:rFonts w:hint="default"/>
        <w:lang w:val="en-US" w:eastAsia="en-US" w:bidi="ar-SA"/>
      </w:rPr>
    </w:lvl>
    <w:lvl w:ilvl="3" w:tplc="4216AC8C">
      <w:numFmt w:val="bullet"/>
      <w:lvlText w:val="•"/>
      <w:lvlJc w:val="left"/>
      <w:pPr>
        <w:ind w:left="4680" w:hanging="366"/>
      </w:pPr>
      <w:rPr>
        <w:rFonts w:hint="default"/>
        <w:lang w:val="en-US" w:eastAsia="en-US" w:bidi="ar-SA"/>
      </w:rPr>
    </w:lvl>
    <w:lvl w:ilvl="4" w:tplc="0E68F8B8">
      <w:numFmt w:val="bullet"/>
      <w:lvlText w:val="•"/>
      <w:lvlJc w:val="left"/>
      <w:pPr>
        <w:ind w:left="5760" w:hanging="366"/>
      </w:pPr>
      <w:rPr>
        <w:rFonts w:hint="default"/>
        <w:lang w:val="en-US" w:eastAsia="en-US" w:bidi="ar-SA"/>
      </w:rPr>
    </w:lvl>
    <w:lvl w:ilvl="5" w:tplc="7184336E">
      <w:numFmt w:val="bullet"/>
      <w:lvlText w:val="•"/>
      <w:lvlJc w:val="left"/>
      <w:pPr>
        <w:ind w:left="6840" w:hanging="366"/>
      </w:pPr>
      <w:rPr>
        <w:rFonts w:hint="default"/>
        <w:lang w:val="en-US" w:eastAsia="en-US" w:bidi="ar-SA"/>
      </w:rPr>
    </w:lvl>
    <w:lvl w:ilvl="6" w:tplc="888E2942">
      <w:numFmt w:val="bullet"/>
      <w:lvlText w:val="•"/>
      <w:lvlJc w:val="left"/>
      <w:pPr>
        <w:ind w:left="7920" w:hanging="366"/>
      </w:pPr>
      <w:rPr>
        <w:rFonts w:hint="default"/>
        <w:lang w:val="en-US" w:eastAsia="en-US" w:bidi="ar-SA"/>
      </w:rPr>
    </w:lvl>
    <w:lvl w:ilvl="7" w:tplc="35F6A0C6">
      <w:numFmt w:val="bullet"/>
      <w:lvlText w:val="•"/>
      <w:lvlJc w:val="left"/>
      <w:pPr>
        <w:ind w:left="9000" w:hanging="366"/>
      </w:pPr>
      <w:rPr>
        <w:rFonts w:hint="default"/>
        <w:lang w:val="en-US" w:eastAsia="en-US" w:bidi="ar-SA"/>
      </w:rPr>
    </w:lvl>
    <w:lvl w:ilvl="8" w:tplc="5A922EC6">
      <w:numFmt w:val="bullet"/>
      <w:lvlText w:val="•"/>
      <w:lvlJc w:val="left"/>
      <w:pPr>
        <w:ind w:left="10080" w:hanging="366"/>
      </w:pPr>
      <w:rPr>
        <w:rFonts w:hint="default"/>
        <w:lang w:val="en-US" w:eastAsia="en-US" w:bidi="ar-SA"/>
      </w:rPr>
    </w:lvl>
  </w:abstractNum>
  <w:abstractNum w:abstractNumId="22" w15:restartNumberingAfterBreak="0">
    <w:nsid w:val="572C7EA6"/>
    <w:multiLevelType w:val="hybridMultilevel"/>
    <w:tmpl w:val="03260F28"/>
    <w:lvl w:ilvl="0" w:tplc="F51859E8">
      <w:start w:val="1"/>
      <w:numFmt w:val="upperRoman"/>
      <w:lvlText w:val="%1."/>
      <w:lvlJc w:val="left"/>
      <w:pPr>
        <w:ind w:left="1395" w:hanging="714"/>
      </w:pPr>
      <w:rPr>
        <w:rFonts w:ascii="Times New Roman" w:eastAsia="Times New Roman" w:hAnsi="Times New Roman" w:cs="Times New Roman" w:hint="default"/>
        <w:b/>
        <w:bCs/>
        <w:i w:val="0"/>
        <w:iCs w:val="0"/>
        <w:spacing w:val="0"/>
        <w:w w:val="99"/>
        <w:sz w:val="24"/>
        <w:szCs w:val="24"/>
        <w:lang w:val="en-US" w:eastAsia="en-US" w:bidi="ar-SA"/>
      </w:rPr>
    </w:lvl>
    <w:lvl w:ilvl="1" w:tplc="96F24C4E">
      <w:start w:val="21"/>
      <w:numFmt w:val="upperLetter"/>
      <w:lvlText w:val="%2."/>
      <w:lvlJc w:val="left"/>
      <w:pPr>
        <w:ind w:left="2121" w:hanging="741"/>
      </w:pPr>
      <w:rPr>
        <w:rFonts w:hint="default"/>
        <w:spacing w:val="-1"/>
        <w:w w:val="98"/>
        <w:lang w:val="en-US" w:eastAsia="en-US" w:bidi="ar-SA"/>
      </w:rPr>
    </w:lvl>
    <w:lvl w:ilvl="2" w:tplc="9D4252B8">
      <w:numFmt w:val="bullet"/>
      <w:lvlText w:val="•"/>
      <w:lvlJc w:val="left"/>
      <w:pPr>
        <w:ind w:left="3244" w:hanging="741"/>
      </w:pPr>
      <w:rPr>
        <w:rFonts w:hint="default"/>
        <w:lang w:val="en-US" w:eastAsia="en-US" w:bidi="ar-SA"/>
      </w:rPr>
    </w:lvl>
    <w:lvl w:ilvl="3" w:tplc="C894782C">
      <w:numFmt w:val="bullet"/>
      <w:lvlText w:val="•"/>
      <w:lvlJc w:val="left"/>
      <w:pPr>
        <w:ind w:left="4368" w:hanging="741"/>
      </w:pPr>
      <w:rPr>
        <w:rFonts w:hint="default"/>
        <w:lang w:val="en-US" w:eastAsia="en-US" w:bidi="ar-SA"/>
      </w:rPr>
    </w:lvl>
    <w:lvl w:ilvl="4" w:tplc="D6BEDEB2">
      <w:numFmt w:val="bullet"/>
      <w:lvlText w:val="•"/>
      <w:lvlJc w:val="left"/>
      <w:pPr>
        <w:ind w:left="5493" w:hanging="741"/>
      </w:pPr>
      <w:rPr>
        <w:rFonts w:hint="default"/>
        <w:lang w:val="en-US" w:eastAsia="en-US" w:bidi="ar-SA"/>
      </w:rPr>
    </w:lvl>
    <w:lvl w:ilvl="5" w:tplc="E53E1A48">
      <w:numFmt w:val="bullet"/>
      <w:lvlText w:val="•"/>
      <w:lvlJc w:val="left"/>
      <w:pPr>
        <w:ind w:left="6617" w:hanging="741"/>
      </w:pPr>
      <w:rPr>
        <w:rFonts w:hint="default"/>
        <w:lang w:val="en-US" w:eastAsia="en-US" w:bidi="ar-SA"/>
      </w:rPr>
    </w:lvl>
    <w:lvl w:ilvl="6" w:tplc="7DF0DCA4">
      <w:numFmt w:val="bullet"/>
      <w:lvlText w:val="•"/>
      <w:lvlJc w:val="left"/>
      <w:pPr>
        <w:ind w:left="7742" w:hanging="741"/>
      </w:pPr>
      <w:rPr>
        <w:rFonts w:hint="default"/>
        <w:lang w:val="en-US" w:eastAsia="en-US" w:bidi="ar-SA"/>
      </w:rPr>
    </w:lvl>
    <w:lvl w:ilvl="7" w:tplc="0F3A6492">
      <w:numFmt w:val="bullet"/>
      <w:lvlText w:val="•"/>
      <w:lvlJc w:val="left"/>
      <w:pPr>
        <w:ind w:left="8866" w:hanging="741"/>
      </w:pPr>
      <w:rPr>
        <w:rFonts w:hint="default"/>
        <w:lang w:val="en-US" w:eastAsia="en-US" w:bidi="ar-SA"/>
      </w:rPr>
    </w:lvl>
    <w:lvl w:ilvl="8" w:tplc="CCA2DBAE">
      <w:numFmt w:val="bullet"/>
      <w:lvlText w:val="•"/>
      <w:lvlJc w:val="left"/>
      <w:pPr>
        <w:ind w:left="9991" w:hanging="741"/>
      </w:pPr>
      <w:rPr>
        <w:rFonts w:hint="default"/>
        <w:lang w:val="en-US" w:eastAsia="en-US" w:bidi="ar-SA"/>
      </w:rPr>
    </w:lvl>
  </w:abstractNum>
  <w:abstractNum w:abstractNumId="23" w15:restartNumberingAfterBreak="0">
    <w:nsid w:val="615F3208"/>
    <w:multiLevelType w:val="hybridMultilevel"/>
    <w:tmpl w:val="5162A9E4"/>
    <w:lvl w:ilvl="0" w:tplc="09BE0F54">
      <w:start w:val="1"/>
      <w:numFmt w:val="upperRoman"/>
      <w:lvlText w:val="%1."/>
      <w:lvlJc w:val="left"/>
      <w:pPr>
        <w:ind w:left="1410" w:hanging="714"/>
      </w:pPr>
      <w:rPr>
        <w:rFonts w:ascii="Times New Roman" w:eastAsia="Times New Roman" w:hAnsi="Times New Roman" w:cs="Times New Roman" w:hint="default"/>
        <w:b/>
        <w:bCs/>
        <w:i w:val="0"/>
        <w:iCs w:val="0"/>
        <w:spacing w:val="0"/>
        <w:w w:val="99"/>
        <w:sz w:val="24"/>
        <w:szCs w:val="24"/>
        <w:lang w:val="en-US" w:eastAsia="en-US" w:bidi="ar-SA"/>
      </w:rPr>
    </w:lvl>
    <w:lvl w:ilvl="1" w:tplc="81B472F0">
      <w:start w:val="3"/>
      <w:numFmt w:val="upperLetter"/>
      <w:lvlText w:val="%2."/>
      <w:lvlJc w:val="left"/>
      <w:pPr>
        <w:ind w:left="2128" w:hanging="721"/>
        <w:jc w:val="right"/>
      </w:pPr>
      <w:rPr>
        <w:rFonts w:ascii="Times New Roman" w:eastAsia="Times New Roman" w:hAnsi="Times New Roman" w:cs="Times New Roman" w:hint="default"/>
        <w:b/>
        <w:bCs/>
        <w:i w:val="0"/>
        <w:iCs w:val="0"/>
        <w:spacing w:val="0"/>
        <w:w w:val="97"/>
        <w:sz w:val="24"/>
        <w:szCs w:val="24"/>
        <w:lang w:val="en-US" w:eastAsia="en-US" w:bidi="ar-SA"/>
      </w:rPr>
    </w:lvl>
    <w:lvl w:ilvl="2" w:tplc="FFEA42EA">
      <w:start w:val="2"/>
      <w:numFmt w:val="decimal"/>
      <w:lvlText w:val="%3."/>
      <w:lvlJc w:val="left"/>
      <w:pPr>
        <w:ind w:left="2426" w:hanging="299"/>
      </w:pPr>
      <w:rPr>
        <w:rFonts w:ascii="Times New Roman" w:eastAsia="Times New Roman" w:hAnsi="Times New Roman" w:cs="Times New Roman" w:hint="default"/>
        <w:b/>
        <w:bCs/>
        <w:i w:val="0"/>
        <w:iCs w:val="0"/>
        <w:spacing w:val="0"/>
        <w:w w:val="100"/>
        <w:sz w:val="24"/>
        <w:szCs w:val="24"/>
        <w:lang w:val="en-US" w:eastAsia="en-US" w:bidi="ar-SA"/>
      </w:rPr>
    </w:lvl>
    <w:lvl w:ilvl="3" w:tplc="9468DABE">
      <w:start w:val="1"/>
      <w:numFmt w:val="lowerLetter"/>
      <w:lvlText w:val="%4."/>
      <w:lvlJc w:val="left"/>
      <w:pPr>
        <w:ind w:left="2845" w:hanging="422"/>
        <w:jc w:val="right"/>
      </w:pPr>
      <w:rPr>
        <w:rFonts w:ascii="Times New Roman" w:eastAsia="Times New Roman" w:hAnsi="Times New Roman" w:cs="Times New Roman" w:hint="default"/>
        <w:b w:val="0"/>
        <w:bCs w:val="0"/>
        <w:i w:val="0"/>
        <w:iCs w:val="0"/>
        <w:spacing w:val="0"/>
        <w:w w:val="105"/>
        <w:sz w:val="23"/>
        <w:szCs w:val="23"/>
        <w:lang w:val="en-US" w:eastAsia="en-US" w:bidi="ar-SA"/>
      </w:rPr>
    </w:lvl>
    <w:lvl w:ilvl="4" w:tplc="239ED468">
      <w:start w:val="1"/>
      <w:numFmt w:val="decimal"/>
      <w:lvlText w:val="(%5)"/>
      <w:lvlJc w:val="left"/>
      <w:pPr>
        <w:ind w:left="3510" w:hanging="711"/>
      </w:pPr>
      <w:rPr>
        <w:rFonts w:ascii="Times New Roman" w:eastAsia="Times New Roman" w:hAnsi="Times New Roman" w:cs="Times New Roman" w:hint="default"/>
        <w:b/>
        <w:bCs/>
        <w:i w:val="0"/>
        <w:iCs w:val="0"/>
        <w:spacing w:val="0"/>
        <w:w w:val="99"/>
        <w:sz w:val="24"/>
        <w:szCs w:val="24"/>
        <w:lang w:val="en-US" w:eastAsia="en-US" w:bidi="ar-SA"/>
      </w:rPr>
    </w:lvl>
    <w:lvl w:ilvl="5" w:tplc="4BBA7B00">
      <w:numFmt w:val="bullet"/>
      <w:lvlText w:val="•"/>
      <w:lvlJc w:val="left"/>
      <w:pPr>
        <w:ind w:left="4973" w:hanging="711"/>
      </w:pPr>
      <w:rPr>
        <w:rFonts w:hint="default"/>
        <w:lang w:val="en-US" w:eastAsia="en-US" w:bidi="ar-SA"/>
      </w:rPr>
    </w:lvl>
    <w:lvl w:ilvl="6" w:tplc="16CE2704">
      <w:numFmt w:val="bullet"/>
      <w:lvlText w:val="•"/>
      <w:lvlJc w:val="left"/>
      <w:pPr>
        <w:ind w:left="6426" w:hanging="711"/>
      </w:pPr>
      <w:rPr>
        <w:rFonts w:hint="default"/>
        <w:lang w:val="en-US" w:eastAsia="en-US" w:bidi="ar-SA"/>
      </w:rPr>
    </w:lvl>
    <w:lvl w:ilvl="7" w:tplc="2138A5A4">
      <w:numFmt w:val="bullet"/>
      <w:lvlText w:val="•"/>
      <w:lvlJc w:val="left"/>
      <w:pPr>
        <w:ind w:left="7880" w:hanging="711"/>
      </w:pPr>
      <w:rPr>
        <w:rFonts w:hint="default"/>
        <w:lang w:val="en-US" w:eastAsia="en-US" w:bidi="ar-SA"/>
      </w:rPr>
    </w:lvl>
    <w:lvl w:ilvl="8" w:tplc="1818A3D0">
      <w:numFmt w:val="bullet"/>
      <w:lvlText w:val="•"/>
      <w:lvlJc w:val="left"/>
      <w:pPr>
        <w:ind w:left="9333" w:hanging="711"/>
      </w:pPr>
      <w:rPr>
        <w:rFonts w:hint="default"/>
        <w:lang w:val="en-US" w:eastAsia="en-US" w:bidi="ar-SA"/>
      </w:rPr>
    </w:lvl>
  </w:abstractNum>
  <w:abstractNum w:abstractNumId="24" w15:restartNumberingAfterBreak="0">
    <w:nsid w:val="6D2B47F0"/>
    <w:multiLevelType w:val="hybridMultilevel"/>
    <w:tmpl w:val="1E98177C"/>
    <w:lvl w:ilvl="0" w:tplc="776AAED2">
      <w:start w:val="1"/>
      <w:numFmt w:val="upperRoman"/>
      <w:lvlText w:val="%1."/>
      <w:lvlJc w:val="left"/>
      <w:pPr>
        <w:ind w:left="1400" w:hanging="714"/>
      </w:pPr>
      <w:rPr>
        <w:rFonts w:ascii="Times New Roman" w:eastAsia="Times New Roman" w:hAnsi="Times New Roman" w:cs="Times New Roman" w:hint="default"/>
        <w:b/>
        <w:bCs/>
        <w:i w:val="0"/>
        <w:iCs w:val="0"/>
        <w:spacing w:val="0"/>
        <w:w w:val="103"/>
        <w:sz w:val="23"/>
        <w:szCs w:val="23"/>
        <w:lang w:val="en-US" w:eastAsia="en-US" w:bidi="ar-SA"/>
      </w:rPr>
    </w:lvl>
    <w:lvl w:ilvl="1" w:tplc="1E842BC8">
      <w:start w:val="12"/>
      <w:numFmt w:val="upperLetter"/>
      <w:lvlText w:val="%2."/>
      <w:lvlJc w:val="left"/>
      <w:pPr>
        <w:ind w:left="2125" w:hanging="727"/>
      </w:pPr>
      <w:rPr>
        <w:rFonts w:ascii="Times New Roman" w:eastAsia="Times New Roman" w:hAnsi="Times New Roman" w:cs="Times New Roman" w:hint="default"/>
        <w:b/>
        <w:bCs/>
        <w:i w:val="0"/>
        <w:iCs w:val="0"/>
        <w:spacing w:val="0"/>
        <w:w w:val="106"/>
        <w:sz w:val="23"/>
        <w:szCs w:val="23"/>
        <w:lang w:val="en-US" w:eastAsia="en-US" w:bidi="ar-SA"/>
      </w:rPr>
    </w:lvl>
    <w:lvl w:ilvl="2" w:tplc="E828CBB8">
      <w:numFmt w:val="bullet"/>
      <w:lvlText w:val="•"/>
      <w:lvlJc w:val="left"/>
      <w:pPr>
        <w:ind w:left="3244" w:hanging="727"/>
      </w:pPr>
      <w:rPr>
        <w:rFonts w:hint="default"/>
        <w:lang w:val="en-US" w:eastAsia="en-US" w:bidi="ar-SA"/>
      </w:rPr>
    </w:lvl>
    <w:lvl w:ilvl="3" w:tplc="E3A8476E">
      <w:numFmt w:val="bullet"/>
      <w:lvlText w:val="•"/>
      <w:lvlJc w:val="left"/>
      <w:pPr>
        <w:ind w:left="4368" w:hanging="727"/>
      </w:pPr>
      <w:rPr>
        <w:rFonts w:hint="default"/>
        <w:lang w:val="en-US" w:eastAsia="en-US" w:bidi="ar-SA"/>
      </w:rPr>
    </w:lvl>
    <w:lvl w:ilvl="4" w:tplc="B262F85E">
      <w:numFmt w:val="bullet"/>
      <w:lvlText w:val="•"/>
      <w:lvlJc w:val="left"/>
      <w:pPr>
        <w:ind w:left="5493" w:hanging="727"/>
      </w:pPr>
      <w:rPr>
        <w:rFonts w:hint="default"/>
        <w:lang w:val="en-US" w:eastAsia="en-US" w:bidi="ar-SA"/>
      </w:rPr>
    </w:lvl>
    <w:lvl w:ilvl="5" w:tplc="F16C5DF4">
      <w:numFmt w:val="bullet"/>
      <w:lvlText w:val="•"/>
      <w:lvlJc w:val="left"/>
      <w:pPr>
        <w:ind w:left="6617" w:hanging="727"/>
      </w:pPr>
      <w:rPr>
        <w:rFonts w:hint="default"/>
        <w:lang w:val="en-US" w:eastAsia="en-US" w:bidi="ar-SA"/>
      </w:rPr>
    </w:lvl>
    <w:lvl w:ilvl="6" w:tplc="C5F61BFC">
      <w:numFmt w:val="bullet"/>
      <w:lvlText w:val="•"/>
      <w:lvlJc w:val="left"/>
      <w:pPr>
        <w:ind w:left="7742" w:hanging="727"/>
      </w:pPr>
      <w:rPr>
        <w:rFonts w:hint="default"/>
        <w:lang w:val="en-US" w:eastAsia="en-US" w:bidi="ar-SA"/>
      </w:rPr>
    </w:lvl>
    <w:lvl w:ilvl="7" w:tplc="03788CD6">
      <w:numFmt w:val="bullet"/>
      <w:lvlText w:val="•"/>
      <w:lvlJc w:val="left"/>
      <w:pPr>
        <w:ind w:left="8866" w:hanging="727"/>
      </w:pPr>
      <w:rPr>
        <w:rFonts w:hint="default"/>
        <w:lang w:val="en-US" w:eastAsia="en-US" w:bidi="ar-SA"/>
      </w:rPr>
    </w:lvl>
    <w:lvl w:ilvl="8" w:tplc="7540B030">
      <w:numFmt w:val="bullet"/>
      <w:lvlText w:val="•"/>
      <w:lvlJc w:val="left"/>
      <w:pPr>
        <w:ind w:left="9991" w:hanging="727"/>
      </w:pPr>
      <w:rPr>
        <w:rFonts w:hint="default"/>
        <w:lang w:val="en-US" w:eastAsia="en-US" w:bidi="ar-SA"/>
      </w:rPr>
    </w:lvl>
  </w:abstractNum>
  <w:abstractNum w:abstractNumId="25" w15:restartNumberingAfterBreak="0">
    <w:nsid w:val="78133EA5"/>
    <w:multiLevelType w:val="hybridMultilevel"/>
    <w:tmpl w:val="199A6918"/>
    <w:lvl w:ilvl="0" w:tplc="2B18B022">
      <w:start w:val="6"/>
      <w:numFmt w:val="upperRoman"/>
      <w:lvlText w:val="%1."/>
      <w:lvlJc w:val="left"/>
      <w:pPr>
        <w:ind w:left="1402" w:hanging="713"/>
      </w:pPr>
      <w:rPr>
        <w:rFonts w:ascii="Times New Roman" w:eastAsia="Times New Roman" w:hAnsi="Times New Roman" w:cs="Times New Roman" w:hint="default"/>
        <w:b/>
        <w:bCs/>
        <w:i w:val="0"/>
        <w:iCs w:val="0"/>
        <w:spacing w:val="0"/>
        <w:w w:val="97"/>
        <w:sz w:val="24"/>
        <w:szCs w:val="24"/>
        <w:lang w:val="en-US" w:eastAsia="en-US" w:bidi="ar-SA"/>
      </w:rPr>
    </w:lvl>
    <w:lvl w:ilvl="1" w:tplc="87A89B9C">
      <w:start w:val="1"/>
      <w:numFmt w:val="decimal"/>
      <w:lvlText w:val="%2."/>
      <w:lvlJc w:val="left"/>
      <w:pPr>
        <w:ind w:left="2124" w:hanging="724"/>
      </w:pPr>
      <w:rPr>
        <w:rFonts w:ascii="Times New Roman" w:eastAsia="Times New Roman" w:hAnsi="Times New Roman" w:cs="Times New Roman" w:hint="default"/>
        <w:b w:val="0"/>
        <w:bCs w:val="0"/>
        <w:i w:val="0"/>
        <w:iCs w:val="0"/>
        <w:spacing w:val="0"/>
        <w:w w:val="105"/>
        <w:sz w:val="23"/>
        <w:szCs w:val="23"/>
        <w:lang w:val="en-US" w:eastAsia="en-US" w:bidi="ar-SA"/>
      </w:rPr>
    </w:lvl>
    <w:lvl w:ilvl="2" w:tplc="338A8F44">
      <w:numFmt w:val="bullet"/>
      <w:lvlText w:val="•"/>
      <w:lvlJc w:val="left"/>
      <w:pPr>
        <w:ind w:left="3244" w:hanging="724"/>
      </w:pPr>
      <w:rPr>
        <w:rFonts w:hint="default"/>
        <w:lang w:val="en-US" w:eastAsia="en-US" w:bidi="ar-SA"/>
      </w:rPr>
    </w:lvl>
    <w:lvl w:ilvl="3" w:tplc="A6209AF2">
      <w:numFmt w:val="bullet"/>
      <w:lvlText w:val="•"/>
      <w:lvlJc w:val="left"/>
      <w:pPr>
        <w:ind w:left="4368" w:hanging="724"/>
      </w:pPr>
      <w:rPr>
        <w:rFonts w:hint="default"/>
        <w:lang w:val="en-US" w:eastAsia="en-US" w:bidi="ar-SA"/>
      </w:rPr>
    </w:lvl>
    <w:lvl w:ilvl="4" w:tplc="C5F6E442">
      <w:numFmt w:val="bullet"/>
      <w:lvlText w:val="•"/>
      <w:lvlJc w:val="left"/>
      <w:pPr>
        <w:ind w:left="5493" w:hanging="724"/>
      </w:pPr>
      <w:rPr>
        <w:rFonts w:hint="default"/>
        <w:lang w:val="en-US" w:eastAsia="en-US" w:bidi="ar-SA"/>
      </w:rPr>
    </w:lvl>
    <w:lvl w:ilvl="5" w:tplc="3E26B59E">
      <w:numFmt w:val="bullet"/>
      <w:lvlText w:val="•"/>
      <w:lvlJc w:val="left"/>
      <w:pPr>
        <w:ind w:left="6617" w:hanging="724"/>
      </w:pPr>
      <w:rPr>
        <w:rFonts w:hint="default"/>
        <w:lang w:val="en-US" w:eastAsia="en-US" w:bidi="ar-SA"/>
      </w:rPr>
    </w:lvl>
    <w:lvl w:ilvl="6" w:tplc="063A6226">
      <w:numFmt w:val="bullet"/>
      <w:lvlText w:val="•"/>
      <w:lvlJc w:val="left"/>
      <w:pPr>
        <w:ind w:left="7742" w:hanging="724"/>
      </w:pPr>
      <w:rPr>
        <w:rFonts w:hint="default"/>
        <w:lang w:val="en-US" w:eastAsia="en-US" w:bidi="ar-SA"/>
      </w:rPr>
    </w:lvl>
    <w:lvl w:ilvl="7" w:tplc="AAA02914">
      <w:numFmt w:val="bullet"/>
      <w:lvlText w:val="•"/>
      <w:lvlJc w:val="left"/>
      <w:pPr>
        <w:ind w:left="8866" w:hanging="724"/>
      </w:pPr>
      <w:rPr>
        <w:rFonts w:hint="default"/>
        <w:lang w:val="en-US" w:eastAsia="en-US" w:bidi="ar-SA"/>
      </w:rPr>
    </w:lvl>
    <w:lvl w:ilvl="8" w:tplc="3D5C8774">
      <w:numFmt w:val="bullet"/>
      <w:lvlText w:val="•"/>
      <w:lvlJc w:val="left"/>
      <w:pPr>
        <w:ind w:left="9991" w:hanging="724"/>
      </w:pPr>
      <w:rPr>
        <w:rFonts w:hint="default"/>
        <w:lang w:val="en-US" w:eastAsia="en-US" w:bidi="ar-SA"/>
      </w:rPr>
    </w:lvl>
  </w:abstractNum>
  <w:abstractNum w:abstractNumId="26" w15:restartNumberingAfterBreak="0">
    <w:nsid w:val="7F4012DD"/>
    <w:multiLevelType w:val="hybridMultilevel"/>
    <w:tmpl w:val="D2767988"/>
    <w:lvl w:ilvl="0" w:tplc="F09C2D50">
      <w:start w:val="8"/>
      <w:numFmt w:val="upperRoman"/>
      <w:lvlText w:val="%1."/>
      <w:lvlJc w:val="left"/>
      <w:pPr>
        <w:ind w:left="1440" w:hanging="713"/>
        <w:jc w:val="right"/>
      </w:pPr>
      <w:rPr>
        <w:rFonts w:hint="default"/>
        <w:spacing w:val="0"/>
        <w:w w:val="98"/>
        <w:lang w:val="en-US" w:eastAsia="en-US" w:bidi="ar-SA"/>
      </w:rPr>
    </w:lvl>
    <w:lvl w:ilvl="1" w:tplc="E2B4C478">
      <w:start w:val="1"/>
      <w:numFmt w:val="upperLetter"/>
      <w:lvlText w:val="%2."/>
      <w:lvlJc w:val="left"/>
      <w:pPr>
        <w:ind w:left="2147" w:hanging="713"/>
      </w:pPr>
      <w:rPr>
        <w:rFonts w:hint="default"/>
        <w:spacing w:val="0"/>
        <w:w w:val="102"/>
        <w:lang w:val="en-US" w:eastAsia="en-US" w:bidi="ar-SA"/>
      </w:rPr>
    </w:lvl>
    <w:lvl w:ilvl="2" w:tplc="D87A5764">
      <w:start w:val="1"/>
      <w:numFmt w:val="decimal"/>
      <w:lvlText w:val="%3."/>
      <w:lvlJc w:val="left"/>
      <w:pPr>
        <w:ind w:left="2908" w:hanging="713"/>
        <w:jc w:val="right"/>
      </w:pPr>
      <w:rPr>
        <w:rFonts w:ascii="Times New Roman" w:eastAsia="Times New Roman" w:hAnsi="Times New Roman" w:cs="Times New Roman" w:hint="default"/>
        <w:b w:val="0"/>
        <w:bCs w:val="0"/>
        <w:i w:val="0"/>
        <w:iCs w:val="0"/>
        <w:spacing w:val="0"/>
        <w:w w:val="105"/>
        <w:sz w:val="24"/>
        <w:szCs w:val="24"/>
        <w:lang w:val="en-US" w:eastAsia="en-US" w:bidi="ar-SA"/>
      </w:rPr>
    </w:lvl>
    <w:lvl w:ilvl="3" w:tplc="2274071A">
      <w:numFmt w:val="bullet"/>
      <w:lvlText w:val="•"/>
      <w:lvlJc w:val="left"/>
      <w:pPr>
        <w:ind w:left="2900" w:hanging="713"/>
      </w:pPr>
      <w:rPr>
        <w:rFonts w:hint="default"/>
        <w:lang w:val="en-US" w:eastAsia="en-US" w:bidi="ar-SA"/>
      </w:rPr>
    </w:lvl>
    <w:lvl w:ilvl="4" w:tplc="D760127C">
      <w:numFmt w:val="bullet"/>
      <w:lvlText w:val="•"/>
      <w:lvlJc w:val="left"/>
      <w:pPr>
        <w:ind w:left="4234" w:hanging="713"/>
      </w:pPr>
      <w:rPr>
        <w:rFonts w:hint="default"/>
        <w:lang w:val="en-US" w:eastAsia="en-US" w:bidi="ar-SA"/>
      </w:rPr>
    </w:lvl>
    <w:lvl w:ilvl="5" w:tplc="6990224C">
      <w:numFmt w:val="bullet"/>
      <w:lvlText w:val="•"/>
      <w:lvlJc w:val="left"/>
      <w:pPr>
        <w:ind w:left="5568" w:hanging="713"/>
      </w:pPr>
      <w:rPr>
        <w:rFonts w:hint="default"/>
        <w:lang w:val="en-US" w:eastAsia="en-US" w:bidi="ar-SA"/>
      </w:rPr>
    </w:lvl>
    <w:lvl w:ilvl="6" w:tplc="15A60940">
      <w:numFmt w:val="bullet"/>
      <w:lvlText w:val="•"/>
      <w:lvlJc w:val="left"/>
      <w:pPr>
        <w:ind w:left="6902" w:hanging="713"/>
      </w:pPr>
      <w:rPr>
        <w:rFonts w:hint="default"/>
        <w:lang w:val="en-US" w:eastAsia="en-US" w:bidi="ar-SA"/>
      </w:rPr>
    </w:lvl>
    <w:lvl w:ilvl="7" w:tplc="4F921D48">
      <w:numFmt w:val="bullet"/>
      <w:lvlText w:val="•"/>
      <w:lvlJc w:val="left"/>
      <w:pPr>
        <w:ind w:left="8237" w:hanging="713"/>
      </w:pPr>
      <w:rPr>
        <w:rFonts w:hint="default"/>
        <w:lang w:val="en-US" w:eastAsia="en-US" w:bidi="ar-SA"/>
      </w:rPr>
    </w:lvl>
    <w:lvl w:ilvl="8" w:tplc="A3963C3E">
      <w:numFmt w:val="bullet"/>
      <w:lvlText w:val="•"/>
      <w:lvlJc w:val="left"/>
      <w:pPr>
        <w:ind w:left="9571" w:hanging="713"/>
      </w:pPr>
      <w:rPr>
        <w:rFonts w:hint="default"/>
        <w:lang w:val="en-US" w:eastAsia="en-US" w:bidi="ar-SA"/>
      </w:rPr>
    </w:lvl>
  </w:abstractNum>
  <w:num w:numId="1" w16cid:durableId="1714957896">
    <w:abstractNumId w:val="17"/>
  </w:num>
  <w:num w:numId="2" w16cid:durableId="420294262">
    <w:abstractNumId w:val="7"/>
  </w:num>
  <w:num w:numId="3" w16cid:durableId="711348503">
    <w:abstractNumId w:val="26"/>
  </w:num>
  <w:num w:numId="4" w16cid:durableId="525019687">
    <w:abstractNumId w:val="0"/>
  </w:num>
  <w:num w:numId="5" w16cid:durableId="992483923">
    <w:abstractNumId w:val="18"/>
  </w:num>
  <w:num w:numId="6" w16cid:durableId="1314604281">
    <w:abstractNumId w:val="6"/>
  </w:num>
  <w:num w:numId="7" w16cid:durableId="690884925">
    <w:abstractNumId w:val="13"/>
  </w:num>
  <w:num w:numId="8" w16cid:durableId="1355813056">
    <w:abstractNumId w:val="25"/>
  </w:num>
  <w:num w:numId="9" w16cid:durableId="2110344049">
    <w:abstractNumId w:val="21"/>
  </w:num>
  <w:num w:numId="10" w16cid:durableId="1590502262">
    <w:abstractNumId w:val="5"/>
  </w:num>
  <w:num w:numId="11" w16cid:durableId="1992173926">
    <w:abstractNumId w:val="2"/>
  </w:num>
  <w:num w:numId="12" w16cid:durableId="1319386333">
    <w:abstractNumId w:val="8"/>
  </w:num>
  <w:num w:numId="13" w16cid:durableId="160513582">
    <w:abstractNumId w:val="22"/>
  </w:num>
  <w:num w:numId="14" w16cid:durableId="895118273">
    <w:abstractNumId w:val="1"/>
  </w:num>
  <w:num w:numId="15" w16cid:durableId="1693461065">
    <w:abstractNumId w:val="24"/>
  </w:num>
  <w:num w:numId="16" w16cid:durableId="1405227967">
    <w:abstractNumId w:val="15"/>
  </w:num>
  <w:num w:numId="17" w16cid:durableId="356589727">
    <w:abstractNumId w:val="23"/>
  </w:num>
  <w:num w:numId="18" w16cid:durableId="1747147278">
    <w:abstractNumId w:val="14"/>
  </w:num>
  <w:num w:numId="19" w16cid:durableId="1722247698">
    <w:abstractNumId w:val="20"/>
  </w:num>
  <w:num w:numId="20" w16cid:durableId="84038598">
    <w:abstractNumId w:val="11"/>
  </w:num>
  <w:num w:numId="21" w16cid:durableId="84689322">
    <w:abstractNumId w:val="19"/>
  </w:num>
  <w:num w:numId="22" w16cid:durableId="908462780">
    <w:abstractNumId w:val="12"/>
  </w:num>
  <w:num w:numId="23" w16cid:durableId="1720862824">
    <w:abstractNumId w:val="16"/>
  </w:num>
  <w:num w:numId="24" w16cid:durableId="368381125">
    <w:abstractNumId w:val="3"/>
  </w:num>
  <w:num w:numId="25" w16cid:durableId="1858882388">
    <w:abstractNumId w:val="10"/>
  </w:num>
  <w:num w:numId="26" w16cid:durableId="1599947640">
    <w:abstractNumId w:val="4"/>
  </w:num>
  <w:num w:numId="27" w16cid:durableId="1737245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86732"/>
    <w:rsid w:val="0021493E"/>
    <w:rsid w:val="00286732"/>
    <w:rsid w:val="0035630A"/>
    <w:rsid w:val="00476ECF"/>
    <w:rsid w:val="005266B6"/>
    <w:rsid w:val="00594D36"/>
    <w:rsid w:val="007A1AFD"/>
    <w:rsid w:val="00A05FA8"/>
    <w:rsid w:val="00A754BF"/>
    <w:rsid w:val="00E2715E"/>
    <w:rsid w:val="00E9634C"/>
    <w:rsid w:val="00F857F5"/>
    <w:rsid w:val="00FD2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45F94"/>
  <w15:docId w15:val="{801A1728-096F-4729-B674-0E9BD7B8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77"/>
      <w:outlineLvl w:val="0"/>
    </w:pPr>
    <w:rPr>
      <w:b/>
      <w:bCs/>
      <w:sz w:val="24"/>
      <w:szCs w:val="24"/>
    </w:rPr>
  </w:style>
  <w:style w:type="paragraph" w:styleId="Heading2">
    <w:name w:val="heading 2"/>
    <w:basedOn w:val="Normal"/>
    <w:uiPriority w:val="9"/>
    <w:unhideWhenUsed/>
    <w:qFormat/>
    <w:pPr>
      <w:spacing w:before="10"/>
      <w:ind w:left="20"/>
      <w:outlineLvl w:val="1"/>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8" w:line="355" w:lineRule="exact"/>
      <w:ind w:right="345"/>
      <w:jc w:val="center"/>
    </w:pPr>
    <w:rPr>
      <w:b/>
      <w:bCs/>
      <w:sz w:val="31"/>
      <w:szCs w:val="31"/>
    </w:rPr>
  </w:style>
  <w:style w:type="paragraph" w:styleId="ListParagraph">
    <w:name w:val="List Paragraph"/>
    <w:basedOn w:val="Normal"/>
    <w:uiPriority w:val="1"/>
    <w:qFormat/>
    <w:pPr>
      <w:ind w:left="2111"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9634C"/>
    <w:pPr>
      <w:tabs>
        <w:tab w:val="center" w:pos="4680"/>
        <w:tab w:val="right" w:pos="9360"/>
      </w:tabs>
    </w:pPr>
  </w:style>
  <w:style w:type="character" w:customStyle="1" w:styleId="HeaderChar">
    <w:name w:val="Header Char"/>
    <w:basedOn w:val="DefaultParagraphFont"/>
    <w:link w:val="Header"/>
    <w:uiPriority w:val="99"/>
    <w:rsid w:val="00E9634C"/>
    <w:rPr>
      <w:rFonts w:ascii="Times New Roman" w:eastAsia="Times New Roman" w:hAnsi="Times New Roman" w:cs="Times New Roman"/>
    </w:rPr>
  </w:style>
  <w:style w:type="paragraph" w:styleId="Footer">
    <w:name w:val="footer"/>
    <w:basedOn w:val="Normal"/>
    <w:link w:val="FooterChar"/>
    <w:uiPriority w:val="99"/>
    <w:unhideWhenUsed/>
    <w:rsid w:val="00E9634C"/>
    <w:pPr>
      <w:tabs>
        <w:tab w:val="center" w:pos="4680"/>
        <w:tab w:val="right" w:pos="9360"/>
      </w:tabs>
    </w:pPr>
  </w:style>
  <w:style w:type="character" w:customStyle="1" w:styleId="FooterChar">
    <w:name w:val="Footer Char"/>
    <w:basedOn w:val="DefaultParagraphFont"/>
    <w:link w:val="Footer"/>
    <w:uiPriority w:val="99"/>
    <w:rsid w:val="00E9634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56.xml"/><Relationship Id="rId21" Type="http://schemas.openxmlformats.org/officeDocument/2006/relationships/header" Target="header8.xml"/><Relationship Id="rId42" Type="http://schemas.openxmlformats.org/officeDocument/2006/relationships/header" Target="header21.xml"/><Relationship Id="rId63" Type="http://schemas.openxmlformats.org/officeDocument/2006/relationships/footer" Target="footer22.xml"/><Relationship Id="rId84" Type="http://schemas.openxmlformats.org/officeDocument/2006/relationships/footer" Target="footer32.xml"/><Relationship Id="rId138" Type="http://schemas.openxmlformats.org/officeDocument/2006/relationships/header" Target="header66.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footer" Target="footer7.xml"/><Relationship Id="rId37" Type="http://schemas.openxmlformats.org/officeDocument/2006/relationships/header" Target="header18.xml"/><Relationship Id="rId53" Type="http://schemas.openxmlformats.org/officeDocument/2006/relationships/header" Target="header26.xml"/><Relationship Id="rId58" Type="http://schemas.openxmlformats.org/officeDocument/2006/relationships/header" Target="header29.xml"/><Relationship Id="rId74" Type="http://schemas.openxmlformats.org/officeDocument/2006/relationships/footer" Target="footer28.xml"/><Relationship Id="rId79" Type="http://schemas.openxmlformats.org/officeDocument/2006/relationships/footer" Target="footer31.xml"/><Relationship Id="rId102" Type="http://schemas.openxmlformats.org/officeDocument/2006/relationships/header" Target="header49.xml"/><Relationship Id="rId123" Type="http://schemas.openxmlformats.org/officeDocument/2006/relationships/footer" Target="footer51.xml"/><Relationship Id="rId128" Type="http://schemas.openxmlformats.org/officeDocument/2006/relationships/header" Target="header61.xml"/><Relationship Id="rId5" Type="http://schemas.openxmlformats.org/officeDocument/2006/relationships/footnotes" Target="footnotes.xml"/><Relationship Id="rId90" Type="http://schemas.openxmlformats.org/officeDocument/2006/relationships/header" Target="header43.xml"/><Relationship Id="rId95" Type="http://schemas.openxmlformats.org/officeDocument/2006/relationships/header" Target="header46.xml"/><Relationship Id="rId22" Type="http://schemas.openxmlformats.org/officeDocument/2006/relationships/header" Target="header9.xml"/><Relationship Id="rId27" Type="http://schemas.openxmlformats.org/officeDocument/2006/relationships/footer" Target="footer4.xml"/><Relationship Id="rId43" Type="http://schemas.openxmlformats.org/officeDocument/2006/relationships/footer" Target="footer12.xml"/><Relationship Id="rId48" Type="http://schemas.openxmlformats.org/officeDocument/2006/relationships/footer" Target="footer15.xml"/><Relationship Id="rId64" Type="http://schemas.openxmlformats.org/officeDocument/2006/relationships/footer" Target="footer23.xml"/><Relationship Id="rId69" Type="http://schemas.openxmlformats.org/officeDocument/2006/relationships/header" Target="header34.xml"/><Relationship Id="rId113" Type="http://schemas.openxmlformats.org/officeDocument/2006/relationships/footer" Target="footer46.xml"/><Relationship Id="rId118" Type="http://schemas.openxmlformats.org/officeDocument/2006/relationships/footer" Target="footer48.xml"/><Relationship Id="rId134" Type="http://schemas.openxmlformats.org/officeDocument/2006/relationships/footer" Target="footer57.xml"/><Relationship Id="rId139" Type="http://schemas.openxmlformats.org/officeDocument/2006/relationships/footer" Target="footer58.xml"/><Relationship Id="rId80" Type="http://schemas.openxmlformats.org/officeDocument/2006/relationships/header" Target="header39.xml"/><Relationship Id="rId85" Type="http://schemas.openxmlformats.org/officeDocument/2006/relationships/footer" Target="footer33.xml"/><Relationship Id="rId12" Type="http://schemas.openxmlformats.org/officeDocument/2006/relationships/footer" Target="footer3.xml"/><Relationship Id="rId17" Type="http://schemas.openxmlformats.org/officeDocument/2006/relationships/header" Target="header7.xml"/><Relationship Id="rId33" Type="http://schemas.openxmlformats.org/officeDocument/2006/relationships/header" Target="header16.xml"/><Relationship Id="rId38" Type="http://schemas.openxmlformats.org/officeDocument/2006/relationships/header" Target="header19.xml"/><Relationship Id="rId59" Type="http://schemas.openxmlformats.org/officeDocument/2006/relationships/footer" Target="footer20.xml"/><Relationship Id="rId103" Type="http://schemas.openxmlformats.org/officeDocument/2006/relationships/header" Target="header50.xml"/><Relationship Id="rId108" Type="http://schemas.openxmlformats.org/officeDocument/2006/relationships/header" Target="header52.xml"/><Relationship Id="rId124" Type="http://schemas.openxmlformats.org/officeDocument/2006/relationships/header" Target="header59.xml"/><Relationship Id="rId129" Type="http://schemas.openxmlformats.org/officeDocument/2006/relationships/footer" Target="footer54.xml"/><Relationship Id="rId54" Type="http://schemas.openxmlformats.org/officeDocument/2006/relationships/header" Target="header27.xml"/><Relationship Id="rId70" Type="http://schemas.openxmlformats.org/officeDocument/2006/relationships/footer" Target="footer26.xml"/><Relationship Id="rId75" Type="http://schemas.openxmlformats.org/officeDocument/2006/relationships/footer" Target="footer29.xml"/><Relationship Id="rId91" Type="http://schemas.openxmlformats.org/officeDocument/2006/relationships/header" Target="header44.xml"/><Relationship Id="rId96" Type="http://schemas.openxmlformats.org/officeDocument/2006/relationships/footer" Target="footer38.xml"/><Relationship Id="rId140" Type="http://schemas.openxmlformats.org/officeDocument/2006/relationships/footer" Target="footer59.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10.xml"/><Relationship Id="rId28" Type="http://schemas.openxmlformats.org/officeDocument/2006/relationships/footer" Target="footer5.xml"/><Relationship Id="rId49" Type="http://schemas.openxmlformats.org/officeDocument/2006/relationships/header" Target="header24.xml"/><Relationship Id="rId114" Type="http://schemas.openxmlformats.org/officeDocument/2006/relationships/footer" Target="footer47.xml"/><Relationship Id="rId119" Type="http://schemas.openxmlformats.org/officeDocument/2006/relationships/footer" Target="footer49.xml"/><Relationship Id="rId44" Type="http://schemas.openxmlformats.org/officeDocument/2006/relationships/footer" Target="footer13.xml"/><Relationship Id="rId60" Type="http://schemas.openxmlformats.org/officeDocument/2006/relationships/footer" Target="footer21.xml"/><Relationship Id="rId65" Type="http://schemas.openxmlformats.org/officeDocument/2006/relationships/header" Target="header32.xml"/><Relationship Id="rId81" Type="http://schemas.openxmlformats.org/officeDocument/2006/relationships/header" Target="header40.xml"/><Relationship Id="rId86" Type="http://schemas.openxmlformats.org/officeDocument/2006/relationships/header" Target="header41.xml"/><Relationship Id="rId130" Type="http://schemas.openxmlformats.org/officeDocument/2006/relationships/header" Target="header62.xml"/><Relationship Id="rId135" Type="http://schemas.openxmlformats.org/officeDocument/2006/relationships/hyperlink" Target="http://www.rgpreusser-cpa.com/" TargetMode="External"/><Relationship Id="rId13" Type="http://schemas.openxmlformats.org/officeDocument/2006/relationships/image" Target="media/image1.png"/><Relationship Id="rId18" Type="http://schemas.openxmlformats.org/officeDocument/2006/relationships/image" Target="media/image2.jpeg"/><Relationship Id="rId39" Type="http://schemas.openxmlformats.org/officeDocument/2006/relationships/footer" Target="footer10.xml"/><Relationship Id="rId109" Type="http://schemas.openxmlformats.org/officeDocument/2006/relationships/footer" Target="footer44.xml"/><Relationship Id="rId34" Type="http://schemas.openxmlformats.org/officeDocument/2006/relationships/header" Target="header17.xml"/><Relationship Id="rId50" Type="http://schemas.openxmlformats.org/officeDocument/2006/relationships/header" Target="header25.xml"/><Relationship Id="rId55" Type="http://schemas.openxmlformats.org/officeDocument/2006/relationships/footer" Target="footer18.xml"/><Relationship Id="rId76" Type="http://schemas.openxmlformats.org/officeDocument/2006/relationships/header" Target="header37.xml"/><Relationship Id="rId97" Type="http://schemas.openxmlformats.org/officeDocument/2006/relationships/footer" Target="footer39.xml"/><Relationship Id="rId104" Type="http://schemas.openxmlformats.org/officeDocument/2006/relationships/footer" Target="footer42.xml"/><Relationship Id="rId120" Type="http://schemas.openxmlformats.org/officeDocument/2006/relationships/header" Target="header57.xml"/><Relationship Id="rId125" Type="http://schemas.openxmlformats.org/officeDocument/2006/relationships/footer" Target="footer52.xml"/><Relationship Id="rId141" Type="http://schemas.openxmlformats.org/officeDocument/2006/relationships/header" Target="header67.xml"/><Relationship Id="rId7" Type="http://schemas.openxmlformats.org/officeDocument/2006/relationships/header" Target="header1.xml"/><Relationship Id="rId71" Type="http://schemas.openxmlformats.org/officeDocument/2006/relationships/footer" Target="footer27.xml"/><Relationship Id="rId92" Type="http://schemas.openxmlformats.org/officeDocument/2006/relationships/footer" Target="footer36.xml"/><Relationship Id="rId2" Type="http://schemas.openxmlformats.org/officeDocument/2006/relationships/styles" Target="styles.xml"/><Relationship Id="rId29" Type="http://schemas.openxmlformats.org/officeDocument/2006/relationships/header" Target="header14.xml"/><Relationship Id="rId24" Type="http://schemas.openxmlformats.org/officeDocument/2006/relationships/header" Target="header11.xml"/><Relationship Id="rId40" Type="http://schemas.openxmlformats.org/officeDocument/2006/relationships/footer" Target="footer11.xml"/><Relationship Id="rId45" Type="http://schemas.openxmlformats.org/officeDocument/2006/relationships/header" Target="header22.xml"/><Relationship Id="rId66" Type="http://schemas.openxmlformats.org/officeDocument/2006/relationships/header" Target="header33.xml"/><Relationship Id="rId87" Type="http://schemas.openxmlformats.org/officeDocument/2006/relationships/header" Target="header42.xml"/><Relationship Id="rId110" Type="http://schemas.openxmlformats.org/officeDocument/2006/relationships/footer" Target="footer45.xml"/><Relationship Id="rId115" Type="http://schemas.openxmlformats.org/officeDocument/2006/relationships/image" Target="media/image6.png"/><Relationship Id="rId131" Type="http://schemas.openxmlformats.org/officeDocument/2006/relationships/footer" Target="footer55.xml"/><Relationship Id="rId136" Type="http://schemas.openxmlformats.org/officeDocument/2006/relationships/header" Target="header64.xml"/><Relationship Id="rId61" Type="http://schemas.openxmlformats.org/officeDocument/2006/relationships/header" Target="header30.xml"/><Relationship Id="rId82" Type="http://schemas.openxmlformats.org/officeDocument/2006/relationships/hyperlink" Target="http://www.nystrs.org/" TargetMode="External"/><Relationship Id="rId19" Type="http://schemas.openxmlformats.org/officeDocument/2006/relationships/image" Target="media/image3.jpeg"/><Relationship Id="rId14" Type="http://schemas.openxmlformats.org/officeDocument/2006/relationships/header" Target="header4.xml"/><Relationship Id="rId30" Type="http://schemas.openxmlformats.org/officeDocument/2006/relationships/header" Target="header15.xml"/><Relationship Id="rId35" Type="http://schemas.openxmlformats.org/officeDocument/2006/relationships/footer" Target="footer8.xml"/><Relationship Id="rId56" Type="http://schemas.openxmlformats.org/officeDocument/2006/relationships/footer" Target="footer19.xml"/><Relationship Id="rId77" Type="http://schemas.openxmlformats.org/officeDocument/2006/relationships/header" Target="header38.xml"/><Relationship Id="rId100" Type="http://schemas.openxmlformats.org/officeDocument/2006/relationships/footer" Target="footer40.xml"/><Relationship Id="rId105" Type="http://schemas.openxmlformats.org/officeDocument/2006/relationships/footer" Target="footer43.xml"/><Relationship Id="rId126" Type="http://schemas.openxmlformats.org/officeDocument/2006/relationships/header" Target="header60.xml"/><Relationship Id="rId8" Type="http://schemas.openxmlformats.org/officeDocument/2006/relationships/header" Target="header2.xml"/><Relationship Id="rId51" Type="http://schemas.openxmlformats.org/officeDocument/2006/relationships/footer" Target="footer16.xml"/><Relationship Id="rId72" Type="http://schemas.openxmlformats.org/officeDocument/2006/relationships/header" Target="header35.xml"/><Relationship Id="rId93" Type="http://schemas.openxmlformats.org/officeDocument/2006/relationships/footer" Target="footer37.xml"/><Relationship Id="rId98" Type="http://schemas.openxmlformats.org/officeDocument/2006/relationships/header" Target="header47.xml"/><Relationship Id="rId121" Type="http://schemas.openxmlformats.org/officeDocument/2006/relationships/footer" Target="footer50.xml"/><Relationship Id="rId142"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eader" Target="header12.xml"/><Relationship Id="rId46" Type="http://schemas.openxmlformats.org/officeDocument/2006/relationships/header" Target="header23.xml"/><Relationship Id="rId67" Type="http://schemas.openxmlformats.org/officeDocument/2006/relationships/footer" Target="footer24.xml"/><Relationship Id="rId116" Type="http://schemas.openxmlformats.org/officeDocument/2006/relationships/header" Target="header55.xml"/><Relationship Id="rId137" Type="http://schemas.openxmlformats.org/officeDocument/2006/relationships/header" Target="header65.xml"/><Relationship Id="rId20" Type="http://schemas.openxmlformats.org/officeDocument/2006/relationships/image" Target="media/image4.jpeg"/><Relationship Id="rId41" Type="http://schemas.openxmlformats.org/officeDocument/2006/relationships/header" Target="header20.xml"/><Relationship Id="rId62" Type="http://schemas.openxmlformats.org/officeDocument/2006/relationships/header" Target="header31.xml"/><Relationship Id="rId83" Type="http://schemas.openxmlformats.org/officeDocument/2006/relationships/hyperlink" Target="http://www.osc.state.ny.us/retire/publications/index.php" TargetMode="External"/><Relationship Id="rId88" Type="http://schemas.openxmlformats.org/officeDocument/2006/relationships/footer" Target="footer34.xml"/><Relationship Id="rId111" Type="http://schemas.openxmlformats.org/officeDocument/2006/relationships/header" Target="header53.xml"/><Relationship Id="rId132" Type="http://schemas.openxmlformats.org/officeDocument/2006/relationships/header" Target="header63.xml"/><Relationship Id="rId15" Type="http://schemas.openxmlformats.org/officeDocument/2006/relationships/header" Target="header5.xml"/><Relationship Id="rId36" Type="http://schemas.openxmlformats.org/officeDocument/2006/relationships/footer" Target="footer9.xml"/><Relationship Id="rId57" Type="http://schemas.openxmlformats.org/officeDocument/2006/relationships/header" Target="header28.xml"/><Relationship Id="rId106" Type="http://schemas.openxmlformats.org/officeDocument/2006/relationships/image" Target="media/image5.png"/><Relationship Id="rId127" Type="http://schemas.openxmlformats.org/officeDocument/2006/relationships/footer" Target="footer53.xml"/><Relationship Id="rId10" Type="http://schemas.openxmlformats.org/officeDocument/2006/relationships/footer" Target="footer2.xml"/><Relationship Id="rId31" Type="http://schemas.openxmlformats.org/officeDocument/2006/relationships/footer" Target="footer6.xml"/><Relationship Id="rId52" Type="http://schemas.openxmlformats.org/officeDocument/2006/relationships/footer" Target="footer17.xml"/><Relationship Id="rId73" Type="http://schemas.openxmlformats.org/officeDocument/2006/relationships/header" Target="header36.xml"/><Relationship Id="rId78" Type="http://schemas.openxmlformats.org/officeDocument/2006/relationships/footer" Target="footer30.xml"/><Relationship Id="rId94" Type="http://schemas.openxmlformats.org/officeDocument/2006/relationships/header" Target="header45.xml"/><Relationship Id="rId99" Type="http://schemas.openxmlformats.org/officeDocument/2006/relationships/header" Target="header48.xml"/><Relationship Id="rId101" Type="http://schemas.openxmlformats.org/officeDocument/2006/relationships/footer" Target="footer41.xml"/><Relationship Id="rId122" Type="http://schemas.openxmlformats.org/officeDocument/2006/relationships/header" Target="header58.xm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eader" Target="header13.xml"/><Relationship Id="rId47" Type="http://schemas.openxmlformats.org/officeDocument/2006/relationships/footer" Target="footer14.xml"/><Relationship Id="rId68" Type="http://schemas.openxmlformats.org/officeDocument/2006/relationships/footer" Target="footer25.xml"/><Relationship Id="rId89" Type="http://schemas.openxmlformats.org/officeDocument/2006/relationships/footer" Target="footer35.xml"/><Relationship Id="rId112" Type="http://schemas.openxmlformats.org/officeDocument/2006/relationships/header" Target="header54.xml"/><Relationship Id="rId133" Type="http://schemas.openxmlformats.org/officeDocument/2006/relationships/footer" Target="footer56.xml"/><Relationship Id="rId16"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75</Pages>
  <Words>18360</Words>
  <Characters>104656</Characters>
  <Application>Microsoft Office Word</Application>
  <DocSecurity>0</DocSecurity>
  <Lines>872</Lines>
  <Paragraphs>245</Paragraphs>
  <ScaleCrop>false</ScaleCrop>
  <Company/>
  <LinksUpToDate>false</LinksUpToDate>
  <CharactersWithSpaces>122771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Kerry McAvoy-Minor</cp:lastModifiedBy>
  <cp:revision>2</cp:revision>
  <dcterms:created xsi:type="dcterms:W3CDTF">2026-03-30T13:04:00Z</dcterms:created>
  <dcterms:modified xsi:type="dcterms:W3CDTF">2026-03-30T16:23:00Z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2025-11-06T00:00:00Z</vt:filetime>
  </property>
  <property fmtid="{D5CDD505-2E9C-101B-9397-08002B2CF9AE}" pid="3" name="Creator">
    <vt:lpwstr>RICOH IM C4510</vt:lpwstr>
  </property>
  <property fmtid="{D5CDD505-2E9C-101B-9397-08002B2CF9AE}" pid="4" name="LastSaved">
    <vt:filetime>2026-03-30T00:00:00Z</vt:filetime>
  </property>
  <property fmtid="{D5CDD505-2E9C-101B-9397-08002B2CF9AE}" pid="5" name="Producer">
    <vt:lpwstr>RICOH IM C4510</vt:lpwstr>
  </property>
</Properties>
</file>