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b/>
        </w:rPr>
      </w:pPr>
      <w:r>
        <w:rPr>
          <w:b/>
        </w:rPr>
        <w:t>Top</w:t>
      </w:r>
      <w:r>
        <w:rPr>
          <w:b/>
          <w:spacing w:val="-14"/>
        </w:rPr>
        <w:t> </w:t>
      </w:r>
      <w:r>
        <w:rPr>
          <w:b/>
        </w:rPr>
        <w:t>100</w:t>
      </w:r>
      <w:r>
        <w:rPr>
          <w:b/>
          <w:spacing w:val="-11"/>
        </w:rPr>
        <w:t> </w:t>
      </w:r>
      <w:r>
        <w:rPr>
          <w:b/>
        </w:rPr>
        <w:t>Highest-Paying</w:t>
      </w:r>
      <w:r>
        <w:rPr>
          <w:b/>
          <w:spacing w:val="-10"/>
        </w:rPr>
        <w:t> </w:t>
      </w:r>
      <w:r>
        <w:rPr>
          <w:b/>
        </w:rPr>
        <w:t>Jobs</w:t>
      </w:r>
      <w:r>
        <w:rPr>
          <w:b/>
          <w:spacing w:val="-13"/>
        </w:rPr>
        <w:t> </w:t>
      </w:r>
      <w:r>
        <w:rPr>
          <w:b/>
        </w:rPr>
        <w:t>in</w:t>
      </w:r>
      <w:r>
        <w:rPr>
          <w:b/>
          <w:spacing w:val="-8"/>
        </w:rPr>
        <w:t> </w:t>
      </w:r>
      <w:r>
        <w:rPr>
          <w:b/>
          <w:spacing w:val="-2"/>
        </w:rPr>
        <w:t>Virginia</w:t>
      </w:r>
    </w:p>
    <w:p>
      <w:pPr>
        <w:pStyle w:val="Heading2"/>
        <w:rPr>
          <w:b/>
        </w:rPr>
      </w:pPr>
      <w:r>
        <w:rPr>
          <w:b/>
        </w:rPr>
        <w:t>Prepared</w:t>
      </w:r>
      <w:r>
        <w:rPr>
          <w:b/>
          <w:spacing w:val="-9"/>
        </w:rPr>
        <w:t> </w:t>
      </w:r>
      <w:r>
        <w:rPr>
          <w:b/>
        </w:rPr>
        <w:t>for</w:t>
      </w:r>
      <w:r>
        <w:rPr>
          <w:b/>
          <w:spacing w:val="-7"/>
        </w:rPr>
        <w:t> </w:t>
      </w:r>
      <w:r>
        <w:rPr>
          <w:b/>
        </w:rPr>
        <w:t>School</w:t>
      </w:r>
      <w:r>
        <w:rPr>
          <w:b/>
          <w:spacing w:val="-8"/>
        </w:rPr>
        <w:t> </w:t>
      </w:r>
      <w:r>
        <w:rPr>
          <w:b/>
        </w:rPr>
        <w:t>Year</w:t>
      </w:r>
      <w:r>
        <w:rPr>
          <w:b/>
          <w:spacing w:val="-7"/>
        </w:rPr>
        <w:t> </w:t>
      </w:r>
      <w:r>
        <w:rPr>
          <w:b/>
        </w:rPr>
        <w:t>2025-</w:t>
      </w:r>
      <w:r>
        <w:rPr>
          <w:b/>
          <w:spacing w:val="-4"/>
        </w:rPr>
        <w:t>2026</w:t>
      </w:r>
    </w:p>
    <w:p>
      <w:pPr>
        <w:pStyle w:val="BodyText"/>
        <w:spacing w:before="7"/>
        <w:rPr>
          <w:rFonts w:ascii="Segoe UI Semibold"/>
          <w:b/>
          <w:sz w:val="18"/>
        </w:r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93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9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9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53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91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12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5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571" w:hRule="atLeast"/>
        </w:trPr>
        <w:tc>
          <w:tcPr>
            <w:tcW w:w="78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Chief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Executives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65" w:hRule="atLeast"/>
        </w:trPr>
        <w:tc>
          <w:tcPr>
            <w:tcW w:w="782" w:type="dxa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Orthodontists</w:t>
            </w:r>
          </w:p>
        </w:tc>
        <w:tc>
          <w:tcPr>
            <w:tcW w:w="1152" w:type="dxa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Prosthodontists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43" w:lineRule="exact" w:before="4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60" w:lineRule="atLeast" w:before="11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Anesthesiologists</w:t>
            </w:r>
          </w:p>
        </w:tc>
        <w:tc>
          <w:tcPr>
            <w:tcW w:w="1152" w:type="dxa"/>
          </w:tcPr>
          <w:p>
            <w:pPr>
              <w:pStyle w:val="TableParagraph"/>
              <w:spacing w:line="255" w:lineRule="exact" w:before="8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45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Cardiologists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43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54" w:lineRule="exact" w:before="18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z w:val="22"/>
              </w:rPr>
              <w:t>Emergency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Medicine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Physicians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before="4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line="242" w:lineRule="auto" w:before="8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7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Obstetricians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Gynecologists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65" w:hRule="atLeast"/>
        </w:trPr>
        <w:tc>
          <w:tcPr>
            <w:tcW w:w="782" w:type="dxa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z w:val="22"/>
              </w:rPr>
              <w:t>Physicians,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Pathologists</w:t>
            </w:r>
          </w:p>
        </w:tc>
        <w:tc>
          <w:tcPr>
            <w:tcW w:w="1152" w:type="dxa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7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Psychiatrists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55" w:lineRule="exact" w:before="33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Physicians,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4"/>
                <w:sz w:val="22"/>
              </w:rPr>
              <w:t> Other</w:t>
            </w:r>
          </w:p>
        </w:tc>
        <w:tc>
          <w:tcPr>
            <w:tcW w:w="1152" w:type="dxa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6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Orthopedic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Surgeons,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Except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Pediatric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55" w:lineRule="exact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7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7"/>
              <w:ind w:left="110"/>
              <w:rPr>
                <w:sz w:val="22"/>
              </w:rPr>
            </w:pPr>
            <w:r>
              <w:rPr>
                <w:sz w:val="22"/>
              </w:rPr>
              <w:t>Surgeons,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</w:tcPr>
          <w:p>
            <w:pPr>
              <w:pStyle w:val="TableParagraph"/>
              <w:spacing w:line="255" w:lineRule="exact" w:before="33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7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7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5"/>
          <w:type w:val="continuous"/>
          <w:pgSz w:w="15840" w:h="12240" w:orient="landscape"/>
          <w:pgMar w:header="0" w:footer="1008" w:top="920" w:bottom="1200" w:left="720" w:right="720"/>
          <w:pgNumType w:start="1"/>
        </w:sect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88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48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86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7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45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571" w:hRule="atLeast"/>
        </w:trPr>
        <w:tc>
          <w:tcPr>
            <w:tcW w:w="78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Airline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Pilots,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Copilots,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Flight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line="255" w:lineRule="exact" w:before="33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$239,200</w:t>
            </w:r>
          </w:p>
          <w:p>
            <w:pPr>
              <w:pStyle w:val="TableParagraph"/>
              <w:spacing w:line="255" w:lineRule="exact" w:before="0"/>
              <w:ind w:left="269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Family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Medicine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Physicians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$219,500</w:t>
            </w:r>
          </w:p>
        </w:tc>
        <w:tc>
          <w:tcPr>
            <w:tcW w:w="2449" w:type="dxa"/>
          </w:tcPr>
          <w:p>
            <w:pPr>
              <w:pStyle w:val="TableParagraph"/>
              <w:spacing w:line="242" w:lineRule="auto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7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Dentists,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Other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Specialists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$219,460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Nurse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Anesthetists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$199,960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Systems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$192,870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z w:val="22"/>
              </w:rPr>
              <w:t>Pediatricians,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General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$189,070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Dermatologists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$187,150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60" w:lineRule="atLeast" w:before="10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z w:val="22"/>
              </w:rPr>
              <w:t>Air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Traffic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Controllers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$185,890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z w:val="22"/>
              </w:rPr>
              <w:t>Associate's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 w:right="109"/>
              <w:rPr>
                <w:sz w:val="22"/>
              </w:rPr>
            </w:pPr>
            <w:r>
              <w:rPr>
                <w:sz w:val="22"/>
              </w:rPr>
              <w:t>Long-term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545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z w:val="22"/>
              </w:rPr>
              <w:t>Dentists,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General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$182,570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54" w:lineRule="exact" w:before="17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5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Marketing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$177,250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2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sz w:val="22"/>
              </w:rPr>
              <w:t>Legal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Support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Workers,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2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$176,950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Associate's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5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Public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Relations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$173,880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Compensation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Benefits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$171,300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Sales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$170,970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Financial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$170,290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Architectural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Engineering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$168,780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6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Physicists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$164,180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5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Political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Scientists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$163,950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Managers,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$162,610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5840" w:h="12240" w:orient="landscape"/>
          <w:pgMar w:header="0" w:footer="1008" w:top="960" w:bottom="1200" w:left="720" w:right="720"/>
        </w:sect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88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48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86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7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45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316" w:hRule="atLeast"/>
        </w:trPr>
        <w:tc>
          <w:tcPr>
            <w:tcW w:w="782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4676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Human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Resources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$161,690</w:t>
            </w:r>
          </w:p>
        </w:tc>
        <w:tc>
          <w:tcPr>
            <w:tcW w:w="2449" w:type="dxa"/>
            <w:tcBorders>
              <w:top w:val="nil"/>
            </w:tcBorders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Purchasing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$161,300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Lawyers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$157,980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4" w:lineRule="auto"/>
              <w:ind w:left="110" w:right="123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Research </w:t>
            </w:r>
            <w:r>
              <w:rPr>
                <w:spacing w:val="-2"/>
                <w:sz w:val="22"/>
              </w:rPr>
              <w:t>Scientists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$153,340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Network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Architects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$148,080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Economists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$148,010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38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Medical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Dosimetrists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$146,960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60" w:lineRule="atLeast" w:before="10"/>
              <w:ind w:left="110"/>
              <w:rPr>
                <w:sz w:val="22"/>
              </w:rPr>
            </w:pPr>
            <w:r>
              <w:rPr>
                <w:sz w:val="22"/>
              </w:rPr>
              <w:t>Social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Scientists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Related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Workers,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All </w:t>
            </w:r>
            <w:r>
              <w:rPr>
                <w:spacing w:val="-2"/>
                <w:sz w:val="22"/>
              </w:rPr>
              <w:t>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$144,320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Mathematicians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$142,150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Engineers,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$142,110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42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Podiatrists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$139,770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Nurse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Midwives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$139,770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spacing w:before="2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44</w:t>
            </w:r>
          </w:p>
        </w:tc>
        <w:tc>
          <w:tcPr>
            <w:tcW w:w="4676" w:type="dxa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sz w:val="22"/>
              </w:rPr>
              <w:t>Training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Development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2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$139,630</w:t>
            </w:r>
          </w:p>
        </w:tc>
        <w:tc>
          <w:tcPr>
            <w:tcW w:w="2449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Hardware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$139,570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Natural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Sciences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$139,220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Pharmacists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$137,470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Actuaries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$135,880</w:t>
            </w:r>
          </w:p>
        </w:tc>
        <w:tc>
          <w:tcPr>
            <w:tcW w:w="2449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 w:right="109"/>
              <w:rPr>
                <w:sz w:val="22"/>
              </w:rPr>
            </w:pPr>
            <w:r>
              <w:rPr>
                <w:sz w:val="22"/>
              </w:rPr>
              <w:t>Long-term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Physician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Assistants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$135,490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50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Sales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$135,080</w:t>
            </w:r>
          </w:p>
        </w:tc>
        <w:tc>
          <w:tcPr>
            <w:tcW w:w="2449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line="242" w:lineRule="auto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315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Software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Developers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$134,470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5840" w:h="12240" w:orient="landscape"/>
          <w:pgMar w:header="0" w:footer="1008" w:top="960" w:bottom="1200" w:left="720" w:right="720"/>
        </w:sect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88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48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86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7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45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316" w:hRule="atLeast"/>
        </w:trPr>
        <w:tc>
          <w:tcPr>
            <w:tcW w:w="782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4676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Occupations,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$132,810</w:t>
            </w:r>
          </w:p>
        </w:tc>
        <w:tc>
          <w:tcPr>
            <w:tcW w:w="2449" w:type="dxa"/>
            <w:tcBorders>
              <w:top w:val="nil"/>
            </w:tcBorders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nil"/>
            </w:tcBorders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Chemical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$132,550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1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left="110"/>
              <w:rPr>
                <w:sz w:val="22"/>
              </w:rPr>
            </w:pPr>
            <w:r>
              <w:rPr>
                <w:sz w:val="22"/>
              </w:rPr>
              <w:t>Information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Security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Analysts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$132,460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Aerospace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$132,160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1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56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left="110"/>
              <w:rPr>
                <w:sz w:val="22"/>
              </w:rPr>
            </w:pPr>
            <w:r>
              <w:rPr>
                <w:sz w:val="22"/>
              </w:rPr>
              <w:t>Fundraising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$130,210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54" w:lineRule="exact" w:before="22"/>
              <w:ind w:left="110"/>
              <w:rPr>
                <w:sz w:val="22"/>
              </w:rPr>
            </w:pPr>
            <w:r>
              <w:rPr>
                <w:sz w:val="22"/>
              </w:rPr>
              <w:t>Healthcare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Diagnosing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Treating Practitioners, All 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$128,940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Physical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Scientists,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$128,040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54" w:lineRule="exact" w:before="22"/>
              <w:ind w:left="110"/>
              <w:rPr>
                <w:sz w:val="22"/>
              </w:rPr>
            </w:pPr>
            <w:r>
              <w:rPr>
                <w:sz w:val="22"/>
              </w:rPr>
              <w:t>Forestry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Conservation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Science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Teachers,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$127,460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54" w:lineRule="exact" w:before="22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45" w:hRule="atLeast"/>
        </w:trPr>
        <w:tc>
          <w:tcPr>
            <w:tcW w:w="782" w:type="dxa"/>
          </w:tcPr>
          <w:p>
            <w:pPr>
              <w:pStyle w:val="TableParagraph"/>
              <w:spacing w:before="1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3"/>
              <w:ind w:left="110"/>
              <w:rPr>
                <w:sz w:val="22"/>
              </w:rPr>
            </w:pPr>
            <w:r>
              <w:rPr>
                <w:sz w:val="22"/>
              </w:rPr>
              <w:t>Economics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Teachers,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$127,420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Engineering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Teachers,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$126,940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5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62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Scientists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$126,070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Hydrologists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$125,900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</w:tcPr>
          <w:p>
            <w:pPr>
              <w:pStyle w:val="TableParagraph"/>
              <w:spacing w:before="2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4676" w:type="dxa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sz w:val="22"/>
              </w:rPr>
              <w:t>Administrative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2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$125,830</w:t>
            </w:r>
          </w:p>
        </w:tc>
        <w:tc>
          <w:tcPr>
            <w:tcW w:w="2449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Law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Teachers,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$125,670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6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Psychologists,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$125,630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Internship/residency</w:t>
            </w:r>
          </w:p>
        </w:tc>
      </w:tr>
      <w:tr>
        <w:trPr>
          <w:trHeight w:val="545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3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Science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Teachers,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$124,850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54" w:lineRule="exact" w:before="18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3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Medical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$124,530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Nurse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Practitioners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$124,210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70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Veterinarians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$124,110</w:t>
            </w:r>
          </w:p>
        </w:tc>
        <w:tc>
          <w:tcPr>
            <w:tcW w:w="2449" w:type="dxa"/>
          </w:tcPr>
          <w:p>
            <w:pPr>
              <w:pStyle w:val="TableParagraph"/>
              <w:spacing w:line="242" w:lineRule="auto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5840" w:h="12240" w:orient="landscape"/>
          <w:pgMar w:header="0" w:footer="1008" w:top="960" w:bottom="1200" w:left="720" w:right="720"/>
        </w:sect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88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48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86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7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45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571" w:hRule="atLeast"/>
        </w:trPr>
        <w:tc>
          <w:tcPr>
            <w:tcW w:w="78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Software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Quality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Assurance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Analysts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 </w:t>
            </w:r>
            <w:r>
              <w:rPr>
                <w:spacing w:val="-2"/>
                <w:sz w:val="22"/>
              </w:rPr>
              <w:t>Testers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$123,270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6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72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Industrial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Production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$123,060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Operations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Analysts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$123,050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Electrical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Engineers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$122,320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2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sz w:val="22"/>
              </w:rPr>
              <w:t>General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Operations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2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$121,530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5" w:hRule="atLeast"/>
        </w:trPr>
        <w:tc>
          <w:tcPr>
            <w:tcW w:w="782" w:type="dxa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Electronics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Engineers,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Except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Computer</w:t>
            </w:r>
          </w:p>
        </w:tc>
        <w:tc>
          <w:tcPr>
            <w:tcW w:w="1152" w:type="dxa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$120,050</w:t>
            </w:r>
          </w:p>
        </w:tc>
        <w:tc>
          <w:tcPr>
            <w:tcW w:w="244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Materials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Scientists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$118,820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10"/>
              <w:rPr>
                <w:sz w:val="22"/>
              </w:rPr>
            </w:pPr>
            <w:r>
              <w:rPr>
                <w:sz w:val="22"/>
              </w:rPr>
              <w:t>Commercial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Pilots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$115,490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2"/>
                <w:sz w:val="22"/>
              </w:rPr>
              <w:t>Postsecondary </w:t>
            </w:r>
            <w:r>
              <w:rPr>
                <w:sz w:val="22"/>
              </w:rPr>
              <w:t>nondegree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award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Facilities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$115,430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80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Education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Administrators,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$115,340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Project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Management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Specialists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$114,990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82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 w:right="123"/>
              <w:rPr>
                <w:sz w:val="22"/>
              </w:rPr>
            </w:pPr>
            <w:r>
              <w:rPr>
                <w:sz w:val="22"/>
              </w:rPr>
              <w:t>Media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Communication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Equipment Workers, All Other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$114,630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right="190"/>
              <w:rPr>
                <w:sz w:val="22"/>
              </w:rPr>
            </w:pPr>
            <w:r>
              <w:rPr>
                <w:sz w:val="22"/>
              </w:rPr>
              <w:t>High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school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diploma or equivalent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 w:right="109"/>
              <w:rPr>
                <w:sz w:val="22"/>
              </w:rPr>
            </w:pPr>
            <w:r>
              <w:rPr>
                <w:sz w:val="22"/>
              </w:rPr>
              <w:t>Short-term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Systems</w:t>
            </w:r>
            <w:r>
              <w:rPr>
                <w:spacing w:val="-2"/>
                <w:sz w:val="22"/>
              </w:rPr>
              <w:t> Analysts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$113,500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9"/>
              <w:ind w:left="110"/>
              <w:rPr>
                <w:sz w:val="22"/>
              </w:rPr>
            </w:pPr>
            <w:r>
              <w:rPr>
                <w:sz w:val="22"/>
              </w:rPr>
              <w:t>Financial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Risk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Specialists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$113,260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9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804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282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54" w:lineRule="exact" w:before="22"/>
              <w:ind w:left="110"/>
              <w:rPr>
                <w:sz w:val="22"/>
              </w:rPr>
            </w:pPr>
            <w:r>
              <w:rPr>
                <w:sz w:val="22"/>
              </w:rPr>
              <w:t>Sales Representatives, Wholesale and Manufacturing,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Technical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Scientific </w:t>
            </w:r>
            <w:r>
              <w:rPr>
                <w:spacing w:val="-2"/>
                <w:sz w:val="22"/>
              </w:rPr>
              <w:t>Products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282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$112,190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282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282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291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Atmospheric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Space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Scientists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$111,920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8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8" w:lineRule="exact"/>
              <w:ind w:left="110"/>
              <w:rPr>
                <w:sz w:val="22"/>
              </w:rPr>
            </w:pPr>
            <w:r>
              <w:rPr>
                <w:sz w:val="22"/>
              </w:rPr>
              <w:t>Computer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Programmers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8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$111,860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8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Advertising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Promotions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$111,030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Web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Developers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$110,830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7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90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7"/>
              <w:ind w:left="110"/>
              <w:rPr>
                <w:sz w:val="22"/>
              </w:rPr>
            </w:pPr>
            <w:r>
              <w:rPr>
                <w:sz w:val="22"/>
              </w:rPr>
              <w:t>Detectives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Criminal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Investigators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7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$110,220</w:t>
            </w:r>
          </w:p>
        </w:tc>
        <w:tc>
          <w:tcPr>
            <w:tcW w:w="2449" w:type="dxa"/>
          </w:tcPr>
          <w:p>
            <w:pPr>
              <w:pStyle w:val="TableParagraph"/>
              <w:spacing w:before="33"/>
              <w:ind w:right="190"/>
              <w:rPr>
                <w:sz w:val="22"/>
              </w:rPr>
            </w:pPr>
            <w:r>
              <w:rPr>
                <w:sz w:val="22"/>
              </w:rPr>
              <w:t>High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school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diploma or equivalent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7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5840" w:h="12240" w:orient="landscape"/>
          <w:pgMar w:header="0" w:footer="1008" w:top="960" w:bottom="1200" w:left="720" w:right="720"/>
        </w:sectPr>
      </w:pPr>
    </w:p>
    <w:tbl>
      <w:tblPr>
        <w:tblW w:w="0" w:type="auto"/>
        <w:jc w:val="left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2"/>
        <w:gridCol w:w="4676"/>
        <w:gridCol w:w="1152"/>
        <w:gridCol w:w="2449"/>
        <w:gridCol w:w="1916"/>
        <w:gridCol w:w="3078"/>
      </w:tblGrid>
      <w:tr>
        <w:trPr>
          <w:trHeight w:val="1488" w:hRule="atLeast"/>
        </w:trPr>
        <w:tc>
          <w:tcPr>
            <w:tcW w:w="782" w:type="dxa"/>
            <w:tcBorders>
              <w:top w:val="nil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 w:right="77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04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48"/>
              <w:ind w:left="144" w:right="128" w:hanging="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Median Annual Virginia </w:t>
            </w:r>
            <w:r>
              <w:rPr>
                <w:b/>
                <w:color w:val="FFFFFF"/>
                <w:spacing w:val="-4"/>
                <w:sz w:val="24"/>
              </w:rPr>
              <w:t>Wage </w:t>
            </w:r>
            <w:r>
              <w:rPr>
                <w:b/>
                <w:color w:val="FFFFFF"/>
                <w:spacing w:val="-2"/>
                <w:sz w:val="24"/>
              </w:rPr>
              <w:t>(2024)</w:t>
            </w:r>
          </w:p>
        </w:tc>
        <w:tc>
          <w:tcPr>
            <w:tcW w:w="244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286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Entry-</w:t>
            </w:r>
            <w:r>
              <w:rPr>
                <w:b/>
                <w:color w:val="FFFFFF"/>
                <w:sz w:val="24"/>
              </w:rPr>
              <w:t>Level </w:t>
            </w:r>
            <w:r>
              <w:rPr>
                <w:b/>
                <w:color w:val="FFFFFF"/>
                <w:spacing w:val="-2"/>
                <w:sz w:val="24"/>
              </w:rPr>
              <w:t>Degree/Education (2024)</w:t>
            </w:r>
          </w:p>
        </w:tc>
        <w:tc>
          <w:tcPr>
            <w:tcW w:w="1916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000000"/>
          </w:tcPr>
          <w:p>
            <w:pPr>
              <w:pStyle w:val="TableParagraph"/>
              <w:spacing w:before="7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Typical </w:t>
            </w:r>
            <w:r>
              <w:rPr>
                <w:b/>
                <w:color w:val="FFFFFF"/>
                <w:sz w:val="24"/>
              </w:rPr>
              <w:t>Required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Work </w:t>
            </w:r>
            <w:r>
              <w:rPr>
                <w:b/>
                <w:color w:val="FFFFFF"/>
                <w:spacing w:val="-2"/>
                <w:sz w:val="24"/>
              </w:rPr>
              <w:t>Experience (2024)</w:t>
            </w:r>
          </w:p>
        </w:tc>
        <w:tc>
          <w:tcPr>
            <w:tcW w:w="3078" w:type="dxa"/>
            <w:tcBorders>
              <w:top w:val="nil"/>
              <w:left w:val="single" w:sz="8" w:space="0" w:color="FFFFFF"/>
              <w:bottom w:val="nil"/>
            </w:tcBorders>
            <w:shd w:val="clear" w:color="auto" w:fill="000000"/>
          </w:tcPr>
          <w:p>
            <w:pPr>
              <w:pStyle w:val="TableParagraph"/>
              <w:spacing w:before="0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245"/>
              <w:ind w:left="0"/>
              <w:rPr>
                <w:rFonts w:ascii="Segoe UI Semibold"/>
                <w:b/>
                <w:sz w:val="24"/>
              </w:rPr>
            </w:pPr>
          </w:p>
          <w:p>
            <w:pPr>
              <w:pStyle w:val="TableParagraph"/>
              <w:spacing w:before="0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</w:t>
            </w:r>
            <w:r>
              <w:rPr>
                <w:b/>
                <w:color w:val="FFFFFF"/>
                <w:spacing w:val="-19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On-the-Job Training (2024)</w:t>
            </w:r>
          </w:p>
        </w:tc>
      </w:tr>
      <w:tr>
        <w:trPr>
          <w:trHeight w:val="316" w:hRule="atLeast"/>
        </w:trPr>
        <w:tc>
          <w:tcPr>
            <w:tcW w:w="78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91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110"/>
              <w:rPr>
                <w:sz w:val="22"/>
              </w:rPr>
            </w:pPr>
            <w:r>
              <w:rPr>
                <w:sz w:val="22"/>
              </w:rPr>
              <w:t>Management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Analysts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$109,650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DFDEEF"/>
          </w:tcPr>
          <w:p>
            <w:pPr>
              <w:pStyle w:val="TableParagraph"/>
              <w:spacing w:before="3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4676" w:type="dxa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Biochemists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Biophysicists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$109,230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line="243" w:lineRule="exact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93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line="243" w:lineRule="exact"/>
              <w:ind w:left="110"/>
              <w:rPr>
                <w:sz w:val="22"/>
              </w:rPr>
            </w:pPr>
            <w:r>
              <w:rPr>
                <w:sz w:val="22"/>
              </w:rPr>
              <w:t>Education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Administrators,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Postsecondary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line="243" w:lineRule="exact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$108,750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Master's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sz w:val="22"/>
              </w:rPr>
              <w:t>Less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years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43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96" w:hRule="atLeast"/>
        </w:trPr>
        <w:tc>
          <w:tcPr>
            <w:tcW w:w="782" w:type="dxa"/>
          </w:tcPr>
          <w:p>
            <w:pPr>
              <w:pStyle w:val="TableParagraph"/>
              <w:spacing w:before="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94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/>
              <w:rPr>
                <w:sz w:val="22"/>
              </w:rPr>
            </w:pPr>
            <w:r>
              <w:rPr>
                <w:sz w:val="22"/>
              </w:rPr>
              <w:t>Budget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Analysts</w:t>
            </w:r>
          </w:p>
        </w:tc>
        <w:tc>
          <w:tcPr>
            <w:tcW w:w="1152" w:type="dxa"/>
          </w:tcPr>
          <w:p>
            <w:pPr>
              <w:pStyle w:val="TableParagraph"/>
              <w:spacing w:before="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$108,740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311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29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95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sz w:val="22"/>
              </w:rPr>
              <w:t>Nuclear</w:t>
            </w:r>
            <w:r>
              <w:rPr>
                <w:spacing w:val="-2"/>
                <w:sz w:val="22"/>
              </w:rPr>
              <w:t> Engineers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29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$108,740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29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before="29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70" w:hRule="atLeast"/>
        </w:trPr>
        <w:tc>
          <w:tcPr>
            <w:tcW w:w="782" w:type="dxa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96</w:t>
            </w:r>
          </w:p>
        </w:tc>
        <w:tc>
          <w:tcPr>
            <w:tcW w:w="4676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Atmospheric,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Earth,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Marine,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Space Sciences Teachers, Postsecondary</w:t>
            </w:r>
          </w:p>
        </w:tc>
        <w:tc>
          <w:tcPr>
            <w:tcW w:w="1152" w:type="dxa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$108,260</w:t>
            </w:r>
          </w:p>
        </w:tc>
        <w:tc>
          <w:tcPr>
            <w:tcW w:w="2449" w:type="dxa"/>
          </w:tcPr>
          <w:p>
            <w:pPr>
              <w:pStyle w:val="TableParagraph"/>
              <w:ind w:right="190"/>
              <w:rPr>
                <w:sz w:val="22"/>
              </w:rPr>
            </w:pPr>
            <w:r>
              <w:rPr>
                <w:sz w:val="22"/>
              </w:rPr>
              <w:t>Doctoral or professional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</w:tcPr>
          <w:p>
            <w:pPr>
              <w:pStyle w:val="TableParagraph"/>
              <w:spacing w:before="15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45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97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Artists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Related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Workers,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Other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$107,580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line="254" w:lineRule="exact" w:before="18"/>
              <w:rPr>
                <w:sz w:val="22"/>
              </w:rPr>
            </w:pPr>
            <w:r>
              <w:rPr>
                <w:sz w:val="22"/>
              </w:rPr>
              <w:t>No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formal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educational </w:t>
            </w:r>
            <w:r>
              <w:rPr>
                <w:spacing w:val="-2"/>
                <w:sz w:val="22"/>
              </w:rPr>
              <w:t>credential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54" w:lineRule="exact" w:before="18"/>
              <w:ind w:left="106" w:right="109"/>
              <w:rPr>
                <w:sz w:val="22"/>
              </w:rPr>
            </w:pPr>
            <w:r>
              <w:rPr>
                <w:sz w:val="22"/>
              </w:rPr>
              <w:t>Long-term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98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left="110"/>
              <w:rPr>
                <w:sz w:val="22"/>
              </w:rPr>
            </w:pPr>
            <w:r>
              <w:rPr>
                <w:sz w:val="22"/>
              </w:rPr>
              <w:t>Transportation,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Storage,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Distribution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$107,050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"/>
              <w:ind w:right="190"/>
              <w:rPr>
                <w:sz w:val="22"/>
              </w:rPr>
            </w:pPr>
            <w:r>
              <w:rPr>
                <w:sz w:val="22"/>
              </w:rPr>
              <w:t>High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school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diploma or equivalent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years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more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550" w:hRule="atLeast"/>
        </w:trPr>
        <w:tc>
          <w:tcPr>
            <w:tcW w:w="782" w:type="dxa"/>
            <w:shd w:val="clear" w:color="auto" w:fill="DFDEEF"/>
          </w:tcPr>
          <w:p>
            <w:pPr>
              <w:pStyle w:val="TableParagraph"/>
              <w:spacing w:before="15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99</w:t>
            </w:r>
          </w:p>
        </w:tc>
        <w:tc>
          <w:tcPr>
            <w:tcW w:w="4676" w:type="dxa"/>
            <w:shd w:val="clear" w:color="auto" w:fill="DFDEEF"/>
          </w:tcPr>
          <w:p>
            <w:pPr>
              <w:pStyle w:val="TableParagraph"/>
              <w:spacing w:before="158"/>
              <w:ind w:left="110"/>
              <w:rPr>
                <w:sz w:val="22"/>
              </w:rPr>
            </w:pPr>
            <w:r>
              <w:rPr>
                <w:sz w:val="22"/>
              </w:rPr>
              <w:t>Construction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Managers</w:t>
            </w:r>
          </w:p>
        </w:tc>
        <w:tc>
          <w:tcPr>
            <w:tcW w:w="1152" w:type="dxa"/>
            <w:shd w:val="clear" w:color="auto" w:fill="DFDEEF"/>
          </w:tcPr>
          <w:p>
            <w:pPr>
              <w:pStyle w:val="TableParagraph"/>
              <w:spacing w:before="15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$107,000</w:t>
            </w:r>
          </w:p>
        </w:tc>
        <w:tc>
          <w:tcPr>
            <w:tcW w:w="2449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  <w:shd w:val="clear" w:color="auto" w:fill="DFDEEF"/>
          </w:tcPr>
          <w:p>
            <w:pPr>
              <w:pStyle w:val="TableParagraph"/>
              <w:spacing w:before="15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shd w:val="clear" w:color="auto" w:fill="DFDEEF"/>
          </w:tcPr>
          <w:p>
            <w:pPr>
              <w:pStyle w:val="TableParagraph"/>
              <w:spacing w:line="260" w:lineRule="atLeast" w:before="11"/>
              <w:ind w:left="106"/>
              <w:rPr>
                <w:sz w:val="22"/>
              </w:rPr>
            </w:pPr>
            <w:r>
              <w:rPr>
                <w:sz w:val="22"/>
              </w:rPr>
              <w:t>Moderate-term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on-the-job </w:t>
            </w:r>
            <w:r>
              <w:rPr>
                <w:spacing w:val="-2"/>
                <w:sz w:val="22"/>
              </w:rPr>
              <w:t>training</w:t>
            </w:r>
          </w:p>
        </w:tc>
      </w:tr>
      <w:tr>
        <w:trPr>
          <w:trHeight w:val="550" w:hRule="atLeast"/>
        </w:trPr>
        <w:tc>
          <w:tcPr>
            <w:tcW w:w="782" w:type="dxa"/>
          </w:tcPr>
          <w:p>
            <w:pPr>
              <w:pStyle w:val="TableParagraph"/>
              <w:spacing w:before="138"/>
              <w:ind w:left="0" w:right="83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4676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8"/>
              <w:ind w:left="110" w:right="123"/>
              <w:rPr>
                <w:sz w:val="22"/>
              </w:rPr>
            </w:pPr>
            <w:r>
              <w:rPr>
                <w:sz w:val="22"/>
              </w:rPr>
              <w:t>Network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Computer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Systems </w:t>
            </w:r>
            <w:r>
              <w:rPr>
                <w:spacing w:val="-2"/>
                <w:sz w:val="22"/>
              </w:rPr>
              <w:t>Administrators</w:t>
            </w:r>
          </w:p>
        </w:tc>
        <w:tc>
          <w:tcPr>
            <w:tcW w:w="1152" w:type="dxa"/>
          </w:tcPr>
          <w:p>
            <w:pPr>
              <w:pStyle w:val="TableParagraph"/>
              <w:spacing w:before="138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$106,610</w:t>
            </w:r>
          </w:p>
        </w:tc>
        <w:tc>
          <w:tcPr>
            <w:tcW w:w="2449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z w:val="22"/>
              </w:rPr>
              <w:t>Bachelor's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degree</w:t>
            </w:r>
          </w:p>
        </w:tc>
        <w:tc>
          <w:tcPr>
            <w:tcW w:w="1916" w:type="dxa"/>
          </w:tcPr>
          <w:p>
            <w:pPr>
              <w:pStyle w:val="TableParagraph"/>
              <w:spacing w:before="138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  <w:tc>
          <w:tcPr>
            <w:tcW w:w="3078" w:type="dxa"/>
            <w:tcBorders>
              <w:top w:val="single" w:sz="24" w:space="0" w:color="DFDEEF"/>
            </w:tcBorders>
          </w:tcPr>
          <w:p>
            <w:pPr>
              <w:pStyle w:val="TableParagraph"/>
              <w:spacing w:before="138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pStyle w:val="BodyText"/>
        <w:spacing w:before="8"/>
        <w:rPr>
          <w:rFonts w:ascii="Segoe UI Semibold"/>
          <w:b/>
        </w:rPr>
      </w:pPr>
    </w:p>
    <w:p>
      <w:pPr>
        <w:pStyle w:val="BodyText"/>
        <w:ind w:left="288" w:right="274"/>
      </w:pPr>
      <w:r>
        <w:rPr/>
        <w:t>Data sources: 1) </w:t>
      </w:r>
      <w:r>
        <w:rPr>
          <w:b/>
        </w:rPr>
        <w:t>Wage data</w:t>
      </w:r>
      <w:r>
        <w:rPr/>
        <w:t>: U.S. Bureau of Labor Statistics. State Occupational Employment and Wage Estimates, Virginia, 2024. </w:t>
      </w:r>
      <w:hyperlink r:id="rId6">
        <w:r>
          <w:rPr>
            <w:u w:val="single"/>
          </w:rPr>
          <w:t>https://www.bls.gov/oes/current/oes_va.htm</w:t>
        </w:r>
      </w:hyperlink>
      <w:r>
        <w:rPr>
          <w:u w:val="none"/>
        </w:rPr>
        <w:t>.</w:t>
      </w:r>
      <w:r>
        <w:rPr>
          <w:spacing w:val="-2"/>
          <w:u w:val="none"/>
        </w:rPr>
        <w:t> </w:t>
      </w:r>
      <w:r>
        <w:rPr>
          <w:u w:val="none"/>
        </w:rPr>
        <w:t>2)</w:t>
      </w:r>
      <w:r>
        <w:rPr>
          <w:spacing w:val="-7"/>
          <w:u w:val="none"/>
        </w:rPr>
        <w:t> </w:t>
      </w:r>
      <w:r>
        <w:rPr>
          <w:b/>
          <w:u w:val="none"/>
        </w:rPr>
        <w:t>Education data</w:t>
      </w:r>
      <w:r>
        <w:rPr>
          <w:u w:val="none"/>
        </w:rPr>
        <w:t>:</w:t>
      </w:r>
      <w:r>
        <w:rPr>
          <w:spacing w:val="-2"/>
          <w:u w:val="none"/>
        </w:rPr>
        <w:t> </w:t>
      </w:r>
      <w:r>
        <w:rPr>
          <w:u w:val="none"/>
        </w:rPr>
        <w:t>U.S.</w:t>
      </w:r>
      <w:r>
        <w:rPr>
          <w:spacing w:val="-3"/>
          <w:u w:val="none"/>
        </w:rPr>
        <w:t> </w:t>
      </w:r>
      <w:r>
        <w:rPr>
          <w:u w:val="none"/>
        </w:rPr>
        <w:t>Bureau</w:t>
      </w:r>
      <w:r>
        <w:rPr>
          <w:spacing w:val="-5"/>
          <w:u w:val="none"/>
        </w:rPr>
        <w:t> </w:t>
      </w:r>
      <w:r>
        <w:rPr>
          <w:u w:val="none"/>
        </w:rPr>
        <w:t>of Labor</w:t>
      </w:r>
      <w:r>
        <w:rPr>
          <w:spacing w:val="-2"/>
          <w:u w:val="none"/>
        </w:rPr>
        <w:t> </w:t>
      </w:r>
      <w:r>
        <w:rPr>
          <w:u w:val="none"/>
        </w:rPr>
        <w:t>Statistics,</w:t>
      </w:r>
      <w:r>
        <w:rPr>
          <w:spacing w:val="-7"/>
          <w:u w:val="none"/>
        </w:rPr>
        <w:t> </w:t>
      </w:r>
      <w:r>
        <w:rPr>
          <w:u w:val="none"/>
        </w:rPr>
        <w:t>Employment</w:t>
      </w:r>
      <w:r>
        <w:rPr>
          <w:spacing w:val="-4"/>
          <w:u w:val="none"/>
        </w:rPr>
        <w:t> </w:t>
      </w:r>
      <w:r>
        <w:rPr>
          <w:u w:val="none"/>
        </w:rPr>
        <w:t>Projections</w:t>
      </w:r>
      <w:r>
        <w:rPr>
          <w:spacing w:val="-5"/>
          <w:u w:val="none"/>
        </w:rPr>
        <w:t> </w:t>
      </w:r>
      <w:r>
        <w:rPr>
          <w:u w:val="none"/>
        </w:rPr>
        <w:t>program. Table</w:t>
      </w:r>
      <w:r>
        <w:rPr>
          <w:spacing w:val="-5"/>
          <w:u w:val="none"/>
        </w:rPr>
        <w:t> </w:t>
      </w:r>
      <w:r>
        <w:rPr>
          <w:u w:val="none"/>
        </w:rPr>
        <w:t>5.4, Education and training assignments by detailed occupation, United States, 2024. </w:t>
      </w:r>
      <w:hyperlink r:id="rId7">
        <w:r>
          <w:rPr>
            <w:u w:val="single"/>
          </w:rPr>
          <w:t>https://www.bls.gov/emp/tables/education-and-training-by-</w:t>
        </w:r>
      </w:hyperlink>
      <w:hyperlink r:id="rId7">
        <w:r>
          <w:rPr>
            <w:spacing w:val="-2"/>
            <w:u w:val="single"/>
          </w:rPr>
          <w:t>occupation.htm</w:t>
        </w:r>
      </w:hyperlink>
      <w:r>
        <w:rPr>
          <w:spacing w:val="-2"/>
          <w:u w:val="none"/>
        </w:rPr>
        <w:t>.</w:t>
      </w:r>
    </w:p>
    <w:p>
      <w:pPr>
        <w:pStyle w:val="BodyText"/>
      </w:pPr>
    </w:p>
    <w:p>
      <w:pPr>
        <w:pStyle w:val="BodyText"/>
        <w:spacing w:before="1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3749040</wp:posOffset>
                </wp:positionH>
                <wp:positionV relativeFrom="paragraph">
                  <wp:posOffset>273209</wp:posOffset>
                </wp:positionV>
                <wp:extent cx="2558415" cy="70485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58415" cy="704850"/>
                          <a:chExt cx="2558415" cy="70485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288" cy="6576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558415" cy="704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84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181" w:lineRule="exact" w:before="1"/>
                                <w:ind w:left="1447" w:right="0" w:firstLine="0"/>
                                <w:jc w:val="left"/>
                                <w:rPr>
                                  <w:rFonts w:ascii="Franklin Gothic Medium"/>
                                  <w:i/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rFonts w:ascii="Franklin Gothic Medium"/>
                                    <w:i/>
                                    <w:color w:val="79AD45"/>
                                    <w:spacing w:val="-2"/>
                                    <w:sz w:val="16"/>
                                    <w:u w:val="single" w:color="79AD45"/>
                                  </w:rPr>
                                  <w:t>http://ctetrailblazers.org/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200012pt;margin-top:21.512579pt;width:201.45pt;height:55.5pt;mso-position-horizontal-relative:page;mso-position-vertical-relative:paragraph;z-index:-15728640;mso-wrap-distance-left:0;mso-wrap-distance-right:0" id="docshapegroup2" coordorigin="5904,430" coordsize="4029,1110">
                <v:shape style="position:absolute;left:5904;top:430;width:4029;height:1036" type="#_x0000_t75" id="docshape3" stroked="false">
                  <v:imagedata r:id="rId8" o:title=""/>
                </v:shape>
                <v:shape style="position:absolute;left:5904;top:430;width:4029;height:1110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84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181" w:lineRule="exact" w:before="1"/>
                          <w:ind w:left="1447" w:right="0" w:firstLine="0"/>
                          <w:jc w:val="left"/>
                          <w:rPr>
                            <w:rFonts w:ascii="Franklin Gothic Medium"/>
                            <w:i/>
                            <w:sz w:val="16"/>
                          </w:rPr>
                        </w:pPr>
                        <w:hyperlink r:id="rId9">
                          <w:r>
                            <w:rPr>
                              <w:rFonts w:ascii="Franklin Gothic Medium"/>
                              <w:i/>
                              <w:color w:val="79AD45"/>
                              <w:spacing w:val="-2"/>
                              <w:sz w:val="16"/>
                              <w:u w:val="single" w:color="79AD45"/>
                            </w:rPr>
                            <w:t>http://ctetrailblazers.org/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5840" w:h="12240" w:orient="landscape"/>
      <w:pgMar w:header="0" w:footer="1008" w:top="960" w:bottom="12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Franklin Gothic Medium">
    <w:altName w:val="Franklin Gothic Medium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Segoe UI Black">
    <w:altName w:val="Segoe UI Black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535680">
              <wp:simplePos x="0" y="0"/>
              <wp:positionH relativeFrom="page">
                <wp:posOffset>4956047</wp:posOffset>
              </wp:positionH>
              <wp:positionV relativeFrom="page">
                <wp:posOffset>6992823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0.23999pt;margin-top:550.616028pt;width:12.6pt;height:13.05pt;mso-position-horizontal-relative:page;mso-position-vertical-relative:page;z-index:-1678080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2" w:right="7"/>
      <w:jc w:val="center"/>
      <w:outlineLvl w:val="1"/>
    </w:pPr>
    <w:rPr>
      <w:rFonts w:ascii="Segoe UI Black" w:hAnsi="Segoe UI Black" w:eastAsia="Segoe UI Black" w:cs="Segoe UI Black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8"/>
      <w:ind w:left="7" w:right="5"/>
      <w:jc w:val="center"/>
      <w:outlineLvl w:val="2"/>
    </w:pPr>
    <w:rPr>
      <w:rFonts w:ascii="Segoe UI Semibold" w:hAnsi="Segoe UI Semibold" w:eastAsia="Segoe UI Semibold" w:cs="Segoe UI Semibold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8"/>
      <w:ind w:left="111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bls.gov/oes/current/oes_va.htm" TargetMode="External"/><Relationship Id="rId7" Type="http://schemas.openxmlformats.org/officeDocument/2006/relationships/hyperlink" Target="https://www.bls.gov/emp/tables/education-and-training-by-occupation.htm" TargetMode="External"/><Relationship Id="rId8" Type="http://schemas.openxmlformats.org/officeDocument/2006/relationships/image" Target="media/image1.jpeg"/><Relationship Id="rId9" Type="http://schemas.openxmlformats.org/officeDocument/2006/relationships/hyperlink" Target="http://ctetrailblazers.or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Crespin</dc:creator>
  <dcterms:created xsi:type="dcterms:W3CDTF">2026-01-22T15:53:01Z</dcterms:created>
  <dcterms:modified xsi:type="dcterms:W3CDTF">2026-01-22T15:53:01Z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2021</vt:lpwstr>
  </property>
</Properties>
</file>