
<file path=[Content_Types].xml><?xml version="1.0" encoding="utf-8"?>
<Types xmlns="http://schemas.openxmlformats.org/package/2006/content-types">
  <Default ContentType="image/jpeg" Extension="jpg"/>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240" w:lineRule="auto"/>
        <w:ind w:left="540" w:right="630" w:firstLine="0"/>
        <w:rPr>
          <w:rFonts w:ascii="EB Garamond" w:cs="EB Garamond" w:eastAsia="EB Garamond" w:hAnsi="EB Garamond"/>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4414838</wp:posOffset>
            </wp:positionH>
            <wp:positionV relativeFrom="paragraph">
              <wp:posOffset>114300</wp:posOffset>
            </wp:positionV>
            <wp:extent cx="2633663" cy="2015794"/>
            <wp:effectExtent b="0" l="0" r="0" t="0"/>
            <wp:wrapSquare wrapText="bothSides" distB="114300" distT="114300" distL="114300" distR="114300"/>
            <wp:docPr id="1" name="image1.jpg"/>
            <a:graphic>
              <a:graphicData uri="http://schemas.openxmlformats.org/drawingml/2006/picture">
                <pic:pic>
                  <pic:nvPicPr>
                    <pic:cNvPr id="0" name="image1.jpg"/>
                    <pic:cNvPicPr preferRelativeResize="0"/>
                  </pic:nvPicPr>
                  <pic:blipFill>
                    <a:blip r:embed="rId6"/>
                    <a:srcRect b="3220" l="2016" r="9946" t="7156"/>
                    <a:stretch>
                      <a:fillRect/>
                    </a:stretch>
                  </pic:blipFill>
                  <pic:spPr>
                    <a:xfrm>
                      <a:off x="0" y="0"/>
                      <a:ext cx="2633663" cy="2015794"/>
                    </a:xfrm>
                    <a:prstGeom prst="rect"/>
                    <a:ln/>
                  </pic:spPr>
                </pic:pic>
              </a:graphicData>
            </a:graphic>
          </wp:anchor>
        </w:drawing>
      </w:r>
    </w:p>
    <w:p w:rsidR="00000000" w:rsidDel="00000000" w:rsidP="00000000" w:rsidRDefault="00000000" w:rsidRPr="00000000" w14:paraId="00000002">
      <w:pPr>
        <w:ind w:left="540" w:right="630" w:firstLine="0"/>
        <w:rPr>
          <w:rFonts w:ascii="EB Garamond" w:cs="EB Garamond" w:eastAsia="EB Garamond" w:hAnsi="EB Garamond"/>
          <w:sz w:val="10"/>
          <w:szCs w:val="10"/>
        </w:rPr>
      </w:pPr>
      <w:r w:rsidDel="00000000" w:rsidR="00000000" w:rsidRPr="00000000">
        <w:rPr>
          <w:rtl w:val="0"/>
        </w:rPr>
      </w:r>
    </w:p>
    <w:p w:rsidR="00000000" w:rsidDel="00000000" w:rsidP="00000000" w:rsidRDefault="00000000" w:rsidRPr="00000000" w14:paraId="00000003">
      <w:pPr>
        <w:ind w:left="540" w:right="630" w:firstLine="0"/>
        <w:rPr>
          <w:rFonts w:ascii="EB Garamond" w:cs="EB Garamond" w:eastAsia="EB Garamond" w:hAnsi="EB Garamond"/>
        </w:rPr>
      </w:pPr>
      <w:r w:rsidDel="00000000" w:rsidR="00000000" w:rsidRPr="00000000">
        <w:rPr>
          <w:rtl w:val="0"/>
        </w:rPr>
      </w:r>
    </w:p>
    <w:p w:rsidR="00000000" w:rsidDel="00000000" w:rsidP="00000000" w:rsidRDefault="00000000" w:rsidRPr="00000000" w14:paraId="00000004">
      <w:pPr>
        <w:spacing w:line="240" w:lineRule="auto"/>
        <w:ind w:left="540" w:right="630" w:firstLine="0"/>
        <w:rPr>
          <w:rFonts w:ascii="EB Garamond" w:cs="EB Garamond" w:eastAsia="EB Garamond" w:hAnsi="EB Garamond"/>
          <w:sz w:val="38"/>
          <w:szCs w:val="38"/>
        </w:rPr>
      </w:pPr>
      <w:r w:rsidDel="00000000" w:rsidR="00000000" w:rsidRPr="00000000">
        <w:rPr>
          <w:rFonts w:ascii="EB Garamond" w:cs="EB Garamond" w:eastAsia="EB Garamond" w:hAnsi="EB Garamond"/>
          <w:b w:val="1"/>
          <w:bCs w:val="1"/>
          <w:sz w:val="38"/>
          <w:szCs w:val="38"/>
          <w:rtl w:val="0"/>
        </w:rPr>
        <w:t xml:space="preserve">Stark Village School</w:t>
      </w:r>
      <w:r w:rsidDel="00000000" w:rsidR="00000000" w:rsidRPr="00000000">
        <w:rPr>
          <w:rtl w:val="0"/>
        </w:rPr>
      </w:r>
    </w:p>
    <w:p w:rsidR="00000000" w:rsidDel="00000000" w:rsidP="00000000" w:rsidRDefault="00000000" w:rsidRPr="00000000" w14:paraId="00000005">
      <w:pPr>
        <w:spacing w:line="240" w:lineRule="auto"/>
        <w:ind w:left="540" w:right="630" w:firstLine="0"/>
        <w:rPr>
          <w:rFonts w:ascii="EB Garamond Medium" w:cs="EB Garamond Medium" w:eastAsia="EB Garamond Medium" w:hAnsi="EB Garamond Medium"/>
          <w:sz w:val="24"/>
          <w:szCs w:val="24"/>
        </w:rPr>
      </w:pPr>
      <w:r w:rsidDel="00000000" w:rsidR="00000000" w:rsidRPr="00000000">
        <w:rPr>
          <w:rFonts w:ascii="EB Garamond Medium" w:cs="EB Garamond Medium" w:eastAsia="EB Garamond Medium" w:hAnsi="EB Garamond Medium"/>
          <w:sz w:val="26"/>
          <w:szCs w:val="26"/>
          <w:rtl w:val="0"/>
        </w:rPr>
        <w:t xml:space="preserve">1192 Stark Highway, Stark, NH 03582</w:t>
      </w:r>
      <w:r w:rsidDel="00000000" w:rsidR="00000000" w:rsidRPr="00000000">
        <w:rPr>
          <w:rFonts w:ascii="EB Garamond Medium" w:cs="EB Garamond Medium" w:eastAsia="EB Garamond Medium" w:hAnsi="EB Garamond Medium"/>
          <w:sz w:val="24"/>
          <w:szCs w:val="24"/>
          <w:rtl w:val="0"/>
        </w:rPr>
        <w:t xml:space="preserve">    </w:t>
      </w:r>
    </w:p>
    <w:p w:rsidR="00000000" w:rsidDel="00000000" w:rsidP="00000000" w:rsidRDefault="00000000" w:rsidRPr="00000000" w14:paraId="00000006">
      <w:pPr>
        <w:spacing w:line="240" w:lineRule="auto"/>
        <w:ind w:left="540" w:right="630" w:firstLine="0"/>
        <w:rPr>
          <w:rFonts w:ascii="EB Garamond Medium" w:cs="EB Garamond Medium" w:eastAsia="EB Garamond Medium" w:hAnsi="EB Garamond Medium"/>
          <w:sz w:val="26"/>
          <w:szCs w:val="26"/>
        </w:rPr>
      </w:pPr>
      <w:r w:rsidDel="00000000" w:rsidR="00000000" w:rsidRPr="00000000">
        <w:rPr>
          <w:rFonts w:ascii="EB Garamond Medium" w:cs="EB Garamond Medium" w:eastAsia="EB Garamond Medium" w:hAnsi="EB Garamond Medium"/>
          <w:sz w:val="24"/>
          <w:szCs w:val="24"/>
          <w:rtl w:val="0"/>
        </w:rPr>
        <w:t xml:space="preserve">Phone: (603) 636-1092</w:t>
      </w:r>
      <w:r w:rsidDel="00000000" w:rsidR="00000000" w:rsidRPr="00000000">
        <w:rPr>
          <w:rtl w:val="0"/>
        </w:rPr>
      </w:r>
    </w:p>
    <w:p w:rsidR="00000000" w:rsidDel="00000000" w:rsidP="00000000" w:rsidRDefault="00000000" w:rsidRPr="00000000" w14:paraId="00000007">
      <w:pPr>
        <w:spacing w:line="240" w:lineRule="auto"/>
        <w:ind w:left="540" w:right="630" w:firstLine="0"/>
        <w:rPr>
          <w:rFonts w:ascii="EB Garamond" w:cs="EB Garamond" w:eastAsia="EB Garamond" w:hAnsi="EB Garamond"/>
          <w:b w:val="1"/>
          <w:bCs w:val="1"/>
          <w:sz w:val="17"/>
          <w:szCs w:val="17"/>
          <w:highlight w:val="white"/>
        </w:rPr>
      </w:pPr>
      <w:r w:rsidDel="00000000" w:rsidR="00000000" w:rsidRPr="00000000">
        <w:rPr>
          <w:rtl w:val="0"/>
        </w:rPr>
      </w:r>
    </w:p>
    <w:p w:rsidR="00000000" w:rsidDel="00000000" w:rsidP="00000000" w:rsidRDefault="00000000" w:rsidRPr="00000000" w14:paraId="00000008">
      <w:pPr>
        <w:spacing w:line="240" w:lineRule="auto"/>
        <w:ind w:left="540" w:right="630" w:firstLine="0"/>
        <w:rPr>
          <w:rFonts w:ascii="EB Garamond" w:cs="EB Garamond" w:eastAsia="EB Garamond" w:hAnsi="EB Garamond"/>
        </w:rPr>
      </w:pPr>
      <w:r w:rsidDel="00000000" w:rsidR="00000000" w:rsidRPr="00000000">
        <w:rPr>
          <w:rFonts w:ascii="EB Garamond" w:cs="EB Garamond" w:eastAsia="EB Garamond" w:hAnsi="EB Garamond"/>
          <w:sz w:val="29"/>
          <w:szCs w:val="29"/>
          <w:highlight w:val="white"/>
          <w:rtl w:val="0"/>
        </w:rPr>
        <w:t xml:space="preserve">Katherine A. Landry, Principal </w:t>
      </w:r>
      <w:r w:rsidDel="00000000" w:rsidR="00000000" w:rsidRPr="00000000">
        <w:rPr>
          <w:rtl w:val="0"/>
        </w:rPr>
      </w:r>
    </w:p>
    <w:p w:rsidR="00000000" w:rsidDel="00000000" w:rsidP="00000000" w:rsidRDefault="00000000" w:rsidRPr="00000000" w14:paraId="00000009">
      <w:pPr>
        <w:ind w:left="0" w:right="630" w:firstLine="0"/>
        <w:rPr>
          <w:rFonts w:ascii="EB Garamond" w:cs="EB Garamond" w:eastAsia="EB Garamond" w:hAnsi="EB Garamond"/>
        </w:rPr>
      </w:pPr>
      <w:r w:rsidDel="00000000" w:rsidR="00000000" w:rsidRPr="00000000">
        <w:rPr>
          <w:rtl w:val="0"/>
        </w:rPr>
      </w:r>
    </w:p>
    <w:p w:rsidR="00000000" w:rsidDel="00000000" w:rsidP="00000000" w:rsidRDefault="00000000" w:rsidRPr="00000000" w14:paraId="0000000A">
      <w:pPr>
        <w:spacing w:after="200" w:lineRule="auto"/>
        <w:ind w:left="540" w:right="630" w:firstLine="0"/>
        <w:rPr>
          <w:rFonts w:ascii="EB Garamond" w:cs="EB Garamond" w:eastAsia="EB Garamond" w:hAnsi="EB Garamond"/>
          <w:sz w:val="24"/>
          <w:szCs w:val="24"/>
        </w:rPr>
      </w:pPr>
      <w:r w:rsidDel="00000000" w:rsidR="00000000" w:rsidRPr="00000000">
        <w:rPr>
          <w:rtl w:val="0"/>
        </w:rPr>
      </w:r>
    </w:p>
    <w:p w:rsidR="00000000" w:rsidDel="00000000" w:rsidP="00000000" w:rsidRDefault="00000000" w:rsidRPr="00000000" w14:paraId="0000000B">
      <w:pPr>
        <w:spacing w:after="200" w:lineRule="auto"/>
        <w:ind w:left="540" w:right="630" w:firstLine="0"/>
        <w:rPr>
          <w:rFonts w:ascii="EB Garamond" w:cs="EB Garamond" w:eastAsia="EB Garamond" w:hAnsi="EB Garamond"/>
          <w:sz w:val="24"/>
          <w:szCs w:val="24"/>
        </w:rPr>
      </w:pPr>
      <w:r w:rsidDel="00000000" w:rsidR="00000000" w:rsidRPr="00000000">
        <w:rPr>
          <w:rFonts w:ascii="EB Garamond" w:cs="EB Garamond" w:eastAsia="EB Garamond" w:hAnsi="EB Garamond"/>
          <w:sz w:val="24"/>
          <w:szCs w:val="24"/>
          <w:rtl w:val="0"/>
        </w:rPr>
        <w:t xml:space="preserve">Dear Stark Village School Family  and Friends, </w:t>
      </w:r>
    </w:p>
    <w:p w:rsidR="00000000" w:rsidDel="00000000" w:rsidP="00000000" w:rsidRDefault="00000000" w:rsidRPr="00000000" w14:paraId="0000000C">
      <w:pPr>
        <w:spacing w:after="200" w:lineRule="auto"/>
        <w:ind w:left="540" w:right="630" w:firstLine="0"/>
        <w:rPr>
          <w:rFonts w:ascii="EB Garamond" w:cs="EB Garamond" w:eastAsia="EB Garamond" w:hAnsi="EB Garamond"/>
          <w:sz w:val="16"/>
          <w:szCs w:val="16"/>
        </w:rPr>
      </w:pPr>
      <w:r w:rsidDel="00000000" w:rsidR="00000000" w:rsidRPr="00000000">
        <w:rPr>
          <w:rFonts w:ascii="EB Garamond" w:cs="EB Garamond" w:eastAsia="EB Garamond" w:hAnsi="EB Garamond"/>
          <w:sz w:val="24"/>
          <w:szCs w:val="24"/>
          <w:rtl w:val="0"/>
        </w:rPr>
        <w:t xml:space="preserve">While it’s been a lovely summer, we are so excited to get back to what we do best, helping your kiddos succeed!  Staff have spent the summer recharging, have redesigned their classrooms, and organized their bookshelves.  I’m thankful I got to see so many of you over the summer at drop off for summer school, for ice cream,  and at the family fun night.  </w:t>
      </w:r>
      <w:r w:rsidDel="00000000" w:rsidR="00000000" w:rsidRPr="00000000">
        <w:rPr>
          <w:rtl w:val="0"/>
        </w:rPr>
      </w:r>
    </w:p>
    <w:p w:rsidR="00000000" w:rsidDel="00000000" w:rsidP="00000000" w:rsidRDefault="00000000" w:rsidRPr="00000000" w14:paraId="0000000D">
      <w:pPr>
        <w:spacing w:after="200" w:lineRule="auto"/>
        <w:ind w:left="540" w:right="630" w:firstLine="0"/>
        <w:rPr>
          <w:rFonts w:ascii="EB Garamond" w:cs="EB Garamond" w:eastAsia="EB Garamond" w:hAnsi="EB Garamond"/>
          <w:b w:val="1"/>
          <w:bCs w:val="1"/>
          <w:sz w:val="24"/>
          <w:szCs w:val="24"/>
          <w:u w:val="single"/>
        </w:rPr>
      </w:pPr>
      <w:r w:rsidDel="00000000" w:rsidR="00000000" w:rsidRPr="00000000">
        <w:rPr>
          <w:rFonts w:ascii="EB Garamond" w:cs="EB Garamond" w:eastAsia="EB Garamond" w:hAnsi="EB Garamond"/>
          <w:b w:val="1"/>
          <w:bCs w:val="1"/>
          <w:sz w:val="24"/>
          <w:szCs w:val="24"/>
          <w:u w:val="single"/>
          <w:rtl w:val="0"/>
        </w:rPr>
        <w:t xml:space="preserve">Classrooms </w:t>
      </w:r>
    </w:p>
    <w:p w:rsidR="00000000" w:rsidDel="00000000" w:rsidP="00000000" w:rsidRDefault="00000000" w:rsidRPr="00000000" w14:paraId="0000000E">
      <w:pPr>
        <w:spacing w:after="200" w:lineRule="auto"/>
        <w:ind w:left="90" w:right="630" w:firstLine="0"/>
        <w:rPr>
          <w:rFonts w:ascii="EB Garamond" w:cs="EB Garamond" w:eastAsia="EB Garamond" w:hAnsi="EB Garamond"/>
          <w:sz w:val="24"/>
          <w:szCs w:val="24"/>
        </w:rPr>
      </w:pPr>
      <w:r w:rsidDel="00000000" w:rsidR="00000000" w:rsidRPr="00000000">
        <w:rPr>
          <w:rFonts w:ascii="EB Garamond" w:cs="EB Garamond" w:eastAsia="EB Garamond" w:hAnsi="EB Garamond"/>
          <w:sz w:val="24"/>
          <w:szCs w:val="24"/>
          <w:rtl w:val="0"/>
        </w:rPr>
        <w:t xml:space="preserve"> </w:t>
        <w:tab/>
        <w:t xml:space="preserve">        Mrs.  Ann Auger- K/1       </w:t>
        <w:tab/>
        <w:tab/>
        <w:t xml:space="preserve">Mrs. Kelly Jewell-2/3 </w:t>
        <w:tab/>
        <w:tab/>
        <w:t xml:space="preserve">Mrs.  Helen Martin 4/ 5/6</w:t>
      </w:r>
    </w:p>
    <w:p w:rsidR="00000000" w:rsidDel="00000000" w:rsidP="00000000" w:rsidRDefault="00000000" w:rsidRPr="00000000" w14:paraId="0000000F">
      <w:pPr>
        <w:spacing w:after="200" w:lineRule="auto"/>
        <w:ind w:left="270" w:right="630" w:firstLine="0"/>
        <w:rPr>
          <w:rFonts w:ascii="EB Garamond" w:cs="EB Garamond" w:eastAsia="EB Garamond" w:hAnsi="EB Garamond"/>
          <w:sz w:val="4"/>
          <w:szCs w:val="4"/>
        </w:rPr>
      </w:pPr>
      <w:r w:rsidDel="00000000" w:rsidR="00000000" w:rsidRPr="00000000">
        <w:rPr>
          <w:rFonts w:ascii="EB Garamond" w:cs="EB Garamond" w:eastAsia="EB Garamond" w:hAnsi="EB Garamond"/>
          <w:sz w:val="24"/>
          <w:szCs w:val="24"/>
          <w:rtl w:val="0"/>
        </w:rPr>
        <w:t xml:space="preserve">                  </w:t>
      </w:r>
      <w:hyperlink r:id="rId7">
        <w:r w:rsidDel="00000000" w:rsidR="00000000" w:rsidRPr="00000000">
          <w:rPr>
            <w:rFonts w:ascii="EB Garamond" w:cs="EB Garamond" w:eastAsia="EB Garamond" w:hAnsi="EB Garamond"/>
            <w:sz w:val="24"/>
            <w:szCs w:val="24"/>
            <w:rtl w:val="0"/>
          </w:rPr>
          <w:t xml:space="preserve">a_auger@sau58.org</w:t>
        </w:r>
      </w:hyperlink>
      <w:r w:rsidDel="00000000" w:rsidR="00000000" w:rsidRPr="00000000">
        <w:rPr>
          <w:rFonts w:ascii="EB Garamond" w:cs="EB Garamond" w:eastAsia="EB Garamond" w:hAnsi="EB Garamond"/>
          <w:sz w:val="24"/>
          <w:szCs w:val="24"/>
          <w:rtl w:val="0"/>
        </w:rPr>
        <w:tab/>
        <w:t xml:space="preserve">                 </w:t>
      </w:r>
      <w:hyperlink r:id="rId8">
        <w:r w:rsidDel="00000000" w:rsidR="00000000" w:rsidRPr="00000000">
          <w:rPr>
            <w:rFonts w:ascii="EB Garamond" w:cs="EB Garamond" w:eastAsia="EB Garamond" w:hAnsi="EB Garamond"/>
            <w:sz w:val="24"/>
            <w:szCs w:val="24"/>
            <w:rtl w:val="0"/>
          </w:rPr>
          <w:t xml:space="preserve">k_jewell@sau58.org</w:t>
        </w:r>
      </w:hyperlink>
      <w:r w:rsidDel="00000000" w:rsidR="00000000" w:rsidRPr="00000000">
        <w:rPr>
          <w:rFonts w:ascii="EB Garamond" w:cs="EB Garamond" w:eastAsia="EB Garamond" w:hAnsi="EB Garamond"/>
          <w:sz w:val="24"/>
          <w:szCs w:val="24"/>
          <w:rtl w:val="0"/>
        </w:rPr>
        <w:t xml:space="preserve">                          </w:t>
      </w:r>
      <w:hyperlink r:id="rId9">
        <w:r w:rsidDel="00000000" w:rsidR="00000000" w:rsidRPr="00000000">
          <w:rPr>
            <w:rFonts w:ascii="EB Garamond" w:cs="EB Garamond" w:eastAsia="EB Garamond" w:hAnsi="EB Garamond"/>
            <w:sz w:val="24"/>
            <w:szCs w:val="24"/>
            <w:rtl w:val="0"/>
          </w:rPr>
          <w:t xml:space="preserve">h_martin@sau58.org</w:t>
        </w:r>
      </w:hyperlink>
      <w:r w:rsidDel="00000000" w:rsidR="00000000" w:rsidRPr="00000000">
        <w:rPr>
          <w:rFonts w:ascii="EB Garamond" w:cs="EB Garamond" w:eastAsia="EB Garamond" w:hAnsi="EB Garamond"/>
          <w:sz w:val="24"/>
          <w:szCs w:val="24"/>
          <w:rtl w:val="0"/>
        </w:rPr>
        <w:t xml:space="preserve"> </w:t>
      </w:r>
      <w:r w:rsidDel="00000000" w:rsidR="00000000" w:rsidRPr="00000000">
        <w:rPr>
          <w:rtl w:val="0"/>
        </w:rPr>
      </w:r>
    </w:p>
    <w:p w:rsidR="00000000" w:rsidDel="00000000" w:rsidP="00000000" w:rsidRDefault="00000000" w:rsidRPr="00000000" w14:paraId="00000010">
      <w:pPr>
        <w:spacing w:after="200" w:lineRule="auto"/>
        <w:ind w:left="540" w:right="630" w:firstLine="0"/>
        <w:rPr>
          <w:rFonts w:ascii="EB Garamond" w:cs="EB Garamond" w:eastAsia="EB Garamond" w:hAnsi="EB Garamond"/>
          <w:sz w:val="24"/>
          <w:szCs w:val="24"/>
        </w:rPr>
      </w:pPr>
      <w:r w:rsidDel="00000000" w:rsidR="00000000" w:rsidRPr="00000000">
        <w:rPr>
          <w:rFonts w:ascii="EB Garamond" w:cs="EB Garamond" w:eastAsia="EB Garamond" w:hAnsi="EB Garamond"/>
          <w:sz w:val="24"/>
          <w:szCs w:val="24"/>
          <w:rtl w:val="0"/>
        </w:rPr>
        <w:t xml:space="preserve">At Stark Village School,  priority is creating a safe, engaging space where your child can truly thrive. Great school years are built on strong partnerships, and we deeply value the connection between home and classroom. Please never hesitate to contact your child’s teacher, open communication is key to giving them the support they deserve, and we are thrilled to work alongside you this year.</w:t>
      </w:r>
    </w:p>
    <w:p w:rsidR="00000000" w:rsidDel="00000000" w:rsidP="00000000" w:rsidRDefault="00000000" w:rsidRPr="00000000" w14:paraId="00000011">
      <w:pPr>
        <w:spacing w:after="240" w:before="240" w:lineRule="auto"/>
        <w:ind w:left="540" w:firstLine="0"/>
        <w:rPr>
          <w:rFonts w:ascii="EB Garamond" w:cs="EB Garamond" w:eastAsia="EB Garamond" w:hAnsi="EB Garamond"/>
          <w:b w:val="1"/>
          <w:bCs w:val="1"/>
          <w:sz w:val="24"/>
          <w:szCs w:val="24"/>
          <w:u w:val="single"/>
        </w:rPr>
      </w:pPr>
      <w:r w:rsidDel="00000000" w:rsidR="00000000" w:rsidRPr="00000000">
        <w:rPr>
          <w:rFonts w:ascii="EB Garamond" w:cs="EB Garamond" w:eastAsia="EB Garamond" w:hAnsi="EB Garamond"/>
          <w:b w:val="1"/>
          <w:bCs w:val="1"/>
          <w:sz w:val="24"/>
          <w:szCs w:val="24"/>
          <w:u w:val="single"/>
          <w:rtl w:val="0"/>
        </w:rPr>
        <w:t xml:space="preserve">Morning Arrival &amp; Drop-Off</w:t>
      </w:r>
    </w:p>
    <w:p w:rsidR="00000000" w:rsidDel="00000000" w:rsidP="00000000" w:rsidRDefault="00000000" w:rsidRPr="00000000" w14:paraId="00000012">
      <w:pPr>
        <w:numPr>
          <w:ilvl w:val="0"/>
          <w:numId w:val="2"/>
        </w:numPr>
        <w:spacing w:after="0" w:afterAutospacing="0" w:before="240" w:line="240" w:lineRule="auto"/>
        <w:ind w:left="1440" w:hanging="360"/>
        <w:rPr>
          <w:rFonts w:ascii="EB Garamond" w:cs="EB Garamond" w:eastAsia="EB Garamond" w:hAnsi="EB Garamond"/>
          <w:sz w:val="24"/>
          <w:szCs w:val="24"/>
        </w:rPr>
      </w:pPr>
      <w:r w:rsidDel="00000000" w:rsidR="00000000" w:rsidRPr="00000000">
        <w:rPr>
          <w:rFonts w:ascii="EB Garamond" w:cs="EB Garamond" w:eastAsia="EB Garamond" w:hAnsi="EB Garamond"/>
          <w:sz w:val="24"/>
          <w:szCs w:val="24"/>
          <w:rtl w:val="0"/>
        </w:rPr>
        <w:t xml:space="preserve">7:30 AM | Arrival Window: Bus pulls up and student drop-off begins. (Note: Buses depart promptly at 7:35 AM for the high school route).</w:t>
      </w:r>
    </w:p>
    <w:p w:rsidR="00000000" w:rsidDel="00000000" w:rsidP="00000000" w:rsidRDefault="00000000" w:rsidRPr="00000000" w14:paraId="00000013">
      <w:pPr>
        <w:numPr>
          <w:ilvl w:val="0"/>
          <w:numId w:val="2"/>
        </w:numPr>
        <w:spacing w:after="0" w:afterAutospacing="0" w:before="0" w:beforeAutospacing="0" w:line="240" w:lineRule="auto"/>
        <w:ind w:left="1440" w:hanging="360"/>
        <w:rPr>
          <w:rFonts w:ascii="EB Garamond" w:cs="EB Garamond" w:eastAsia="EB Garamond" w:hAnsi="EB Garamond"/>
          <w:sz w:val="24"/>
          <w:szCs w:val="24"/>
        </w:rPr>
      </w:pPr>
      <w:r w:rsidDel="00000000" w:rsidR="00000000" w:rsidRPr="00000000">
        <w:rPr>
          <w:rFonts w:ascii="EB Garamond" w:cs="EB Garamond" w:eastAsia="EB Garamond" w:hAnsi="EB Garamond"/>
          <w:sz w:val="24"/>
          <w:szCs w:val="24"/>
          <w:rtl w:val="0"/>
        </w:rPr>
        <w:t xml:space="preserve">7:30 – 7:45 AM | Morning Routine: Once inside, students have time to grab breakfast, order lunch, get organized, and socialize.</w:t>
      </w:r>
    </w:p>
    <w:p w:rsidR="00000000" w:rsidDel="00000000" w:rsidP="00000000" w:rsidRDefault="00000000" w:rsidRPr="00000000" w14:paraId="00000014">
      <w:pPr>
        <w:numPr>
          <w:ilvl w:val="0"/>
          <w:numId w:val="2"/>
        </w:numPr>
        <w:spacing w:after="240" w:before="0" w:beforeAutospacing="0" w:line="240" w:lineRule="auto"/>
        <w:ind w:left="1440" w:hanging="360"/>
        <w:rPr>
          <w:rFonts w:ascii="EB Garamond" w:cs="EB Garamond" w:eastAsia="EB Garamond" w:hAnsi="EB Garamond"/>
          <w:sz w:val="24"/>
          <w:szCs w:val="24"/>
        </w:rPr>
      </w:pPr>
      <w:r w:rsidDel="00000000" w:rsidR="00000000" w:rsidRPr="00000000">
        <w:rPr>
          <w:rFonts w:ascii="EB Garamond" w:cs="EB Garamond" w:eastAsia="EB Garamond" w:hAnsi="EB Garamond"/>
          <w:sz w:val="24"/>
          <w:szCs w:val="24"/>
          <w:rtl w:val="0"/>
        </w:rPr>
        <w:t xml:space="preserve">7:45 AM | Morning Meeting: Our daily school-wide kickoff begins. Please ensure your child arrives with enough time to settle in before 7:45.</w:t>
      </w:r>
    </w:p>
    <w:p w:rsidR="00000000" w:rsidDel="00000000" w:rsidP="00000000" w:rsidRDefault="00000000" w:rsidRPr="00000000" w14:paraId="00000015">
      <w:pPr>
        <w:spacing w:after="240" w:before="240" w:lineRule="auto"/>
        <w:ind w:left="720" w:firstLine="0"/>
        <w:rPr>
          <w:rFonts w:ascii="EB Garamond" w:cs="EB Garamond" w:eastAsia="EB Garamond" w:hAnsi="EB Garamond"/>
          <w:b w:val="1"/>
          <w:bCs w:val="1"/>
          <w:sz w:val="24"/>
          <w:szCs w:val="24"/>
          <w:u w:val="single"/>
        </w:rPr>
      </w:pPr>
      <w:r w:rsidDel="00000000" w:rsidR="00000000" w:rsidRPr="00000000">
        <w:rPr>
          <w:rFonts w:ascii="EB Garamond" w:cs="EB Garamond" w:eastAsia="EB Garamond" w:hAnsi="EB Garamond"/>
          <w:b w:val="1"/>
          <w:bCs w:val="1"/>
          <w:sz w:val="24"/>
          <w:szCs w:val="24"/>
          <w:u w:val="single"/>
          <w:rtl w:val="0"/>
        </w:rPr>
        <w:t xml:space="preserve">Afternoon Dismissal &amp; Pick-Up Routine</w:t>
      </w:r>
    </w:p>
    <w:p w:rsidR="00000000" w:rsidDel="00000000" w:rsidP="00000000" w:rsidRDefault="00000000" w:rsidRPr="00000000" w14:paraId="00000016">
      <w:pPr>
        <w:numPr>
          <w:ilvl w:val="0"/>
          <w:numId w:val="1"/>
        </w:numPr>
        <w:spacing w:after="0" w:afterAutospacing="0" w:before="240" w:line="240" w:lineRule="auto"/>
        <w:ind w:left="1440" w:hanging="360"/>
        <w:rPr>
          <w:rFonts w:ascii="EB Garamond" w:cs="EB Garamond" w:eastAsia="EB Garamond" w:hAnsi="EB Garamond"/>
          <w:sz w:val="24"/>
          <w:szCs w:val="24"/>
        </w:rPr>
      </w:pPr>
      <w:r w:rsidDel="00000000" w:rsidR="00000000" w:rsidRPr="00000000">
        <w:rPr>
          <w:rFonts w:ascii="EB Garamond" w:cs="EB Garamond" w:eastAsia="EB Garamond" w:hAnsi="EB Garamond"/>
          <w:sz w:val="24"/>
          <w:szCs w:val="24"/>
          <w:rtl w:val="0"/>
        </w:rPr>
        <w:t xml:space="preserve">2:15 PM |  Standard Schedule: To keep traffic moving safely, bus riders are released first, followed by walkers and car pick-ups.</w:t>
      </w:r>
    </w:p>
    <w:p w:rsidR="00000000" w:rsidDel="00000000" w:rsidP="00000000" w:rsidRDefault="00000000" w:rsidRPr="00000000" w14:paraId="00000017">
      <w:pPr>
        <w:numPr>
          <w:ilvl w:val="0"/>
          <w:numId w:val="1"/>
        </w:numPr>
        <w:spacing w:after="240" w:before="0" w:beforeAutospacing="0" w:line="240" w:lineRule="auto"/>
        <w:ind w:left="1440" w:hanging="360"/>
        <w:rPr>
          <w:rFonts w:ascii="EB Garamond" w:cs="EB Garamond" w:eastAsia="EB Garamond" w:hAnsi="EB Garamond"/>
          <w:sz w:val="24"/>
          <w:szCs w:val="24"/>
        </w:rPr>
      </w:pPr>
      <w:r w:rsidDel="00000000" w:rsidR="00000000" w:rsidRPr="00000000">
        <w:rPr>
          <w:rFonts w:ascii="EB Garamond" w:cs="EB Garamond" w:eastAsia="EB Garamond" w:hAnsi="EB Garamond"/>
          <w:sz w:val="24"/>
          <w:szCs w:val="24"/>
          <w:rtl w:val="0"/>
        </w:rPr>
        <w:t xml:space="preserve">11:15 AM | Half-Day Schedule: On early release days, students are dismissed at 11:15 AM.</w:t>
      </w:r>
    </w:p>
    <w:p w:rsidR="00000000" w:rsidDel="00000000" w:rsidP="00000000" w:rsidRDefault="00000000" w:rsidRPr="00000000" w14:paraId="00000018">
      <w:pPr>
        <w:spacing w:after="240" w:before="240" w:lineRule="auto"/>
        <w:rPr>
          <w:rFonts w:ascii="EB Garamond" w:cs="EB Garamond" w:eastAsia="EB Garamond" w:hAnsi="EB Garamond"/>
          <w:b w:val="1"/>
          <w:bCs w:val="1"/>
          <w:sz w:val="24"/>
          <w:szCs w:val="24"/>
        </w:rPr>
      </w:pPr>
      <w:r w:rsidDel="00000000" w:rsidR="00000000" w:rsidRPr="00000000">
        <w:rPr>
          <w:rtl w:val="0"/>
        </w:rPr>
      </w:r>
    </w:p>
    <w:p w:rsidR="00000000" w:rsidDel="00000000" w:rsidP="00000000" w:rsidRDefault="00000000" w:rsidRPr="00000000" w14:paraId="00000019">
      <w:pPr>
        <w:spacing w:after="240" w:before="240" w:lineRule="auto"/>
        <w:ind w:left="720" w:firstLine="0"/>
        <w:rPr>
          <w:rFonts w:ascii="EB Garamond" w:cs="EB Garamond" w:eastAsia="EB Garamond" w:hAnsi="EB Garamond"/>
          <w:b w:val="1"/>
          <w:bCs w:val="1"/>
          <w:sz w:val="24"/>
          <w:szCs w:val="24"/>
          <w:u w:val="single"/>
        </w:rPr>
      </w:pPr>
      <w:r w:rsidDel="00000000" w:rsidR="00000000" w:rsidRPr="00000000">
        <w:rPr>
          <w:rFonts w:ascii="EB Garamond" w:cs="EB Garamond" w:eastAsia="EB Garamond" w:hAnsi="EB Garamond"/>
          <w:b w:val="1"/>
          <w:bCs w:val="1"/>
          <w:sz w:val="24"/>
          <w:szCs w:val="24"/>
          <w:u w:val="single"/>
          <w:rtl w:val="0"/>
        </w:rPr>
        <w:t xml:space="preserve">Important Safety &amp; Transportation Notes</w:t>
      </w:r>
    </w:p>
    <w:p w:rsidR="00000000" w:rsidDel="00000000" w:rsidP="00000000" w:rsidRDefault="00000000" w:rsidRPr="00000000" w14:paraId="0000001A">
      <w:pPr>
        <w:numPr>
          <w:ilvl w:val="0"/>
          <w:numId w:val="3"/>
        </w:numPr>
        <w:spacing w:after="0" w:afterAutospacing="0" w:before="240" w:line="240" w:lineRule="auto"/>
        <w:ind w:left="1260" w:hanging="360"/>
        <w:rPr>
          <w:rFonts w:ascii="EB Garamond" w:cs="EB Garamond" w:eastAsia="EB Garamond" w:hAnsi="EB Garamond"/>
          <w:sz w:val="24"/>
          <w:szCs w:val="24"/>
        </w:rPr>
      </w:pPr>
      <w:r w:rsidDel="00000000" w:rsidR="00000000" w:rsidRPr="00000000">
        <w:rPr>
          <w:rFonts w:ascii="EB Garamond" w:cs="EB Garamond" w:eastAsia="EB Garamond" w:hAnsi="EB Garamond"/>
          <w:sz w:val="24"/>
          <w:szCs w:val="24"/>
          <w:rtl w:val="0"/>
        </w:rPr>
        <w:t xml:space="preserve">Routine Changes: If your child’s end-of-day plan changes, please send a signed and dated note with them that morning.</w:t>
      </w:r>
    </w:p>
    <w:p w:rsidR="00000000" w:rsidDel="00000000" w:rsidP="00000000" w:rsidRDefault="00000000" w:rsidRPr="00000000" w14:paraId="0000001B">
      <w:pPr>
        <w:numPr>
          <w:ilvl w:val="0"/>
          <w:numId w:val="3"/>
        </w:numPr>
        <w:spacing w:after="0" w:afterAutospacing="0" w:before="0" w:beforeAutospacing="0" w:line="240" w:lineRule="auto"/>
        <w:ind w:left="1260" w:hanging="360"/>
        <w:rPr>
          <w:rFonts w:ascii="EB Garamond" w:cs="EB Garamond" w:eastAsia="EB Garamond" w:hAnsi="EB Garamond"/>
          <w:sz w:val="24"/>
          <w:szCs w:val="24"/>
        </w:rPr>
      </w:pPr>
      <w:r w:rsidDel="00000000" w:rsidR="00000000" w:rsidRPr="00000000">
        <w:rPr>
          <w:rFonts w:ascii="EB Garamond" w:cs="EB Garamond" w:eastAsia="EB Garamond" w:hAnsi="EB Garamond"/>
          <w:sz w:val="24"/>
          <w:szCs w:val="24"/>
          <w:rtl w:val="0"/>
        </w:rPr>
        <w:t xml:space="preserve">Authorized Pick-Ups: For student safety, we only release children to parents, legal guardians, or individuals listed on your student's Emergency Form. We can’t make exceptions for other family members or past pick-ups without your explicit permission.</w:t>
      </w:r>
    </w:p>
    <w:p w:rsidR="00000000" w:rsidDel="00000000" w:rsidP="00000000" w:rsidRDefault="00000000" w:rsidRPr="00000000" w14:paraId="0000001C">
      <w:pPr>
        <w:numPr>
          <w:ilvl w:val="0"/>
          <w:numId w:val="3"/>
        </w:numPr>
        <w:spacing w:after="0" w:afterAutospacing="0" w:before="0" w:beforeAutospacing="0" w:line="240" w:lineRule="auto"/>
        <w:ind w:left="1260" w:hanging="360"/>
        <w:rPr>
          <w:rFonts w:ascii="EB Garamond" w:cs="EB Garamond" w:eastAsia="EB Garamond" w:hAnsi="EB Garamond"/>
          <w:sz w:val="24"/>
          <w:szCs w:val="24"/>
        </w:rPr>
      </w:pPr>
      <w:r w:rsidDel="00000000" w:rsidR="00000000" w:rsidRPr="00000000">
        <w:rPr>
          <w:rFonts w:ascii="EB Garamond" w:cs="EB Garamond" w:eastAsia="EB Garamond" w:hAnsi="EB Garamond"/>
          <w:sz w:val="24"/>
          <w:szCs w:val="24"/>
          <w:rtl w:val="0"/>
        </w:rPr>
        <w:t xml:space="preserve">Last-Minute Emergencies: We know unexpected situations arise! If plans change unexpectedly during the school day, call the main office right away to notify our secretary, Mrs. Wentworth.</w:t>
      </w:r>
    </w:p>
    <w:p w:rsidR="00000000" w:rsidDel="00000000" w:rsidP="00000000" w:rsidRDefault="00000000" w:rsidRPr="00000000" w14:paraId="0000001D">
      <w:pPr>
        <w:numPr>
          <w:ilvl w:val="0"/>
          <w:numId w:val="3"/>
        </w:numPr>
        <w:spacing w:after="240" w:before="0" w:beforeAutospacing="0" w:line="240" w:lineRule="auto"/>
        <w:ind w:left="1260" w:hanging="360"/>
        <w:rPr>
          <w:rFonts w:ascii="EB Garamond" w:cs="EB Garamond" w:eastAsia="EB Garamond" w:hAnsi="EB Garamond"/>
          <w:sz w:val="24"/>
          <w:szCs w:val="24"/>
        </w:rPr>
      </w:pPr>
      <w:r w:rsidDel="00000000" w:rsidR="00000000" w:rsidRPr="00000000">
        <w:rPr>
          <w:rFonts w:ascii="EB Garamond" w:cs="EB Garamond" w:eastAsia="EB Garamond" w:hAnsi="EB Garamond"/>
          <w:sz w:val="24"/>
          <w:szCs w:val="24"/>
          <w:rtl w:val="0"/>
        </w:rPr>
        <w:t xml:space="preserve">Emergency Forms: Please double-check that your emergency contacts and their phone numbers are completely up to date in our system heading into the new school year.</w:t>
      </w:r>
      <w:r w:rsidDel="00000000" w:rsidR="00000000" w:rsidRPr="00000000">
        <w:rPr>
          <w:rtl w:val="0"/>
        </w:rPr>
      </w:r>
    </w:p>
    <w:p w:rsidR="00000000" w:rsidDel="00000000" w:rsidP="00000000" w:rsidRDefault="00000000" w:rsidRPr="00000000" w14:paraId="0000001E">
      <w:pPr>
        <w:spacing w:after="200" w:lineRule="auto"/>
        <w:ind w:left="540" w:right="630" w:firstLine="0"/>
        <w:rPr>
          <w:rFonts w:ascii="EB Garamond" w:cs="EB Garamond" w:eastAsia="EB Garamond" w:hAnsi="EB Garamond"/>
          <w:b w:val="1"/>
          <w:bCs w:val="1"/>
          <w:sz w:val="24"/>
          <w:szCs w:val="24"/>
          <w:u w:val="single"/>
        </w:rPr>
      </w:pPr>
      <w:r w:rsidDel="00000000" w:rsidR="00000000" w:rsidRPr="00000000">
        <w:rPr>
          <w:rFonts w:ascii="EB Garamond" w:cs="EB Garamond" w:eastAsia="EB Garamond" w:hAnsi="EB Garamond"/>
          <w:b w:val="1"/>
          <w:bCs w:val="1"/>
          <w:sz w:val="24"/>
          <w:szCs w:val="24"/>
          <w:u w:val="single"/>
          <w:rtl w:val="0"/>
        </w:rPr>
        <w:t xml:space="preserve">Free and Reduced Lunch Forms</w:t>
      </w:r>
    </w:p>
    <w:p w:rsidR="00000000" w:rsidDel="00000000" w:rsidP="00000000" w:rsidRDefault="00000000" w:rsidRPr="00000000" w14:paraId="0000001F">
      <w:pPr>
        <w:spacing w:after="200" w:lineRule="auto"/>
        <w:ind w:left="540" w:right="630" w:firstLine="0"/>
        <w:rPr>
          <w:rFonts w:ascii="EB Garamond" w:cs="EB Garamond" w:eastAsia="EB Garamond" w:hAnsi="EB Garamond"/>
          <w:sz w:val="24"/>
          <w:szCs w:val="24"/>
        </w:rPr>
      </w:pPr>
      <w:r w:rsidDel="00000000" w:rsidR="00000000" w:rsidRPr="00000000">
        <w:rPr>
          <w:rFonts w:ascii="EB Garamond" w:cs="EB Garamond" w:eastAsia="EB Garamond" w:hAnsi="EB Garamond"/>
          <w:sz w:val="24"/>
          <w:szCs w:val="24"/>
          <w:rtl w:val="0"/>
        </w:rPr>
        <w:t xml:space="preserve">In an effort to reduce paper and to speed up the turnaround time, we will be sharing</w:t>
      </w:r>
      <w:r w:rsidDel="00000000" w:rsidR="00000000" w:rsidRPr="00000000">
        <w:rPr>
          <w:rFonts w:ascii="EB Garamond" w:cs="EB Garamond" w:eastAsia="EB Garamond" w:hAnsi="EB Garamond"/>
          <w:sz w:val="24"/>
          <w:szCs w:val="24"/>
          <w:rtl w:val="0"/>
        </w:rPr>
        <w:t xml:space="preserve"> Free and Reduced lunch forms online through Whitson’s Group or this link, </w:t>
      </w:r>
      <w:hyperlink r:id="rId10">
        <w:r w:rsidDel="00000000" w:rsidR="00000000" w:rsidRPr="00000000">
          <w:rPr>
            <w:rFonts w:ascii="EB Garamond" w:cs="EB Garamond" w:eastAsia="EB Garamond" w:hAnsi="EB Garamond"/>
            <w:sz w:val="24"/>
            <w:szCs w:val="24"/>
            <w:u w:val="single"/>
            <w:rtl w:val="0"/>
          </w:rPr>
          <w:t xml:space="preserve">https://linqconnect.com/public/meal-application/new</w:t>
        </w:r>
      </w:hyperlink>
      <w:r w:rsidDel="00000000" w:rsidR="00000000" w:rsidRPr="00000000">
        <w:rPr>
          <w:rFonts w:ascii="EB Garamond" w:cs="EB Garamond" w:eastAsia="EB Garamond" w:hAnsi="EB Garamond"/>
          <w:sz w:val="24"/>
          <w:szCs w:val="24"/>
          <w:rtl w:val="0"/>
        </w:rPr>
        <w:t xml:space="preserve">. </w:t>
      </w:r>
      <w:r w:rsidDel="00000000" w:rsidR="00000000" w:rsidRPr="00000000">
        <w:rPr>
          <w:rFonts w:ascii="EB Garamond" w:cs="EB Garamond" w:eastAsia="EB Garamond" w:hAnsi="EB Garamond"/>
          <w:sz w:val="24"/>
          <w:szCs w:val="24"/>
          <w:rtl w:val="0"/>
        </w:rPr>
        <w:t xml:space="preserve">  </w:t>
      </w:r>
      <w:r w:rsidDel="00000000" w:rsidR="00000000" w:rsidRPr="00000000">
        <w:rPr>
          <w:rFonts w:ascii="EB Garamond" w:cs="EB Garamond" w:eastAsia="EB Garamond" w:hAnsi="EB Garamond"/>
          <w:sz w:val="24"/>
          <w:szCs w:val="24"/>
          <w:rtl w:val="0"/>
        </w:rPr>
        <w:t xml:space="preserve">We encourage all families to complete a Free and Reduced Lunch application, even if you think you may not qualify. Eligibility can change depending on income guidelines, family circumstances, or work status.  </w:t>
      </w:r>
      <w:r w:rsidDel="00000000" w:rsidR="00000000" w:rsidRPr="00000000">
        <w:rPr>
          <w:rFonts w:ascii="EB Garamond" w:cs="EB Garamond" w:eastAsia="EB Garamond" w:hAnsi="EB Garamond"/>
          <w:sz w:val="24"/>
          <w:szCs w:val="24"/>
          <w:rtl w:val="0"/>
        </w:rPr>
        <w:t xml:space="preserve"> I</w:t>
      </w:r>
      <w:r w:rsidDel="00000000" w:rsidR="00000000" w:rsidRPr="00000000">
        <w:rPr>
          <w:rFonts w:ascii="EB Garamond" w:cs="EB Garamond" w:eastAsia="EB Garamond" w:hAnsi="EB Garamond"/>
          <w:sz w:val="24"/>
          <w:szCs w:val="24"/>
          <w:rtl w:val="0"/>
        </w:rPr>
        <w:t xml:space="preserve">f your family qualifies, it will not only give students free or reduced meals costs (breakfast and lunch), it could also potentially provide our school with extra funding.</w:t>
      </w:r>
      <w:r w:rsidDel="00000000" w:rsidR="00000000" w:rsidRPr="00000000">
        <w:rPr>
          <w:rFonts w:ascii="EB Garamond" w:cs="EB Garamond" w:eastAsia="EB Garamond" w:hAnsi="EB Garamond"/>
          <w:sz w:val="24"/>
          <w:szCs w:val="24"/>
          <w:rtl w:val="0"/>
        </w:rPr>
        <w:t xml:space="preserve">  In the past we have missed this funding by </w:t>
      </w:r>
      <w:r w:rsidDel="00000000" w:rsidR="00000000" w:rsidRPr="00000000">
        <w:rPr>
          <w:rFonts w:ascii="EB Garamond" w:cs="EB Garamond" w:eastAsia="EB Garamond" w:hAnsi="EB Garamond"/>
          <w:sz w:val="24"/>
          <w:szCs w:val="24"/>
          <w:u w:val="single"/>
          <w:rtl w:val="0"/>
        </w:rPr>
        <w:t xml:space="preserve">one student</w:t>
      </w:r>
      <w:r w:rsidDel="00000000" w:rsidR="00000000" w:rsidRPr="00000000">
        <w:rPr>
          <w:rFonts w:ascii="EB Garamond" w:cs="EB Garamond" w:eastAsia="EB Garamond" w:hAnsi="EB Garamond"/>
          <w:sz w:val="24"/>
          <w:szCs w:val="24"/>
          <w:rtl w:val="0"/>
        </w:rPr>
        <w:t xml:space="preserve">.  If you are unable to complete a copy online please reach out to us and we will provide you with a paper copy.  </w:t>
      </w:r>
      <w:r w:rsidDel="00000000" w:rsidR="00000000" w:rsidRPr="00000000">
        <w:rPr>
          <w:rtl w:val="0"/>
        </w:rPr>
      </w:r>
    </w:p>
    <w:p w:rsidR="00000000" w:rsidDel="00000000" w:rsidP="00000000" w:rsidRDefault="00000000" w:rsidRPr="00000000" w14:paraId="00000020">
      <w:pPr>
        <w:spacing w:after="200" w:lineRule="auto"/>
        <w:ind w:left="540" w:right="630" w:firstLine="0"/>
        <w:rPr>
          <w:rFonts w:ascii="EB Garamond" w:cs="EB Garamond" w:eastAsia="EB Garamond" w:hAnsi="EB Garamond"/>
          <w:sz w:val="24"/>
          <w:szCs w:val="24"/>
        </w:rPr>
      </w:pPr>
      <w:r w:rsidDel="00000000" w:rsidR="00000000" w:rsidRPr="00000000">
        <w:rPr>
          <w:rFonts w:ascii="EB Garamond" w:cs="EB Garamond" w:eastAsia="EB Garamond" w:hAnsi="EB Garamond"/>
          <w:b w:val="1"/>
          <w:bCs w:val="1"/>
          <w:sz w:val="24"/>
          <w:szCs w:val="24"/>
          <w:u w:val="single"/>
          <w:rtl w:val="0"/>
        </w:rPr>
        <w:t xml:space="preserve">Family Vacation/Educational Opportunity</w:t>
      </w:r>
      <w:r w:rsidDel="00000000" w:rsidR="00000000" w:rsidRPr="00000000">
        <w:rPr>
          <w:rtl w:val="0"/>
        </w:rPr>
      </w:r>
    </w:p>
    <w:p w:rsidR="00000000" w:rsidDel="00000000" w:rsidP="00000000" w:rsidRDefault="00000000" w:rsidRPr="00000000" w14:paraId="00000021">
      <w:pPr>
        <w:spacing w:after="200" w:lineRule="auto"/>
        <w:ind w:left="540" w:right="630" w:firstLine="0"/>
        <w:rPr>
          <w:rFonts w:ascii="EB Garamond" w:cs="EB Garamond" w:eastAsia="EB Garamond" w:hAnsi="EB Garamond"/>
          <w:sz w:val="24"/>
          <w:szCs w:val="24"/>
        </w:rPr>
      </w:pPr>
      <w:r w:rsidDel="00000000" w:rsidR="00000000" w:rsidRPr="00000000">
        <w:rPr>
          <w:rFonts w:ascii="EB Garamond" w:cs="EB Garamond" w:eastAsia="EB Garamond" w:hAnsi="EB Garamond"/>
          <w:sz w:val="24"/>
          <w:szCs w:val="24"/>
          <w:rtl w:val="0"/>
        </w:rPr>
        <w:t xml:space="preserve">As a reminder f</w:t>
      </w:r>
      <w:r w:rsidDel="00000000" w:rsidR="00000000" w:rsidRPr="00000000">
        <w:rPr>
          <w:rFonts w:ascii="EB Garamond" w:cs="EB Garamond" w:eastAsia="EB Garamond" w:hAnsi="EB Garamond"/>
          <w:sz w:val="24"/>
          <w:szCs w:val="24"/>
          <w:rtl w:val="0"/>
        </w:rPr>
        <w:t xml:space="preserve">amilies may request up to 5 days of vacation or educational opportunity to be counted as </w:t>
      </w:r>
      <w:r w:rsidDel="00000000" w:rsidR="00000000" w:rsidRPr="00000000">
        <w:rPr>
          <w:rFonts w:ascii="EB Garamond" w:cs="EB Garamond" w:eastAsia="EB Garamond" w:hAnsi="EB Garamond"/>
          <w:sz w:val="24"/>
          <w:szCs w:val="24"/>
          <w:u w:val="single"/>
          <w:rtl w:val="0"/>
        </w:rPr>
        <w:t xml:space="preserve">excused absences.</w:t>
      </w:r>
      <w:r w:rsidDel="00000000" w:rsidR="00000000" w:rsidRPr="00000000">
        <w:rPr>
          <w:rFonts w:ascii="EB Garamond" w:cs="EB Garamond" w:eastAsia="EB Garamond" w:hAnsi="EB Garamond"/>
          <w:sz w:val="24"/>
          <w:szCs w:val="24"/>
          <w:rtl w:val="0"/>
        </w:rPr>
        <w:t xml:space="preserve"> To make this possible, we ask that you contact Ms. Landry and complete the required form at least two weeks in advance. This allows teachers to prepare curriculum materials to help your child stay on track. For the absences to be excused, all assigned work must be completed and turned in on the day your child returns to school, and permission must have been granted beforehand.</w:t>
      </w:r>
      <w:r w:rsidDel="00000000" w:rsidR="00000000" w:rsidRPr="00000000">
        <w:rPr>
          <w:rFonts w:ascii="EB Garamond" w:cs="EB Garamond" w:eastAsia="EB Garamond" w:hAnsi="EB Garamond"/>
          <w:sz w:val="24"/>
          <w:szCs w:val="24"/>
          <w:rtl w:val="0"/>
        </w:rPr>
        <w:t xml:space="preserve">  </w:t>
      </w:r>
      <w:r w:rsidDel="00000000" w:rsidR="00000000" w:rsidRPr="00000000">
        <w:rPr>
          <w:rtl w:val="0"/>
        </w:rPr>
      </w:r>
    </w:p>
    <w:p w:rsidR="00000000" w:rsidDel="00000000" w:rsidP="00000000" w:rsidRDefault="00000000" w:rsidRPr="00000000" w14:paraId="00000022">
      <w:pPr>
        <w:spacing w:after="200" w:lineRule="auto"/>
        <w:ind w:left="540" w:right="630" w:firstLine="0"/>
        <w:rPr>
          <w:rFonts w:ascii="EB Garamond" w:cs="EB Garamond" w:eastAsia="EB Garamond" w:hAnsi="EB Garamond"/>
          <w:sz w:val="24"/>
          <w:szCs w:val="24"/>
        </w:rPr>
      </w:pPr>
      <w:r w:rsidDel="00000000" w:rsidR="00000000" w:rsidRPr="00000000">
        <w:rPr>
          <w:rFonts w:ascii="EB Garamond" w:cs="EB Garamond" w:eastAsia="EB Garamond" w:hAnsi="EB Garamond"/>
          <w:sz w:val="24"/>
          <w:szCs w:val="24"/>
          <w:rtl w:val="0"/>
        </w:rPr>
        <w:t xml:space="preserve">Our classrooms are organized, our shelves are stocked, and our doors are ready to swing wide open. A brand-new school year is waiting, and we couldn't be more excited to share it with your kiddos!</w:t>
      </w:r>
    </w:p>
    <w:p w:rsidR="00000000" w:rsidDel="00000000" w:rsidP="00000000" w:rsidRDefault="00000000" w:rsidRPr="00000000" w14:paraId="00000023">
      <w:pPr>
        <w:ind w:left="540" w:right="630" w:firstLine="0"/>
        <w:rPr>
          <w:rFonts w:ascii="EB Garamond" w:cs="EB Garamond" w:eastAsia="EB Garamond" w:hAnsi="EB Garamond"/>
          <w:sz w:val="24"/>
          <w:szCs w:val="24"/>
        </w:rPr>
      </w:pPr>
      <w:r w:rsidDel="00000000" w:rsidR="00000000" w:rsidRPr="00000000">
        <w:rPr>
          <w:rtl w:val="0"/>
        </w:rPr>
      </w:r>
    </w:p>
    <w:p w:rsidR="00000000" w:rsidDel="00000000" w:rsidP="00000000" w:rsidRDefault="00000000" w:rsidRPr="00000000" w14:paraId="00000024">
      <w:pPr>
        <w:ind w:left="540" w:right="630" w:firstLine="0"/>
        <w:rPr>
          <w:rFonts w:ascii="EB Garamond" w:cs="EB Garamond" w:eastAsia="EB Garamond" w:hAnsi="EB Garamond"/>
          <w:sz w:val="24"/>
          <w:szCs w:val="24"/>
        </w:rPr>
      </w:pPr>
      <w:r w:rsidDel="00000000" w:rsidR="00000000" w:rsidRPr="00000000">
        <w:rPr>
          <w:rFonts w:ascii="EB Garamond" w:cs="EB Garamond" w:eastAsia="EB Garamond" w:hAnsi="EB Garamond"/>
          <w:sz w:val="24"/>
          <w:szCs w:val="24"/>
          <w:rtl w:val="0"/>
        </w:rPr>
        <w:t xml:space="preserve">Sincerely, </w:t>
      </w:r>
    </w:p>
    <w:p w:rsidR="00000000" w:rsidDel="00000000" w:rsidP="00000000" w:rsidRDefault="00000000" w:rsidRPr="00000000" w14:paraId="00000025">
      <w:pPr>
        <w:ind w:left="540" w:right="630" w:firstLine="0"/>
        <w:rPr>
          <w:rFonts w:ascii="EB Garamond" w:cs="EB Garamond" w:eastAsia="EB Garamond" w:hAnsi="EB Garamond"/>
          <w:sz w:val="24"/>
          <w:szCs w:val="24"/>
        </w:rPr>
      </w:pPr>
      <w:r w:rsidDel="00000000" w:rsidR="00000000" w:rsidRPr="00000000">
        <w:rPr>
          <w:rtl w:val="0"/>
        </w:rPr>
      </w:r>
    </w:p>
    <w:p w:rsidR="00000000" w:rsidDel="00000000" w:rsidP="00000000" w:rsidRDefault="00000000" w:rsidRPr="00000000" w14:paraId="00000026">
      <w:pPr>
        <w:ind w:left="540" w:right="630" w:firstLine="0"/>
        <w:rPr>
          <w:rFonts w:ascii="EB Garamond" w:cs="EB Garamond" w:eastAsia="EB Garamond" w:hAnsi="EB Garamond"/>
          <w:sz w:val="24"/>
          <w:szCs w:val="24"/>
        </w:rPr>
      </w:pPr>
      <w:r w:rsidDel="00000000" w:rsidR="00000000" w:rsidRPr="00000000">
        <w:rPr>
          <w:rtl w:val="0"/>
        </w:rPr>
      </w:r>
    </w:p>
    <w:p w:rsidR="00000000" w:rsidDel="00000000" w:rsidP="00000000" w:rsidRDefault="00000000" w:rsidRPr="00000000" w14:paraId="00000027">
      <w:pPr>
        <w:ind w:left="540" w:right="630" w:firstLine="0"/>
        <w:rPr>
          <w:rFonts w:ascii="EB Garamond" w:cs="EB Garamond" w:eastAsia="EB Garamond" w:hAnsi="EB Garamond"/>
          <w:sz w:val="24"/>
          <w:szCs w:val="24"/>
        </w:rPr>
      </w:pPr>
      <w:r w:rsidDel="00000000" w:rsidR="00000000" w:rsidRPr="00000000">
        <w:rPr>
          <w:rFonts w:ascii="EB Garamond" w:cs="EB Garamond" w:eastAsia="EB Garamond" w:hAnsi="EB Garamond"/>
          <w:sz w:val="24"/>
          <w:szCs w:val="24"/>
          <w:rtl w:val="0"/>
        </w:rPr>
        <w:t xml:space="preserve">Ms. Landry</w:t>
      </w:r>
    </w:p>
    <w:p w:rsidR="00000000" w:rsidDel="00000000" w:rsidP="00000000" w:rsidRDefault="00000000" w:rsidRPr="00000000" w14:paraId="00000028">
      <w:pPr>
        <w:ind w:left="540" w:right="630" w:firstLine="0"/>
        <w:rPr>
          <w:rFonts w:ascii="EB Garamond" w:cs="EB Garamond" w:eastAsia="EB Garamond" w:hAnsi="EB Garamond"/>
          <w:sz w:val="24"/>
          <w:szCs w:val="24"/>
        </w:rPr>
      </w:pPr>
      <w:r w:rsidDel="00000000" w:rsidR="00000000" w:rsidRPr="00000000">
        <w:rPr>
          <w:rtl w:val="0"/>
        </w:rPr>
      </w:r>
    </w:p>
    <w:p w:rsidR="00000000" w:rsidDel="00000000" w:rsidP="00000000" w:rsidRDefault="00000000" w:rsidRPr="00000000" w14:paraId="00000029">
      <w:pPr>
        <w:ind w:left="540" w:right="630" w:firstLine="0"/>
        <w:rPr>
          <w:rFonts w:ascii="EB Garamond" w:cs="EB Garamond" w:eastAsia="EB Garamond" w:hAnsi="EB Garamond"/>
          <w:sz w:val="20"/>
          <w:szCs w:val="20"/>
        </w:rPr>
      </w:pPr>
      <w:r w:rsidDel="00000000" w:rsidR="00000000" w:rsidRPr="00000000">
        <w:rPr>
          <w:rtl w:val="0"/>
        </w:rPr>
      </w:r>
    </w:p>
    <w:sectPr>
      <w:footerReference r:id="rId11" w:type="default"/>
      <w:pgSz w:h="15840" w:w="12240" w:orient="portrait"/>
      <w:pgMar w:bottom="1440" w:top="450" w:left="630" w:right="45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 w:name="EB Garamond Medium">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EB Garamond">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A">
    <w:pPr>
      <w:spacing w:line="240" w:lineRule="auto"/>
      <w:ind w:hanging="1"/>
      <w:rPr>
        <w:rFonts w:ascii="Times New Roman" w:cs="Times New Roman" w:eastAsia="Times New Roman" w:hAnsi="Times New Roman"/>
        <w:color w:val="434343"/>
        <w:sz w:val="16"/>
        <w:szCs w:val="16"/>
      </w:rPr>
    </w:pPr>
    <w:r w:rsidDel="00000000" w:rsidR="00000000" w:rsidRPr="00000000">
      <w:rPr>
        <w:rFonts w:ascii="Times New Roman" w:cs="Times New Roman" w:eastAsia="Times New Roman" w:hAnsi="Times New Roman"/>
        <w:sz w:val="24"/>
        <w:szCs w:val="24"/>
        <w:rtl w:val="0"/>
      </w:rPr>
      <w:t xml:space="preserve"> </w:t>
      <w:tab/>
      <w:tab/>
    </w:r>
    <w:r w:rsidDel="00000000" w:rsidR="00000000" w:rsidRPr="00000000">
      <w:rPr>
        <w:rFonts w:ascii="Times New Roman" w:cs="Times New Roman" w:eastAsia="Times New Roman" w:hAnsi="Times New Roman"/>
        <w:color w:val="434343"/>
        <w:sz w:val="16"/>
        <w:szCs w:val="16"/>
        <w:rtl w:val="0"/>
      </w:rPr>
      <w:t xml:space="preserve">Jen Lyon </w:t>
      <w:tab/>
      <w:tab/>
      <w:tab/>
      <w:tab/>
      <w:tab/>
      <w:t xml:space="preserve">     Katherine Landry</w:t>
      <w:tab/>
      <w:tab/>
      <w:tab/>
      <w:t xml:space="preserve">       Carrie Wentworth</w:t>
    </w:r>
  </w:p>
  <w:p w:rsidR="00000000" w:rsidDel="00000000" w:rsidP="00000000" w:rsidRDefault="00000000" w:rsidRPr="00000000" w14:paraId="0000002B">
    <w:pPr>
      <w:spacing w:line="240" w:lineRule="auto"/>
      <w:rPr>
        <w:rFonts w:ascii="Times New Roman" w:cs="Times New Roman" w:eastAsia="Times New Roman" w:hAnsi="Times New Roman"/>
        <w:color w:val="666666"/>
        <w:sz w:val="16"/>
        <w:szCs w:val="16"/>
      </w:rPr>
    </w:pPr>
    <w:r w:rsidDel="00000000" w:rsidR="00000000" w:rsidRPr="00000000">
      <w:rPr>
        <w:rFonts w:ascii="Times New Roman" w:cs="Times New Roman" w:eastAsia="Times New Roman" w:hAnsi="Times New Roman"/>
        <w:color w:val="666666"/>
        <w:sz w:val="16"/>
        <w:szCs w:val="16"/>
        <w:rtl w:val="0"/>
      </w:rPr>
      <w:t xml:space="preserve">        </w:t>
      <w:tab/>
      <w:t xml:space="preserve">          School Counselor</w:t>
      <w:tab/>
      <w:tab/>
      <w:tab/>
      <w:tab/>
      <w:t xml:space="preserve">           Principal</w:t>
      <w:tab/>
      <w:tab/>
      <w:tab/>
      <w:t xml:space="preserve">        School Secretary</w:t>
    </w:r>
  </w:p>
  <w:p w:rsidR="00000000" w:rsidDel="00000000" w:rsidP="00000000" w:rsidRDefault="00000000" w:rsidRPr="00000000" w14:paraId="0000002C">
    <w:pPr>
      <w:spacing w:line="240" w:lineRule="auto"/>
      <w:rPr>
        <w:sz w:val="18"/>
        <w:szCs w:val="18"/>
      </w:rPr>
    </w:pPr>
    <w:r w:rsidDel="00000000" w:rsidR="00000000" w:rsidRPr="00000000">
      <w:rPr>
        <w:rFonts w:ascii="Times New Roman" w:cs="Times New Roman" w:eastAsia="Times New Roman" w:hAnsi="Times New Roman"/>
        <w:color w:val="666666"/>
        <w:sz w:val="16"/>
        <w:szCs w:val="16"/>
        <w:rtl w:val="0"/>
      </w:rPr>
      <w:t xml:space="preserve">       </w:t>
      <w:tab/>
      <w:t xml:space="preserve">       </w:t>
    </w:r>
    <w:r w:rsidDel="00000000" w:rsidR="00000000" w:rsidRPr="00000000">
      <w:rPr>
        <w:rFonts w:ascii="Times New Roman" w:cs="Times New Roman" w:eastAsia="Times New Roman" w:hAnsi="Times New Roman"/>
        <w:color w:val="666666"/>
        <w:sz w:val="16"/>
        <w:szCs w:val="16"/>
        <w:rtl w:val="0"/>
      </w:rPr>
      <w:t xml:space="preserve">   </w:t>
    </w:r>
    <w:hyperlink r:id="rId1">
      <w:r w:rsidDel="00000000" w:rsidR="00000000" w:rsidRPr="00000000">
        <w:rPr>
          <w:rFonts w:ascii="Times New Roman" w:cs="Times New Roman" w:eastAsia="Times New Roman" w:hAnsi="Times New Roman"/>
          <w:color w:val="666666"/>
          <w:sz w:val="16"/>
          <w:szCs w:val="16"/>
          <w:rtl w:val="0"/>
        </w:rPr>
        <w:t xml:space="preserve">j_lyon@sau58.org</w:t>
      </w:r>
    </w:hyperlink>
    <w:r w:rsidDel="00000000" w:rsidR="00000000" w:rsidRPr="00000000">
      <w:rPr>
        <w:rFonts w:ascii="Times New Roman" w:cs="Times New Roman" w:eastAsia="Times New Roman" w:hAnsi="Times New Roman"/>
        <w:color w:val="666666"/>
        <w:sz w:val="16"/>
        <w:szCs w:val="16"/>
        <w:rtl w:val="0"/>
      </w:rPr>
      <w:tab/>
      <w:tab/>
      <w:tab/>
      <w:tab/>
      <w:t xml:space="preserve">  </w:t>
    </w:r>
    <w:hyperlink r:id="rId2">
      <w:r w:rsidDel="00000000" w:rsidR="00000000" w:rsidRPr="00000000">
        <w:rPr>
          <w:rFonts w:ascii="Times New Roman" w:cs="Times New Roman" w:eastAsia="Times New Roman" w:hAnsi="Times New Roman"/>
          <w:color w:val="666666"/>
          <w:sz w:val="16"/>
          <w:szCs w:val="16"/>
          <w:rtl w:val="0"/>
        </w:rPr>
        <w:t xml:space="preserve">k_landry@sau58.org</w:t>
      </w:r>
    </w:hyperlink>
    <w:r w:rsidDel="00000000" w:rsidR="00000000" w:rsidRPr="00000000">
      <w:rPr>
        <w:rFonts w:ascii="Times New Roman" w:cs="Times New Roman" w:eastAsia="Times New Roman" w:hAnsi="Times New Roman"/>
        <w:color w:val="666666"/>
        <w:sz w:val="16"/>
        <w:szCs w:val="16"/>
        <w:rtl w:val="0"/>
      </w:rPr>
      <w:tab/>
      <w:tab/>
      <w:tab/>
      <w:t xml:space="preserve">  </w:t>
    </w:r>
    <w:hyperlink r:id="rId3">
      <w:r w:rsidDel="00000000" w:rsidR="00000000" w:rsidRPr="00000000">
        <w:rPr>
          <w:rFonts w:ascii="Times New Roman" w:cs="Times New Roman" w:eastAsia="Times New Roman" w:hAnsi="Times New Roman"/>
          <w:color w:val="666666"/>
          <w:sz w:val="16"/>
          <w:szCs w:val="16"/>
          <w:rtl w:val="0"/>
        </w:rPr>
        <w:t xml:space="preserve">c_wentworth@sau58.org</w:t>
      </w:r>
    </w:hyperlink>
    <w:r w:rsidDel="00000000" w:rsidR="00000000" w:rsidRPr="00000000">
      <w:rPr>
        <w:rFonts w:ascii="Times New Roman" w:cs="Times New Roman" w:eastAsia="Times New Roman" w:hAnsi="Times New Roman"/>
        <w:color w:val="666666"/>
        <w:sz w:val="16"/>
        <w:szCs w:val="16"/>
        <w:rtl w:val="0"/>
      </w:rPr>
      <w:t xml:space="preserve">  </w:t>
    </w:r>
    <w:r w:rsidDel="00000000" w:rsidR="00000000" w:rsidRPr="00000000">
      <w:rPr>
        <w:rFonts w:ascii="Times New Roman" w:cs="Times New Roman" w:eastAsia="Times New Roman" w:hAnsi="Times New Roman"/>
        <w:color w:val="666666"/>
        <w:sz w:val="16"/>
        <w:szCs w:val="16"/>
        <w:rtl w:val="0"/>
      </w:rPr>
      <w:tab/>
    </w: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2">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footer" Target="footer1.xml"/><Relationship Id="rId10" Type="http://schemas.openxmlformats.org/officeDocument/2006/relationships/hyperlink" Target="https://linqconnect.com/public/meal-application/new" TargetMode="External"/><Relationship Id="rId9" Type="http://schemas.openxmlformats.org/officeDocument/2006/relationships/hyperlink" Target="mailto:h_martin@sau58.org" TargetMode="External"/><Relationship Id="rId5" Type="http://schemas.openxmlformats.org/officeDocument/2006/relationships/styles" Target="styles.xml"/><Relationship Id="rId6" Type="http://schemas.openxmlformats.org/officeDocument/2006/relationships/image" Target="media/image1.jpg"/><Relationship Id="rId7" Type="http://schemas.openxmlformats.org/officeDocument/2006/relationships/hyperlink" Target="mailto:a_vetanze@sau58.org" TargetMode="External"/><Relationship Id="rId8" Type="http://schemas.openxmlformats.org/officeDocument/2006/relationships/hyperlink" Target="mailto:k_jewell@sau58.org"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EBGaramondMedium-regular.ttf"/><Relationship Id="rId2" Type="http://schemas.openxmlformats.org/officeDocument/2006/relationships/font" Target="fonts/EBGaramondMedium-bold.ttf"/><Relationship Id="rId3" Type="http://schemas.openxmlformats.org/officeDocument/2006/relationships/font" Target="fonts/EBGaramondMedium-italic.ttf"/><Relationship Id="rId4" Type="http://schemas.openxmlformats.org/officeDocument/2006/relationships/font" Target="fonts/EBGaramondMedium-boldItalic.ttf"/><Relationship Id="rId5" Type="http://schemas.openxmlformats.org/officeDocument/2006/relationships/font" Target="fonts/EBGaramond-regular.ttf"/><Relationship Id="rId6" Type="http://schemas.openxmlformats.org/officeDocument/2006/relationships/font" Target="fonts/EBGaramond-bold.ttf"/><Relationship Id="rId7" Type="http://schemas.openxmlformats.org/officeDocument/2006/relationships/font" Target="fonts/EBGaramond-italic.ttf"/><Relationship Id="rId8" Type="http://schemas.openxmlformats.org/officeDocument/2006/relationships/font" Target="fonts/EBGaramond-boldItalic.ttf"/></Relationships>
</file>

<file path=word/_rels/footer1.xml.rels><?xml version="1.0" encoding="UTF-8" standalone="yes"?><Relationships xmlns="http://schemas.openxmlformats.org/package/2006/relationships"><Relationship Id="rId1" Type="http://schemas.openxmlformats.org/officeDocument/2006/relationships/hyperlink" Target="mailto:j_lyon@sau58.org" TargetMode="External"/><Relationship Id="rId2" Type="http://schemas.openxmlformats.org/officeDocument/2006/relationships/hyperlink" Target="mailto:k_landry@sau58.org" TargetMode="External"/><Relationship Id="rId3" Type="http://schemas.openxmlformats.org/officeDocument/2006/relationships/hyperlink" Target="mailto:c_wentworth@sau58.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