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4CCFF" w14:textId="77777777" w:rsidR="00135FFA" w:rsidRPr="00707866" w:rsidRDefault="00FB62A3" w:rsidP="00A0242D">
      <w:pPr>
        <w:spacing w:line="360" w:lineRule="auto"/>
        <w:ind w:left="2438" w:right="2419"/>
        <w:jc w:val="center"/>
        <w:rPr>
          <w:rFonts w:ascii="Calibri"/>
          <w:b/>
          <w:sz w:val="24"/>
          <w:szCs w:val="20"/>
        </w:rPr>
      </w:pPr>
      <w:bookmarkStart w:id="0" w:name="London_City_Council_agenda_06012023"/>
      <w:bookmarkEnd w:id="0"/>
      <w:r w:rsidRPr="00707866">
        <w:rPr>
          <w:rFonts w:ascii="Calibri"/>
          <w:b/>
          <w:sz w:val="24"/>
          <w:szCs w:val="20"/>
        </w:rPr>
        <w:t>London</w:t>
      </w:r>
      <w:r w:rsidRPr="00707866">
        <w:rPr>
          <w:rFonts w:ascii="Calibri"/>
          <w:b/>
          <w:spacing w:val="-4"/>
          <w:sz w:val="24"/>
          <w:szCs w:val="20"/>
        </w:rPr>
        <w:t xml:space="preserve"> </w:t>
      </w:r>
      <w:r w:rsidRPr="00707866">
        <w:rPr>
          <w:rFonts w:ascii="Calibri"/>
          <w:b/>
          <w:sz w:val="24"/>
          <w:szCs w:val="20"/>
        </w:rPr>
        <w:t>City</w:t>
      </w:r>
      <w:r w:rsidRPr="00707866">
        <w:rPr>
          <w:rFonts w:ascii="Calibri"/>
          <w:b/>
          <w:spacing w:val="-3"/>
          <w:sz w:val="24"/>
          <w:szCs w:val="20"/>
        </w:rPr>
        <w:t xml:space="preserve"> </w:t>
      </w:r>
      <w:r w:rsidRPr="00707866">
        <w:rPr>
          <w:rFonts w:ascii="Calibri"/>
          <w:b/>
          <w:spacing w:val="-2"/>
          <w:sz w:val="24"/>
          <w:szCs w:val="20"/>
        </w:rPr>
        <w:t>Council</w:t>
      </w:r>
    </w:p>
    <w:p w14:paraId="704D9FF6" w14:textId="52FB3863" w:rsidR="00A0242D" w:rsidRPr="00707866" w:rsidRDefault="00FB62A3" w:rsidP="00A0242D">
      <w:pPr>
        <w:spacing w:line="360" w:lineRule="auto"/>
        <w:ind w:left="360" w:right="288"/>
        <w:jc w:val="center"/>
        <w:rPr>
          <w:rFonts w:ascii="Calibri"/>
          <w:b/>
          <w:sz w:val="24"/>
          <w:szCs w:val="20"/>
        </w:rPr>
      </w:pPr>
      <w:r w:rsidRPr="00707866">
        <w:rPr>
          <w:rFonts w:ascii="Calibri"/>
          <w:b/>
          <w:sz w:val="24"/>
          <w:szCs w:val="20"/>
        </w:rPr>
        <w:t>20</w:t>
      </w:r>
      <w:r w:rsidRPr="00707866">
        <w:rPr>
          <w:rFonts w:ascii="Calibri"/>
          <w:b/>
          <w:spacing w:val="-8"/>
          <w:sz w:val="24"/>
          <w:szCs w:val="20"/>
        </w:rPr>
        <w:t xml:space="preserve"> </w:t>
      </w:r>
      <w:r w:rsidRPr="00707866">
        <w:rPr>
          <w:rFonts w:ascii="Calibri"/>
          <w:b/>
          <w:sz w:val="24"/>
          <w:szCs w:val="20"/>
        </w:rPr>
        <w:t>S.</w:t>
      </w:r>
      <w:r w:rsidRPr="00707866">
        <w:rPr>
          <w:rFonts w:ascii="Calibri"/>
          <w:b/>
          <w:spacing w:val="-8"/>
          <w:sz w:val="24"/>
          <w:szCs w:val="20"/>
        </w:rPr>
        <w:t xml:space="preserve"> </w:t>
      </w:r>
      <w:r w:rsidRPr="00707866">
        <w:rPr>
          <w:rFonts w:ascii="Calibri"/>
          <w:b/>
          <w:sz w:val="24"/>
          <w:szCs w:val="20"/>
        </w:rPr>
        <w:t>Walnut</w:t>
      </w:r>
      <w:r w:rsidRPr="00707866">
        <w:rPr>
          <w:rFonts w:ascii="Calibri"/>
          <w:b/>
          <w:spacing w:val="-5"/>
          <w:sz w:val="24"/>
          <w:szCs w:val="20"/>
        </w:rPr>
        <w:t xml:space="preserve"> </w:t>
      </w:r>
      <w:r w:rsidRPr="00707866">
        <w:rPr>
          <w:rFonts w:ascii="Calibri"/>
          <w:b/>
          <w:sz w:val="24"/>
          <w:szCs w:val="20"/>
        </w:rPr>
        <w:t>Street,</w:t>
      </w:r>
      <w:r w:rsidRPr="00707866">
        <w:rPr>
          <w:rFonts w:ascii="Calibri"/>
          <w:b/>
          <w:spacing w:val="-7"/>
          <w:sz w:val="24"/>
          <w:szCs w:val="20"/>
        </w:rPr>
        <w:t xml:space="preserve"> </w:t>
      </w:r>
      <w:r w:rsidRPr="00707866">
        <w:rPr>
          <w:rFonts w:ascii="Calibri"/>
          <w:b/>
          <w:sz w:val="24"/>
          <w:szCs w:val="20"/>
        </w:rPr>
        <w:t>London,</w:t>
      </w:r>
      <w:r w:rsidRPr="00707866">
        <w:rPr>
          <w:rFonts w:ascii="Calibri"/>
          <w:b/>
          <w:spacing w:val="-7"/>
          <w:sz w:val="24"/>
          <w:szCs w:val="20"/>
        </w:rPr>
        <w:t xml:space="preserve"> </w:t>
      </w:r>
      <w:r w:rsidRPr="00707866">
        <w:rPr>
          <w:rFonts w:ascii="Calibri"/>
          <w:b/>
          <w:sz w:val="24"/>
          <w:szCs w:val="20"/>
        </w:rPr>
        <w:t>Ohio</w:t>
      </w:r>
      <w:r w:rsidRPr="00707866">
        <w:rPr>
          <w:rFonts w:ascii="Calibri"/>
          <w:b/>
          <w:spacing w:val="-5"/>
          <w:sz w:val="24"/>
          <w:szCs w:val="20"/>
        </w:rPr>
        <w:t xml:space="preserve"> </w:t>
      </w:r>
      <w:r w:rsidRPr="00707866">
        <w:rPr>
          <w:rFonts w:ascii="Calibri"/>
          <w:b/>
          <w:sz w:val="24"/>
          <w:szCs w:val="20"/>
        </w:rPr>
        <w:t xml:space="preserve">43140 </w:t>
      </w:r>
    </w:p>
    <w:p w14:paraId="0339497A" w14:textId="0319F0BB" w:rsidR="00135FFA" w:rsidRPr="00707866" w:rsidRDefault="00000247" w:rsidP="00E10A68">
      <w:pPr>
        <w:spacing w:line="360" w:lineRule="auto"/>
        <w:ind w:left="2070" w:right="2419"/>
        <w:jc w:val="center"/>
        <w:rPr>
          <w:rFonts w:ascii="Calibri"/>
          <w:b/>
          <w:sz w:val="24"/>
          <w:szCs w:val="20"/>
        </w:rPr>
      </w:pPr>
      <w:r>
        <w:rPr>
          <w:rFonts w:ascii="Calibri"/>
          <w:b/>
          <w:sz w:val="24"/>
          <w:szCs w:val="20"/>
        </w:rPr>
        <w:t xml:space="preserve">January 2, 2025 </w:t>
      </w:r>
      <w:r w:rsidR="00BA1874" w:rsidRPr="00707866">
        <w:rPr>
          <w:rFonts w:ascii="Calibri"/>
          <w:b/>
          <w:sz w:val="24"/>
          <w:szCs w:val="20"/>
        </w:rPr>
        <w:t>at 6:30pm</w:t>
      </w:r>
    </w:p>
    <w:p w14:paraId="47C48418" w14:textId="3B52524A" w:rsidR="00135FFA" w:rsidRPr="00707866" w:rsidRDefault="00A31A00" w:rsidP="00A0242D">
      <w:pPr>
        <w:spacing w:line="360" w:lineRule="auto"/>
        <w:ind w:left="2440" w:right="2418"/>
        <w:jc w:val="center"/>
        <w:rPr>
          <w:rFonts w:ascii="Calibri"/>
          <w:b/>
          <w:sz w:val="24"/>
          <w:szCs w:val="20"/>
        </w:rPr>
      </w:pPr>
      <w:r w:rsidRPr="00707866">
        <w:rPr>
          <w:rFonts w:ascii="Calibri"/>
          <w:b/>
          <w:sz w:val="24"/>
          <w:szCs w:val="20"/>
        </w:rPr>
        <w:t>Minutes</w:t>
      </w:r>
    </w:p>
    <w:p w14:paraId="04BD01C1" w14:textId="77777777" w:rsidR="00210355" w:rsidRPr="00707866" w:rsidRDefault="00210355" w:rsidP="008D5AA2">
      <w:pPr>
        <w:spacing w:before="100" w:beforeAutospacing="1" w:after="100" w:afterAutospacing="1"/>
        <w:rPr>
          <w:rFonts w:ascii="Calibri"/>
          <w:b/>
          <w:spacing w:val="-2"/>
          <w:sz w:val="24"/>
          <w:szCs w:val="20"/>
          <w:u w:val="single"/>
        </w:rPr>
      </w:pPr>
      <w:r w:rsidRPr="00707866">
        <w:rPr>
          <w:rFonts w:ascii="Calibri"/>
          <w:b/>
          <w:sz w:val="24"/>
          <w:szCs w:val="20"/>
          <w:u w:val="single"/>
        </w:rPr>
        <w:t>Call</w:t>
      </w:r>
      <w:r w:rsidRPr="00707866">
        <w:rPr>
          <w:rFonts w:ascii="Calibri"/>
          <w:b/>
          <w:spacing w:val="-4"/>
          <w:sz w:val="24"/>
          <w:szCs w:val="20"/>
          <w:u w:val="single"/>
        </w:rPr>
        <w:t xml:space="preserve"> </w:t>
      </w:r>
      <w:r w:rsidRPr="00707866">
        <w:rPr>
          <w:rFonts w:ascii="Calibri"/>
          <w:b/>
          <w:sz w:val="24"/>
          <w:szCs w:val="20"/>
          <w:u w:val="single"/>
        </w:rPr>
        <w:t>to</w:t>
      </w:r>
      <w:r w:rsidRPr="00707866">
        <w:rPr>
          <w:rFonts w:ascii="Calibri"/>
          <w:b/>
          <w:spacing w:val="-1"/>
          <w:sz w:val="24"/>
          <w:szCs w:val="20"/>
          <w:u w:val="single"/>
        </w:rPr>
        <w:t xml:space="preserve"> </w:t>
      </w:r>
      <w:r w:rsidRPr="00707866">
        <w:rPr>
          <w:rFonts w:ascii="Calibri"/>
          <w:b/>
          <w:spacing w:val="-2"/>
          <w:sz w:val="24"/>
          <w:szCs w:val="20"/>
          <w:u w:val="single"/>
        </w:rPr>
        <w:t>Order</w:t>
      </w:r>
    </w:p>
    <w:p w14:paraId="3242645C" w14:textId="5B7785C5" w:rsidR="00A31A00" w:rsidRPr="00707866" w:rsidRDefault="00A31A00" w:rsidP="00A31A00">
      <w:pPr>
        <w:pBdr>
          <w:top w:val="nil"/>
          <w:left w:val="nil"/>
          <w:bottom w:val="nil"/>
          <w:right w:val="nil"/>
          <w:between w:val="nil"/>
        </w:pBdr>
        <w:spacing w:before="100" w:beforeAutospacing="1" w:after="100" w:afterAutospacing="1"/>
        <w:ind w:left="13" w:right="13" w:hanging="5"/>
        <w:rPr>
          <w:rFonts w:asciiTheme="minorHAnsi" w:eastAsia="Calibri" w:hAnsiTheme="minorHAnsi" w:cstheme="minorHAnsi"/>
          <w:color w:val="000000"/>
        </w:rPr>
      </w:pPr>
      <w:r w:rsidRPr="00707866">
        <w:rPr>
          <w:rFonts w:asciiTheme="minorHAnsi" w:eastAsia="Calibri" w:hAnsiTheme="minorHAnsi" w:cstheme="minorHAnsi"/>
          <w:color w:val="000000"/>
        </w:rPr>
        <w:t xml:space="preserve">The </w:t>
      </w:r>
      <w:r w:rsidR="002F4D9C" w:rsidRPr="00707866">
        <w:rPr>
          <w:rFonts w:asciiTheme="minorHAnsi" w:eastAsia="Calibri" w:hAnsiTheme="minorHAnsi" w:cstheme="minorHAnsi"/>
          <w:color w:val="000000"/>
        </w:rPr>
        <w:t>m</w:t>
      </w:r>
      <w:r w:rsidRPr="00707866">
        <w:rPr>
          <w:rFonts w:asciiTheme="minorHAnsi" w:eastAsia="Calibri" w:hAnsiTheme="minorHAnsi" w:cstheme="minorHAnsi"/>
          <w:color w:val="000000"/>
        </w:rPr>
        <w:t xml:space="preserve">eeting was called to order by </w:t>
      </w:r>
      <w:r w:rsidR="00000247">
        <w:rPr>
          <w:rFonts w:asciiTheme="minorHAnsi" w:eastAsia="Calibri" w:hAnsiTheme="minorHAnsi" w:cstheme="minorHAnsi"/>
          <w:color w:val="000000"/>
        </w:rPr>
        <w:t>President Pro-Temp Eades</w:t>
      </w:r>
      <w:r w:rsidR="00DE3EE5" w:rsidRPr="00707866">
        <w:rPr>
          <w:rFonts w:asciiTheme="minorHAnsi" w:eastAsia="Calibri" w:hAnsiTheme="minorHAnsi" w:cstheme="minorHAnsi"/>
          <w:color w:val="000000"/>
        </w:rPr>
        <w:t xml:space="preserve"> </w:t>
      </w:r>
      <w:r w:rsidRPr="00707866">
        <w:rPr>
          <w:rFonts w:asciiTheme="minorHAnsi" w:eastAsia="Calibri" w:hAnsiTheme="minorHAnsi" w:cstheme="minorHAnsi"/>
          <w:color w:val="000000"/>
        </w:rPr>
        <w:t xml:space="preserve">at </w:t>
      </w:r>
      <w:r w:rsidR="007343E2" w:rsidRPr="00707866">
        <w:rPr>
          <w:rFonts w:asciiTheme="minorHAnsi" w:eastAsia="Calibri" w:hAnsiTheme="minorHAnsi" w:cstheme="minorHAnsi"/>
          <w:color w:val="000000"/>
        </w:rPr>
        <w:t>6:3</w:t>
      </w:r>
      <w:r w:rsidR="00DE3EE5" w:rsidRPr="00707866">
        <w:rPr>
          <w:rFonts w:asciiTheme="minorHAnsi" w:eastAsia="Calibri" w:hAnsiTheme="minorHAnsi" w:cstheme="minorHAnsi"/>
          <w:color w:val="000000"/>
        </w:rPr>
        <w:t>0</w:t>
      </w:r>
      <w:r w:rsidR="007343E2" w:rsidRPr="00707866">
        <w:rPr>
          <w:rFonts w:asciiTheme="minorHAnsi" w:eastAsia="Calibri" w:hAnsiTheme="minorHAnsi" w:cstheme="minorHAnsi"/>
          <w:color w:val="000000"/>
        </w:rPr>
        <w:t>p.m</w:t>
      </w:r>
      <w:r w:rsidRPr="00707866">
        <w:rPr>
          <w:rFonts w:asciiTheme="minorHAnsi" w:eastAsia="Calibri" w:hAnsiTheme="minorHAnsi" w:cstheme="minorHAnsi"/>
          <w:color w:val="000000"/>
        </w:rPr>
        <w:t>. The Pledge of Allegiance was recited with a moment of Silent Reflection</w:t>
      </w:r>
      <w:r w:rsidR="00107DD3" w:rsidRPr="00707866">
        <w:rPr>
          <w:rFonts w:asciiTheme="minorHAnsi" w:eastAsia="Calibri" w:hAnsiTheme="minorHAnsi" w:cstheme="minorHAnsi"/>
          <w:color w:val="000000"/>
        </w:rPr>
        <w:t>.</w:t>
      </w:r>
    </w:p>
    <w:p w14:paraId="61F90235" w14:textId="77777777" w:rsidR="00210355" w:rsidRPr="00707866" w:rsidRDefault="00210355" w:rsidP="00210355">
      <w:pPr>
        <w:spacing w:before="100" w:beforeAutospacing="1" w:after="100" w:afterAutospacing="1"/>
        <w:ind w:left="1"/>
        <w:rPr>
          <w:rFonts w:ascii="Calibri"/>
          <w:b/>
          <w:spacing w:val="-4"/>
          <w:sz w:val="24"/>
          <w:szCs w:val="20"/>
          <w:u w:val="single"/>
        </w:rPr>
      </w:pPr>
      <w:r w:rsidRPr="00707866">
        <w:rPr>
          <w:rFonts w:ascii="Calibri"/>
          <w:b/>
          <w:sz w:val="24"/>
          <w:szCs w:val="20"/>
          <w:u w:val="single"/>
        </w:rPr>
        <w:t xml:space="preserve">Roll </w:t>
      </w:r>
      <w:r w:rsidRPr="00707866">
        <w:rPr>
          <w:rFonts w:ascii="Calibri"/>
          <w:b/>
          <w:spacing w:val="-4"/>
          <w:sz w:val="24"/>
          <w:szCs w:val="20"/>
          <w:u w:val="single"/>
        </w:rPr>
        <w:t>Call</w:t>
      </w:r>
    </w:p>
    <w:p w14:paraId="3B827578" w14:textId="4DBF8428" w:rsidR="00513F7B" w:rsidRDefault="00A31A00" w:rsidP="00513F7B">
      <w:pPr>
        <w:spacing w:before="100" w:beforeAutospacing="1" w:after="100" w:afterAutospacing="1"/>
        <w:rPr>
          <w:rFonts w:asciiTheme="minorHAnsi" w:hAnsiTheme="minorHAnsi" w:cstheme="minorHAnsi"/>
          <w:i/>
          <w:iCs/>
        </w:rPr>
      </w:pPr>
      <w:r w:rsidRPr="00707866">
        <w:rPr>
          <w:rFonts w:asciiTheme="minorHAnsi" w:hAnsiTheme="minorHAnsi" w:cstheme="minorHAnsi"/>
        </w:rPr>
        <w:t xml:space="preserve">Present </w:t>
      </w:r>
      <w:r w:rsidR="00D47318" w:rsidRPr="00707866">
        <w:rPr>
          <w:rFonts w:asciiTheme="minorHAnsi" w:hAnsiTheme="minorHAnsi" w:cstheme="minorHAnsi"/>
        </w:rPr>
        <w:t>–</w:t>
      </w:r>
      <w:r w:rsidR="001D4AF6" w:rsidRPr="00707866">
        <w:rPr>
          <w:rFonts w:asciiTheme="minorHAnsi" w:hAnsiTheme="minorHAnsi" w:cstheme="minorHAnsi"/>
          <w:i/>
          <w:iCs/>
        </w:rPr>
        <w:t xml:space="preserve"> </w:t>
      </w:r>
      <w:r w:rsidR="00DE3EE5" w:rsidRPr="00707866">
        <w:rPr>
          <w:rFonts w:asciiTheme="minorHAnsi" w:hAnsiTheme="minorHAnsi" w:cstheme="minorHAnsi"/>
          <w:i/>
          <w:iCs/>
        </w:rPr>
        <w:t>Councilman</w:t>
      </w:r>
      <w:r w:rsidR="00D47318" w:rsidRPr="00707866">
        <w:rPr>
          <w:rFonts w:asciiTheme="minorHAnsi" w:hAnsiTheme="minorHAnsi" w:cstheme="minorHAnsi"/>
          <w:i/>
          <w:iCs/>
        </w:rPr>
        <w:t xml:space="preserve"> Eades,</w:t>
      </w:r>
      <w:r w:rsidR="00014C79" w:rsidRPr="00707866">
        <w:rPr>
          <w:rFonts w:asciiTheme="minorHAnsi" w:hAnsiTheme="minorHAnsi" w:cstheme="minorHAnsi"/>
          <w:i/>
          <w:iCs/>
        </w:rPr>
        <w:t xml:space="preserve"> Councilman Hays,</w:t>
      </w:r>
      <w:r w:rsidR="00D47318" w:rsidRPr="00707866">
        <w:rPr>
          <w:rFonts w:asciiTheme="minorHAnsi" w:hAnsiTheme="minorHAnsi" w:cstheme="minorHAnsi"/>
          <w:i/>
          <w:iCs/>
        </w:rPr>
        <w:t xml:space="preserve"> </w:t>
      </w:r>
      <w:r w:rsidR="00443794" w:rsidRPr="00707866">
        <w:rPr>
          <w:rFonts w:asciiTheme="minorHAnsi" w:hAnsiTheme="minorHAnsi" w:cstheme="minorHAnsi"/>
          <w:i/>
          <w:iCs/>
        </w:rPr>
        <w:t xml:space="preserve">Councilman </w:t>
      </w:r>
      <w:r w:rsidR="00004AE5" w:rsidRPr="00707866">
        <w:rPr>
          <w:rFonts w:asciiTheme="minorHAnsi" w:hAnsiTheme="minorHAnsi" w:cstheme="minorHAnsi"/>
          <w:i/>
          <w:iCs/>
        </w:rPr>
        <w:t>McDaniels</w:t>
      </w:r>
      <w:r w:rsidR="001D4AF6" w:rsidRPr="00707866">
        <w:rPr>
          <w:rFonts w:asciiTheme="minorHAnsi" w:hAnsiTheme="minorHAnsi" w:cstheme="minorHAnsi"/>
          <w:i/>
          <w:iCs/>
        </w:rPr>
        <w:t xml:space="preserve">, </w:t>
      </w:r>
      <w:r w:rsidR="006C73FA" w:rsidRPr="00707866">
        <w:rPr>
          <w:rFonts w:asciiTheme="minorHAnsi" w:hAnsiTheme="minorHAnsi" w:cstheme="minorHAnsi"/>
          <w:i/>
          <w:iCs/>
        </w:rPr>
        <w:t>Councilman Stahl</w:t>
      </w:r>
      <w:r w:rsidR="000E4986" w:rsidRPr="00707866">
        <w:rPr>
          <w:rFonts w:asciiTheme="minorHAnsi" w:hAnsiTheme="minorHAnsi" w:cstheme="minorHAnsi"/>
          <w:i/>
          <w:iCs/>
        </w:rPr>
        <w:t>,</w:t>
      </w:r>
      <w:r w:rsidR="006C73FA" w:rsidRPr="00707866">
        <w:rPr>
          <w:rFonts w:asciiTheme="minorHAnsi" w:hAnsiTheme="minorHAnsi" w:cstheme="minorHAnsi"/>
          <w:i/>
          <w:iCs/>
        </w:rPr>
        <w:t xml:space="preserve"> </w:t>
      </w:r>
      <w:r w:rsidR="00004AE5" w:rsidRPr="00707866">
        <w:rPr>
          <w:rFonts w:asciiTheme="minorHAnsi" w:hAnsiTheme="minorHAnsi" w:cstheme="minorHAnsi"/>
          <w:i/>
          <w:iCs/>
        </w:rPr>
        <w:t>Councilman Norman</w:t>
      </w:r>
      <w:r w:rsidR="00747D15">
        <w:rPr>
          <w:rFonts w:asciiTheme="minorHAnsi" w:hAnsiTheme="minorHAnsi" w:cstheme="minorHAnsi"/>
          <w:i/>
          <w:iCs/>
        </w:rPr>
        <w:t xml:space="preserve">, </w:t>
      </w:r>
      <w:r w:rsidR="00747D15" w:rsidRPr="00707866">
        <w:rPr>
          <w:rFonts w:asciiTheme="minorHAnsi" w:hAnsiTheme="minorHAnsi" w:cstheme="minorHAnsi"/>
          <w:i/>
          <w:iCs/>
        </w:rPr>
        <w:t>Councilwoman Treynor</w:t>
      </w:r>
    </w:p>
    <w:p w14:paraId="0F43F932" w14:textId="496089E8" w:rsidR="00000247" w:rsidRPr="00831925" w:rsidRDefault="00000247" w:rsidP="00513F7B">
      <w:pPr>
        <w:spacing w:before="100" w:beforeAutospacing="1" w:after="100" w:afterAutospacing="1"/>
        <w:rPr>
          <w:rFonts w:asciiTheme="minorHAnsi" w:hAnsiTheme="minorHAnsi" w:cstheme="minorHAnsi"/>
          <w:i/>
          <w:iCs/>
        </w:rPr>
      </w:pPr>
      <w:r w:rsidRPr="00831925">
        <w:rPr>
          <w:rFonts w:asciiTheme="minorHAnsi" w:hAnsiTheme="minorHAnsi" w:cstheme="minorHAnsi"/>
          <w:i/>
          <w:iCs/>
        </w:rPr>
        <w:t>Absent – President Peters</w:t>
      </w:r>
      <w:r w:rsidR="00831925" w:rsidRPr="00831925">
        <w:rPr>
          <w:rFonts w:asciiTheme="minorHAnsi" w:hAnsiTheme="minorHAnsi" w:cstheme="minorHAnsi"/>
          <w:i/>
          <w:iCs/>
        </w:rPr>
        <w:t>, Councilman Hitt</w:t>
      </w:r>
    </w:p>
    <w:p w14:paraId="43C71E0F" w14:textId="7A76B86A" w:rsidR="00C51726" w:rsidRDefault="00210355" w:rsidP="00107DD3">
      <w:pPr>
        <w:spacing w:before="100" w:beforeAutospacing="1" w:after="100" w:afterAutospacing="1"/>
        <w:ind w:right="220"/>
        <w:rPr>
          <w:rFonts w:ascii="Calibri" w:hAnsi="Calibri"/>
          <w:sz w:val="24"/>
        </w:rPr>
      </w:pPr>
      <w:r w:rsidRPr="00707866">
        <w:rPr>
          <w:rFonts w:ascii="Calibri" w:hAnsi="Calibri"/>
          <w:b/>
          <w:sz w:val="24"/>
          <w:szCs w:val="20"/>
          <w:u w:val="single"/>
        </w:rPr>
        <w:t>Minutes</w:t>
      </w:r>
      <w:r w:rsidRPr="00707866">
        <w:rPr>
          <w:rFonts w:ascii="Calibri" w:hAnsi="Calibri"/>
          <w:b/>
          <w:sz w:val="24"/>
          <w:szCs w:val="20"/>
        </w:rPr>
        <w:t xml:space="preserve"> </w:t>
      </w:r>
      <w:r w:rsidRPr="00707866">
        <w:rPr>
          <w:rFonts w:ascii="Calibri" w:hAnsi="Calibri"/>
          <w:szCs w:val="20"/>
        </w:rPr>
        <w:t>–</w:t>
      </w:r>
      <w:r w:rsidR="005A7F70" w:rsidRPr="00707866">
        <w:rPr>
          <w:rFonts w:ascii="Calibri" w:hAnsi="Calibri"/>
          <w:szCs w:val="20"/>
        </w:rPr>
        <w:t xml:space="preserve"> Approval</w:t>
      </w:r>
      <w:r w:rsidR="005A7F70" w:rsidRPr="00707866">
        <w:rPr>
          <w:rFonts w:ascii="Calibri" w:hAnsi="Calibri"/>
          <w:spacing w:val="-7"/>
          <w:szCs w:val="20"/>
        </w:rPr>
        <w:t xml:space="preserve"> </w:t>
      </w:r>
      <w:r w:rsidR="005A7F70" w:rsidRPr="00707866">
        <w:rPr>
          <w:rFonts w:ascii="Calibri" w:hAnsi="Calibri"/>
          <w:szCs w:val="20"/>
        </w:rPr>
        <w:t>of</w:t>
      </w:r>
      <w:r w:rsidR="005A7F70" w:rsidRPr="00707866">
        <w:rPr>
          <w:rFonts w:ascii="Calibri" w:hAnsi="Calibri"/>
          <w:spacing w:val="-6"/>
          <w:szCs w:val="20"/>
        </w:rPr>
        <w:t xml:space="preserve"> </w:t>
      </w:r>
      <w:bookmarkStart w:id="1" w:name="_Hlk157361812"/>
      <w:r w:rsidR="00747D15">
        <w:rPr>
          <w:rFonts w:ascii="Calibri" w:hAnsi="Calibri"/>
          <w:spacing w:val="-6"/>
          <w:szCs w:val="20"/>
        </w:rPr>
        <w:t xml:space="preserve">December </w:t>
      </w:r>
      <w:r w:rsidR="00000247">
        <w:rPr>
          <w:rFonts w:ascii="Calibri" w:hAnsi="Calibri"/>
          <w:spacing w:val="-6"/>
          <w:szCs w:val="20"/>
        </w:rPr>
        <w:t>19</w:t>
      </w:r>
      <w:r w:rsidR="008C5061" w:rsidRPr="00707866">
        <w:rPr>
          <w:rFonts w:ascii="Calibri" w:hAnsi="Calibri"/>
          <w:spacing w:val="-6"/>
          <w:szCs w:val="20"/>
        </w:rPr>
        <w:t>,</w:t>
      </w:r>
      <w:r w:rsidR="00DE3EE5" w:rsidRPr="00707866">
        <w:rPr>
          <w:rFonts w:ascii="Calibri" w:hAnsi="Calibri"/>
          <w:spacing w:val="-6"/>
          <w:szCs w:val="20"/>
        </w:rPr>
        <w:t xml:space="preserve"> 2024</w:t>
      </w:r>
      <w:r w:rsidR="007343E2" w:rsidRPr="00707866">
        <w:rPr>
          <w:rFonts w:ascii="Calibri" w:hAnsi="Calibri"/>
          <w:szCs w:val="20"/>
        </w:rPr>
        <w:t xml:space="preserve"> minutes, approved by unanimous vote</w:t>
      </w:r>
    </w:p>
    <w:bookmarkEnd w:id="1"/>
    <w:p w14:paraId="081747BE" w14:textId="4C762866" w:rsidR="00C51726" w:rsidRDefault="00210355" w:rsidP="001F6503">
      <w:pPr>
        <w:ind w:left="1"/>
        <w:rPr>
          <w:rFonts w:ascii="Calibri" w:hAnsi="Calibri"/>
          <w:b/>
          <w:sz w:val="24"/>
          <w:szCs w:val="20"/>
          <w:u w:val="single"/>
        </w:rPr>
      </w:pPr>
      <w:r w:rsidRPr="00707866">
        <w:rPr>
          <w:rFonts w:ascii="Calibri" w:hAnsi="Calibri"/>
          <w:b/>
          <w:sz w:val="24"/>
          <w:szCs w:val="20"/>
          <w:u w:val="single"/>
        </w:rPr>
        <w:t>Public Hearing</w:t>
      </w:r>
      <w:r w:rsidR="006068D1" w:rsidRPr="00707866">
        <w:rPr>
          <w:rFonts w:ascii="Calibri" w:hAnsi="Calibri"/>
          <w:b/>
          <w:sz w:val="24"/>
          <w:szCs w:val="20"/>
          <w:u w:val="single"/>
        </w:rPr>
        <w:t xml:space="preserve"> </w:t>
      </w:r>
    </w:p>
    <w:p w14:paraId="69FF8E6E" w14:textId="4FE125F1" w:rsidR="00C03729" w:rsidRDefault="00AA598B" w:rsidP="005D515F">
      <w:pPr>
        <w:spacing w:before="100" w:beforeAutospacing="1" w:after="100" w:afterAutospacing="1"/>
        <w:ind w:right="220"/>
        <w:rPr>
          <w:rFonts w:ascii="Calibri" w:hAnsi="Calibri"/>
          <w:bCs/>
          <w:szCs w:val="18"/>
        </w:rPr>
      </w:pPr>
      <w:r w:rsidRPr="00707866">
        <w:rPr>
          <w:rFonts w:ascii="Calibri" w:hAnsi="Calibri"/>
          <w:b/>
          <w:sz w:val="24"/>
          <w:szCs w:val="20"/>
          <w:u w:val="single"/>
        </w:rPr>
        <w:t>C</w:t>
      </w:r>
      <w:r w:rsidR="00747D15">
        <w:rPr>
          <w:rFonts w:ascii="Calibri" w:hAnsi="Calibri"/>
          <w:b/>
          <w:sz w:val="24"/>
          <w:szCs w:val="20"/>
          <w:u w:val="single"/>
        </w:rPr>
        <w:t>o</w:t>
      </w:r>
      <w:r w:rsidR="00C51726" w:rsidRPr="00707866">
        <w:rPr>
          <w:rFonts w:ascii="Calibri" w:hAnsi="Calibri"/>
          <w:b/>
          <w:sz w:val="24"/>
          <w:szCs w:val="20"/>
          <w:u w:val="single"/>
        </w:rPr>
        <w:t>m</w:t>
      </w:r>
      <w:r w:rsidR="00210355" w:rsidRPr="00707866">
        <w:rPr>
          <w:rFonts w:ascii="Calibri" w:hAnsi="Calibri"/>
          <w:b/>
          <w:sz w:val="24"/>
          <w:szCs w:val="20"/>
          <w:u w:val="single"/>
        </w:rPr>
        <w:t>munications/Announcements</w:t>
      </w:r>
      <w:r w:rsidR="001D4AF6" w:rsidRPr="00707866">
        <w:rPr>
          <w:rFonts w:ascii="Calibri" w:hAnsi="Calibri"/>
          <w:bCs/>
          <w:sz w:val="24"/>
          <w:szCs w:val="20"/>
        </w:rPr>
        <w:t xml:space="preserve"> </w:t>
      </w:r>
      <w:r w:rsidR="00C03729" w:rsidRPr="00707866">
        <w:rPr>
          <w:rFonts w:ascii="Calibri" w:hAnsi="Calibri"/>
          <w:bCs/>
          <w:sz w:val="24"/>
          <w:szCs w:val="20"/>
        </w:rPr>
        <w:t>–</w:t>
      </w:r>
      <w:r w:rsidR="00DE3EE5" w:rsidRPr="00707866">
        <w:rPr>
          <w:rFonts w:ascii="Calibri" w:hAnsi="Calibri"/>
          <w:bCs/>
          <w:szCs w:val="18"/>
        </w:rPr>
        <w:t xml:space="preserve"> none</w:t>
      </w:r>
    </w:p>
    <w:p w14:paraId="19CE9209" w14:textId="4D691D79" w:rsidR="00ED5F33" w:rsidRPr="003320D1" w:rsidRDefault="00186B64" w:rsidP="00FD5E17">
      <w:pPr>
        <w:ind w:left="119"/>
        <w:rPr>
          <w:rFonts w:asciiTheme="minorHAnsi" w:hAnsiTheme="minorHAnsi" w:cstheme="minorHAnsi"/>
          <w:b/>
          <w:bCs/>
        </w:rPr>
      </w:pPr>
      <w:r w:rsidRPr="003320D1">
        <w:rPr>
          <w:rFonts w:asciiTheme="minorHAnsi" w:hAnsiTheme="minorHAnsi" w:cstheme="minorHAnsi"/>
          <w:b/>
          <w:bCs/>
        </w:rPr>
        <w:t>Mayor C</w:t>
      </w:r>
      <w:r w:rsidR="00B22E24" w:rsidRPr="003320D1">
        <w:rPr>
          <w:rFonts w:asciiTheme="minorHAnsi" w:hAnsiTheme="minorHAnsi" w:cstheme="minorHAnsi"/>
          <w:b/>
          <w:bCs/>
        </w:rPr>
        <w:t>l</w:t>
      </w:r>
      <w:r w:rsidRPr="003320D1">
        <w:rPr>
          <w:rFonts w:asciiTheme="minorHAnsi" w:hAnsiTheme="minorHAnsi" w:cstheme="minorHAnsi"/>
          <w:b/>
          <w:bCs/>
        </w:rPr>
        <w:t xml:space="preserve">osser’s </w:t>
      </w:r>
      <w:r w:rsidR="00DC08D8" w:rsidRPr="003320D1">
        <w:rPr>
          <w:rFonts w:asciiTheme="minorHAnsi" w:hAnsiTheme="minorHAnsi" w:cstheme="minorHAnsi"/>
          <w:b/>
          <w:bCs/>
        </w:rPr>
        <w:t xml:space="preserve">appointments to </w:t>
      </w:r>
      <w:r w:rsidRPr="003320D1">
        <w:rPr>
          <w:rFonts w:asciiTheme="minorHAnsi" w:hAnsiTheme="minorHAnsi" w:cstheme="minorHAnsi"/>
          <w:b/>
          <w:bCs/>
        </w:rPr>
        <w:t xml:space="preserve">London City </w:t>
      </w:r>
      <w:r w:rsidR="00DC08D8" w:rsidRPr="003320D1">
        <w:rPr>
          <w:rFonts w:asciiTheme="minorHAnsi" w:hAnsiTheme="minorHAnsi" w:cstheme="minorHAnsi"/>
          <w:b/>
          <w:bCs/>
        </w:rPr>
        <w:t>boards, commissions</w:t>
      </w:r>
      <w:r w:rsidR="00710077">
        <w:rPr>
          <w:rFonts w:asciiTheme="minorHAnsi" w:hAnsiTheme="minorHAnsi" w:cstheme="minorHAnsi"/>
          <w:b/>
          <w:bCs/>
        </w:rPr>
        <w:t>,</w:t>
      </w:r>
      <w:r w:rsidR="00DC08D8" w:rsidRPr="003320D1">
        <w:rPr>
          <w:rFonts w:asciiTheme="minorHAnsi" w:hAnsiTheme="minorHAnsi" w:cstheme="minorHAnsi"/>
          <w:b/>
          <w:bCs/>
        </w:rPr>
        <w:t xml:space="preserve"> and committees</w:t>
      </w:r>
      <w:r w:rsidR="003320D1" w:rsidRPr="003320D1">
        <w:rPr>
          <w:rFonts w:asciiTheme="minorHAnsi" w:hAnsiTheme="minorHAnsi" w:cstheme="minorHAnsi"/>
          <w:b/>
          <w:bCs/>
        </w:rPr>
        <w:t>. Please see attachment</w:t>
      </w:r>
    </w:p>
    <w:p w14:paraId="38756224" w14:textId="77777777" w:rsidR="00FD5E17" w:rsidRPr="00571030" w:rsidRDefault="00FD5E17" w:rsidP="00FD5E17">
      <w:pPr>
        <w:ind w:left="119"/>
        <w:rPr>
          <w:rFonts w:asciiTheme="minorHAnsi" w:hAnsiTheme="minorHAnsi" w:cstheme="minorHAnsi"/>
          <w:b/>
          <w:bCs/>
        </w:rPr>
      </w:pPr>
    </w:p>
    <w:p w14:paraId="24C527E8" w14:textId="1C91DCD2" w:rsidR="00ED5F33" w:rsidRPr="00571030" w:rsidRDefault="00ED5F33" w:rsidP="00ED5F33">
      <w:pPr>
        <w:ind w:left="1" w:firstLine="118"/>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sidR="00211FCC">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sidR="00211FCC">
        <w:rPr>
          <w:rFonts w:asciiTheme="minorHAnsi" w:hAnsiTheme="minorHAnsi" w:cstheme="minorHAnsi"/>
          <w:b/>
          <w:bCs/>
        </w:rPr>
        <w:t>Hitt</w:t>
      </w:r>
    </w:p>
    <w:p w14:paraId="3A98B172" w14:textId="1B39A3E4" w:rsidR="00ED5F33" w:rsidRPr="00571030" w:rsidRDefault="00ED5F33" w:rsidP="00ED5F33">
      <w:pPr>
        <w:ind w:left="2" w:firstLine="117"/>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sidR="00831925">
        <w:rPr>
          <w:rFonts w:asciiTheme="minorHAnsi" w:hAnsiTheme="minorHAnsi" w:cstheme="minorHAnsi"/>
          <w:b/>
          <w:bCs/>
        </w:rPr>
        <w:t>4</w:t>
      </w:r>
      <w:r w:rsidRPr="00571030">
        <w:rPr>
          <w:rFonts w:asciiTheme="minorHAnsi" w:hAnsiTheme="minorHAnsi" w:cstheme="minorHAnsi"/>
          <w:b/>
          <w:bCs/>
        </w:rPr>
        <w:t>-</w:t>
      </w:r>
      <w:r w:rsidRPr="00571030">
        <w:rPr>
          <w:rFonts w:asciiTheme="minorHAnsi" w:hAnsiTheme="minorHAnsi" w:cstheme="minorHAnsi"/>
          <w:b/>
          <w:bCs/>
        </w:rPr>
        <w:tab/>
        <w:t xml:space="preserve">Hays, Stahl, Eades, </w:t>
      </w:r>
      <w:r>
        <w:rPr>
          <w:rFonts w:asciiTheme="minorHAnsi" w:hAnsiTheme="minorHAnsi" w:cstheme="minorHAnsi"/>
          <w:b/>
          <w:bCs/>
        </w:rPr>
        <w:t>Treynor</w:t>
      </w:r>
    </w:p>
    <w:p w14:paraId="5B532D59" w14:textId="30884079" w:rsidR="00E30DED" w:rsidRDefault="00ED5F33" w:rsidP="00ED5F33">
      <w:pPr>
        <w:ind w:left="1" w:firstLine="118"/>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sidR="003320D1">
        <w:rPr>
          <w:rFonts w:asciiTheme="minorHAnsi" w:hAnsiTheme="minorHAnsi" w:cstheme="minorHAnsi"/>
          <w:b/>
          <w:bCs/>
        </w:rPr>
        <w:t>2</w:t>
      </w:r>
      <w:r w:rsidRPr="00571030">
        <w:rPr>
          <w:rFonts w:asciiTheme="minorHAnsi" w:hAnsiTheme="minorHAnsi" w:cstheme="minorHAnsi"/>
          <w:b/>
          <w:bCs/>
        </w:rPr>
        <w:t>-</w:t>
      </w:r>
      <w:r w:rsidR="00AE0EF4">
        <w:rPr>
          <w:rFonts w:asciiTheme="minorHAnsi" w:hAnsiTheme="minorHAnsi" w:cstheme="minorHAnsi"/>
          <w:b/>
          <w:bCs/>
        </w:rPr>
        <w:tab/>
        <w:t>McDaniels, Norman</w:t>
      </w:r>
    </w:p>
    <w:p w14:paraId="7C54078B" w14:textId="77777777" w:rsidR="003320D1" w:rsidRDefault="003320D1" w:rsidP="00ED5F33">
      <w:pPr>
        <w:ind w:left="1" w:firstLine="118"/>
        <w:rPr>
          <w:rFonts w:asciiTheme="minorHAnsi" w:hAnsiTheme="minorHAnsi" w:cstheme="minorHAnsi"/>
          <w:b/>
          <w:bCs/>
        </w:rPr>
      </w:pPr>
    </w:p>
    <w:p w14:paraId="5B05B3AC" w14:textId="046E4FD9" w:rsidR="003320D1" w:rsidRPr="003320D1" w:rsidRDefault="003320D1" w:rsidP="00ED5F33">
      <w:pPr>
        <w:ind w:left="1" w:firstLine="118"/>
        <w:rPr>
          <w:rFonts w:asciiTheme="minorHAnsi" w:hAnsiTheme="minorHAnsi" w:cstheme="minorHAnsi"/>
          <w:b/>
          <w:bCs/>
          <w:i/>
          <w:iCs/>
        </w:rPr>
      </w:pPr>
      <w:r w:rsidRPr="003320D1">
        <w:rPr>
          <w:rFonts w:asciiTheme="minorHAnsi" w:hAnsiTheme="minorHAnsi" w:cstheme="minorHAnsi"/>
          <w:b/>
          <w:bCs/>
          <w:i/>
          <w:iCs/>
        </w:rPr>
        <w:t xml:space="preserve">Slate approved by roll call vote </w:t>
      </w:r>
    </w:p>
    <w:p w14:paraId="1E5FA0D0" w14:textId="70FD785E" w:rsidR="00B31455" w:rsidRPr="00707866" w:rsidRDefault="00210355" w:rsidP="00B31455">
      <w:pPr>
        <w:tabs>
          <w:tab w:val="left" w:pos="4050"/>
        </w:tabs>
        <w:spacing w:before="100" w:beforeAutospacing="1" w:after="100" w:afterAutospacing="1"/>
        <w:ind w:right="18"/>
        <w:rPr>
          <w:rFonts w:ascii="Calibri" w:hAnsi="Calibri"/>
          <w:sz w:val="24"/>
          <w:szCs w:val="20"/>
        </w:rPr>
      </w:pPr>
      <w:r w:rsidRPr="00707866">
        <w:rPr>
          <w:rFonts w:ascii="Calibri" w:hAnsi="Calibri"/>
          <w:b/>
          <w:bCs/>
          <w:sz w:val="24"/>
          <w:szCs w:val="20"/>
          <w:u w:val="single"/>
        </w:rPr>
        <w:t>Audience Concerns</w:t>
      </w:r>
      <w:r w:rsidR="001D4AF6" w:rsidRPr="00707866">
        <w:rPr>
          <w:rFonts w:ascii="Calibri" w:hAnsi="Calibri"/>
          <w:sz w:val="24"/>
          <w:szCs w:val="20"/>
        </w:rPr>
        <w:t xml:space="preserve"> </w:t>
      </w:r>
      <w:r w:rsidR="00747D15">
        <w:rPr>
          <w:rFonts w:ascii="Calibri" w:hAnsi="Calibri"/>
          <w:sz w:val="24"/>
          <w:szCs w:val="20"/>
        </w:rPr>
        <w:t>- none</w:t>
      </w:r>
    </w:p>
    <w:p w14:paraId="15F82FB3" w14:textId="3D39F474" w:rsidR="0000231F" w:rsidRDefault="00E40C9F" w:rsidP="00B31455">
      <w:pPr>
        <w:spacing w:before="100" w:beforeAutospacing="1" w:after="100" w:afterAutospacing="1"/>
        <w:ind w:right="18"/>
        <w:rPr>
          <w:rFonts w:ascii="Calibri" w:hAnsi="Calibri"/>
          <w:i/>
          <w:iCs/>
          <w:sz w:val="18"/>
          <w:szCs w:val="18"/>
        </w:rPr>
      </w:pPr>
      <w:r w:rsidRPr="00707866">
        <w:rPr>
          <w:rFonts w:ascii="Calibri"/>
          <w:b/>
          <w:sz w:val="24"/>
          <w:szCs w:val="20"/>
          <w:u w:val="single"/>
        </w:rPr>
        <w:t>C</w:t>
      </w:r>
      <w:r w:rsidR="00210355" w:rsidRPr="00707866">
        <w:rPr>
          <w:rFonts w:ascii="Calibri"/>
          <w:b/>
          <w:sz w:val="24"/>
          <w:szCs w:val="20"/>
          <w:u w:val="single"/>
        </w:rPr>
        <w:t>ommittee</w:t>
      </w:r>
      <w:r w:rsidR="00210355" w:rsidRPr="00707866">
        <w:rPr>
          <w:rFonts w:ascii="Calibri"/>
          <w:b/>
          <w:spacing w:val="-10"/>
          <w:sz w:val="24"/>
          <w:szCs w:val="20"/>
          <w:u w:val="single"/>
        </w:rPr>
        <w:t xml:space="preserve"> </w:t>
      </w:r>
      <w:r w:rsidR="00210355" w:rsidRPr="00707866">
        <w:rPr>
          <w:rFonts w:ascii="Calibri"/>
          <w:b/>
          <w:spacing w:val="-2"/>
          <w:sz w:val="24"/>
          <w:szCs w:val="20"/>
          <w:u w:val="single"/>
        </w:rPr>
        <w:t>Reports</w:t>
      </w:r>
      <w:r w:rsidR="00D86673" w:rsidRPr="00707866">
        <w:rPr>
          <w:rFonts w:ascii="Calibri"/>
          <w:b/>
          <w:spacing w:val="-2"/>
          <w:sz w:val="24"/>
          <w:szCs w:val="20"/>
          <w:u w:val="single"/>
        </w:rPr>
        <w:t xml:space="preserve"> </w:t>
      </w:r>
      <w:r w:rsidR="00B31455" w:rsidRPr="00707866">
        <w:rPr>
          <w:rFonts w:ascii="Calibri"/>
          <w:bCs/>
          <w:spacing w:val="-2"/>
          <w:sz w:val="24"/>
          <w:szCs w:val="20"/>
        </w:rPr>
        <w:t>–</w:t>
      </w:r>
      <w:r w:rsidR="001D4AF6" w:rsidRPr="00707866">
        <w:rPr>
          <w:rFonts w:ascii="Calibri"/>
          <w:bCs/>
          <w:spacing w:val="-2"/>
          <w:sz w:val="24"/>
          <w:szCs w:val="20"/>
        </w:rPr>
        <w:t xml:space="preserve"> </w:t>
      </w:r>
      <w:r w:rsidR="00E76A4B" w:rsidRPr="00707866">
        <w:rPr>
          <w:rFonts w:ascii="Calibri" w:hAnsi="Calibri"/>
          <w:i/>
          <w:iCs/>
          <w:sz w:val="18"/>
          <w:szCs w:val="18"/>
        </w:rPr>
        <w:t>(</w:t>
      </w:r>
      <w:r w:rsidR="00F33043" w:rsidRPr="00707866">
        <w:rPr>
          <w:rFonts w:ascii="Calibri" w:hAnsi="Calibri"/>
          <w:i/>
          <w:iCs/>
          <w:sz w:val="18"/>
          <w:szCs w:val="18"/>
        </w:rPr>
        <w:t>Department reports are attached to committee meeting minutes.)</w:t>
      </w:r>
    </w:p>
    <w:p w14:paraId="289A99E0" w14:textId="220696EF" w:rsidR="001F4AFE" w:rsidRPr="00D875E9" w:rsidRDefault="001F4AFE" w:rsidP="001F4AFE">
      <w:pPr>
        <w:widowControl/>
        <w:shd w:val="clear" w:color="auto" w:fill="FFFFFF"/>
        <w:autoSpaceDE/>
        <w:autoSpaceDN/>
        <w:spacing w:before="100" w:beforeAutospacing="1" w:after="100" w:afterAutospacing="1"/>
        <w:rPr>
          <w:rFonts w:ascii="Calibri" w:hAnsi="Calibri" w:cs="Calibri"/>
          <w:color w:val="242424"/>
        </w:rPr>
      </w:pPr>
      <w:r w:rsidRPr="00D875E9">
        <w:rPr>
          <w:rFonts w:ascii="Calibri" w:hAnsi="Calibri" w:cs="Calibri"/>
          <w:b/>
          <w:bCs/>
          <w:color w:val="242424"/>
        </w:rPr>
        <w:t xml:space="preserve">Public </w:t>
      </w:r>
      <w:r w:rsidRPr="001F4AFE">
        <w:rPr>
          <w:rFonts w:ascii="Calibri" w:hAnsi="Calibri" w:cs="Calibri"/>
          <w:b/>
          <w:bCs/>
          <w:color w:val="242424"/>
        </w:rPr>
        <w:t>Safety Meeting</w:t>
      </w:r>
      <w:r w:rsidRPr="001F4AFE">
        <w:rPr>
          <w:rFonts w:ascii="Calibri" w:hAnsi="Calibri" w:cs="Calibri"/>
          <w:color w:val="242424"/>
        </w:rPr>
        <w:t>: Tuesday, January 14</w:t>
      </w:r>
      <w:r w:rsidRPr="00D875E9">
        <w:rPr>
          <w:rFonts w:ascii="Calibri" w:hAnsi="Calibri" w:cs="Calibri"/>
          <w:color w:val="242424"/>
        </w:rPr>
        <w:br/>
      </w:r>
      <w:r w:rsidRPr="00D875E9">
        <w:rPr>
          <w:rFonts w:ascii="Calibri" w:hAnsi="Calibri" w:cs="Calibri"/>
          <w:b/>
          <w:bCs/>
          <w:color w:val="242424"/>
        </w:rPr>
        <w:t xml:space="preserve">Public </w:t>
      </w:r>
      <w:r w:rsidRPr="001F4AFE">
        <w:rPr>
          <w:rFonts w:ascii="Calibri" w:hAnsi="Calibri" w:cs="Calibri"/>
          <w:b/>
          <w:bCs/>
          <w:color w:val="242424"/>
        </w:rPr>
        <w:t>Service Meeting</w:t>
      </w:r>
      <w:r w:rsidRPr="001F4AFE">
        <w:rPr>
          <w:rFonts w:ascii="Calibri" w:hAnsi="Calibri" w:cs="Calibri"/>
          <w:color w:val="242424"/>
        </w:rPr>
        <w:t>: Tuesday, January 14</w:t>
      </w:r>
      <w:r w:rsidRPr="00D875E9">
        <w:rPr>
          <w:rFonts w:ascii="Calibri" w:hAnsi="Calibri" w:cs="Calibri"/>
          <w:color w:val="242424"/>
        </w:rPr>
        <w:br/>
      </w:r>
      <w:r w:rsidRPr="001F4AFE">
        <w:rPr>
          <w:rFonts w:ascii="Calibri" w:hAnsi="Calibri" w:cs="Calibri"/>
          <w:b/>
          <w:bCs/>
          <w:color w:val="242424"/>
        </w:rPr>
        <w:t xml:space="preserve">Finance </w:t>
      </w:r>
      <w:r w:rsidRPr="00D875E9">
        <w:rPr>
          <w:rFonts w:ascii="Calibri" w:hAnsi="Calibri" w:cs="Calibri"/>
          <w:b/>
          <w:bCs/>
          <w:color w:val="242424"/>
        </w:rPr>
        <w:t xml:space="preserve">and Personnel </w:t>
      </w:r>
      <w:r w:rsidRPr="001F4AFE">
        <w:rPr>
          <w:rFonts w:ascii="Calibri" w:hAnsi="Calibri" w:cs="Calibri"/>
          <w:b/>
          <w:bCs/>
          <w:color w:val="242424"/>
        </w:rPr>
        <w:t>Meeting</w:t>
      </w:r>
      <w:r w:rsidRPr="001F4AFE">
        <w:rPr>
          <w:rFonts w:ascii="Calibri" w:hAnsi="Calibri" w:cs="Calibri"/>
          <w:color w:val="242424"/>
        </w:rPr>
        <w:t>: Tuesday, January 21</w:t>
      </w:r>
    </w:p>
    <w:p w14:paraId="78BA5641" w14:textId="4A5F8473" w:rsidR="001264E1" w:rsidRPr="00707866" w:rsidRDefault="00210355" w:rsidP="008900D3">
      <w:pPr>
        <w:widowControl/>
        <w:shd w:val="clear" w:color="auto" w:fill="FFFFFF"/>
        <w:autoSpaceDE/>
        <w:autoSpaceDN/>
        <w:spacing w:before="100" w:beforeAutospacing="1" w:after="100" w:afterAutospacing="1"/>
        <w:rPr>
          <w:rFonts w:ascii="Segoe UI" w:hAnsi="Segoe UI" w:cs="Segoe UI"/>
          <w:color w:val="242424"/>
          <w:sz w:val="20"/>
          <w:szCs w:val="20"/>
        </w:rPr>
      </w:pPr>
      <w:r w:rsidRPr="00707866">
        <w:rPr>
          <w:rFonts w:ascii="Calibri" w:hAnsi="Calibri"/>
          <w:b/>
          <w:sz w:val="24"/>
          <w:szCs w:val="20"/>
          <w:u w:val="single"/>
        </w:rPr>
        <w:t>City Official Reports</w:t>
      </w:r>
      <w:r w:rsidRPr="00707866">
        <w:rPr>
          <w:rFonts w:ascii="Calibri" w:hAnsi="Calibri"/>
          <w:b/>
          <w:sz w:val="24"/>
          <w:szCs w:val="20"/>
        </w:rPr>
        <w:t xml:space="preserve"> </w:t>
      </w:r>
      <w:bookmarkStart w:id="2" w:name="_Hlk178509777"/>
      <w:bookmarkStart w:id="3" w:name="_Hlk177111802"/>
      <w:r w:rsidR="00710077" w:rsidRPr="00710077">
        <w:rPr>
          <w:rFonts w:ascii="Calibri" w:hAnsi="Calibri"/>
          <w:bCs/>
          <w:sz w:val="24"/>
          <w:szCs w:val="20"/>
        </w:rPr>
        <w:t>- none</w:t>
      </w:r>
    </w:p>
    <w:p w14:paraId="25A5C988" w14:textId="6AB2C4AD" w:rsidR="008C5061" w:rsidRDefault="0091594F" w:rsidP="008C5061">
      <w:pPr>
        <w:rPr>
          <w:rFonts w:ascii="Calibri"/>
          <w:b/>
          <w:spacing w:val="-2"/>
          <w:sz w:val="28"/>
          <w:szCs w:val="28"/>
          <w:u w:val="single"/>
        </w:rPr>
      </w:pPr>
      <w:r w:rsidRPr="00C84BD1">
        <w:rPr>
          <w:rFonts w:ascii="Calibri"/>
          <w:b/>
          <w:sz w:val="28"/>
          <w:szCs w:val="28"/>
          <w:u w:val="single"/>
        </w:rPr>
        <w:t xml:space="preserve">Old </w:t>
      </w:r>
      <w:r w:rsidRPr="00C84BD1">
        <w:rPr>
          <w:rFonts w:ascii="Calibri"/>
          <w:b/>
          <w:spacing w:val="-2"/>
          <w:sz w:val="28"/>
          <w:szCs w:val="28"/>
          <w:u w:val="single"/>
        </w:rPr>
        <w:t>Business</w:t>
      </w:r>
    </w:p>
    <w:p w14:paraId="38161404" w14:textId="77777777" w:rsidR="00176730" w:rsidRDefault="00176730" w:rsidP="008C5061">
      <w:pPr>
        <w:rPr>
          <w:rFonts w:ascii="Calibri"/>
          <w:b/>
          <w:spacing w:val="-2"/>
          <w:sz w:val="28"/>
          <w:szCs w:val="28"/>
          <w:u w:val="single"/>
        </w:rPr>
      </w:pPr>
    </w:p>
    <w:p w14:paraId="2F83F73C" w14:textId="77777777" w:rsidR="00176730" w:rsidRPr="00EF7D09" w:rsidRDefault="00176730" w:rsidP="00176730">
      <w:pPr>
        <w:ind w:left="119"/>
        <w:rPr>
          <w:rFonts w:asciiTheme="minorHAnsi" w:hAnsiTheme="minorHAnsi" w:cstheme="minorHAnsi"/>
          <w:b/>
          <w:bCs/>
          <w:u w:val="single"/>
        </w:rPr>
      </w:pPr>
      <w:r w:rsidRPr="00EF7D09">
        <w:rPr>
          <w:rFonts w:asciiTheme="minorHAnsi" w:hAnsiTheme="minorHAnsi" w:cstheme="minorHAnsi"/>
          <w:b/>
          <w:bCs/>
          <w:u w:val="single"/>
        </w:rPr>
        <w:t>3</w:t>
      </w:r>
      <w:r w:rsidRPr="00EF7D09">
        <w:rPr>
          <w:rFonts w:asciiTheme="minorHAnsi" w:hAnsiTheme="minorHAnsi" w:cstheme="minorHAnsi"/>
          <w:b/>
          <w:bCs/>
          <w:u w:val="single"/>
          <w:vertAlign w:val="superscript"/>
        </w:rPr>
        <w:t>rd</w:t>
      </w:r>
      <w:r w:rsidRPr="00EF7D09">
        <w:rPr>
          <w:rFonts w:asciiTheme="minorHAnsi" w:hAnsiTheme="minorHAnsi" w:cstheme="minorHAnsi"/>
          <w:b/>
          <w:bCs/>
          <w:u w:val="single"/>
        </w:rPr>
        <w:t xml:space="preserve"> Reading</w:t>
      </w:r>
    </w:p>
    <w:p w14:paraId="74B0873E" w14:textId="77777777" w:rsidR="00176730" w:rsidRDefault="00176730" w:rsidP="00176730">
      <w:pPr>
        <w:ind w:left="90"/>
        <w:rPr>
          <w:rFonts w:asciiTheme="minorHAnsi" w:hAnsiTheme="minorHAnsi" w:cstheme="minorHAnsi"/>
        </w:rPr>
      </w:pPr>
    </w:p>
    <w:p w14:paraId="33415C8C" w14:textId="77777777" w:rsidR="00176730" w:rsidRDefault="00176730" w:rsidP="00176730">
      <w:pPr>
        <w:ind w:left="90"/>
        <w:rPr>
          <w:rFonts w:asciiTheme="minorHAnsi" w:hAnsiTheme="minorHAnsi" w:cstheme="minorHAnsi"/>
        </w:rPr>
      </w:pPr>
      <w:r w:rsidRPr="00EF7D09">
        <w:rPr>
          <w:rFonts w:asciiTheme="minorHAnsi" w:hAnsiTheme="minorHAnsi" w:cstheme="minorHAnsi"/>
          <w:b/>
          <w:bCs/>
        </w:rPr>
        <w:t xml:space="preserve">ORDINANCE 207-24 Sponsored by: Shannon Treynor, Andrew Hitt and Greg Eades </w:t>
      </w:r>
      <w:r w:rsidRPr="00EF7D09">
        <w:rPr>
          <w:rFonts w:asciiTheme="minorHAnsi" w:hAnsiTheme="minorHAnsi" w:cstheme="minorHAnsi"/>
        </w:rPr>
        <w:t xml:space="preserve">An ORDINANCE creating nineteen incentive districts and declaring improvements to certain real property within the incentive districts to be a public purpose, and exempt from Real </w:t>
      </w:r>
      <w:r w:rsidRPr="00EF7D09">
        <w:rPr>
          <w:rFonts w:asciiTheme="minorHAnsi" w:hAnsiTheme="minorHAnsi" w:cstheme="minorHAnsi"/>
        </w:rPr>
        <w:lastRenderedPageBreak/>
        <w:t>Property taxation; Identifying certain public infrastructure improvements that, once made, will benefit or serve the parcels in the incentive districts; Requiring the owners of those parcels to make service payments in lieu of taxes; establishing an incentive district public improvement tax increment equivalent fund for the deposit of such service payments; Authorizing payments to the London City School District and Tolles Career and Technical Centers; and approving and authorizing the execution and delivery of a tax increment financing agreement with Tom Cat, LLC.</w:t>
      </w:r>
    </w:p>
    <w:p w14:paraId="21D2CBE7" w14:textId="77777777" w:rsidR="009E4245" w:rsidRDefault="009E4245" w:rsidP="00176730">
      <w:pPr>
        <w:ind w:left="90"/>
        <w:rPr>
          <w:rFonts w:asciiTheme="minorHAnsi" w:hAnsiTheme="minorHAnsi" w:cstheme="minorHAnsi"/>
        </w:rPr>
      </w:pPr>
    </w:p>
    <w:p w14:paraId="04218B74" w14:textId="35AD1E01" w:rsidR="00271C75" w:rsidRPr="00EF7D09" w:rsidRDefault="009E4245" w:rsidP="00271C75">
      <w:pPr>
        <w:ind w:left="90"/>
        <w:rPr>
          <w:rFonts w:asciiTheme="minorHAnsi" w:hAnsiTheme="minorHAnsi" w:cstheme="minorHAnsi"/>
        </w:rPr>
      </w:pPr>
      <w:r w:rsidRPr="002D0B9F">
        <w:rPr>
          <w:rFonts w:asciiTheme="minorHAnsi" w:hAnsiTheme="minorHAnsi" w:cstheme="minorHAnsi"/>
          <w:b/>
          <w:bCs/>
        </w:rPr>
        <w:t>Councilwoman Treynor</w:t>
      </w:r>
      <w:r>
        <w:rPr>
          <w:rFonts w:asciiTheme="minorHAnsi" w:hAnsiTheme="minorHAnsi" w:cstheme="minorHAnsi"/>
        </w:rPr>
        <w:t xml:space="preserve"> stated </w:t>
      </w:r>
      <w:r w:rsidR="002D0B9F">
        <w:rPr>
          <w:rFonts w:asciiTheme="minorHAnsi" w:hAnsiTheme="minorHAnsi" w:cstheme="minorHAnsi"/>
        </w:rPr>
        <w:t>that this is t</w:t>
      </w:r>
      <w:r w:rsidR="002D0B9F" w:rsidRPr="002D0B9F">
        <w:rPr>
          <w:rFonts w:asciiTheme="minorHAnsi" w:hAnsiTheme="minorHAnsi" w:cstheme="minorHAnsi"/>
        </w:rPr>
        <w:t>he first of several ordinances introduced to create 19 incentive districts. These districts will meet all the criteria listed in the ordinance as part of a new Tax Increment Financing (TIF) and Community Authority initiative.</w:t>
      </w:r>
    </w:p>
    <w:p w14:paraId="6D88269F" w14:textId="77777777" w:rsidR="00176730" w:rsidRPr="00EF7D09" w:rsidRDefault="00176730" w:rsidP="00176730">
      <w:pPr>
        <w:ind w:left="90"/>
        <w:rPr>
          <w:rFonts w:asciiTheme="minorHAnsi" w:hAnsiTheme="minorHAnsi" w:cstheme="minorHAnsi"/>
        </w:rPr>
      </w:pPr>
    </w:p>
    <w:p w14:paraId="1B3E91B5" w14:textId="77777777" w:rsidR="00176730" w:rsidRDefault="00176730" w:rsidP="00176730">
      <w:pPr>
        <w:ind w:firstLine="119"/>
        <w:rPr>
          <w:rFonts w:asciiTheme="minorHAnsi" w:eastAsia="Calibri" w:hAnsiTheme="minorHAnsi" w:cstheme="minorHAnsi"/>
          <w:bCs/>
          <w:i/>
          <w:iCs/>
          <w:u w:val="single"/>
        </w:rPr>
      </w:pPr>
      <w:r w:rsidRPr="00EF7D09">
        <w:rPr>
          <w:rFonts w:asciiTheme="minorHAnsi" w:eastAsia="Calibri" w:hAnsiTheme="minorHAnsi" w:cstheme="minorHAnsi"/>
          <w:bCs/>
          <w:i/>
          <w:iCs/>
          <w:u w:val="single"/>
        </w:rPr>
        <w:t>Public Hearing scheduled for January 16, 2025 during the regular Council meeting</w:t>
      </w:r>
    </w:p>
    <w:p w14:paraId="3067C704" w14:textId="77777777" w:rsidR="00271C75" w:rsidRDefault="00271C75" w:rsidP="00176730">
      <w:pPr>
        <w:ind w:firstLine="119"/>
        <w:rPr>
          <w:rFonts w:asciiTheme="minorHAnsi" w:eastAsia="Calibri" w:hAnsiTheme="minorHAnsi" w:cstheme="minorHAnsi"/>
          <w:bCs/>
          <w:i/>
          <w:iCs/>
          <w:u w:val="single"/>
        </w:rPr>
      </w:pPr>
    </w:p>
    <w:p w14:paraId="04456E03" w14:textId="2AA51E3E" w:rsidR="00271C75" w:rsidRPr="00EF7D09" w:rsidRDefault="00271C75" w:rsidP="00176730">
      <w:pPr>
        <w:ind w:firstLine="119"/>
        <w:rPr>
          <w:rFonts w:asciiTheme="minorHAnsi" w:hAnsiTheme="minorHAnsi" w:cstheme="minorHAnsi"/>
          <w:bCs/>
        </w:rPr>
      </w:pPr>
      <w:r>
        <w:rPr>
          <w:rFonts w:asciiTheme="minorHAnsi" w:hAnsiTheme="minorHAnsi" w:cstheme="minorHAnsi"/>
          <w:i/>
          <w:iCs/>
        </w:rPr>
        <w:t>Leave for a 4</w:t>
      </w:r>
      <w:r w:rsidRPr="00271C75">
        <w:rPr>
          <w:rFonts w:asciiTheme="minorHAnsi" w:hAnsiTheme="minorHAnsi" w:cstheme="minorHAnsi"/>
          <w:i/>
          <w:iCs/>
          <w:vertAlign w:val="superscript"/>
        </w:rPr>
        <w:t>th</w:t>
      </w:r>
      <w:r>
        <w:rPr>
          <w:rFonts w:asciiTheme="minorHAnsi" w:hAnsiTheme="minorHAnsi" w:cstheme="minorHAnsi"/>
          <w:i/>
          <w:iCs/>
        </w:rPr>
        <w:t xml:space="preserve">Reading </w:t>
      </w:r>
    </w:p>
    <w:p w14:paraId="4A688E9E" w14:textId="77777777" w:rsidR="00176730" w:rsidRPr="00EF7D09" w:rsidRDefault="00176730" w:rsidP="00176730">
      <w:pPr>
        <w:ind w:left="90"/>
        <w:rPr>
          <w:rFonts w:asciiTheme="minorHAnsi" w:hAnsiTheme="minorHAnsi" w:cstheme="minorHAnsi"/>
          <w:b/>
          <w:bCs/>
        </w:rPr>
      </w:pPr>
    </w:p>
    <w:p w14:paraId="28341047" w14:textId="77777777" w:rsidR="00176730" w:rsidRDefault="00176730" w:rsidP="00176730">
      <w:pPr>
        <w:ind w:left="90"/>
        <w:rPr>
          <w:rFonts w:asciiTheme="minorHAnsi" w:hAnsiTheme="minorHAnsi" w:cstheme="minorHAnsi"/>
        </w:rPr>
      </w:pPr>
      <w:r w:rsidRPr="00EF7D09">
        <w:rPr>
          <w:rFonts w:asciiTheme="minorHAnsi" w:hAnsiTheme="minorHAnsi" w:cstheme="minorHAnsi"/>
          <w:b/>
          <w:bCs/>
        </w:rPr>
        <w:t xml:space="preserve">ORDINANCE 208-24 Sponsored by: Shannon Treynor, Andrew Hitt and Greg Eades </w:t>
      </w:r>
      <w:r w:rsidRPr="00EF7D09">
        <w:rPr>
          <w:rFonts w:asciiTheme="minorHAnsi" w:hAnsiTheme="minorHAnsi" w:cstheme="minorHAnsi"/>
        </w:rPr>
        <w:t>An ORDINANCE authorizing the City of London, Ohio to accept title to certain real property located within the city and immediately transfer title back to the current owner for the purpose of implementing tax increment financing pursuant to the Ohio Revised Code Section 5709.41; and Dispensing with the requirement that this resolution must be read on three different days pursuant to Ohio Revised Code section 731.17(A)</w:t>
      </w:r>
    </w:p>
    <w:p w14:paraId="28BC352E" w14:textId="77777777" w:rsidR="00950341" w:rsidRPr="00950341" w:rsidRDefault="00950341" w:rsidP="00176730">
      <w:pPr>
        <w:ind w:left="90"/>
        <w:rPr>
          <w:rFonts w:ascii="Calibri" w:hAnsi="Calibri" w:cs="Calibri"/>
        </w:rPr>
      </w:pPr>
    </w:p>
    <w:p w14:paraId="53F6749E" w14:textId="7C65A2E2" w:rsidR="00950341" w:rsidRDefault="00950341" w:rsidP="00176730">
      <w:pPr>
        <w:ind w:left="90"/>
        <w:rPr>
          <w:rFonts w:ascii="Calibri" w:hAnsi="Calibri" w:cs="Calibri"/>
          <w:color w:val="242424"/>
          <w:shd w:val="clear" w:color="auto" w:fill="FFFFFF"/>
        </w:rPr>
      </w:pPr>
      <w:r w:rsidRPr="00950341">
        <w:rPr>
          <w:rFonts w:ascii="Calibri" w:hAnsi="Calibri" w:cs="Calibri"/>
          <w:b/>
          <w:bCs/>
          <w:color w:val="242424"/>
          <w:shd w:val="clear" w:color="auto" w:fill="FFFFFF"/>
        </w:rPr>
        <w:t>Councilwoman Treynor</w:t>
      </w:r>
      <w:r w:rsidRPr="00950341">
        <w:rPr>
          <w:rFonts w:ascii="Calibri" w:hAnsi="Calibri" w:cs="Calibri"/>
          <w:color w:val="242424"/>
          <w:shd w:val="clear" w:color="auto" w:fill="FFFFFF"/>
        </w:rPr>
        <w:t xml:space="preserve"> stated that this is another requirement to satisfy the TIF is that the property must have been owned by the city to create such a district. This would essentially involve a title transfer to the city and then back to the owners.</w:t>
      </w:r>
    </w:p>
    <w:p w14:paraId="26A266B8" w14:textId="77777777" w:rsidR="00950341" w:rsidRDefault="00950341" w:rsidP="00176730">
      <w:pPr>
        <w:ind w:left="90"/>
        <w:rPr>
          <w:rFonts w:ascii="Calibri" w:hAnsi="Calibri" w:cs="Calibri"/>
        </w:rPr>
      </w:pPr>
    </w:p>
    <w:p w14:paraId="0748C5B9" w14:textId="77777777" w:rsidR="00271C75" w:rsidRPr="00EF7D09" w:rsidRDefault="00271C75" w:rsidP="00271C75">
      <w:pPr>
        <w:ind w:firstLine="119"/>
        <w:rPr>
          <w:rFonts w:asciiTheme="minorHAnsi" w:hAnsiTheme="minorHAnsi" w:cstheme="minorHAnsi"/>
          <w:bCs/>
        </w:rPr>
      </w:pPr>
      <w:r>
        <w:rPr>
          <w:rFonts w:asciiTheme="minorHAnsi" w:hAnsiTheme="minorHAnsi" w:cstheme="minorHAnsi"/>
          <w:i/>
          <w:iCs/>
        </w:rPr>
        <w:t>Leave for a 4</w:t>
      </w:r>
      <w:r w:rsidRPr="00271C75">
        <w:rPr>
          <w:rFonts w:asciiTheme="minorHAnsi" w:hAnsiTheme="minorHAnsi" w:cstheme="minorHAnsi"/>
          <w:i/>
          <w:iCs/>
          <w:vertAlign w:val="superscript"/>
        </w:rPr>
        <w:t>th</w:t>
      </w:r>
      <w:r>
        <w:rPr>
          <w:rFonts w:asciiTheme="minorHAnsi" w:hAnsiTheme="minorHAnsi" w:cstheme="minorHAnsi"/>
          <w:i/>
          <w:iCs/>
        </w:rPr>
        <w:t xml:space="preserve">Reading </w:t>
      </w:r>
    </w:p>
    <w:p w14:paraId="70613534" w14:textId="77777777" w:rsidR="00176730" w:rsidRPr="00EF7D09" w:rsidRDefault="00176730" w:rsidP="00176730">
      <w:pPr>
        <w:ind w:left="90"/>
        <w:rPr>
          <w:rFonts w:asciiTheme="minorHAnsi" w:hAnsiTheme="minorHAnsi" w:cstheme="minorHAnsi"/>
          <w:b/>
          <w:bCs/>
        </w:rPr>
      </w:pPr>
    </w:p>
    <w:p w14:paraId="5C42FBAF" w14:textId="77777777" w:rsidR="00176730" w:rsidRDefault="00176730" w:rsidP="00176730">
      <w:pPr>
        <w:ind w:left="90"/>
        <w:rPr>
          <w:rFonts w:asciiTheme="minorHAnsi" w:hAnsiTheme="minorHAnsi" w:cstheme="minorHAnsi"/>
        </w:rPr>
      </w:pPr>
      <w:r w:rsidRPr="00EF7D09">
        <w:rPr>
          <w:rFonts w:asciiTheme="minorHAnsi" w:hAnsiTheme="minorHAnsi" w:cstheme="minorHAnsi"/>
          <w:b/>
          <w:bCs/>
        </w:rPr>
        <w:t xml:space="preserve">ORDINANCE 209-24 Sponsored by: Shannon Treynor, Andrew Hitt and Greg Eades </w:t>
      </w:r>
      <w:r w:rsidRPr="00EF7D09">
        <w:rPr>
          <w:rFonts w:asciiTheme="minorHAnsi" w:hAnsiTheme="minorHAnsi" w:cstheme="minorHAnsi"/>
        </w:rPr>
        <w:t>An ORDINANCE declaring the improvement of certain real property located in the City of London, Madison County, Ohio to be a public purpose pursuant to Ohio Revised Code Section 5709.41; Declaring such property to be exempt Real Property taxation; Designating improvements that, once made, will directly benefit the parcels for which improvement is declared to be a public purpose; Requiring annual service payments in lieu of taxes; Establishing an urban redevelopment tax increment equivalent fund; authorizing the execution of a tax increment financing TIF agreement; and providing related authorizations pursuant to Ohio Revised Code Sections 5709.41, 5709.42, 5709.43, 5709.832 and 5709.85</w:t>
      </w:r>
    </w:p>
    <w:p w14:paraId="1E921B33" w14:textId="77777777" w:rsidR="00D17412" w:rsidRDefault="00D17412" w:rsidP="00176730">
      <w:pPr>
        <w:ind w:left="90"/>
        <w:rPr>
          <w:rFonts w:asciiTheme="minorHAnsi" w:hAnsiTheme="minorHAnsi" w:cstheme="minorHAnsi"/>
        </w:rPr>
      </w:pPr>
    </w:p>
    <w:p w14:paraId="2CBCE23C" w14:textId="4150E769" w:rsidR="00D17412" w:rsidRDefault="00D17412" w:rsidP="00176730">
      <w:pPr>
        <w:ind w:left="90"/>
        <w:rPr>
          <w:rFonts w:asciiTheme="minorHAnsi" w:hAnsiTheme="minorHAnsi" w:cstheme="minorHAnsi"/>
          <w:color w:val="242424"/>
          <w:shd w:val="clear" w:color="auto" w:fill="FFFFFF"/>
        </w:rPr>
      </w:pPr>
      <w:r w:rsidRPr="00D17412">
        <w:rPr>
          <w:rFonts w:asciiTheme="minorHAnsi" w:hAnsiTheme="minorHAnsi" w:cstheme="minorHAnsi"/>
          <w:b/>
          <w:bCs/>
          <w:color w:val="242424"/>
          <w:shd w:val="clear" w:color="auto" w:fill="FFFFFF"/>
        </w:rPr>
        <w:t>Councilwoman Treynor:</w:t>
      </w:r>
      <w:r w:rsidRPr="00D17412">
        <w:rPr>
          <w:rFonts w:asciiTheme="minorHAnsi" w:hAnsiTheme="minorHAnsi" w:cstheme="minorHAnsi"/>
          <w:color w:val="242424"/>
          <w:shd w:val="clear" w:color="auto" w:fill="FFFFFF"/>
        </w:rPr>
        <w:t xml:space="preserve"> This ordinance is the core of two preceding ordinances, which would create the TIF, declare the properties, and authorize the creation and approval of the TIF.</w:t>
      </w:r>
    </w:p>
    <w:p w14:paraId="0602404C" w14:textId="77777777" w:rsidR="00AF40C6" w:rsidRDefault="00AF40C6" w:rsidP="00176730">
      <w:pPr>
        <w:ind w:left="90"/>
        <w:rPr>
          <w:rFonts w:asciiTheme="minorHAnsi" w:hAnsiTheme="minorHAnsi" w:cstheme="minorHAnsi"/>
        </w:rPr>
      </w:pPr>
    </w:p>
    <w:p w14:paraId="79EB675E" w14:textId="32C64038" w:rsidR="00AF40C6" w:rsidRPr="00AF40C6" w:rsidRDefault="00AF40C6" w:rsidP="00AF40C6">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Pr="00AF40C6">
        <w:rPr>
          <w:rStyle w:val="Strong"/>
          <w:rFonts w:asciiTheme="minorHAnsi" w:hAnsiTheme="minorHAnsi" w:cstheme="minorHAnsi"/>
          <w:color w:val="242424"/>
          <w:sz w:val="22"/>
          <w:szCs w:val="22"/>
        </w:rPr>
        <w:t xml:space="preserve"> Norman</w:t>
      </w:r>
      <w:r w:rsidRPr="00AF40C6">
        <w:rPr>
          <w:rFonts w:asciiTheme="minorHAnsi" w:hAnsiTheme="minorHAnsi" w:cstheme="minorHAnsi"/>
          <w:color w:val="242424"/>
          <w:sz w:val="22"/>
          <w:szCs w:val="22"/>
        </w:rPr>
        <w:t>: Mentioned that the ordinances haven't been reviewed outside of the council. Expressed concern about not having a finance committee meeting before the 16th and the upcoming hearing. Noted that they are approaching the 4th hearing and public hearing on the 16th and are not ready to vote.</w:t>
      </w:r>
    </w:p>
    <w:p w14:paraId="56E96C5F" w14:textId="115898CC" w:rsidR="00AF40C6" w:rsidRPr="00AF40C6" w:rsidRDefault="00AF40C6" w:rsidP="00AF40C6">
      <w:pPr>
        <w:pStyle w:val="NormalWeb"/>
        <w:shd w:val="clear" w:color="auto" w:fill="FFFFFF"/>
        <w:spacing w:before="0" w:beforeAutospacing="0" w:after="240" w:afterAutospacing="0"/>
        <w:ind w:firstLine="90"/>
        <w:rPr>
          <w:rFonts w:asciiTheme="minorHAnsi" w:hAnsiTheme="minorHAnsi" w:cstheme="minorHAnsi"/>
          <w:color w:val="242424"/>
          <w:sz w:val="22"/>
          <w:szCs w:val="22"/>
        </w:rPr>
      </w:pPr>
      <w:r w:rsidRPr="00D17412">
        <w:rPr>
          <w:rFonts w:asciiTheme="minorHAnsi" w:hAnsiTheme="minorHAnsi" w:cstheme="minorHAnsi"/>
          <w:b/>
          <w:bCs/>
          <w:color w:val="242424"/>
          <w:sz w:val="22"/>
          <w:szCs w:val="22"/>
          <w:shd w:val="clear" w:color="auto" w:fill="FFFFFF"/>
        </w:rPr>
        <w:t>Councilwoman Treynor</w:t>
      </w:r>
      <w:r w:rsidRPr="00AF40C6">
        <w:rPr>
          <w:rFonts w:asciiTheme="minorHAnsi" w:hAnsiTheme="minorHAnsi" w:cstheme="minorHAnsi"/>
          <w:color w:val="242424"/>
          <w:sz w:val="22"/>
          <w:szCs w:val="22"/>
        </w:rPr>
        <w:t>: Stated that there is no requirement to vote at the next meeting.</w:t>
      </w:r>
    </w:p>
    <w:p w14:paraId="2A01D8DA" w14:textId="22F74822" w:rsidR="00AF40C6" w:rsidRPr="00976BA0" w:rsidRDefault="00200834" w:rsidP="00176730">
      <w:pPr>
        <w:ind w:left="90"/>
        <w:rPr>
          <w:rFonts w:asciiTheme="minorHAnsi" w:hAnsiTheme="minorHAnsi" w:cstheme="minorHAnsi"/>
        </w:rPr>
      </w:pPr>
      <w:r>
        <w:rPr>
          <w:rStyle w:val="Strong"/>
          <w:rFonts w:asciiTheme="minorHAnsi" w:hAnsiTheme="minorHAnsi" w:cstheme="minorHAnsi"/>
          <w:color w:val="242424"/>
          <w:shd w:val="clear" w:color="auto" w:fill="FFFFFF"/>
        </w:rPr>
        <w:t xml:space="preserve">Councilman </w:t>
      </w:r>
      <w:r w:rsidR="00976BA0" w:rsidRPr="00976BA0">
        <w:rPr>
          <w:rStyle w:val="Strong"/>
          <w:rFonts w:asciiTheme="minorHAnsi" w:hAnsiTheme="minorHAnsi" w:cstheme="minorHAnsi"/>
          <w:color w:val="242424"/>
          <w:shd w:val="clear" w:color="auto" w:fill="FFFFFF"/>
        </w:rPr>
        <w:t>Eades</w:t>
      </w:r>
      <w:r w:rsidR="00976BA0" w:rsidRPr="00976BA0">
        <w:rPr>
          <w:rFonts w:asciiTheme="minorHAnsi" w:hAnsiTheme="minorHAnsi" w:cstheme="minorHAnsi"/>
          <w:color w:val="242424"/>
          <w:shd w:val="clear" w:color="auto" w:fill="FFFFFF"/>
        </w:rPr>
        <w:t xml:space="preserve">: Suggested that they could table the discussion at any point but emphasized not stopping the </w:t>
      </w:r>
      <w:r>
        <w:rPr>
          <w:rFonts w:asciiTheme="minorHAnsi" w:hAnsiTheme="minorHAnsi" w:cstheme="minorHAnsi"/>
          <w:color w:val="242424"/>
          <w:shd w:val="clear" w:color="auto" w:fill="FFFFFF"/>
        </w:rPr>
        <w:t>public hearing process</w:t>
      </w:r>
      <w:r w:rsidR="00976BA0" w:rsidRPr="00976BA0">
        <w:rPr>
          <w:rFonts w:asciiTheme="minorHAnsi" w:hAnsiTheme="minorHAnsi" w:cstheme="minorHAnsi"/>
          <w:color w:val="242424"/>
          <w:shd w:val="clear" w:color="auto" w:fill="FFFFFF"/>
        </w:rPr>
        <w:t>.</w:t>
      </w:r>
    </w:p>
    <w:p w14:paraId="135723DD" w14:textId="77777777" w:rsidR="00271C75" w:rsidRDefault="00271C75" w:rsidP="00176730">
      <w:pPr>
        <w:ind w:left="90"/>
        <w:rPr>
          <w:rFonts w:asciiTheme="minorHAnsi" w:hAnsiTheme="minorHAnsi" w:cstheme="minorHAnsi"/>
        </w:rPr>
      </w:pPr>
    </w:p>
    <w:p w14:paraId="6B74F739" w14:textId="59D07010" w:rsidR="00271C75" w:rsidRPr="00271C75" w:rsidRDefault="00271C75" w:rsidP="00271C75">
      <w:pPr>
        <w:ind w:firstLine="119"/>
        <w:rPr>
          <w:rFonts w:asciiTheme="minorHAnsi" w:hAnsiTheme="minorHAnsi" w:cstheme="minorHAnsi"/>
          <w:bCs/>
        </w:rPr>
      </w:pPr>
      <w:r>
        <w:rPr>
          <w:rFonts w:asciiTheme="minorHAnsi" w:hAnsiTheme="minorHAnsi" w:cstheme="minorHAnsi"/>
          <w:i/>
          <w:iCs/>
        </w:rPr>
        <w:lastRenderedPageBreak/>
        <w:t>Leave for a 4</w:t>
      </w:r>
      <w:r w:rsidRPr="00271C75">
        <w:rPr>
          <w:rFonts w:asciiTheme="minorHAnsi" w:hAnsiTheme="minorHAnsi" w:cstheme="minorHAnsi"/>
          <w:i/>
          <w:iCs/>
          <w:vertAlign w:val="superscript"/>
        </w:rPr>
        <w:t>th</w:t>
      </w:r>
      <w:r>
        <w:rPr>
          <w:rFonts w:asciiTheme="minorHAnsi" w:hAnsiTheme="minorHAnsi" w:cstheme="minorHAnsi"/>
          <w:i/>
          <w:iCs/>
        </w:rPr>
        <w:t xml:space="preserve">Reading </w:t>
      </w:r>
    </w:p>
    <w:p w14:paraId="10BE42B7" w14:textId="77777777" w:rsidR="00176730" w:rsidRPr="00EF7D09" w:rsidRDefault="00176730" w:rsidP="00176730">
      <w:pPr>
        <w:ind w:left="90"/>
        <w:rPr>
          <w:rFonts w:asciiTheme="minorHAnsi" w:hAnsiTheme="minorHAnsi" w:cstheme="minorHAnsi"/>
          <w:b/>
          <w:bCs/>
        </w:rPr>
      </w:pPr>
    </w:p>
    <w:p w14:paraId="6E122DA9" w14:textId="77777777" w:rsidR="00176730" w:rsidRDefault="00176730" w:rsidP="00176730">
      <w:pPr>
        <w:ind w:left="90"/>
        <w:rPr>
          <w:rFonts w:asciiTheme="minorHAnsi" w:hAnsiTheme="minorHAnsi" w:cstheme="minorHAnsi"/>
        </w:rPr>
      </w:pPr>
      <w:r w:rsidRPr="00EF7D09">
        <w:rPr>
          <w:rFonts w:asciiTheme="minorHAnsi" w:hAnsiTheme="minorHAnsi" w:cstheme="minorHAnsi"/>
          <w:b/>
          <w:bCs/>
        </w:rPr>
        <w:t>RESOLUTION 210-24 Sponsored by: Shannon Treynor, Andrew Hitt and Greg Eades</w:t>
      </w:r>
      <w:r w:rsidRPr="00EF7D09">
        <w:rPr>
          <w:rFonts w:asciiTheme="minorHAnsi" w:hAnsiTheme="minorHAnsi" w:cstheme="minorHAnsi"/>
        </w:rPr>
        <w:t xml:space="preserve"> A RESOLUTION determining that a petition to establish The London Gateway New Community Authority is sufficient and complies with the requirements of Section 349.03 of the Ohio Revised Code in form and substance; setting the time and place for a hearing on the petition and authorizing the notice by publication of such hearing.</w:t>
      </w:r>
    </w:p>
    <w:p w14:paraId="60D1B709" w14:textId="77777777" w:rsidR="00200834" w:rsidRDefault="00200834" w:rsidP="00176730">
      <w:pPr>
        <w:ind w:left="90"/>
        <w:rPr>
          <w:rFonts w:asciiTheme="minorHAnsi" w:hAnsiTheme="minorHAnsi" w:cstheme="minorHAnsi"/>
        </w:rPr>
      </w:pPr>
    </w:p>
    <w:p w14:paraId="6DB18CC8" w14:textId="7D2E0AEB" w:rsidR="00200834" w:rsidRPr="00EF7D09" w:rsidRDefault="00200834" w:rsidP="00176730">
      <w:pPr>
        <w:ind w:left="90"/>
        <w:rPr>
          <w:rFonts w:asciiTheme="minorHAnsi" w:hAnsiTheme="minorHAnsi" w:cstheme="minorHAnsi"/>
        </w:rPr>
      </w:pPr>
      <w:r w:rsidRPr="00200834">
        <w:rPr>
          <w:rFonts w:asciiTheme="minorHAnsi" w:hAnsiTheme="minorHAnsi" w:cstheme="minorHAnsi"/>
          <w:b/>
          <w:bCs/>
        </w:rPr>
        <w:t>Councilwoman Treynor:</w:t>
      </w:r>
      <w:r>
        <w:rPr>
          <w:rFonts w:asciiTheme="minorHAnsi" w:hAnsiTheme="minorHAnsi" w:cstheme="minorHAnsi"/>
        </w:rPr>
        <w:t xml:space="preserve"> This established the New Community authority per ORC</w:t>
      </w:r>
    </w:p>
    <w:p w14:paraId="4A6E9BAA" w14:textId="77777777" w:rsidR="00176730" w:rsidRPr="00EF7D09" w:rsidRDefault="00176730" w:rsidP="00176730">
      <w:pPr>
        <w:ind w:left="90"/>
        <w:rPr>
          <w:rFonts w:asciiTheme="minorHAnsi" w:hAnsiTheme="minorHAnsi" w:cstheme="minorHAnsi"/>
        </w:rPr>
      </w:pPr>
    </w:p>
    <w:p w14:paraId="1056988F" w14:textId="77777777" w:rsidR="00176730" w:rsidRDefault="00176730" w:rsidP="00176730">
      <w:pPr>
        <w:ind w:firstLine="119"/>
        <w:rPr>
          <w:rFonts w:asciiTheme="minorHAnsi" w:eastAsia="Calibri" w:hAnsiTheme="minorHAnsi" w:cstheme="minorHAnsi"/>
          <w:bCs/>
          <w:i/>
          <w:iCs/>
          <w:u w:val="single"/>
        </w:rPr>
      </w:pPr>
      <w:r w:rsidRPr="00EF7D09">
        <w:rPr>
          <w:rFonts w:asciiTheme="minorHAnsi" w:eastAsia="Calibri" w:hAnsiTheme="minorHAnsi" w:cstheme="minorHAnsi"/>
          <w:bCs/>
          <w:i/>
          <w:iCs/>
          <w:u w:val="single"/>
        </w:rPr>
        <w:t>Public Hearing scheduled for January 16, 2025 during the regular Council meeting</w:t>
      </w:r>
    </w:p>
    <w:p w14:paraId="2DEE0279" w14:textId="77777777" w:rsidR="00271C75" w:rsidRDefault="00271C75" w:rsidP="00176730">
      <w:pPr>
        <w:ind w:firstLine="119"/>
        <w:rPr>
          <w:rFonts w:asciiTheme="minorHAnsi" w:eastAsia="Calibri" w:hAnsiTheme="minorHAnsi" w:cstheme="minorHAnsi"/>
          <w:bCs/>
          <w:i/>
          <w:iCs/>
          <w:u w:val="single"/>
        </w:rPr>
      </w:pPr>
    </w:p>
    <w:p w14:paraId="544761EF" w14:textId="2A5AEC83" w:rsidR="00271C75" w:rsidRPr="00EF7D09" w:rsidRDefault="00271C75" w:rsidP="00271C75">
      <w:pPr>
        <w:ind w:firstLine="119"/>
        <w:rPr>
          <w:rFonts w:asciiTheme="minorHAnsi" w:hAnsiTheme="minorHAnsi" w:cstheme="minorHAnsi"/>
          <w:bCs/>
        </w:rPr>
      </w:pPr>
      <w:r>
        <w:rPr>
          <w:rFonts w:asciiTheme="minorHAnsi" w:hAnsiTheme="minorHAnsi" w:cstheme="minorHAnsi"/>
          <w:i/>
          <w:iCs/>
        </w:rPr>
        <w:t>Leave for a 4</w:t>
      </w:r>
      <w:r w:rsidRPr="00271C75">
        <w:rPr>
          <w:rFonts w:asciiTheme="minorHAnsi" w:hAnsiTheme="minorHAnsi" w:cstheme="minorHAnsi"/>
          <w:i/>
          <w:iCs/>
          <w:vertAlign w:val="superscript"/>
        </w:rPr>
        <w:t>th</w:t>
      </w:r>
      <w:r>
        <w:rPr>
          <w:rFonts w:asciiTheme="minorHAnsi" w:hAnsiTheme="minorHAnsi" w:cstheme="minorHAnsi"/>
          <w:i/>
          <w:iCs/>
        </w:rPr>
        <w:t xml:space="preserve">Reading </w:t>
      </w:r>
    </w:p>
    <w:p w14:paraId="65276A95" w14:textId="77777777" w:rsidR="00176730" w:rsidRPr="00EF7D09" w:rsidRDefault="00176730" w:rsidP="00176730">
      <w:pPr>
        <w:rPr>
          <w:rFonts w:asciiTheme="minorHAnsi" w:eastAsia="Calibri" w:hAnsiTheme="minorHAnsi" w:cstheme="minorHAnsi"/>
          <w:bCs/>
        </w:rPr>
      </w:pPr>
    </w:p>
    <w:p w14:paraId="3430BEA8" w14:textId="77777777" w:rsidR="00176730" w:rsidRPr="00EF7D09" w:rsidRDefault="00176730" w:rsidP="00176730">
      <w:pPr>
        <w:ind w:left="119"/>
        <w:rPr>
          <w:rFonts w:asciiTheme="minorHAnsi" w:eastAsia="Calibri" w:hAnsiTheme="minorHAnsi" w:cstheme="minorHAnsi"/>
          <w:b/>
          <w:u w:val="single"/>
        </w:rPr>
      </w:pPr>
      <w:r w:rsidRPr="00EF7D09">
        <w:rPr>
          <w:rFonts w:asciiTheme="minorHAnsi" w:eastAsia="Calibri" w:hAnsiTheme="minorHAnsi" w:cstheme="minorHAnsi"/>
          <w:b/>
          <w:u w:val="single"/>
        </w:rPr>
        <w:t>2</w:t>
      </w:r>
      <w:r w:rsidRPr="00EF7D09">
        <w:rPr>
          <w:rFonts w:asciiTheme="minorHAnsi" w:eastAsia="Calibri" w:hAnsiTheme="minorHAnsi" w:cstheme="minorHAnsi"/>
          <w:b/>
          <w:u w:val="single"/>
          <w:vertAlign w:val="superscript"/>
        </w:rPr>
        <w:t>nd</w:t>
      </w:r>
      <w:r w:rsidRPr="00EF7D09">
        <w:rPr>
          <w:rFonts w:asciiTheme="minorHAnsi" w:eastAsia="Calibri" w:hAnsiTheme="minorHAnsi" w:cstheme="minorHAnsi"/>
          <w:b/>
          <w:u w:val="single"/>
        </w:rPr>
        <w:t xml:space="preserve"> Reading</w:t>
      </w:r>
    </w:p>
    <w:p w14:paraId="4D0EF56B" w14:textId="77777777" w:rsidR="00176730" w:rsidRDefault="00176730" w:rsidP="00176730">
      <w:pPr>
        <w:rPr>
          <w:rFonts w:asciiTheme="minorHAnsi" w:hAnsiTheme="minorHAnsi" w:cstheme="minorHAnsi"/>
          <w:b/>
          <w:bCs/>
          <w:sz w:val="28"/>
          <w:szCs w:val="28"/>
          <w:u w:val="single"/>
        </w:rPr>
      </w:pPr>
    </w:p>
    <w:p w14:paraId="51E9E129" w14:textId="395B1FCA" w:rsidR="00176730" w:rsidRDefault="00176730" w:rsidP="00176730">
      <w:pPr>
        <w:ind w:left="60"/>
        <w:rPr>
          <w:rFonts w:asciiTheme="minorHAnsi" w:hAnsiTheme="minorHAnsi" w:cstheme="minorHAnsi"/>
        </w:rPr>
      </w:pPr>
      <w:r w:rsidRPr="00EF7D09">
        <w:rPr>
          <w:rFonts w:asciiTheme="minorHAnsi" w:hAnsiTheme="minorHAnsi" w:cstheme="minorHAnsi"/>
          <w:b/>
          <w:bCs/>
        </w:rPr>
        <w:t xml:space="preserve">ORDINANCE 212-24 Sponsored by: Michael Norman </w:t>
      </w:r>
      <w:r w:rsidRPr="00EF7D09">
        <w:rPr>
          <w:rFonts w:asciiTheme="minorHAnsi" w:hAnsiTheme="minorHAnsi" w:cstheme="minorHAnsi"/>
        </w:rPr>
        <w:t>An ORDINANCE amending Section 660 of the Codified Ordinanc</w:t>
      </w:r>
      <w:r w:rsidR="00271C75">
        <w:rPr>
          <w:rFonts w:asciiTheme="minorHAnsi" w:hAnsiTheme="minorHAnsi" w:cstheme="minorHAnsi"/>
        </w:rPr>
        <w:t>es</w:t>
      </w:r>
    </w:p>
    <w:p w14:paraId="08F15994" w14:textId="77777777" w:rsidR="008A2AA9" w:rsidRDefault="008A2AA9" w:rsidP="00176730">
      <w:pPr>
        <w:ind w:left="60"/>
        <w:rPr>
          <w:rFonts w:asciiTheme="minorHAnsi" w:hAnsiTheme="minorHAnsi" w:cstheme="minorHAnsi"/>
        </w:rPr>
      </w:pPr>
    </w:p>
    <w:p w14:paraId="26770231" w14:textId="1257A3B0" w:rsidR="008A2AA9" w:rsidRPr="008A2AA9" w:rsidRDefault="000913B8"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Councilman </w:t>
      </w:r>
      <w:r w:rsidR="008A2AA9" w:rsidRPr="008A2AA9">
        <w:rPr>
          <w:rStyle w:val="Strong"/>
          <w:rFonts w:asciiTheme="minorHAnsi" w:hAnsiTheme="minorHAnsi" w:cstheme="minorHAnsi"/>
          <w:color w:val="242424"/>
          <w:sz w:val="22"/>
          <w:szCs w:val="22"/>
        </w:rPr>
        <w:t>Norman</w:t>
      </w:r>
      <w:r w:rsidR="008A2AA9" w:rsidRPr="008A2AA9">
        <w:rPr>
          <w:rFonts w:asciiTheme="minorHAnsi" w:hAnsiTheme="minorHAnsi" w:cstheme="minorHAnsi"/>
          <w:color w:val="242424"/>
          <w:sz w:val="22"/>
          <w:szCs w:val="22"/>
        </w:rPr>
        <w:t>: Hopes this will be an unattended pathway to safer sidewalks. The first step is to give the zoning department the tools they need to enforce regulations. Currently, it's difficult to enforce since there are no clear regulations on what constitutes a good sidewalk. He researched multiple other cities, created a list, and this will provide both zoning and citizens with a tool to identify issues.</w:t>
      </w:r>
    </w:p>
    <w:p w14:paraId="3E9BC8CC" w14:textId="2073B53D" w:rsidR="008A2AA9" w:rsidRPr="008A2AA9" w:rsidRDefault="000913B8"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00D36D20">
        <w:rPr>
          <w:rStyle w:val="Strong"/>
          <w:rFonts w:asciiTheme="minorHAnsi" w:hAnsiTheme="minorHAnsi" w:cstheme="minorHAnsi"/>
          <w:color w:val="242424"/>
          <w:sz w:val="22"/>
          <w:szCs w:val="22"/>
        </w:rPr>
        <w:t xml:space="preserve"> </w:t>
      </w:r>
      <w:r w:rsidR="008A2AA9" w:rsidRPr="008A2AA9">
        <w:rPr>
          <w:rStyle w:val="Strong"/>
          <w:rFonts w:asciiTheme="minorHAnsi" w:hAnsiTheme="minorHAnsi" w:cstheme="minorHAnsi"/>
          <w:color w:val="242424"/>
          <w:sz w:val="22"/>
          <w:szCs w:val="22"/>
        </w:rPr>
        <w:t>Eades</w:t>
      </w:r>
      <w:r w:rsidR="008A2AA9" w:rsidRPr="008A2AA9">
        <w:rPr>
          <w:rFonts w:asciiTheme="minorHAnsi" w:hAnsiTheme="minorHAnsi" w:cstheme="minorHAnsi"/>
          <w:color w:val="242424"/>
          <w:sz w:val="22"/>
          <w:szCs w:val="22"/>
        </w:rPr>
        <w:t>: Asked Mr. Castle if this is enforceable as written and mentioned having conversations with zoning.</w:t>
      </w:r>
    </w:p>
    <w:p w14:paraId="79732062" w14:textId="040E7EA4" w:rsidR="008A2AA9" w:rsidRPr="008A2AA9" w:rsidRDefault="008A2AA9" w:rsidP="00D36D20">
      <w:pPr>
        <w:pStyle w:val="NormalWeb"/>
        <w:shd w:val="clear" w:color="auto" w:fill="FFFFFF"/>
        <w:spacing w:before="0" w:beforeAutospacing="0" w:after="240" w:afterAutospacing="0"/>
        <w:rPr>
          <w:rFonts w:asciiTheme="minorHAnsi" w:hAnsiTheme="minorHAnsi" w:cstheme="minorHAnsi"/>
          <w:color w:val="242424"/>
          <w:sz w:val="22"/>
          <w:szCs w:val="22"/>
        </w:rPr>
      </w:pPr>
      <w:r w:rsidRPr="008A2AA9">
        <w:rPr>
          <w:rStyle w:val="Strong"/>
          <w:rFonts w:asciiTheme="minorHAnsi" w:hAnsiTheme="minorHAnsi" w:cstheme="minorHAnsi"/>
          <w:color w:val="242424"/>
          <w:sz w:val="22"/>
          <w:szCs w:val="22"/>
        </w:rPr>
        <w:t>Mr</w:t>
      </w:r>
      <w:r w:rsidR="00D36D20">
        <w:rPr>
          <w:rStyle w:val="Strong"/>
          <w:rFonts w:asciiTheme="minorHAnsi" w:hAnsiTheme="minorHAnsi" w:cstheme="minorHAnsi"/>
          <w:color w:val="242424"/>
          <w:sz w:val="22"/>
          <w:szCs w:val="22"/>
        </w:rPr>
        <w:t xml:space="preserve">. </w:t>
      </w:r>
      <w:r w:rsidRPr="008A2AA9">
        <w:rPr>
          <w:rStyle w:val="Strong"/>
          <w:rFonts w:asciiTheme="minorHAnsi" w:hAnsiTheme="minorHAnsi" w:cstheme="minorHAnsi"/>
          <w:color w:val="242424"/>
          <w:sz w:val="22"/>
          <w:szCs w:val="22"/>
        </w:rPr>
        <w:t>Castle</w:t>
      </w:r>
      <w:r w:rsidRPr="008A2AA9">
        <w:rPr>
          <w:rFonts w:asciiTheme="minorHAnsi" w:hAnsiTheme="minorHAnsi" w:cstheme="minorHAnsi"/>
          <w:color w:val="242424"/>
          <w:sz w:val="22"/>
          <w:szCs w:val="22"/>
        </w:rPr>
        <w:t xml:space="preserve">: Confirmed that it is </w:t>
      </w:r>
      <w:r w:rsidR="000913B8" w:rsidRPr="008A2AA9">
        <w:rPr>
          <w:rFonts w:asciiTheme="minorHAnsi" w:hAnsiTheme="minorHAnsi" w:cstheme="minorHAnsi"/>
          <w:color w:val="242424"/>
          <w:sz w:val="22"/>
          <w:szCs w:val="22"/>
        </w:rPr>
        <w:t>enforceable,</w:t>
      </w:r>
      <w:r w:rsidRPr="008A2AA9">
        <w:rPr>
          <w:rFonts w:asciiTheme="minorHAnsi" w:hAnsiTheme="minorHAnsi" w:cstheme="minorHAnsi"/>
          <w:color w:val="242424"/>
          <w:sz w:val="22"/>
          <w:szCs w:val="22"/>
        </w:rPr>
        <w:t xml:space="preserve"> and that zoning is glad to have guidelines. Suggested utilizing </w:t>
      </w:r>
      <w:proofErr w:type="spellStart"/>
      <w:r w:rsidRPr="008A2AA9">
        <w:rPr>
          <w:rFonts w:asciiTheme="minorHAnsi" w:hAnsiTheme="minorHAnsi" w:cstheme="minorHAnsi"/>
          <w:color w:val="242424"/>
          <w:sz w:val="22"/>
          <w:szCs w:val="22"/>
        </w:rPr>
        <w:t>Streetscan</w:t>
      </w:r>
      <w:proofErr w:type="spellEnd"/>
      <w:r w:rsidRPr="008A2AA9">
        <w:rPr>
          <w:rFonts w:asciiTheme="minorHAnsi" w:hAnsiTheme="minorHAnsi" w:cstheme="minorHAnsi"/>
          <w:color w:val="242424"/>
          <w:sz w:val="22"/>
          <w:szCs w:val="22"/>
        </w:rPr>
        <w:t xml:space="preserve"> to help, as it will take a long time for zoning to assess all sidewalks.</w:t>
      </w:r>
    </w:p>
    <w:p w14:paraId="50AE4D7B" w14:textId="718868D8" w:rsidR="008A2AA9" w:rsidRPr="008A2AA9" w:rsidRDefault="00D36D20"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Councilwoman </w:t>
      </w:r>
      <w:r w:rsidR="008A2AA9" w:rsidRPr="008A2AA9">
        <w:rPr>
          <w:rStyle w:val="Strong"/>
          <w:rFonts w:asciiTheme="minorHAnsi" w:hAnsiTheme="minorHAnsi" w:cstheme="minorHAnsi"/>
          <w:color w:val="242424"/>
          <w:sz w:val="22"/>
          <w:szCs w:val="22"/>
        </w:rPr>
        <w:t>Treynor</w:t>
      </w:r>
      <w:r w:rsidR="008A2AA9" w:rsidRPr="008A2AA9">
        <w:rPr>
          <w:rFonts w:asciiTheme="minorHAnsi" w:hAnsiTheme="minorHAnsi" w:cstheme="minorHAnsi"/>
          <w:color w:val="242424"/>
          <w:sz w:val="22"/>
          <w:szCs w:val="22"/>
        </w:rPr>
        <w:t>: Asked for examples of things that will be on the short list of needing to be reported.</w:t>
      </w:r>
    </w:p>
    <w:p w14:paraId="49DF4784" w14:textId="5152849D" w:rsidR="008A2AA9" w:rsidRPr="008A2AA9" w:rsidRDefault="00D36D20"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Councilman </w:t>
      </w:r>
      <w:r w:rsidR="008A2AA9" w:rsidRPr="008A2AA9">
        <w:rPr>
          <w:rStyle w:val="Strong"/>
          <w:rFonts w:asciiTheme="minorHAnsi" w:hAnsiTheme="minorHAnsi" w:cstheme="minorHAnsi"/>
          <w:color w:val="242424"/>
          <w:sz w:val="22"/>
          <w:szCs w:val="22"/>
        </w:rPr>
        <w:t>Norman</w:t>
      </w:r>
      <w:r w:rsidR="008A2AA9" w:rsidRPr="008A2AA9">
        <w:rPr>
          <w:rFonts w:asciiTheme="minorHAnsi" w:hAnsiTheme="minorHAnsi" w:cstheme="minorHAnsi"/>
          <w:color w:val="242424"/>
          <w:sz w:val="22"/>
          <w:szCs w:val="22"/>
        </w:rPr>
        <w:t>: Provided some examples of changes.</w:t>
      </w:r>
    </w:p>
    <w:p w14:paraId="15C77902" w14:textId="53F72476" w:rsidR="008A2AA9" w:rsidRPr="008A2AA9" w:rsidRDefault="00D36D20"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Councilman </w:t>
      </w:r>
      <w:r w:rsidR="008A2AA9" w:rsidRPr="008A2AA9">
        <w:rPr>
          <w:rStyle w:val="Strong"/>
          <w:rFonts w:asciiTheme="minorHAnsi" w:hAnsiTheme="minorHAnsi" w:cstheme="minorHAnsi"/>
          <w:color w:val="242424"/>
          <w:sz w:val="22"/>
          <w:szCs w:val="22"/>
        </w:rPr>
        <w:t>Hays</w:t>
      </w:r>
      <w:r w:rsidR="008A2AA9" w:rsidRPr="008A2AA9">
        <w:rPr>
          <w:rFonts w:asciiTheme="minorHAnsi" w:hAnsiTheme="minorHAnsi" w:cstheme="minorHAnsi"/>
          <w:color w:val="242424"/>
          <w:sz w:val="22"/>
          <w:szCs w:val="22"/>
        </w:rPr>
        <w:t>: Commended Mr. Norman for his work on this.</w:t>
      </w:r>
    </w:p>
    <w:p w14:paraId="207A0457" w14:textId="42DA224E" w:rsidR="008A2AA9" w:rsidRPr="008A2AA9" w:rsidRDefault="00D36D20"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Councilman </w:t>
      </w:r>
      <w:r w:rsidR="008A2AA9" w:rsidRPr="008A2AA9">
        <w:rPr>
          <w:rStyle w:val="Strong"/>
          <w:rFonts w:asciiTheme="minorHAnsi" w:hAnsiTheme="minorHAnsi" w:cstheme="minorHAnsi"/>
          <w:color w:val="242424"/>
          <w:sz w:val="22"/>
          <w:szCs w:val="22"/>
        </w:rPr>
        <w:t>Eades</w:t>
      </w:r>
      <w:r w:rsidR="008A2AA9" w:rsidRPr="008A2AA9">
        <w:rPr>
          <w:rFonts w:asciiTheme="minorHAnsi" w:hAnsiTheme="minorHAnsi" w:cstheme="minorHAnsi"/>
          <w:color w:val="242424"/>
          <w:sz w:val="22"/>
          <w:szCs w:val="22"/>
        </w:rPr>
        <w:t>: Asked if anyone has heard any feedback on these changes.</w:t>
      </w:r>
    </w:p>
    <w:p w14:paraId="50A26C8D" w14:textId="4FA332A1" w:rsidR="00271C75" w:rsidRPr="008A2AA9" w:rsidRDefault="00D36D20" w:rsidP="008A2AA9">
      <w:pPr>
        <w:pStyle w:val="NormalWeb"/>
        <w:shd w:val="clear" w:color="auto" w:fill="FFFFFF"/>
        <w:spacing w:before="0" w:beforeAutospacing="0" w:after="240" w:afterAutospacing="0"/>
        <w:rPr>
          <w:rFonts w:asciiTheme="minorHAnsi" w:hAnsiTheme="minorHAnsi" w:cstheme="minorHAnsi"/>
          <w:color w:val="242424"/>
          <w:sz w:val="22"/>
          <w:szCs w:val="22"/>
        </w:rPr>
      </w:pPr>
      <w:r>
        <w:rPr>
          <w:rStyle w:val="Strong"/>
          <w:rFonts w:asciiTheme="minorHAnsi" w:hAnsiTheme="minorHAnsi" w:cstheme="minorHAnsi"/>
          <w:color w:val="242424"/>
          <w:sz w:val="22"/>
          <w:szCs w:val="22"/>
        </w:rPr>
        <w:t xml:space="preserve">Councilwoman </w:t>
      </w:r>
      <w:r w:rsidR="008A2AA9" w:rsidRPr="008A2AA9">
        <w:rPr>
          <w:rStyle w:val="Strong"/>
          <w:rFonts w:asciiTheme="minorHAnsi" w:hAnsiTheme="minorHAnsi" w:cstheme="minorHAnsi"/>
          <w:color w:val="242424"/>
          <w:sz w:val="22"/>
          <w:szCs w:val="22"/>
        </w:rPr>
        <w:t>Treynor</w:t>
      </w:r>
      <w:r w:rsidR="008A2AA9" w:rsidRPr="008A2AA9">
        <w:rPr>
          <w:rFonts w:asciiTheme="minorHAnsi" w:hAnsiTheme="minorHAnsi" w:cstheme="minorHAnsi"/>
          <w:color w:val="242424"/>
          <w:sz w:val="22"/>
          <w:szCs w:val="22"/>
        </w:rPr>
        <w:t>: Noted that from watching social media posts, sidewalks always seem to come up and are on everyone's mind.</w:t>
      </w:r>
    </w:p>
    <w:p w14:paraId="6E25320F" w14:textId="6B30003C" w:rsidR="00271C75" w:rsidRPr="00EF7D09" w:rsidRDefault="00271C75" w:rsidP="00271C75">
      <w:pPr>
        <w:ind w:firstLine="119"/>
        <w:rPr>
          <w:rFonts w:asciiTheme="minorHAnsi" w:hAnsiTheme="minorHAnsi" w:cstheme="minorHAnsi"/>
          <w:bCs/>
        </w:rPr>
      </w:pPr>
      <w:r>
        <w:rPr>
          <w:rFonts w:asciiTheme="minorHAnsi" w:hAnsiTheme="minorHAnsi" w:cstheme="minorHAnsi"/>
          <w:i/>
          <w:iCs/>
        </w:rPr>
        <w:t>Leave for a 3</w:t>
      </w:r>
      <w:r w:rsidRPr="00271C75">
        <w:rPr>
          <w:rFonts w:asciiTheme="minorHAnsi" w:hAnsiTheme="minorHAnsi" w:cstheme="minorHAnsi"/>
          <w:i/>
          <w:iCs/>
          <w:vertAlign w:val="superscript"/>
        </w:rPr>
        <w:t>rd</w:t>
      </w:r>
      <w:r>
        <w:rPr>
          <w:rFonts w:asciiTheme="minorHAnsi" w:hAnsiTheme="minorHAnsi" w:cstheme="minorHAnsi"/>
          <w:i/>
          <w:iCs/>
        </w:rPr>
        <w:t xml:space="preserve"> Reading </w:t>
      </w:r>
    </w:p>
    <w:p w14:paraId="146FD330" w14:textId="77777777" w:rsidR="00176730" w:rsidRDefault="00176730" w:rsidP="00176730">
      <w:pPr>
        <w:rPr>
          <w:rFonts w:asciiTheme="minorHAnsi" w:hAnsiTheme="minorHAnsi" w:cstheme="minorHAnsi"/>
          <w:b/>
          <w:bCs/>
          <w:sz w:val="28"/>
          <w:szCs w:val="28"/>
          <w:u w:val="single"/>
        </w:rPr>
      </w:pPr>
    </w:p>
    <w:p w14:paraId="2105A47E" w14:textId="77777777" w:rsidR="00176730" w:rsidRDefault="00176730" w:rsidP="00176730">
      <w:pPr>
        <w:rPr>
          <w:rFonts w:asciiTheme="minorHAnsi" w:hAnsiTheme="minorHAnsi" w:cstheme="minorHAnsi"/>
          <w:b/>
          <w:bCs/>
          <w:sz w:val="28"/>
          <w:szCs w:val="28"/>
          <w:u w:val="single"/>
        </w:rPr>
      </w:pPr>
      <w:r w:rsidRPr="00043CB0">
        <w:rPr>
          <w:rFonts w:asciiTheme="minorHAnsi" w:hAnsiTheme="minorHAnsi" w:cstheme="minorHAnsi"/>
          <w:b/>
          <w:bCs/>
          <w:sz w:val="28"/>
          <w:szCs w:val="28"/>
          <w:u w:val="single"/>
        </w:rPr>
        <w:t>New Business</w:t>
      </w:r>
    </w:p>
    <w:p w14:paraId="70843742" w14:textId="77777777" w:rsidR="00176730" w:rsidRDefault="00176730" w:rsidP="00176730">
      <w:pPr>
        <w:rPr>
          <w:b/>
        </w:rPr>
      </w:pPr>
    </w:p>
    <w:p w14:paraId="1B48D5BE" w14:textId="77777777" w:rsidR="00176730" w:rsidRDefault="00176730" w:rsidP="00176730">
      <w:pPr>
        <w:ind w:left="90"/>
        <w:rPr>
          <w:rFonts w:asciiTheme="minorHAnsi" w:hAnsiTheme="minorHAnsi" w:cstheme="minorHAnsi"/>
          <w:bCs/>
        </w:rPr>
      </w:pPr>
      <w:r w:rsidRPr="00E17C63">
        <w:rPr>
          <w:rFonts w:asciiTheme="minorHAnsi" w:hAnsiTheme="minorHAnsi" w:cstheme="minorHAnsi"/>
          <w:b/>
        </w:rPr>
        <w:t xml:space="preserve">RESOLUTION </w:t>
      </w:r>
      <w:r>
        <w:rPr>
          <w:rFonts w:asciiTheme="minorHAnsi" w:hAnsiTheme="minorHAnsi" w:cstheme="minorHAnsi"/>
          <w:b/>
        </w:rPr>
        <w:t xml:space="preserve">101-25 </w:t>
      </w:r>
      <w:r w:rsidRPr="00E17C63">
        <w:rPr>
          <w:rFonts w:asciiTheme="minorHAnsi" w:hAnsiTheme="minorHAnsi" w:cstheme="minorHAnsi"/>
          <w:b/>
        </w:rPr>
        <w:t xml:space="preserve">Sponsored by: Greg Eades </w:t>
      </w:r>
      <w:r w:rsidRPr="00E17C63">
        <w:rPr>
          <w:rFonts w:asciiTheme="minorHAnsi" w:hAnsiTheme="minorHAnsi" w:cstheme="minorHAnsi"/>
          <w:bCs/>
        </w:rPr>
        <w:t>A RESOLUTION increasing appropriations. The Council would like to purchase Civic Plus</w:t>
      </w:r>
    </w:p>
    <w:p w14:paraId="732A2ADA" w14:textId="77777777" w:rsidR="00E92263" w:rsidRDefault="00E92263" w:rsidP="00176730">
      <w:pPr>
        <w:ind w:left="90"/>
        <w:rPr>
          <w:rFonts w:asciiTheme="minorHAnsi" w:hAnsiTheme="minorHAnsi" w:cstheme="minorHAnsi"/>
          <w:bCs/>
        </w:rPr>
      </w:pPr>
    </w:p>
    <w:p w14:paraId="0E5DA045" w14:textId="78875C33"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Councilman Eades</w:t>
      </w:r>
      <w:r w:rsidRPr="00E770B8">
        <w:rPr>
          <w:rFonts w:asciiTheme="minorHAnsi" w:hAnsiTheme="minorHAnsi" w:cstheme="minorHAnsi"/>
          <w:color w:val="242424"/>
          <w:sz w:val="22"/>
          <w:szCs w:val="22"/>
        </w:rPr>
        <w:t>: Asked the Clerk about th</w:t>
      </w:r>
      <w:r>
        <w:rPr>
          <w:rFonts w:asciiTheme="minorHAnsi" w:hAnsiTheme="minorHAnsi" w:cstheme="minorHAnsi"/>
          <w:color w:val="242424"/>
          <w:sz w:val="22"/>
          <w:szCs w:val="22"/>
        </w:rPr>
        <w:t>is</w:t>
      </w:r>
      <w:r w:rsidRPr="00E770B8">
        <w:rPr>
          <w:rFonts w:asciiTheme="minorHAnsi" w:hAnsiTheme="minorHAnsi" w:cstheme="minorHAnsi"/>
          <w:color w:val="242424"/>
          <w:sz w:val="22"/>
          <w:szCs w:val="22"/>
        </w:rPr>
        <w:t xml:space="preserve"> piece of legislation. </w:t>
      </w:r>
      <w:r>
        <w:rPr>
          <w:rFonts w:asciiTheme="minorHAnsi" w:hAnsiTheme="minorHAnsi" w:cstheme="minorHAnsi"/>
          <w:color w:val="242424"/>
          <w:sz w:val="22"/>
          <w:szCs w:val="22"/>
        </w:rPr>
        <w:t xml:space="preserve">Mr. Eades </w:t>
      </w:r>
      <w:r w:rsidRPr="00E770B8">
        <w:rPr>
          <w:rFonts w:asciiTheme="minorHAnsi" w:hAnsiTheme="minorHAnsi" w:cstheme="minorHAnsi"/>
          <w:color w:val="242424"/>
          <w:sz w:val="22"/>
          <w:szCs w:val="22"/>
        </w:rPr>
        <w:t>Attended a presentation and asked for the Clerk's feedback since it pertains to the Clerk.</w:t>
      </w:r>
    </w:p>
    <w:p w14:paraId="38DA352F" w14:textId="77777777"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lastRenderedPageBreak/>
        <w:t>Council Clerk</w:t>
      </w:r>
      <w:r w:rsidRPr="00E770B8">
        <w:rPr>
          <w:rFonts w:asciiTheme="minorHAnsi" w:hAnsiTheme="minorHAnsi" w:cstheme="minorHAnsi"/>
          <w:color w:val="242424"/>
          <w:sz w:val="22"/>
          <w:szCs w:val="22"/>
        </w:rPr>
        <w:t xml:space="preserve">: Watched tutorial videos, mostly dealing with minutes and agendas. Found it would provide much more standardization and ease of use, allowing for easy addition of motions and roll call votes. Spoke to two cities without the </w:t>
      </w:r>
      <w:proofErr w:type="spellStart"/>
      <w:r w:rsidRPr="00E770B8">
        <w:rPr>
          <w:rFonts w:asciiTheme="minorHAnsi" w:hAnsiTheme="minorHAnsi" w:cstheme="minorHAnsi"/>
          <w:color w:val="242424"/>
          <w:sz w:val="22"/>
          <w:szCs w:val="22"/>
        </w:rPr>
        <w:t>CivicPlus</w:t>
      </w:r>
      <w:proofErr w:type="spellEnd"/>
      <w:r w:rsidRPr="00E770B8">
        <w:rPr>
          <w:rFonts w:asciiTheme="minorHAnsi" w:hAnsiTheme="minorHAnsi" w:cstheme="minorHAnsi"/>
          <w:color w:val="242424"/>
          <w:sz w:val="22"/>
          <w:szCs w:val="22"/>
        </w:rPr>
        <w:t xml:space="preserve"> website, both of which had positive comments.</w:t>
      </w:r>
    </w:p>
    <w:p w14:paraId="263715CE" w14:textId="77777777"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Ms. Treynor</w:t>
      </w:r>
      <w:r w:rsidRPr="00E770B8">
        <w:rPr>
          <w:rFonts w:asciiTheme="minorHAnsi" w:hAnsiTheme="minorHAnsi" w:cstheme="minorHAnsi"/>
          <w:color w:val="242424"/>
          <w:sz w:val="22"/>
          <w:szCs w:val="22"/>
        </w:rPr>
        <w:t>: Asked if the Clerk could see themselves using this.</w:t>
      </w:r>
    </w:p>
    <w:p w14:paraId="2A4C4F7D" w14:textId="77777777"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Clerk</w:t>
      </w:r>
      <w:r w:rsidRPr="00E770B8">
        <w:rPr>
          <w:rFonts w:asciiTheme="minorHAnsi" w:hAnsiTheme="minorHAnsi" w:cstheme="minorHAnsi"/>
          <w:color w:val="242424"/>
          <w:sz w:val="22"/>
          <w:szCs w:val="22"/>
        </w:rPr>
        <w:t>: Answered yes, noting it would save time on the back end by allowing typing as they go.</w:t>
      </w:r>
    </w:p>
    <w:p w14:paraId="4C92251B" w14:textId="28DBDF90" w:rsidR="00E770B8" w:rsidRPr="00E770B8" w:rsidRDefault="00DE3120"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00E770B8" w:rsidRPr="00E770B8">
        <w:rPr>
          <w:rStyle w:val="Strong"/>
          <w:rFonts w:asciiTheme="minorHAnsi" w:hAnsiTheme="minorHAnsi" w:cstheme="minorHAnsi"/>
          <w:color w:val="242424"/>
          <w:sz w:val="22"/>
          <w:szCs w:val="22"/>
        </w:rPr>
        <w:t xml:space="preserve"> Eades</w:t>
      </w:r>
      <w:r w:rsidR="00E770B8" w:rsidRPr="00E770B8">
        <w:rPr>
          <w:rFonts w:asciiTheme="minorHAnsi" w:hAnsiTheme="minorHAnsi" w:cstheme="minorHAnsi"/>
          <w:color w:val="242424"/>
          <w:sz w:val="22"/>
          <w:szCs w:val="22"/>
        </w:rPr>
        <w:t>: Discussed pricing and potential discounts since they already have another program.</w:t>
      </w:r>
    </w:p>
    <w:p w14:paraId="1DA66D94" w14:textId="77777777"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Councilwoman Treynor</w:t>
      </w:r>
      <w:r w:rsidRPr="00E770B8">
        <w:rPr>
          <w:rFonts w:asciiTheme="minorHAnsi" w:hAnsiTheme="minorHAnsi" w:cstheme="minorHAnsi"/>
          <w:color w:val="242424"/>
          <w:sz w:val="22"/>
          <w:szCs w:val="22"/>
        </w:rPr>
        <w:t>: Asked about subscriptions.</w:t>
      </w:r>
    </w:p>
    <w:p w14:paraId="14C68868" w14:textId="0F602BCE" w:rsidR="00E770B8" w:rsidRPr="00E770B8" w:rsidRDefault="00DE3120"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00E770B8" w:rsidRPr="00E770B8">
        <w:rPr>
          <w:rStyle w:val="Strong"/>
          <w:rFonts w:asciiTheme="minorHAnsi" w:hAnsiTheme="minorHAnsi" w:cstheme="minorHAnsi"/>
          <w:color w:val="242424"/>
          <w:sz w:val="22"/>
          <w:szCs w:val="22"/>
        </w:rPr>
        <w:t xml:space="preserve"> Norman</w:t>
      </w:r>
      <w:r w:rsidR="00E770B8" w:rsidRPr="00E770B8">
        <w:rPr>
          <w:rFonts w:asciiTheme="minorHAnsi" w:hAnsiTheme="minorHAnsi" w:cstheme="minorHAnsi"/>
          <w:color w:val="242424"/>
          <w:sz w:val="22"/>
          <w:szCs w:val="22"/>
        </w:rPr>
        <w:t>: Asked about the interface with the current website.</w:t>
      </w:r>
    </w:p>
    <w:p w14:paraId="1F6BB5C1" w14:textId="77777777" w:rsidR="00E770B8"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Clerk</w:t>
      </w:r>
      <w:r w:rsidRPr="00E770B8">
        <w:rPr>
          <w:rFonts w:asciiTheme="minorHAnsi" w:hAnsiTheme="minorHAnsi" w:cstheme="minorHAnsi"/>
          <w:color w:val="242424"/>
          <w:sz w:val="22"/>
          <w:szCs w:val="22"/>
        </w:rPr>
        <w:t>: Looked at other cities and how they integrate it, needing more information on integration. Mentioned one city embeds the code, which shows on the website.</w:t>
      </w:r>
    </w:p>
    <w:p w14:paraId="02287AE5" w14:textId="54BC0CFF" w:rsidR="00E770B8" w:rsidRPr="00E770B8" w:rsidRDefault="00DE3120"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00E770B8" w:rsidRPr="00E770B8">
        <w:rPr>
          <w:rStyle w:val="Strong"/>
          <w:rFonts w:asciiTheme="minorHAnsi" w:hAnsiTheme="minorHAnsi" w:cstheme="minorHAnsi"/>
          <w:color w:val="242424"/>
          <w:sz w:val="22"/>
          <w:szCs w:val="22"/>
        </w:rPr>
        <w:t xml:space="preserve"> Norman</w:t>
      </w:r>
      <w:r w:rsidR="00E770B8" w:rsidRPr="00E770B8">
        <w:rPr>
          <w:rFonts w:asciiTheme="minorHAnsi" w:hAnsiTheme="minorHAnsi" w:cstheme="minorHAnsi"/>
          <w:color w:val="242424"/>
          <w:sz w:val="22"/>
          <w:szCs w:val="22"/>
        </w:rPr>
        <w:t>: Asked about the city website and the date when the council would be solely responsible for the council site, without needing administration approval to post or change things. He would like to see this happen, noting that Eve has a lot to do, and sometimes postings are delayed because they need her approval. Gave a specific example about posting information on the TIF, noting that normally it is pretty quick.</w:t>
      </w:r>
    </w:p>
    <w:p w14:paraId="536923CB" w14:textId="35F61E9E" w:rsidR="00271C75" w:rsidRPr="00E770B8"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E770B8">
        <w:rPr>
          <w:rStyle w:val="Strong"/>
          <w:rFonts w:asciiTheme="minorHAnsi" w:hAnsiTheme="minorHAnsi" w:cstheme="minorHAnsi"/>
          <w:color w:val="242424"/>
          <w:sz w:val="22"/>
          <w:szCs w:val="22"/>
        </w:rPr>
        <w:t>Mr. Castle</w:t>
      </w:r>
      <w:r w:rsidRPr="00E770B8">
        <w:rPr>
          <w:rFonts w:asciiTheme="minorHAnsi" w:hAnsiTheme="minorHAnsi" w:cstheme="minorHAnsi"/>
          <w:color w:val="242424"/>
          <w:sz w:val="22"/>
          <w:szCs w:val="22"/>
        </w:rPr>
        <w:t>: Discussed how the current website is updated by Executive Assistant Eve and her process.</w:t>
      </w:r>
    </w:p>
    <w:p w14:paraId="135E7F8B" w14:textId="530AE124" w:rsidR="00271C75" w:rsidRPr="00EF7D09" w:rsidRDefault="00271C75" w:rsidP="00271C75">
      <w:pPr>
        <w:ind w:firstLine="119"/>
        <w:rPr>
          <w:rFonts w:asciiTheme="minorHAnsi" w:hAnsiTheme="minorHAnsi" w:cstheme="minorHAnsi"/>
          <w:bCs/>
        </w:rPr>
      </w:pPr>
      <w:r>
        <w:rPr>
          <w:rFonts w:asciiTheme="minorHAnsi" w:hAnsiTheme="minorHAnsi" w:cstheme="minorHAnsi"/>
          <w:i/>
          <w:iCs/>
        </w:rPr>
        <w:t xml:space="preserve">Leave for a </w:t>
      </w:r>
      <w:r w:rsidR="006A4836">
        <w:rPr>
          <w:rFonts w:asciiTheme="minorHAnsi" w:hAnsiTheme="minorHAnsi" w:cstheme="minorHAnsi"/>
          <w:i/>
          <w:iCs/>
        </w:rPr>
        <w:t>2</w:t>
      </w:r>
      <w:r w:rsidR="006A4836" w:rsidRPr="006A4836">
        <w:rPr>
          <w:rFonts w:asciiTheme="minorHAnsi" w:hAnsiTheme="minorHAnsi" w:cstheme="minorHAnsi"/>
          <w:i/>
          <w:iCs/>
          <w:vertAlign w:val="superscript"/>
        </w:rPr>
        <w:t>nd</w:t>
      </w:r>
      <w:r w:rsidR="006A4836">
        <w:rPr>
          <w:rFonts w:asciiTheme="minorHAnsi" w:hAnsiTheme="minorHAnsi" w:cstheme="minorHAnsi"/>
          <w:i/>
          <w:iCs/>
        </w:rPr>
        <w:t xml:space="preserve"> </w:t>
      </w:r>
      <w:r>
        <w:rPr>
          <w:rFonts w:asciiTheme="minorHAnsi" w:hAnsiTheme="minorHAnsi" w:cstheme="minorHAnsi"/>
          <w:i/>
          <w:iCs/>
        </w:rPr>
        <w:t xml:space="preserve">Reading </w:t>
      </w:r>
    </w:p>
    <w:p w14:paraId="543C89C0" w14:textId="77777777" w:rsidR="00176730" w:rsidRDefault="00176730" w:rsidP="00176730">
      <w:pPr>
        <w:rPr>
          <w:rFonts w:asciiTheme="minorHAnsi" w:hAnsiTheme="minorHAnsi" w:cstheme="minorHAnsi"/>
          <w:bCs/>
        </w:rPr>
      </w:pPr>
    </w:p>
    <w:p w14:paraId="317D7FA4" w14:textId="77777777" w:rsidR="00176730" w:rsidRDefault="00176730" w:rsidP="00176730">
      <w:pPr>
        <w:ind w:left="90"/>
        <w:rPr>
          <w:rFonts w:asciiTheme="minorHAnsi" w:hAnsiTheme="minorHAnsi" w:cstheme="minorHAnsi"/>
          <w:bCs/>
        </w:rPr>
      </w:pPr>
      <w:r w:rsidRPr="00E17C63">
        <w:rPr>
          <w:rFonts w:asciiTheme="minorHAnsi" w:hAnsiTheme="minorHAnsi" w:cstheme="minorHAnsi"/>
          <w:b/>
        </w:rPr>
        <w:t xml:space="preserve">RESOLUTION </w:t>
      </w:r>
      <w:r>
        <w:rPr>
          <w:rFonts w:asciiTheme="minorHAnsi" w:hAnsiTheme="minorHAnsi" w:cstheme="minorHAnsi"/>
          <w:b/>
        </w:rPr>
        <w:t xml:space="preserve">102-25 </w:t>
      </w:r>
      <w:r w:rsidRPr="00E17C63">
        <w:rPr>
          <w:rFonts w:asciiTheme="minorHAnsi" w:hAnsiTheme="minorHAnsi" w:cstheme="minorHAnsi"/>
          <w:b/>
        </w:rPr>
        <w:t>Sponsored by: Michael Norman</w:t>
      </w:r>
      <w:r>
        <w:rPr>
          <w:rFonts w:asciiTheme="minorHAnsi" w:hAnsiTheme="minorHAnsi" w:cstheme="minorHAnsi"/>
          <w:bCs/>
        </w:rPr>
        <w:t xml:space="preserve"> A RESOLUTION increasing appropriations. The Council would like to enter into a contract with </w:t>
      </w:r>
      <w:proofErr w:type="spellStart"/>
      <w:r>
        <w:rPr>
          <w:rFonts w:asciiTheme="minorHAnsi" w:hAnsiTheme="minorHAnsi" w:cstheme="minorHAnsi"/>
          <w:bCs/>
        </w:rPr>
        <w:t>StreetScan</w:t>
      </w:r>
      <w:proofErr w:type="spellEnd"/>
      <w:r>
        <w:rPr>
          <w:rFonts w:asciiTheme="minorHAnsi" w:hAnsiTheme="minorHAnsi" w:cstheme="minorHAnsi"/>
          <w:bCs/>
        </w:rPr>
        <w:t xml:space="preserve"> for sidewalk assessment. </w:t>
      </w:r>
    </w:p>
    <w:p w14:paraId="13EF50B7" w14:textId="77777777" w:rsidR="00791FF8" w:rsidRDefault="00791FF8" w:rsidP="00176730">
      <w:pPr>
        <w:ind w:left="90"/>
        <w:rPr>
          <w:rFonts w:asciiTheme="minorHAnsi" w:hAnsiTheme="minorHAnsi" w:cstheme="minorHAnsi"/>
          <w:bCs/>
        </w:rPr>
      </w:pPr>
    </w:p>
    <w:p w14:paraId="3B6CED0E" w14:textId="22A95FA3" w:rsidR="00791FF8" w:rsidRPr="00791FF8" w:rsidRDefault="00791FF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sidRPr="00791FF8">
        <w:rPr>
          <w:rStyle w:val="Strong"/>
          <w:rFonts w:asciiTheme="minorHAnsi" w:hAnsiTheme="minorHAnsi" w:cstheme="minorHAnsi"/>
          <w:color w:val="242424"/>
          <w:sz w:val="22"/>
          <w:szCs w:val="22"/>
        </w:rPr>
        <w:t>Councilman Norman</w:t>
      </w:r>
      <w:r w:rsidRPr="00791FF8">
        <w:rPr>
          <w:rFonts w:asciiTheme="minorHAnsi" w:hAnsiTheme="minorHAnsi" w:cstheme="minorHAnsi"/>
          <w:color w:val="242424"/>
          <w:sz w:val="22"/>
          <w:szCs w:val="22"/>
        </w:rPr>
        <w:t xml:space="preserve">: Discussed </w:t>
      </w:r>
      <w:r w:rsidR="00E770B8">
        <w:rPr>
          <w:rFonts w:asciiTheme="minorHAnsi" w:hAnsiTheme="minorHAnsi" w:cstheme="minorHAnsi"/>
          <w:color w:val="242424"/>
          <w:sz w:val="22"/>
          <w:szCs w:val="22"/>
        </w:rPr>
        <w:t xml:space="preserve">that this is </w:t>
      </w:r>
      <w:r w:rsidRPr="00791FF8">
        <w:rPr>
          <w:rFonts w:asciiTheme="minorHAnsi" w:hAnsiTheme="minorHAnsi" w:cstheme="minorHAnsi"/>
          <w:color w:val="242424"/>
          <w:sz w:val="22"/>
          <w:szCs w:val="22"/>
        </w:rPr>
        <w:t>another step in the process to improve sidewalks. A company will grade sidewalks, turn over the data, and provide the information needed to improve them. They will map all sidewalks and rate them A-F, allowing the council to plan how to fix them. He proposed adding an emergency clause due to public safety issues, noting that $2400 is needed now for layering.</w:t>
      </w:r>
    </w:p>
    <w:p w14:paraId="5CCF1537" w14:textId="2B335DBA" w:rsidR="00791FF8" w:rsidRPr="00791FF8" w:rsidRDefault="00791FF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Councilwoman</w:t>
      </w:r>
      <w:r w:rsidRPr="00791FF8">
        <w:rPr>
          <w:rStyle w:val="Strong"/>
          <w:rFonts w:asciiTheme="minorHAnsi" w:hAnsiTheme="minorHAnsi" w:cstheme="minorHAnsi"/>
          <w:color w:val="242424"/>
          <w:sz w:val="22"/>
          <w:szCs w:val="22"/>
        </w:rPr>
        <w:t xml:space="preserve"> Treynor</w:t>
      </w:r>
      <w:r w:rsidRPr="00791FF8">
        <w:rPr>
          <w:rFonts w:asciiTheme="minorHAnsi" w:hAnsiTheme="minorHAnsi" w:cstheme="minorHAnsi"/>
          <w:color w:val="242424"/>
          <w:sz w:val="22"/>
          <w:szCs w:val="22"/>
        </w:rPr>
        <w:t>: Asked if that amount is part of the total.</w:t>
      </w:r>
    </w:p>
    <w:p w14:paraId="65849489" w14:textId="56E5790C" w:rsidR="0014704D" w:rsidRDefault="00E770B8" w:rsidP="00E30A09">
      <w:pPr>
        <w:pStyle w:val="NormalWeb"/>
        <w:shd w:val="clear" w:color="auto" w:fill="FFFFFF"/>
        <w:spacing w:before="0" w:beforeAutospacing="0" w:after="240" w:afterAutospacing="0"/>
        <w:ind w:left="90"/>
        <w:rPr>
          <w:rFonts w:asciiTheme="minorHAnsi" w:hAnsiTheme="minorHAnsi" w:cstheme="minorHAnsi"/>
          <w:color w:val="242424"/>
          <w:sz w:val="22"/>
          <w:szCs w:val="22"/>
        </w:rPr>
      </w:pPr>
      <w:r>
        <w:rPr>
          <w:rStyle w:val="Strong"/>
          <w:rFonts w:asciiTheme="minorHAnsi" w:hAnsiTheme="minorHAnsi" w:cstheme="minorHAnsi"/>
          <w:color w:val="242424"/>
          <w:sz w:val="22"/>
          <w:szCs w:val="22"/>
        </w:rPr>
        <w:t>Councilman</w:t>
      </w:r>
      <w:r w:rsidR="00791FF8" w:rsidRPr="00791FF8">
        <w:rPr>
          <w:rStyle w:val="Strong"/>
          <w:rFonts w:asciiTheme="minorHAnsi" w:hAnsiTheme="minorHAnsi" w:cstheme="minorHAnsi"/>
          <w:color w:val="242424"/>
          <w:sz w:val="22"/>
          <w:szCs w:val="22"/>
        </w:rPr>
        <w:t xml:space="preserve"> Norman</w:t>
      </w:r>
      <w:r w:rsidR="00791FF8" w:rsidRPr="00791FF8">
        <w:rPr>
          <w:rFonts w:asciiTheme="minorHAnsi" w:hAnsiTheme="minorHAnsi" w:cstheme="minorHAnsi"/>
          <w:color w:val="242424"/>
          <w:sz w:val="22"/>
          <w:szCs w:val="22"/>
        </w:rPr>
        <w:t>: Confirmed that it is, explaining that the company needs to get layers within their program for sidewalks.</w:t>
      </w:r>
    </w:p>
    <w:p w14:paraId="4028AA33" w14:textId="37C03CA8" w:rsidR="0014704D" w:rsidRDefault="0014704D" w:rsidP="0014704D">
      <w:pPr>
        <w:ind w:left="1"/>
        <w:rPr>
          <w:rFonts w:asciiTheme="minorHAnsi" w:hAnsiTheme="minorHAnsi" w:cstheme="minorHAnsi"/>
          <w:b/>
          <w:bCs/>
          <w:i/>
          <w:iCs/>
        </w:rPr>
      </w:pPr>
      <w:r>
        <w:rPr>
          <w:rFonts w:asciiTheme="minorHAnsi" w:hAnsiTheme="minorHAnsi" w:cstheme="minorHAnsi"/>
          <w:b/>
          <w:bCs/>
          <w:i/>
          <w:iCs/>
        </w:rPr>
        <w:t xml:space="preserve">Motion to </w:t>
      </w:r>
      <w:r w:rsidR="00211FCC">
        <w:rPr>
          <w:rFonts w:asciiTheme="minorHAnsi" w:hAnsiTheme="minorHAnsi" w:cstheme="minorHAnsi"/>
          <w:b/>
          <w:bCs/>
          <w:i/>
          <w:iCs/>
        </w:rPr>
        <w:t xml:space="preserve">amend to add </w:t>
      </w:r>
      <w:r>
        <w:rPr>
          <w:rFonts w:asciiTheme="minorHAnsi" w:hAnsiTheme="minorHAnsi" w:cstheme="minorHAnsi"/>
          <w:b/>
          <w:bCs/>
          <w:i/>
          <w:iCs/>
        </w:rPr>
        <w:t xml:space="preserve">emergency </w:t>
      </w:r>
      <w:r w:rsidR="00211FCC">
        <w:rPr>
          <w:rFonts w:asciiTheme="minorHAnsi" w:hAnsiTheme="minorHAnsi" w:cstheme="minorHAnsi"/>
          <w:b/>
          <w:bCs/>
          <w:i/>
          <w:iCs/>
        </w:rPr>
        <w:t>clause</w:t>
      </w:r>
      <w:r>
        <w:rPr>
          <w:rFonts w:asciiTheme="minorHAnsi" w:hAnsiTheme="minorHAnsi" w:cstheme="minorHAnsi"/>
          <w:b/>
          <w:bCs/>
          <w:i/>
          <w:iCs/>
        </w:rPr>
        <w:t xml:space="preserve"> by Councilman Norman, 2nd Councilwoman Treynor</w:t>
      </w:r>
      <w:r>
        <w:rPr>
          <w:rFonts w:asciiTheme="minorHAnsi" w:hAnsiTheme="minorHAnsi" w:cstheme="minorHAnsi"/>
          <w:b/>
          <w:bCs/>
        </w:rPr>
        <w:t xml:space="preserve">. </w:t>
      </w:r>
      <w:r>
        <w:rPr>
          <w:rFonts w:asciiTheme="minorHAnsi" w:hAnsiTheme="minorHAnsi" w:cstheme="minorHAnsi"/>
          <w:b/>
          <w:bCs/>
          <w:i/>
          <w:iCs/>
        </w:rPr>
        <w:t>The motion carried by the following vote:</w:t>
      </w:r>
    </w:p>
    <w:p w14:paraId="73164083" w14:textId="77777777" w:rsidR="0014704D" w:rsidRDefault="0014704D" w:rsidP="0014704D">
      <w:pPr>
        <w:ind w:left="1"/>
        <w:rPr>
          <w:rFonts w:asciiTheme="minorHAnsi" w:hAnsiTheme="minorHAnsi" w:cstheme="minorHAnsi"/>
          <w:b/>
          <w:bCs/>
        </w:rPr>
      </w:pPr>
    </w:p>
    <w:p w14:paraId="37B5E790" w14:textId="0E60A72E" w:rsidR="0014704D" w:rsidRDefault="0014704D" w:rsidP="0014704D">
      <w:pPr>
        <w:ind w:left="1"/>
        <w:rPr>
          <w:rFonts w:asciiTheme="minorHAnsi" w:hAnsiTheme="minorHAnsi" w:cstheme="minorHAnsi"/>
        </w:rPr>
      </w:pPr>
      <w:r>
        <w:rPr>
          <w:rFonts w:asciiTheme="minorHAnsi" w:hAnsiTheme="minorHAnsi" w:cstheme="minorHAnsi"/>
          <w:b/>
          <w:bCs/>
        </w:rPr>
        <w:t xml:space="preserve">Absent: </w:t>
      </w:r>
      <w:r>
        <w:rPr>
          <w:rFonts w:asciiTheme="minorHAnsi" w:hAnsiTheme="minorHAnsi" w:cstheme="minorHAnsi"/>
          <w:b/>
          <w:bCs/>
        </w:rPr>
        <w:tab/>
        <w:t>1-</w:t>
      </w:r>
      <w:r>
        <w:rPr>
          <w:rFonts w:asciiTheme="minorHAnsi" w:hAnsiTheme="minorHAnsi" w:cstheme="minorHAnsi"/>
          <w:b/>
          <w:bCs/>
        </w:rPr>
        <w:tab/>
      </w:r>
      <w:r w:rsidR="00211FCC">
        <w:rPr>
          <w:rFonts w:asciiTheme="minorHAnsi" w:hAnsiTheme="minorHAnsi" w:cstheme="minorHAnsi"/>
          <w:b/>
          <w:bCs/>
        </w:rPr>
        <w:t>Hitt</w:t>
      </w:r>
    </w:p>
    <w:p w14:paraId="58815075" w14:textId="19079D1E" w:rsidR="0014704D" w:rsidRDefault="0014704D" w:rsidP="0014704D">
      <w:pPr>
        <w:ind w:left="2" w:hanging="1"/>
        <w:rPr>
          <w:rFonts w:asciiTheme="minorHAnsi" w:hAnsiTheme="minorHAnsi" w:cstheme="minorHAnsi"/>
          <w:b/>
          <w:bCs/>
        </w:rPr>
      </w:pPr>
      <w:r>
        <w:rPr>
          <w:rFonts w:asciiTheme="minorHAnsi" w:hAnsiTheme="minorHAnsi" w:cstheme="minorHAnsi"/>
          <w:b/>
          <w:bCs/>
        </w:rPr>
        <w:t>Affirmative:</w:t>
      </w:r>
      <w:r>
        <w:rPr>
          <w:rFonts w:asciiTheme="minorHAnsi" w:hAnsiTheme="minorHAnsi" w:cstheme="minorHAnsi"/>
          <w:b/>
          <w:bCs/>
        </w:rPr>
        <w:tab/>
      </w:r>
      <w:r w:rsidR="00840078">
        <w:rPr>
          <w:rFonts w:asciiTheme="minorHAnsi" w:hAnsiTheme="minorHAnsi" w:cstheme="minorHAnsi"/>
          <w:b/>
          <w:bCs/>
        </w:rPr>
        <w:t>5</w:t>
      </w:r>
      <w:r>
        <w:rPr>
          <w:rFonts w:asciiTheme="minorHAnsi" w:hAnsiTheme="minorHAnsi" w:cstheme="minorHAnsi"/>
          <w:b/>
          <w:bCs/>
        </w:rPr>
        <w:t>-</w:t>
      </w:r>
      <w:r>
        <w:rPr>
          <w:rFonts w:asciiTheme="minorHAnsi" w:hAnsiTheme="minorHAnsi" w:cstheme="minorHAnsi"/>
          <w:b/>
          <w:bCs/>
        </w:rPr>
        <w:tab/>
        <w:t>Hays, Stahl, Eades, Norman</w:t>
      </w:r>
      <w:r w:rsidR="00840078">
        <w:rPr>
          <w:rFonts w:asciiTheme="minorHAnsi" w:hAnsiTheme="minorHAnsi" w:cstheme="minorHAnsi"/>
          <w:b/>
          <w:bCs/>
        </w:rPr>
        <w:t>, Treynor</w:t>
      </w:r>
    </w:p>
    <w:p w14:paraId="6EE98D9D" w14:textId="68D18AB7" w:rsidR="0014704D" w:rsidRDefault="0014704D" w:rsidP="0014704D">
      <w:pPr>
        <w:ind w:left="1"/>
        <w:rPr>
          <w:rFonts w:asciiTheme="minorHAnsi" w:hAnsiTheme="minorHAnsi" w:cstheme="minorHAnsi"/>
          <w:b/>
          <w:bCs/>
        </w:rPr>
      </w:pPr>
      <w:r>
        <w:rPr>
          <w:rFonts w:asciiTheme="minorHAnsi" w:hAnsiTheme="minorHAnsi" w:cstheme="minorHAnsi"/>
          <w:b/>
          <w:bCs/>
        </w:rPr>
        <w:t>Against:</w:t>
      </w:r>
      <w:r>
        <w:rPr>
          <w:rFonts w:asciiTheme="minorHAnsi" w:hAnsiTheme="minorHAnsi" w:cstheme="minorHAnsi"/>
          <w:b/>
          <w:bCs/>
        </w:rPr>
        <w:tab/>
      </w:r>
      <w:r w:rsidR="00840078">
        <w:rPr>
          <w:rFonts w:asciiTheme="minorHAnsi" w:hAnsiTheme="minorHAnsi" w:cstheme="minorHAnsi"/>
          <w:b/>
          <w:bCs/>
        </w:rPr>
        <w:t>1</w:t>
      </w:r>
      <w:r>
        <w:rPr>
          <w:rFonts w:asciiTheme="minorHAnsi" w:hAnsiTheme="minorHAnsi" w:cstheme="minorHAnsi"/>
          <w:b/>
          <w:bCs/>
        </w:rPr>
        <w:t>-</w:t>
      </w:r>
      <w:r>
        <w:rPr>
          <w:rFonts w:asciiTheme="minorHAnsi" w:hAnsiTheme="minorHAnsi" w:cstheme="minorHAnsi"/>
          <w:b/>
          <w:bCs/>
        </w:rPr>
        <w:tab/>
      </w:r>
      <w:r w:rsidR="00211FCC">
        <w:rPr>
          <w:rFonts w:asciiTheme="minorHAnsi" w:hAnsiTheme="minorHAnsi" w:cstheme="minorHAnsi"/>
          <w:b/>
          <w:bCs/>
        </w:rPr>
        <w:t>McDaniels</w:t>
      </w:r>
    </w:p>
    <w:p w14:paraId="7F03984E" w14:textId="77777777" w:rsidR="0014704D" w:rsidRDefault="0014704D" w:rsidP="00791FF8">
      <w:pPr>
        <w:pStyle w:val="NormalWeb"/>
        <w:shd w:val="clear" w:color="auto" w:fill="FFFFFF"/>
        <w:spacing w:before="0" w:beforeAutospacing="0" w:after="240" w:afterAutospacing="0"/>
        <w:rPr>
          <w:rStyle w:val="Strong"/>
          <w:rFonts w:asciiTheme="minorHAnsi" w:hAnsiTheme="minorHAnsi" w:cstheme="minorHAnsi"/>
          <w:color w:val="242424"/>
          <w:sz w:val="22"/>
          <w:szCs w:val="22"/>
        </w:rPr>
      </w:pPr>
    </w:p>
    <w:p w14:paraId="75B27B27" w14:textId="3286CADD" w:rsidR="006A4836" w:rsidRPr="00840078" w:rsidRDefault="00791FF8" w:rsidP="00840078">
      <w:pPr>
        <w:pStyle w:val="NormalWeb"/>
        <w:shd w:val="clear" w:color="auto" w:fill="FFFFFF"/>
        <w:spacing w:before="0" w:beforeAutospacing="0" w:after="240" w:afterAutospacing="0"/>
        <w:rPr>
          <w:rFonts w:asciiTheme="minorHAnsi" w:hAnsiTheme="minorHAnsi" w:cstheme="minorHAnsi"/>
          <w:color w:val="242424"/>
          <w:sz w:val="22"/>
          <w:szCs w:val="22"/>
        </w:rPr>
      </w:pPr>
      <w:r w:rsidRPr="00791FF8">
        <w:rPr>
          <w:rStyle w:val="Strong"/>
          <w:rFonts w:asciiTheme="minorHAnsi" w:hAnsiTheme="minorHAnsi" w:cstheme="minorHAnsi"/>
          <w:color w:val="242424"/>
          <w:sz w:val="22"/>
          <w:szCs w:val="22"/>
        </w:rPr>
        <w:lastRenderedPageBreak/>
        <w:t>Mr. Norman</w:t>
      </w:r>
      <w:r w:rsidRPr="00791FF8">
        <w:rPr>
          <w:rFonts w:asciiTheme="minorHAnsi" w:hAnsiTheme="minorHAnsi" w:cstheme="minorHAnsi"/>
          <w:color w:val="242424"/>
          <w:sz w:val="22"/>
          <w:szCs w:val="22"/>
        </w:rPr>
        <w:t xml:space="preserve">: </w:t>
      </w:r>
      <w:r w:rsidR="00840078">
        <w:rPr>
          <w:rFonts w:asciiTheme="minorHAnsi" w:hAnsiTheme="minorHAnsi" w:cstheme="minorHAnsi"/>
          <w:color w:val="242424"/>
          <w:sz w:val="22"/>
          <w:szCs w:val="22"/>
        </w:rPr>
        <w:t xml:space="preserve">He mentioned that he had </w:t>
      </w:r>
      <w:r w:rsidRPr="00791FF8">
        <w:rPr>
          <w:rFonts w:asciiTheme="minorHAnsi" w:hAnsiTheme="minorHAnsi" w:cstheme="minorHAnsi"/>
          <w:color w:val="242424"/>
          <w:sz w:val="22"/>
          <w:szCs w:val="22"/>
        </w:rPr>
        <w:t xml:space="preserve">looked at four different companies. The chosen program will evaluate, map, and provide video of the sidewalks. </w:t>
      </w:r>
      <w:r w:rsidR="00840078">
        <w:rPr>
          <w:rFonts w:asciiTheme="minorHAnsi" w:hAnsiTheme="minorHAnsi" w:cstheme="minorHAnsi"/>
          <w:color w:val="242424"/>
          <w:sz w:val="22"/>
          <w:szCs w:val="22"/>
        </w:rPr>
        <w:t>The system can be updated to show new sidewalks and track maintenance as repairs are made</w:t>
      </w:r>
      <w:r w:rsidRPr="00791FF8">
        <w:rPr>
          <w:rFonts w:asciiTheme="minorHAnsi" w:hAnsiTheme="minorHAnsi" w:cstheme="minorHAnsi"/>
          <w:color w:val="242424"/>
          <w:sz w:val="22"/>
          <w:szCs w:val="22"/>
        </w:rPr>
        <w:t>. This tool allows for setting up zones and worked well with the street department last year, so he hopes for the same success with sidewalks.</w:t>
      </w:r>
    </w:p>
    <w:p w14:paraId="1890098F" w14:textId="77777777" w:rsidR="006A4836" w:rsidRPr="00EF7D09" w:rsidRDefault="006A4836" w:rsidP="006A4836">
      <w:pPr>
        <w:ind w:firstLine="119"/>
        <w:rPr>
          <w:rFonts w:asciiTheme="minorHAnsi" w:hAnsiTheme="minorHAnsi" w:cstheme="minorHAnsi"/>
          <w:bCs/>
        </w:rPr>
      </w:pPr>
      <w:r>
        <w:rPr>
          <w:rFonts w:asciiTheme="minorHAnsi" w:hAnsiTheme="minorHAnsi" w:cstheme="minorHAnsi"/>
          <w:i/>
          <w:iCs/>
        </w:rPr>
        <w:t>Leave for a 2</w:t>
      </w:r>
      <w:r w:rsidRPr="006A4836">
        <w:rPr>
          <w:rFonts w:asciiTheme="minorHAnsi" w:hAnsiTheme="minorHAnsi" w:cstheme="minorHAnsi"/>
          <w:i/>
          <w:iCs/>
          <w:vertAlign w:val="superscript"/>
        </w:rPr>
        <w:t>nd</w:t>
      </w:r>
      <w:r>
        <w:rPr>
          <w:rFonts w:asciiTheme="minorHAnsi" w:hAnsiTheme="minorHAnsi" w:cstheme="minorHAnsi"/>
          <w:i/>
          <w:iCs/>
        </w:rPr>
        <w:t xml:space="preserve"> Reading </w:t>
      </w:r>
    </w:p>
    <w:bookmarkEnd w:id="2"/>
    <w:bookmarkEnd w:id="3"/>
    <w:p w14:paraId="1779E515" w14:textId="3A560E3A" w:rsidR="009765A1" w:rsidRPr="00010DE5" w:rsidRDefault="00010DE5" w:rsidP="006A4836">
      <w:pPr>
        <w:spacing w:before="100" w:beforeAutospacing="1" w:after="100" w:afterAutospacing="1"/>
        <w:rPr>
          <w:rFonts w:ascii="Calibri"/>
          <w:b/>
          <w:spacing w:val="-2"/>
          <w:sz w:val="24"/>
          <w:szCs w:val="20"/>
          <w:u w:val="single"/>
        </w:rPr>
      </w:pPr>
      <w:r w:rsidRPr="00010DE5">
        <w:rPr>
          <w:rFonts w:ascii="Calibri"/>
          <w:b/>
          <w:spacing w:val="-2"/>
          <w:sz w:val="24"/>
          <w:szCs w:val="20"/>
          <w:u w:val="single"/>
        </w:rPr>
        <w:t xml:space="preserve">Round Table </w:t>
      </w:r>
    </w:p>
    <w:p w14:paraId="6CBD7BBF" w14:textId="42C1913A"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McDaniels</w:t>
      </w:r>
      <w:r w:rsidRPr="00664259">
        <w:rPr>
          <w:rFonts w:asciiTheme="minorHAnsi" w:hAnsiTheme="minorHAnsi" w:cstheme="minorHAnsi"/>
          <w:color w:val="242424"/>
          <w:sz w:val="22"/>
          <w:szCs w:val="22"/>
        </w:rPr>
        <w:t xml:space="preserve">: </w:t>
      </w:r>
      <w:r>
        <w:rPr>
          <w:rFonts w:asciiTheme="minorHAnsi" w:hAnsiTheme="minorHAnsi" w:cstheme="minorHAnsi"/>
          <w:color w:val="242424"/>
          <w:sz w:val="22"/>
          <w:szCs w:val="22"/>
        </w:rPr>
        <w:t>Thanked everyone for coming out and watching online</w:t>
      </w:r>
      <w:r w:rsidRPr="00664259">
        <w:rPr>
          <w:rFonts w:asciiTheme="minorHAnsi" w:hAnsiTheme="minorHAnsi" w:cstheme="minorHAnsi"/>
          <w:color w:val="242424"/>
          <w:sz w:val="22"/>
          <w:szCs w:val="22"/>
        </w:rPr>
        <w:t xml:space="preserve"> and wished a Happy New Year.</w:t>
      </w:r>
    </w:p>
    <w:p w14:paraId="3C4148F8"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Hays</w:t>
      </w:r>
      <w:r w:rsidRPr="00664259">
        <w:rPr>
          <w:rFonts w:asciiTheme="minorHAnsi" w:hAnsiTheme="minorHAnsi" w:cstheme="minorHAnsi"/>
          <w:color w:val="242424"/>
          <w:sz w:val="22"/>
          <w:szCs w:val="22"/>
        </w:rPr>
        <w:t>: Thanked city employees, discussed New Year's incidents in New Orleans and Las Vegas, emphasized vigilance, and expressed condolences for the lives lost. Mentioned the upcoming safety meeting on January 14th.</w:t>
      </w:r>
    </w:p>
    <w:p w14:paraId="2F99323A"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Ms. Treynor</w:t>
      </w:r>
      <w:r w:rsidRPr="00664259">
        <w:rPr>
          <w:rFonts w:asciiTheme="minorHAnsi" w:hAnsiTheme="minorHAnsi" w:cstheme="minorHAnsi"/>
          <w:color w:val="242424"/>
          <w:sz w:val="22"/>
          <w:szCs w:val="22"/>
        </w:rPr>
        <w:t>: Hoped everyone had a safe and happy holiday season and looked forward to new business and projects.</w:t>
      </w:r>
    </w:p>
    <w:p w14:paraId="2328B6A3"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Stahl</w:t>
      </w:r>
      <w:r w:rsidRPr="00664259">
        <w:rPr>
          <w:rFonts w:asciiTheme="minorHAnsi" w:hAnsiTheme="minorHAnsi" w:cstheme="minorHAnsi"/>
          <w:color w:val="242424"/>
          <w:sz w:val="22"/>
          <w:szCs w:val="22"/>
        </w:rPr>
        <w:t>: Hoped for continued progress and wished everyone a good holiday.</w:t>
      </w:r>
    </w:p>
    <w:p w14:paraId="6BF33D57"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Norman</w:t>
      </w:r>
      <w:r w:rsidRPr="00664259">
        <w:rPr>
          <w:rFonts w:asciiTheme="minorHAnsi" w:hAnsiTheme="minorHAnsi" w:cstheme="minorHAnsi"/>
          <w:color w:val="242424"/>
          <w:sz w:val="22"/>
          <w:szCs w:val="22"/>
        </w:rPr>
        <w:t>: Thanked attendees, reflected on last year's teamwork, and stressed the importance of vigilance following the events in Las Vegas and New Orleans. Encouraged a "see something, say something" approach.</w:t>
      </w:r>
    </w:p>
    <w:p w14:paraId="6D85204C"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Eades</w:t>
      </w:r>
      <w:r w:rsidRPr="00664259">
        <w:rPr>
          <w:rFonts w:asciiTheme="minorHAnsi" w:hAnsiTheme="minorHAnsi" w:cstheme="minorHAnsi"/>
          <w:color w:val="242424"/>
          <w:sz w:val="22"/>
          <w:szCs w:val="22"/>
        </w:rPr>
        <w:t>: Shared bad weather tips from London Police, praised the city's operations, and challenged everyone to bring forward ideas for improvement. Discussed the need for a guiding document on budget and restricted funds.</w:t>
      </w:r>
    </w:p>
    <w:p w14:paraId="273500D1"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Mr. Castle</w:t>
      </w:r>
      <w:r w:rsidRPr="00664259">
        <w:rPr>
          <w:rFonts w:asciiTheme="minorHAnsi" w:hAnsiTheme="minorHAnsi" w:cstheme="minorHAnsi"/>
          <w:color w:val="242424"/>
          <w:sz w:val="22"/>
          <w:szCs w:val="22"/>
        </w:rPr>
        <w:t>: Spoke about bond counsel restrictions and the impracticality of certain financial terms.</w:t>
      </w:r>
    </w:p>
    <w:p w14:paraId="376D197C" w14:textId="77777777" w:rsidR="00664259" w:rsidRPr="00664259" w:rsidRDefault="00664259" w:rsidP="00664259">
      <w:pPr>
        <w:pStyle w:val="NormalWeb"/>
        <w:shd w:val="clear" w:color="auto" w:fill="FFFFFF"/>
        <w:spacing w:before="0" w:beforeAutospacing="0" w:after="240" w:afterAutospacing="0"/>
        <w:rPr>
          <w:rFonts w:asciiTheme="minorHAnsi" w:hAnsiTheme="minorHAnsi" w:cstheme="minorHAnsi"/>
          <w:color w:val="242424"/>
          <w:sz w:val="22"/>
          <w:szCs w:val="22"/>
        </w:rPr>
      </w:pPr>
      <w:r w:rsidRPr="00664259">
        <w:rPr>
          <w:rStyle w:val="Strong"/>
          <w:rFonts w:asciiTheme="minorHAnsi" w:hAnsiTheme="minorHAnsi" w:cstheme="minorHAnsi"/>
          <w:color w:val="242424"/>
          <w:sz w:val="22"/>
          <w:szCs w:val="22"/>
        </w:rPr>
        <w:t>General Discussion</w:t>
      </w:r>
      <w:r w:rsidRPr="00664259">
        <w:rPr>
          <w:rFonts w:asciiTheme="minorHAnsi" w:hAnsiTheme="minorHAnsi" w:cstheme="minorHAnsi"/>
          <w:color w:val="242424"/>
          <w:sz w:val="22"/>
          <w:szCs w:val="22"/>
        </w:rPr>
        <w:t>: Continued on restricted funds, with the auditor working on it. Mr. Eades also inquired about law firms and timelines, and Ms. Treynor mentioned having a strategy moving forward.</w:t>
      </w:r>
    </w:p>
    <w:p w14:paraId="4E6475F6" w14:textId="24473322" w:rsidR="00135FFA" w:rsidRPr="00010DE5" w:rsidRDefault="00995B32" w:rsidP="00B428EE">
      <w:pPr>
        <w:spacing w:before="100" w:beforeAutospacing="1" w:after="100" w:afterAutospacing="1"/>
        <w:ind w:left="1"/>
        <w:rPr>
          <w:rFonts w:ascii="Calibri"/>
          <w:b/>
          <w:spacing w:val="-2"/>
          <w:sz w:val="24"/>
          <w:szCs w:val="20"/>
          <w:u w:val="single"/>
        </w:rPr>
      </w:pPr>
      <w:r w:rsidRPr="00010DE5">
        <w:rPr>
          <w:rFonts w:ascii="Calibri"/>
          <w:b/>
          <w:spacing w:val="-2"/>
          <w:sz w:val="24"/>
          <w:szCs w:val="20"/>
          <w:u w:val="single"/>
        </w:rPr>
        <w:t>Adjournment</w:t>
      </w:r>
    </w:p>
    <w:p w14:paraId="64F6F5BF" w14:textId="78E0D874" w:rsidR="00EE04C5" w:rsidRPr="00010DE5" w:rsidRDefault="00EE04C5" w:rsidP="00EE04C5">
      <w:pPr>
        <w:spacing w:before="100" w:beforeAutospacing="1" w:after="100" w:afterAutospacing="1"/>
        <w:rPr>
          <w:rFonts w:asciiTheme="minorHAnsi" w:hAnsiTheme="minorHAnsi" w:cstheme="minorHAnsi"/>
        </w:rPr>
      </w:pPr>
      <w:r w:rsidRPr="00010DE5">
        <w:rPr>
          <w:rFonts w:asciiTheme="minorHAnsi" w:hAnsiTheme="minorHAnsi" w:cstheme="minorHAnsi"/>
        </w:rPr>
        <w:t xml:space="preserve">Motion to adjourn at </w:t>
      </w:r>
      <w:r w:rsidR="00961F0F">
        <w:rPr>
          <w:rFonts w:asciiTheme="minorHAnsi" w:hAnsiTheme="minorHAnsi" w:cstheme="minorHAnsi"/>
        </w:rPr>
        <w:t>7:</w:t>
      </w:r>
      <w:r w:rsidR="00830D0F">
        <w:rPr>
          <w:rFonts w:asciiTheme="minorHAnsi" w:hAnsiTheme="minorHAnsi" w:cstheme="minorHAnsi"/>
        </w:rPr>
        <w:t>25</w:t>
      </w:r>
      <w:r w:rsidR="000C4978" w:rsidRPr="00010DE5">
        <w:rPr>
          <w:rFonts w:asciiTheme="minorHAnsi" w:hAnsiTheme="minorHAnsi" w:cstheme="minorHAnsi"/>
        </w:rPr>
        <w:t>pm</w:t>
      </w:r>
    </w:p>
    <w:p w14:paraId="57CB7EF6" w14:textId="1A0CFBE6" w:rsidR="00152667" w:rsidRPr="00625FD3" w:rsidRDefault="00EE04C5" w:rsidP="00152667">
      <w:pPr>
        <w:rPr>
          <w:rFonts w:asciiTheme="minorHAnsi" w:hAnsiTheme="minorHAnsi" w:cstheme="minorHAnsi"/>
        </w:rPr>
      </w:pPr>
      <w:r w:rsidRPr="00010DE5">
        <w:rPr>
          <w:rFonts w:asciiTheme="minorHAnsi" w:hAnsiTheme="minorHAnsi" w:cstheme="minorHAnsi"/>
          <w:b/>
          <w:bCs/>
        </w:rPr>
        <w:t>Attestation:</w:t>
      </w:r>
      <w:r w:rsidRPr="00010DE5">
        <w:rPr>
          <w:rFonts w:asciiTheme="minorHAnsi" w:hAnsiTheme="minorHAnsi" w:cstheme="minorHAnsi"/>
        </w:rPr>
        <w:t xml:space="preserve">  Minutes approved, filed in Audit</w:t>
      </w:r>
      <w:r w:rsidR="00844C0E" w:rsidRPr="00010DE5">
        <w:rPr>
          <w:rFonts w:asciiTheme="minorHAnsi" w:hAnsiTheme="minorHAnsi" w:cstheme="minorHAnsi"/>
        </w:rPr>
        <w:t>or</w:t>
      </w:r>
      <w:r w:rsidRPr="00010DE5">
        <w:rPr>
          <w:rFonts w:asciiTheme="minorHAnsi" w:hAnsiTheme="minorHAnsi" w:cstheme="minorHAnsi"/>
        </w:rPr>
        <w:t>’s Office, and posted on City of London website for public review.</w:t>
      </w:r>
      <w:r w:rsidR="00625FD3">
        <w:rPr>
          <w:rFonts w:asciiTheme="minorHAnsi" w:hAnsiTheme="minorHAnsi" w:cstheme="minorHAnsi"/>
        </w:rPr>
        <w:br/>
      </w:r>
    </w:p>
    <w:p w14:paraId="766D0157" w14:textId="20FA61A0" w:rsidR="00EE04C5" w:rsidRPr="00E67FD4" w:rsidRDefault="00EE04C5" w:rsidP="00152667">
      <w:pPr>
        <w:rPr>
          <w:rFonts w:asciiTheme="minorHAnsi" w:hAnsiTheme="minorHAnsi" w:cstheme="minorHAnsi"/>
          <w:sz w:val="24"/>
          <w:szCs w:val="24"/>
          <w:u w:val="single"/>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000140FE">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00E67FD4">
        <w:rPr>
          <w:rFonts w:asciiTheme="minorHAnsi" w:hAnsiTheme="minorHAnsi" w:cstheme="minorHAnsi"/>
          <w:sz w:val="24"/>
          <w:szCs w:val="24"/>
          <w:u w:val="single"/>
        </w:rPr>
        <w:tab/>
      </w:r>
      <w:r w:rsidR="000140FE">
        <w:rPr>
          <w:rFonts w:asciiTheme="minorHAnsi" w:hAnsiTheme="minorHAnsi" w:cstheme="minorHAnsi"/>
          <w:sz w:val="24"/>
          <w:szCs w:val="24"/>
          <w:u w:val="single"/>
        </w:rPr>
        <w:tab/>
      </w:r>
    </w:p>
    <w:p w14:paraId="01AF2E8A" w14:textId="7F285BE6" w:rsidR="00EE04C5" w:rsidRPr="00625FD3" w:rsidRDefault="00D47318" w:rsidP="00625FD3">
      <w:pPr>
        <w:ind w:left="4320" w:hanging="4320"/>
        <w:rPr>
          <w:rFonts w:asciiTheme="minorHAnsi" w:hAnsiTheme="minorHAnsi" w:cstheme="minorHAnsi"/>
          <w:sz w:val="24"/>
          <w:szCs w:val="24"/>
        </w:rPr>
      </w:pPr>
      <w:r>
        <w:rPr>
          <w:rFonts w:asciiTheme="minorHAnsi" w:hAnsiTheme="minorHAnsi" w:cstheme="minorHAnsi"/>
          <w:sz w:val="24"/>
          <w:szCs w:val="24"/>
        </w:rPr>
        <w:t>Matt</w:t>
      </w:r>
      <w:r w:rsidR="00C60FB6">
        <w:rPr>
          <w:rFonts w:asciiTheme="minorHAnsi" w:hAnsiTheme="minorHAnsi" w:cstheme="minorHAnsi"/>
          <w:sz w:val="24"/>
          <w:szCs w:val="24"/>
        </w:rPr>
        <w:t>hew</w:t>
      </w:r>
      <w:r>
        <w:rPr>
          <w:rFonts w:asciiTheme="minorHAnsi" w:hAnsiTheme="minorHAnsi" w:cstheme="minorHAnsi"/>
          <w:sz w:val="24"/>
          <w:szCs w:val="24"/>
        </w:rPr>
        <w:t xml:space="preserve"> Edgington</w:t>
      </w:r>
      <w:r w:rsidR="00EE04C5" w:rsidRPr="00225649">
        <w:rPr>
          <w:rFonts w:asciiTheme="minorHAnsi" w:hAnsiTheme="minorHAnsi" w:cstheme="minorHAnsi"/>
          <w:sz w:val="24"/>
          <w:szCs w:val="24"/>
        </w:rPr>
        <w:t>, Council Clerk</w:t>
      </w:r>
      <w:r w:rsidR="00EE04C5" w:rsidRPr="00225649">
        <w:rPr>
          <w:rFonts w:asciiTheme="minorHAnsi" w:hAnsiTheme="minorHAnsi" w:cstheme="minorHAnsi"/>
          <w:sz w:val="24"/>
          <w:szCs w:val="24"/>
        </w:rPr>
        <w:tab/>
      </w:r>
      <w:r w:rsidR="00236270">
        <w:rPr>
          <w:rFonts w:asciiTheme="minorHAnsi" w:hAnsiTheme="minorHAnsi" w:cstheme="minorHAnsi"/>
          <w:sz w:val="24"/>
          <w:szCs w:val="24"/>
        </w:rPr>
        <w:t>Josh</w:t>
      </w:r>
      <w:r w:rsidR="001F6503">
        <w:rPr>
          <w:rFonts w:asciiTheme="minorHAnsi" w:hAnsiTheme="minorHAnsi" w:cstheme="minorHAnsi"/>
          <w:sz w:val="24"/>
          <w:szCs w:val="24"/>
        </w:rPr>
        <w:t>ua</w:t>
      </w:r>
      <w:r w:rsidR="00236270">
        <w:rPr>
          <w:rFonts w:asciiTheme="minorHAnsi" w:hAnsiTheme="minorHAnsi" w:cstheme="minorHAnsi"/>
          <w:sz w:val="24"/>
          <w:szCs w:val="24"/>
        </w:rPr>
        <w:t xml:space="preserve"> Peters</w:t>
      </w:r>
      <w:r w:rsidR="00D63AB1">
        <w:rPr>
          <w:rFonts w:asciiTheme="minorHAnsi" w:hAnsiTheme="minorHAnsi" w:cstheme="minorHAnsi"/>
          <w:sz w:val="24"/>
          <w:szCs w:val="24"/>
        </w:rPr>
        <w:t>, Council President</w:t>
      </w:r>
      <w:r w:rsidR="005E5A6B">
        <w:rPr>
          <w:rFonts w:asciiTheme="minorHAnsi" w:hAnsiTheme="minorHAnsi" w:cstheme="minorHAnsi"/>
          <w:sz w:val="24"/>
          <w:szCs w:val="24"/>
        </w:rPr>
        <w:t xml:space="preserve"> </w:t>
      </w:r>
    </w:p>
    <w:p w14:paraId="3899113E" w14:textId="77777777" w:rsidR="00EE04C5" w:rsidRPr="00225649" w:rsidRDefault="00EE04C5" w:rsidP="00EE04C5">
      <w:pPr>
        <w:rPr>
          <w:rFonts w:asciiTheme="minorHAnsi" w:hAnsiTheme="minorHAnsi" w:cstheme="minorHAnsi"/>
          <w:sz w:val="24"/>
          <w:szCs w:val="24"/>
          <w:u w:val="single"/>
        </w:rPr>
      </w:pPr>
    </w:p>
    <w:p w14:paraId="63373856" w14:textId="2B23F8F8" w:rsidR="00EE04C5" w:rsidRPr="00225649" w:rsidRDefault="00EE04C5" w:rsidP="00EE04C5">
      <w:pPr>
        <w:rPr>
          <w:rFonts w:asciiTheme="minorHAnsi" w:hAnsiTheme="minorHAnsi" w:cstheme="minorHAnsi"/>
          <w:sz w:val="24"/>
          <w:szCs w:val="24"/>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p>
    <w:p w14:paraId="0A782E99" w14:textId="1E131A49" w:rsidR="00EE04C5" w:rsidRDefault="00EE04C5" w:rsidP="007A24FF">
      <w:pPr>
        <w:rPr>
          <w:rFonts w:ascii="Calibri"/>
          <w:b/>
          <w:sz w:val="28"/>
        </w:rPr>
      </w:pPr>
      <w:r w:rsidRPr="00225649">
        <w:rPr>
          <w:rFonts w:asciiTheme="minorHAnsi" w:hAnsiTheme="minorHAnsi" w:cstheme="minorHAnsi"/>
          <w:sz w:val="24"/>
          <w:szCs w:val="24"/>
        </w:rPr>
        <w:t>Date</w:t>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r w:rsidRPr="00225649">
        <w:rPr>
          <w:rFonts w:asciiTheme="minorHAnsi" w:hAnsiTheme="minorHAnsi" w:cstheme="minorHAnsi"/>
          <w:sz w:val="24"/>
          <w:szCs w:val="24"/>
        </w:rPr>
        <w:tab/>
      </w:r>
      <w:proofErr w:type="spellStart"/>
      <w:r w:rsidRPr="00225649">
        <w:rPr>
          <w:rFonts w:asciiTheme="minorHAnsi" w:hAnsiTheme="minorHAnsi" w:cstheme="minorHAnsi"/>
          <w:sz w:val="24"/>
          <w:szCs w:val="24"/>
        </w:rPr>
        <w:t>Date</w:t>
      </w:r>
      <w:proofErr w:type="spellEnd"/>
    </w:p>
    <w:sectPr w:rsidR="00EE04C5" w:rsidSect="00A81D50">
      <w:headerReference w:type="default" r:id="rId8"/>
      <w:footerReference w:type="default" r:id="rId9"/>
      <w:pgSz w:w="12240" w:h="20160" w:code="5"/>
      <w:pgMar w:top="3600" w:right="2016" w:bottom="2016" w:left="2016"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D2335" w14:textId="77777777" w:rsidR="00AE69A7" w:rsidRDefault="00AE69A7">
      <w:r>
        <w:separator/>
      </w:r>
    </w:p>
  </w:endnote>
  <w:endnote w:type="continuationSeparator" w:id="0">
    <w:p w14:paraId="192B1B99" w14:textId="77777777" w:rsidR="00AE69A7" w:rsidRDefault="00AE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DC2CB" w14:textId="77777777" w:rsidR="00777534" w:rsidRDefault="00777534">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071CA17F" w14:textId="67E99F02" w:rsidR="00135FFA" w:rsidRPr="00777534" w:rsidRDefault="00135FFA" w:rsidP="00777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14DB7" w14:textId="77777777" w:rsidR="00AE69A7" w:rsidRDefault="00AE69A7">
      <w:r>
        <w:separator/>
      </w:r>
    </w:p>
  </w:footnote>
  <w:footnote w:type="continuationSeparator" w:id="0">
    <w:p w14:paraId="242FA42C" w14:textId="77777777" w:rsidR="00AE69A7" w:rsidRDefault="00AE6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24DFD" w14:textId="675AF425" w:rsidR="00A31A00" w:rsidRDefault="00A31A00">
    <w:pPr>
      <w:pStyle w:val="Header"/>
    </w:pPr>
  </w:p>
  <w:p w14:paraId="1949B6D9" w14:textId="1B2BDAE3" w:rsidR="00A31A00" w:rsidRDefault="00A31A00">
    <w:pPr>
      <w:pStyle w:val="Header"/>
    </w:pPr>
  </w:p>
  <w:p w14:paraId="1495532E" w14:textId="77777777" w:rsidR="00A31A00" w:rsidRDefault="00A31A00">
    <w:pPr>
      <w:pStyle w:val="Header"/>
    </w:pPr>
  </w:p>
  <w:p w14:paraId="59B01B30" w14:textId="77777777" w:rsidR="00A31A00" w:rsidRDefault="00A31A00">
    <w:pPr>
      <w:pStyle w:val="Header"/>
    </w:pPr>
  </w:p>
  <w:p w14:paraId="7F18E8C1" w14:textId="6BD312E9" w:rsidR="00A31A00" w:rsidRPr="00A31A00" w:rsidRDefault="00A31A00" w:rsidP="00A31A00">
    <w:pPr>
      <w:pStyle w:val="Header"/>
      <w:jc w:val="center"/>
      <w:rPr>
        <w:rFonts w:asciiTheme="minorHAnsi" w:hAnsiTheme="minorHAnsi" w:cstheme="minorHAnsi"/>
        <w:sz w:val="28"/>
        <w:szCs w:val="28"/>
      </w:rPr>
    </w:pPr>
    <w:r w:rsidRPr="00A31A00">
      <w:rPr>
        <w:rFonts w:asciiTheme="minorHAnsi" w:hAnsiTheme="minorHAnsi" w:cstheme="minorHAnsi"/>
        <w:sz w:val="28"/>
        <w:szCs w:val="28"/>
      </w:rPr>
      <w:t>London City Council</w:t>
    </w:r>
  </w:p>
  <w:p w14:paraId="7F3589F7" w14:textId="77777777" w:rsidR="00A31A00" w:rsidRPr="00A31A00" w:rsidRDefault="00A31A00" w:rsidP="00A31A00">
    <w:pPr>
      <w:pStyle w:val="Header"/>
      <w:jc w:val="center"/>
      <w:rPr>
        <w:rFonts w:asciiTheme="minorHAnsi" w:hAnsiTheme="minorHAnsi" w:cstheme="minorHAnsi"/>
        <w:sz w:val="28"/>
        <w:szCs w:val="28"/>
      </w:rPr>
    </w:pPr>
  </w:p>
  <w:p w14:paraId="039A1194" w14:textId="25A36463" w:rsidR="00A31A00" w:rsidRPr="00A31A00" w:rsidRDefault="00000247" w:rsidP="00A31A00">
    <w:pPr>
      <w:pStyle w:val="Header"/>
      <w:jc w:val="center"/>
      <w:rPr>
        <w:rFonts w:asciiTheme="minorHAnsi" w:hAnsiTheme="minorHAnsi" w:cstheme="minorHAnsi"/>
        <w:sz w:val="28"/>
        <w:szCs w:val="28"/>
      </w:rPr>
    </w:pPr>
    <w:r>
      <w:rPr>
        <w:rFonts w:asciiTheme="minorHAnsi" w:hAnsiTheme="minorHAnsi" w:cstheme="minorHAnsi"/>
        <w:sz w:val="28"/>
        <w:szCs w:val="28"/>
      </w:rPr>
      <w:t>January 2, 2025</w:t>
    </w:r>
  </w:p>
  <w:p w14:paraId="2503F373" w14:textId="77777777" w:rsidR="00A31A00" w:rsidRDefault="00A31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658B8"/>
    <w:multiLevelType w:val="multilevel"/>
    <w:tmpl w:val="A78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00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A"/>
    <w:rsid w:val="000001F6"/>
    <w:rsid w:val="00000247"/>
    <w:rsid w:val="00000E71"/>
    <w:rsid w:val="00001D78"/>
    <w:rsid w:val="0000231F"/>
    <w:rsid w:val="000030FA"/>
    <w:rsid w:val="00004AE5"/>
    <w:rsid w:val="000058A9"/>
    <w:rsid w:val="00005A59"/>
    <w:rsid w:val="00010DE5"/>
    <w:rsid w:val="00012D04"/>
    <w:rsid w:val="000140FE"/>
    <w:rsid w:val="00014C79"/>
    <w:rsid w:val="00017315"/>
    <w:rsid w:val="0001772D"/>
    <w:rsid w:val="00017EFA"/>
    <w:rsid w:val="00017FCD"/>
    <w:rsid w:val="0002034E"/>
    <w:rsid w:val="00022AF8"/>
    <w:rsid w:val="00024183"/>
    <w:rsid w:val="00025232"/>
    <w:rsid w:val="000302F5"/>
    <w:rsid w:val="00032E2A"/>
    <w:rsid w:val="00035694"/>
    <w:rsid w:val="00037425"/>
    <w:rsid w:val="0004167B"/>
    <w:rsid w:val="00041CAA"/>
    <w:rsid w:val="00041D85"/>
    <w:rsid w:val="00043017"/>
    <w:rsid w:val="000442F2"/>
    <w:rsid w:val="000444C7"/>
    <w:rsid w:val="0004699E"/>
    <w:rsid w:val="000523D4"/>
    <w:rsid w:val="00053040"/>
    <w:rsid w:val="00053662"/>
    <w:rsid w:val="00055E90"/>
    <w:rsid w:val="00063EB9"/>
    <w:rsid w:val="0006644F"/>
    <w:rsid w:val="00066615"/>
    <w:rsid w:val="00067CD6"/>
    <w:rsid w:val="0007004C"/>
    <w:rsid w:val="000702EE"/>
    <w:rsid w:val="000712FD"/>
    <w:rsid w:val="00075AF1"/>
    <w:rsid w:val="00075FFD"/>
    <w:rsid w:val="000813D2"/>
    <w:rsid w:val="00081C15"/>
    <w:rsid w:val="000860E1"/>
    <w:rsid w:val="00086A16"/>
    <w:rsid w:val="000913B8"/>
    <w:rsid w:val="00095EDC"/>
    <w:rsid w:val="00096EDA"/>
    <w:rsid w:val="000A4C6F"/>
    <w:rsid w:val="000B46FE"/>
    <w:rsid w:val="000B4B4A"/>
    <w:rsid w:val="000B6332"/>
    <w:rsid w:val="000B6749"/>
    <w:rsid w:val="000B6C00"/>
    <w:rsid w:val="000B7339"/>
    <w:rsid w:val="000B79C8"/>
    <w:rsid w:val="000C469A"/>
    <w:rsid w:val="000C4978"/>
    <w:rsid w:val="000C52F2"/>
    <w:rsid w:val="000E1E0A"/>
    <w:rsid w:val="000E4230"/>
    <w:rsid w:val="000E4986"/>
    <w:rsid w:val="000F125D"/>
    <w:rsid w:val="000F17DF"/>
    <w:rsid w:val="000F31FA"/>
    <w:rsid w:val="000F486D"/>
    <w:rsid w:val="000F4D34"/>
    <w:rsid w:val="000F694D"/>
    <w:rsid w:val="0010037E"/>
    <w:rsid w:val="00101B6F"/>
    <w:rsid w:val="00104AFE"/>
    <w:rsid w:val="00105198"/>
    <w:rsid w:val="00105A0C"/>
    <w:rsid w:val="00105A68"/>
    <w:rsid w:val="0010721E"/>
    <w:rsid w:val="00107DD3"/>
    <w:rsid w:val="00107F05"/>
    <w:rsid w:val="00112D35"/>
    <w:rsid w:val="00114846"/>
    <w:rsid w:val="0012070F"/>
    <w:rsid w:val="00121889"/>
    <w:rsid w:val="00122E8B"/>
    <w:rsid w:val="00124C5B"/>
    <w:rsid w:val="001264E1"/>
    <w:rsid w:val="00126B16"/>
    <w:rsid w:val="00126D13"/>
    <w:rsid w:val="00131C78"/>
    <w:rsid w:val="001326B1"/>
    <w:rsid w:val="00135FFA"/>
    <w:rsid w:val="00136961"/>
    <w:rsid w:val="001437BF"/>
    <w:rsid w:val="0014704D"/>
    <w:rsid w:val="00150A39"/>
    <w:rsid w:val="00152667"/>
    <w:rsid w:val="00154306"/>
    <w:rsid w:val="00154A3B"/>
    <w:rsid w:val="00155F73"/>
    <w:rsid w:val="001564BB"/>
    <w:rsid w:val="00156EC2"/>
    <w:rsid w:val="0016338F"/>
    <w:rsid w:val="00164713"/>
    <w:rsid w:val="00166718"/>
    <w:rsid w:val="00166BE6"/>
    <w:rsid w:val="001702B5"/>
    <w:rsid w:val="00170EB4"/>
    <w:rsid w:val="00172196"/>
    <w:rsid w:val="001739AB"/>
    <w:rsid w:val="00173E12"/>
    <w:rsid w:val="00174EA2"/>
    <w:rsid w:val="00176730"/>
    <w:rsid w:val="00184B9A"/>
    <w:rsid w:val="00186B64"/>
    <w:rsid w:val="0019209A"/>
    <w:rsid w:val="001A2BDB"/>
    <w:rsid w:val="001A474A"/>
    <w:rsid w:val="001A57FC"/>
    <w:rsid w:val="001A6325"/>
    <w:rsid w:val="001A6BD8"/>
    <w:rsid w:val="001B0E90"/>
    <w:rsid w:val="001B1CD2"/>
    <w:rsid w:val="001B2E96"/>
    <w:rsid w:val="001B49B1"/>
    <w:rsid w:val="001C2458"/>
    <w:rsid w:val="001D0534"/>
    <w:rsid w:val="001D17FF"/>
    <w:rsid w:val="001D2BD1"/>
    <w:rsid w:val="001D2C1C"/>
    <w:rsid w:val="001D3885"/>
    <w:rsid w:val="001D4AF6"/>
    <w:rsid w:val="001D5172"/>
    <w:rsid w:val="001E4962"/>
    <w:rsid w:val="001E7F40"/>
    <w:rsid w:val="001F0F34"/>
    <w:rsid w:val="001F32F8"/>
    <w:rsid w:val="001F4AFE"/>
    <w:rsid w:val="001F6503"/>
    <w:rsid w:val="001F7333"/>
    <w:rsid w:val="00200834"/>
    <w:rsid w:val="00200ACE"/>
    <w:rsid w:val="00200BD6"/>
    <w:rsid w:val="00201383"/>
    <w:rsid w:val="00201AE4"/>
    <w:rsid w:val="00201F8F"/>
    <w:rsid w:val="00205725"/>
    <w:rsid w:val="0020644C"/>
    <w:rsid w:val="00210355"/>
    <w:rsid w:val="00211FCC"/>
    <w:rsid w:val="00212F8C"/>
    <w:rsid w:val="002145D3"/>
    <w:rsid w:val="0021614F"/>
    <w:rsid w:val="00222A89"/>
    <w:rsid w:val="002268FC"/>
    <w:rsid w:val="002353EF"/>
    <w:rsid w:val="00236270"/>
    <w:rsid w:val="002420FD"/>
    <w:rsid w:val="002436D7"/>
    <w:rsid w:val="00244C01"/>
    <w:rsid w:val="00250DC6"/>
    <w:rsid w:val="002512F1"/>
    <w:rsid w:val="00253CE2"/>
    <w:rsid w:val="0025408F"/>
    <w:rsid w:val="0025574E"/>
    <w:rsid w:val="0026050F"/>
    <w:rsid w:val="00261647"/>
    <w:rsid w:val="0026281E"/>
    <w:rsid w:val="00271C75"/>
    <w:rsid w:val="002748FC"/>
    <w:rsid w:val="0027571A"/>
    <w:rsid w:val="00277F2A"/>
    <w:rsid w:val="0028155A"/>
    <w:rsid w:val="002836BF"/>
    <w:rsid w:val="00283D40"/>
    <w:rsid w:val="002845C2"/>
    <w:rsid w:val="002852B2"/>
    <w:rsid w:val="00293EDC"/>
    <w:rsid w:val="00294FCC"/>
    <w:rsid w:val="00296AE7"/>
    <w:rsid w:val="002A01D5"/>
    <w:rsid w:val="002A2063"/>
    <w:rsid w:val="002A604A"/>
    <w:rsid w:val="002A7099"/>
    <w:rsid w:val="002A70A4"/>
    <w:rsid w:val="002B3AA7"/>
    <w:rsid w:val="002B4180"/>
    <w:rsid w:val="002B6A8E"/>
    <w:rsid w:val="002C0D8E"/>
    <w:rsid w:val="002C2532"/>
    <w:rsid w:val="002C3CC1"/>
    <w:rsid w:val="002C4682"/>
    <w:rsid w:val="002C62A0"/>
    <w:rsid w:val="002C7D29"/>
    <w:rsid w:val="002D0B9F"/>
    <w:rsid w:val="002D1990"/>
    <w:rsid w:val="002D5C93"/>
    <w:rsid w:val="002D6F8E"/>
    <w:rsid w:val="002E1D76"/>
    <w:rsid w:val="002E5243"/>
    <w:rsid w:val="002E6E53"/>
    <w:rsid w:val="002F02A0"/>
    <w:rsid w:val="002F0D7C"/>
    <w:rsid w:val="002F4D9C"/>
    <w:rsid w:val="002F7050"/>
    <w:rsid w:val="003018FE"/>
    <w:rsid w:val="0030524C"/>
    <w:rsid w:val="00306955"/>
    <w:rsid w:val="00310A67"/>
    <w:rsid w:val="003159EF"/>
    <w:rsid w:val="003168A3"/>
    <w:rsid w:val="00322DCE"/>
    <w:rsid w:val="003232BC"/>
    <w:rsid w:val="003254BC"/>
    <w:rsid w:val="00327AF6"/>
    <w:rsid w:val="003301A6"/>
    <w:rsid w:val="003311B2"/>
    <w:rsid w:val="003320D1"/>
    <w:rsid w:val="00335B39"/>
    <w:rsid w:val="00337844"/>
    <w:rsid w:val="00337DF7"/>
    <w:rsid w:val="003426CC"/>
    <w:rsid w:val="00347500"/>
    <w:rsid w:val="003475FD"/>
    <w:rsid w:val="00347E80"/>
    <w:rsid w:val="00351544"/>
    <w:rsid w:val="00351D9B"/>
    <w:rsid w:val="00357DED"/>
    <w:rsid w:val="00360997"/>
    <w:rsid w:val="00360C8E"/>
    <w:rsid w:val="00361E35"/>
    <w:rsid w:val="00362C65"/>
    <w:rsid w:val="00363DB0"/>
    <w:rsid w:val="003674D6"/>
    <w:rsid w:val="00376CA6"/>
    <w:rsid w:val="00377638"/>
    <w:rsid w:val="0038396D"/>
    <w:rsid w:val="0038551B"/>
    <w:rsid w:val="00385973"/>
    <w:rsid w:val="00386465"/>
    <w:rsid w:val="0039112A"/>
    <w:rsid w:val="00394E9B"/>
    <w:rsid w:val="00395712"/>
    <w:rsid w:val="00395F52"/>
    <w:rsid w:val="003A0F5D"/>
    <w:rsid w:val="003A21AA"/>
    <w:rsid w:val="003A2B89"/>
    <w:rsid w:val="003A7FB9"/>
    <w:rsid w:val="003B0024"/>
    <w:rsid w:val="003B1F5E"/>
    <w:rsid w:val="003B37D0"/>
    <w:rsid w:val="003B4D12"/>
    <w:rsid w:val="003B72D5"/>
    <w:rsid w:val="003C346F"/>
    <w:rsid w:val="003C67C3"/>
    <w:rsid w:val="003D33CC"/>
    <w:rsid w:val="003D411D"/>
    <w:rsid w:val="003D7B85"/>
    <w:rsid w:val="003D7F12"/>
    <w:rsid w:val="003E3716"/>
    <w:rsid w:val="003E61F3"/>
    <w:rsid w:val="003E7C46"/>
    <w:rsid w:val="003F1E83"/>
    <w:rsid w:val="003F5C91"/>
    <w:rsid w:val="00400226"/>
    <w:rsid w:val="00401257"/>
    <w:rsid w:val="004016A4"/>
    <w:rsid w:val="00405999"/>
    <w:rsid w:val="00413FC4"/>
    <w:rsid w:val="004144F1"/>
    <w:rsid w:val="00415164"/>
    <w:rsid w:val="00415915"/>
    <w:rsid w:val="00416375"/>
    <w:rsid w:val="00416A83"/>
    <w:rsid w:val="004230CD"/>
    <w:rsid w:val="00426525"/>
    <w:rsid w:val="0043082E"/>
    <w:rsid w:val="00430980"/>
    <w:rsid w:val="00432133"/>
    <w:rsid w:val="004328E2"/>
    <w:rsid w:val="004340A7"/>
    <w:rsid w:val="00434C88"/>
    <w:rsid w:val="00434EF6"/>
    <w:rsid w:val="00441367"/>
    <w:rsid w:val="00441B12"/>
    <w:rsid w:val="00442C90"/>
    <w:rsid w:val="00443794"/>
    <w:rsid w:val="00451015"/>
    <w:rsid w:val="004515D8"/>
    <w:rsid w:val="00451ACC"/>
    <w:rsid w:val="00453B3F"/>
    <w:rsid w:val="004556DA"/>
    <w:rsid w:val="00455FCC"/>
    <w:rsid w:val="00456448"/>
    <w:rsid w:val="004566F4"/>
    <w:rsid w:val="00457BC3"/>
    <w:rsid w:val="004604C5"/>
    <w:rsid w:val="004645A5"/>
    <w:rsid w:val="0047599C"/>
    <w:rsid w:val="00477C1B"/>
    <w:rsid w:val="004802D7"/>
    <w:rsid w:val="00480656"/>
    <w:rsid w:val="00480936"/>
    <w:rsid w:val="004864F7"/>
    <w:rsid w:val="0049220A"/>
    <w:rsid w:val="00492807"/>
    <w:rsid w:val="0049310C"/>
    <w:rsid w:val="004933B6"/>
    <w:rsid w:val="004A0CB7"/>
    <w:rsid w:val="004A1DD5"/>
    <w:rsid w:val="004A1DE0"/>
    <w:rsid w:val="004A2DCA"/>
    <w:rsid w:val="004A603E"/>
    <w:rsid w:val="004A64D4"/>
    <w:rsid w:val="004A7890"/>
    <w:rsid w:val="004B29AE"/>
    <w:rsid w:val="004B4248"/>
    <w:rsid w:val="004C1C40"/>
    <w:rsid w:val="004C3EA9"/>
    <w:rsid w:val="004C4A6C"/>
    <w:rsid w:val="004C52CF"/>
    <w:rsid w:val="004C5C08"/>
    <w:rsid w:val="004C5E66"/>
    <w:rsid w:val="004D0B3A"/>
    <w:rsid w:val="004D0BF4"/>
    <w:rsid w:val="004D0EA5"/>
    <w:rsid w:val="004D203F"/>
    <w:rsid w:val="004D6AE0"/>
    <w:rsid w:val="004E230F"/>
    <w:rsid w:val="004E4BE0"/>
    <w:rsid w:val="004E70D5"/>
    <w:rsid w:val="004E7B39"/>
    <w:rsid w:val="004F04DF"/>
    <w:rsid w:val="004F353D"/>
    <w:rsid w:val="004F4F0F"/>
    <w:rsid w:val="005016C5"/>
    <w:rsid w:val="00501F53"/>
    <w:rsid w:val="00503DEB"/>
    <w:rsid w:val="0051064C"/>
    <w:rsid w:val="00513F7B"/>
    <w:rsid w:val="00514C16"/>
    <w:rsid w:val="00514D4F"/>
    <w:rsid w:val="005152F9"/>
    <w:rsid w:val="0051530D"/>
    <w:rsid w:val="0052016E"/>
    <w:rsid w:val="005272D4"/>
    <w:rsid w:val="005357A9"/>
    <w:rsid w:val="00541C7E"/>
    <w:rsid w:val="00542AE8"/>
    <w:rsid w:val="00543F7D"/>
    <w:rsid w:val="0054695C"/>
    <w:rsid w:val="005474D2"/>
    <w:rsid w:val="00547783"/>
    <w:rsid w:val="005505D9"/>
    <w:rsid w:val="00551EC6"/>
    <w:rsid w:val="005536FA"/>
    <w:rsid w:val="0055588F"/>
    <w:rsid w:val="00561EB2"/>
    <w:rsid w:val="0056265D"/>
    <w:rsid w:val="00566FDE"/>
    <w:rsid w:val="00571030"/>
    <w:rsid w:val="00571358"/>
    <w:rsid w:val="0057209E"/>
    <w:rsid w:val="005735AA"/>
    <w:rsid w:val="005753B6"/>
    <w:rsid w:val="005768A3"/>
    <w:rsid w:val="005807A3"/>
    <w:rsid w:val="0058088C"/>
    <w:rsid w:val="00583DB2"/>
    <w:rsid w:val="005900D6"/>
    <w:rsid w:val="005940FA"/>
    <w:rsid w:val="005948DB"/>
    <w:rsid w:val="00596829"/>
    <w:rsid w:val="00596E4F"/>
    <w:rsid w:val="00597452"/>
    <w:rsid w:val="005A2825"/>
    <w:rsid w:val="005A2F5C"/>
    <w:rsid w:val="005A4849"/>
    <w:rsid w:val="005A678F"/>
    <w:rsid w:val="005A76B1"/>
    <w:rsid w:val="005A7F70"/>
    <w:rsid w:val="005B0897"/>
    <w:rsid w:val="005B09BA"/>
    <w:rsid w:val="005B48C9"/>
    <w:rsid w:val="005B5953"/>
    <w:rsid w:val="005B7114"/>
    <w:rsid w:val="005B7ECC"/>
    <w:rsid w:val="005C1E1B"/>
    <w:rsid w:val="005D1EE4"/>
    <w:rsid w:val="005D27B5"/>
    <w:rsid w:val="005D356A"/>
    <w:rsid w:val="005D3F0F"/>
    <w:rsid w:val="005D515F"/>
    <w:rsid w:val="005D6DF9"/>
    <w:rsid w:val="005D798D"/>
    <w:rsid w:val="005E1DAB"/>
    <w:rsid w:val="005E3F8C"/>
    <w:rsid w:val="005E5A6B"/>
    <w:rsid w:val="005F0A66"/>
    <w:rsid w:val="005F3B1B"/>
    <w:rsid w:val="005F43A2"/>
    <w:rsid w:val="005F6BAA"/>
    <w:rsid w:val="00602A94"/>
    <w:rsid w:val="00602A9C"/>
    <w:rsid w:val="006068D1"/>
    <w:rsid w:val="00607D7E"/>
    <w:rsid w:val="00614E1F"/>
    <w:rsid w:val="0062299D"/>
    <w:rsid w:val="00622F13"/>
    <w:rsid w:val="0062350D"/>
    <w:rsid w:val="00625FD3"/>
    <w:rsid w:val="006309D3"/>
    <w:rsid w:val="0063673D"/>
    <w:rsid w:val="00640167"/>
    <w:rsid w:val="00640B0F"/>
    <w:rsid w:val="006437D7"/>
    <w:rsid w:val="00643BC6"/>
    <w:rsid w:val="006441B7"/>
    <w:rsid w:val="00644647"/>
    <w:rsid w:val="0064570E"/>
    <w:rsid w:val="006519D2"/>
    <w:rsid w:val="0065255C"/>
    <w:rsid w:val="00654189"/>
    <w:rsid w:val="00656AA3"/>
    <w:rsid w:val="0066058B"/>
    <w:rsid w:val="0066083A"/>
    <w:rsid w:val="00661BF6"/>
    <w:rsid w:val="00662C2F"/>
    <w:rsid w:val="00664259"/>
    <w:rsid w:val="00664FA3"/>
    <w:rsid w:val="00672A23"/>
    <w:rsid w:val="0067566A"/>
    <w:rsid w:val="0068106B"/>
    <w:rsid w:val="0068519D"/>
    <w:rsid w:val="0068577B"/>
    <w:rsid w:val="006924CD"/>
    <w:rsid w:val="0069381A"/>
    <w:rsid w:val="00697528"/>
    <w:rsid w:val="006A08CA"/>
    <w:rsid w:val="006A4836"/>
    <w:rsid w:val="006A6FF1"/>
    <w:rsid w:val="006B2E2C"/>
    <w:rsid w:val="006B6D54"/>
    <w:rsid w:val="006C163C"/>
    <w:rsid w:val="006C22B4"/>
    <w:rsid w:val="006C73FA"/>
    <w:rsid w:val="006D2061"/>
    <w:rsid w:val="006D6F63"/>
    <w:rsid w:val="006E1A23"/>
    <w:rsid w:val="006E2329"/>
    <w:rsid w:val="006E25C9"/>
    <w:rsid w:val="006E39EB"/>
    <w:rsid w:val="006E4B66"/>
    <w:rsid w:val="006E4F8A"/>
    <w:rsid w:val="006E7058"/>
    <w:rsid w:val="006F4C6C"/>
    <w:rsid w:val="00700861"/>
    <w:rsid w:val="0070129A"/>
    <w:rsid w:val="007032C8"/>
    <w:rsid w:val="00703500"/>
    <w:rsid w:val="00703AEF"/>
    <w:rsid w:val="00705E76"/>
    <w:rsid w:val="00706767"/>
    <w:rsid w:val="0070753B"/>
    <w:rsid w:val="00707866"/>
    <w:rsid w:val="00710077"/>
    <w:rsid w:val="00714569"/>
    <w:rsid w:val="00714781"/>
    <w:rsid w:val="007162FB"/>
    <w:rsid w:val="00717313"/>
    <w:rsid w:val="00721237"/>
    <w:rsid w:val="007216A6"/>
    <w:rsid w:val="00723DC5"/>
    <w:rsid w:val="007307F5"/>
    <w:rsid w:val="00732AB7"/>
    <w:rsid w:val="007343E2"/>
    <w:rsid w:val="00734823"/>
    <w:rsid w:val="00736C0D"/>
    <w:rsid w:val="00736FC8"/>
    <w:rsid w:val="00741BB9"/>
    <w:rsid w:val="00742469"/>
    <w:rsid w:val="00743038"/>
    <w:rsid w:val="00743857"/>
    <w:rsid w:val="007471D7"/>
    <w:rsid w:val="00747D15"/>
    <w:rsid w:val="0075022D"/>
    <w:rsid w:val="0075478B"/>
    <w:rsid w:val="00760D3A"/>
    <w:rsid w:val="007619CF"/>
    <w:rsid w:val="0076228B"/>
    <w:rsid w:val="007623C9"/>
    <w:rsid w:val="00763119"/>
    <w:rsid w:val="00763B42"/>
    <w:rsid w:val="00772D11"/>
    <w:rsid w:val="007731EF"/>
    <w:rsid w:val="00773986"/>
    <w:rsid w:val="00776D45"/>
    <w:rsid w:val="00777154"/>
    <w:rsid w:val="00777534"/>
    <w:rsid w:val="00780A70"/>
    <w:rsid w:val="00782A77"/>
    <w:rsid w:val="00782CC9"/>
    <w:rsid w:val="0078589A"/>
    <w:rsid w:val="00791FF8"/>
    <w:rsid w:val="007923DB"/>
    <w:rsid w:val="00792491"/>
    <w:rsid w:val="00793C7B"/>
    <w:rsid w:val="0079458B"/>
    <w:rsid w:val="00796272"/>
    <w:rsid w:val="007975D7"/>
    <w:rsid w:val="007A112C"/>
    <w:rsid w:val="007A24FF"/>
    <w:rsid w:val="007A397D"/>
    <w:rsid w:val="007A44C7"/>
    <w:rsid w:val="007A58B3"/>
    <w:rsid w:val="007B092C"/>
    <w:rsid w:val="007B2DAE"/>
    <w:rsid w:val="007B4C62"/>
    <w:rsid w:val="007B71B8"/>
    <w:rsid w:val="007C070E"/>
    <w:rsid w:val="007C0758"/>
    <w:rsid w:val="007C2F41"/>
    <w:rsid w:val="007C40F3"/>
    <w:rsid w:val="007C7A7E"/>
    <w:rsid w:val="007D2B43"/>
    <w:rsid w:val="007D3967"/>
    <w:rsid w:val="007D62F9"/>
    <w:rsid w:val="007E0067"/>
    <w:rsid w:val="007E247C"/>
    <w:rsid w:val="007E258C"/>
    <w:rsid w:val="007F2B06"/>
    <w:rsid w:val="007F6493"/>
    <w:rsid w:val="0080003D"/>
    <w:rsid w:val="00810F99"/>
    <w:rsid w:val="008147ED"/>
    <w:rsid w:val="0081671D"/>
    <w:rsid w:val="008168C8"/>
    <w:rsid w:val="00816C9D"/>
    <w:rsid w:val="008215F4"/>
    <w:rsid w:val="00823B69"/>
    <w:rsid w:val="0082701E"/>
    <w:rsid w:val="00830D0F"/>
    <w:rsid w:val="00831773"/>
    <w:rsid w:val="00831925"/>
    <w:rsid w:val="008332C8"/>
    <w:rsid w:val="00835E74"/>
    <w:rsid w:val="0083798C"/>
    <w:rsid w:val="00840078"/>
    <w:rsid w:val="0084073E"/>
    <w:rsid w:val="00844920"/>
    <w:rsid w:val="00844C0E"/>
    <w:rsid w:val="008467E9"/>
    <w:rsid w:val="00847EED"/>
    <w:rsid w:val="00853C5E"/>
    <w:rsid w:val="00854CFB"/>
    <w:rsid w:val="008623DA"/>
    <w:rsid w:val="00871DB3"/>
    <w:rsid w:val="00874121"/>
    <w:rsid w:val="0087413B"/>
    <w:rsid w:val="00877436"/>
    <w:rsid w:val="008816A0"/>
    <w:rsid w:val="00881F1E"/>
    <w:rsid w:val="00886E1C"/>
    <w:rsid w:val="008900D3"/>
    <w:rsid w:val="00892539"/>
    <w:rsid w:val="00892FCB"/>
    <w:rsid w:val="00893320"/>
    <w:rsid w:val="00895DD9"/>
    <w:rsid w:val="008A2AA9"/>
    <w:rsid w:val="008A2C30"/>
    <w:rsid w:val="008A32D9"/>
    <w:rsid w:val="008A3F51"/>
    <w:rsid w:val="008A5A4D"/>
    <w:rsid w:val="008A6174"/>
    <w:rsid w:val="008A64E0"/>
    <w:rsid w:val="008A75FA"/>
    <w:rsid w:val="008B025F"/>
    <w:rsid w:val="008B183D"/>
    <w:rsid w:val="008B1A83"/>
    <w:rsid w:val="008B1B0D"/>
    <w:rsid w:val="008B301F"/>
    <w:rsid w:val="008B433B"/>
    <w:rsid w:val="008B62B9"/>
    <w:rsid w:val="008C1414"/>
    <w:rsid w:val="008C5061"/>
    <w:rsid w:val="008C62CB"/>
    <w:rsid w:val="008C67BD"/>
    <w:rsid w:val="008C7267"/>
    <w:rsid w:val="008D06FC"/>
    <w:rsid w:val="008D2D84"/>
    <w:rsid w:val="008D4AEA"/>
    <w:rsid w:val="008D5AA2"/>
    <w:rsid w:val="008E0836"/>
    <w:rsid w:val="008E3940"/>
    <w:rsid w:val="008E6880"/>
    <w:rsid w:val="008F0AEA"/>
    <w:rsid w:val="008F1646"/>
    <w:rsid w:val="008F39BF"/>
    <w:rsid w:val="008F5071"/>
    <w:rsid w:val="00904403"/>
    <w:rsid w:val="009109E4"/>
    <w:rsid w:val="00912D50"/>
    <w:rsid w:val="0091385C"/>
    <w:rsid w:val="009140AA"/>
    <w:rsid w:val="009153D2"/>
    <w:rsid w:val="0091594F"/>
    <w:rsid w:val="009175EF"/>
    <w:rsid w:val="00926735"/>
    <w:rsid w:val="009312CE"/>
    <w:rsid w:val="0093640E"/>
    <w:rsid w:val="00936531"/>
    <w:rsid w:val="00937794"/>
    <w:rsid w:val="00941073"/>
    <w:rsid w:val="00941F20"/>
    <w:rsid w:val="00942574"/>
    <w:rsid w:val="00943CEB"/>
    <w:rsid w:val="00943DB7"/>
    <w:rsid w:val="009462A1"/>
    <w:rsid w:val="00950341"/>
    <w:rsid w:val="009505FF"/>
    <w:rsid w:val="0095147C"/>
    <w:rsid w:val="00952D1E"/>
    <w:rsid w:val="00953512"/>
    <w:rsid w:val="00960225"/>
    <w:rsid w:val="009609FA"/>
    <w:rsid w:val="00961F0F"/>
    <w:rsid w:val="009637F2"/>
    <w:rsid w:val="0096431B"/>
    <w:rsid w:val="00973E1B"/>
    <w:rsid w:val="0097424B"/>
    <w:rsid w:val="00975111"/>
    <w:rsid w:val="009758EC"/>
    <w:rsid w:val="009765A1"/>
    <w:rsid w:val="00976BA0"/>
    <w:rsid w:val="00977392"/>
    <w:rsid w:val="009824DF"/>
    <w:rsid w:val="00984780"/>
    <w:rsid w:val="0098597D"/>
    <w:rsid w:val="00986BEC"/>
    <w:rsid w:val="00987449"/>
    <w:rsid w:val="0099382E"/>
    <w:rsid w:val="00994BE4"/>
    <w:rsid w:val="00995B32"/>
    <w:rsid w:val="009961D5"/>
    <w:rsid w:val="00997883"/>
    <w:rsid w:val="009A0ED3"/>
    <w:rsid w:val="009A3960"/>
    <w:rsid w:val="009B3542"/>
    <w:rsid w:val="009B50C8"/>
    <w:rsid w:val="009B6599"/>
    <w:rsid w:val="009B75B6"/>
    <w:rsid w:val="009C121F"/>
    <w:rsid w:val="009C26B9"/>
    <w:rsid w:val="009C3927"/>
    <w:rsid w:val="009C4719"/>
    <w:rsid w:val="009C7631"/>
    <w:rsid w:val="009D0B6E"/>
    <w:rsid w:val="009D3080"/>
    <w:rsid w:val="009E05C5"/>
    <w:rsid w:val="009E1849"/>
    <w:rsid w:val="009E3511"/>
    <w:rsid w:val="009E3656"/>
    <w:rsid w:val="009E3B52"/>
    <w:rsid w:val="009E4245"/>
    <w:rsid w:val="009E578E"/>
    <w:rsid w:val="009E5DC1"/>
    <w:rsid w:val="009E6BAD"/>
    <w:rsid w:val="009E7ABC"/>
    <w:rsid w:val="009E7EC4"/>
    <w:rsid w:val="009F1A68"/>
    <w:rsid w:val="009F787F"/>
    <w:rsid w:val="00A003CA"/>
    <w:rsid w:val="00A0242D"/>
    <w:rsid w:val="00A0254B"/>
    <w:rsid w:val="00A02754"/>
    <w:rsid w:val="00A02F53"/>
    <w:rsid w:val="00A03D3C"/>
    <w:rsid w:val="00A04812"/>
    <w:rsid w:val="00A04EFF"/>
    <w:rsid w:val="00A10EB8"/>
    <w:rsid w:val="00A13A4F"/>
    <w:rsid w:val="00A13D2F"/>
    <w:rsid w:val="00A1764B"/>
    <w:rsid w:val="00A31A00"/>
    <w:rsid w:val="00A32D74"/>
    <w:rsid w:val="00A34ADC"/>
    <w:rsid w:val="00A361BB"/>
    <w:rsid w:val="00A37209"/>
    <w:rsid w:val="00A4173A"/>
    <w:rsid w:val="00A41B9B"/>
    <w:rsid w:val="00A44266"/>
    <w:rsid w:val="00A46A02"/>
    <w:rsid w:val="00A47C9A"/>
    <w:rsid w:val="00A501B1"/>
    <w:rsid w:val="00A50FAD"/>
    <w:rsid w:val="00A51BEC"/>
    <w:rsid w:val="00A53FE4"/>
    <w:rsid w:val="00A54D49"/>
    <w:rsid w:val="00A55313"/>
    <w:rsid w:val="00A560FB"/>
    <w:rsid w:val="00A56A05"/>
    <w:rsid w:val="00A56E24"/>
    <w:rsid w:val="00A579A8"/>
    <w:rsid w:val="00A635B6"/>
    <w:rsid w:val="00A6384B"/>
    <w:rsid w:val="00A649CD"/>
    <w:rsid w:val="00A64E1D"/>
    <w:rsid w:val="00A72E47"/>
    <w:rsid w:val="00A72E7F"/>
    <w:rsid w:val="00A8038E"/>
    <w:rsid w:val="00A80487"/>
    <w:rsid w:val="00A81D50"/>
    <w:rsid w:val="00A81E1D"/>
    <w:rsid w:val="00A8272A"/>
    <w:rsid w:val="00A84740"/>
    <w:rsid w:val="00A866BD"/>
    <w:rsid w:val="00A90045"/>
    <w:rsid w:val="00A93772"/>
    <w:rsid w:val="00A93CA9"/>
    <w:rsid w:val="00A93D28"/>
    <w:rsid w:val="00A9523D"/>
    <w:rsid w:val="00A95C9C"/>
    <w:rsid w:val="00A95E97"/>
    <w:rsid w:val="00A96922"/>
    <w:rsid w:val="00A977DC"/>
    <w:rsid w:val="00AA072A"/>
    <w:rsid w:val="00AA598B"/>
    <w:rsid w:val="00AA599A"/>
    <w:rsid w:val="00AA6AC5"/>
    <w:rsid w:val="00AA78BF"/>
    <w:rsid w:val="00AB5A08"/>
    <w:rsid w:val="00AC5586"/>
    <w:rsid w:val="00AC614C"/>
    <w:rsid w:val="00AD17A5"/>
    <w:rsid w:val="00AD3214"/>
    <w:rsid w:val="00AE0EF4"/>
    <w:rsid w:val="00AE16BA"/>
    <w:rsid w:val="00AE52C1"/>
    <w:rsid w:val="00AE69A7"/>
    <w:rsid w:val="00AF0246"/>
    <w:rsid w:val="00AF22A0"/>
    <w:rsid w:val="00AF2B12"/>
    <w:rsid w:val="00AF394C"/>
    <w:rsid w:val="00AF40C6"/>
    <w:rsid w:val="00AF4EBF"/>
    <w:rsid w:val="00AF5F6A"/>
    <w:rsid w:val="00AF745E"/>
    <w:rsid w:val="00AF7C05"/>
    <w:rsid w:val="00B006D7"/>
    <w:rsid w:val="00B02C9A"/>
    <w:rsid w:val="00B02D36"/>
    <w:rsid w:val="00B0305E"/>
    <w:rsid w:val="00B10D31"/>
    <w:rsid w:val="00B127C7"/>
    <w:rsid w:val="00B210D9"/>
    <w:rsid w:val="00B22E24"/>
    <w:rsid w:val="00B24B45"/>
    <w:rsid w:val="00B2672F"/>
    <w:rsid w:val="00B274B9"/>
    <w:rsid w:val="00B3010A"/>
    <w:rsid w:val="00B31455"/>
    <w:rsid w:val="00B361A9"/>
    <w:rsid w:val="00B36761"/>
    <w:rsid w:val="00B373BB"/>
    <w:rsid w:val="00B4252E"/>
    <w:rsid w:val="00B428EE"/>
    <w:rsid w:val="00B429C5"/>
    <w:rsid w:val="00B45E56"/>
    <w:rsid w:val="00B46BC7"/>
    <w:rsid w:val="00B470CB"/>
    <w:rsid w:val="00B50572"/>
    <w:rsid w:val="00B51C40"/>
    <w:rsid w:val="00B53E85"/>
    <w:rsid w:val="00B575CD"/>
    <w:rsid w:val="00B57735"/>
    <w:rsid w:val="00B57C7E"/>
    <w:rsid w:val="00B600C5"/>
    <w:rsid w:val="00B60E42"/>
    <w:rsid w:val="00B61A31"/>
    <w:rsid w:val="00B62C32"/>
    <w:rsid w:val="00B63F87"/>
    <w:rsid w:val="00B67529"/>
    <w:rsid w:val="00B70F33"/>
    <w:rsid w:val="00B717B2"/>
    <w:rsid w:val="00B7565F"/>
    <w:rsid w:val="00B756FD"/>
    <w:rsid w:val="00B75AAC"/>
    <w:rsid w:val="00B823C8"/>
    <w:rsid w:val="00B8550C"/>
    <w:rsid w:val="00B871E1"/>
    <w:rsid w:val="00B872A9"/>
    <w:rsid w:val="00B875BA"/>
    <w:rsid w:val="00B90C60"/>
    <w:rsid w:val="00B95397"/>
    <w:rsid w:val="00BA1874"/>
    <w:rsid w:val="00BA1D1F"/>
    <w:rsid w:val="00BA41D7"/>
    <w:rsid w:val="00BA6A16"/>
    <w:rsid w:val="00BA6FF1"/>
    <w:rsid w:val="00BA7CD1"/>
    <w:rsid w:val="00BB08F2"/>
    <w:rsid w:val="00BB1C66"/>
    <w:rsid w:val="00BB49F9"/>
    <w:rsid w:val="00BB6050"/>
    <w:rsid w:val="00BB6EE1"/>
    <w:rsid w:val="00BB7868"/>
    <w:rsid w:val="00BC0661"/>
    <w:rsid w:val="00BC06A6"/>
    <w:rsid w:val="00BC1210"/>
    <w:rsid w:val="00BC2C0B"/>
    <w:rsid w:val="00BC47A0"/>
    <w:rsid w:val="00BC6DB3"/>
    <w:rsid w:val="00BD5059"/>
    <w:rsid w:val="00BD6AE6"/>
    <w:rsid w:val="00BE07A6"/>
    <w:rsid w:val="00BE0EEA"/>
    <w:rsid w:val="00BE16F4"/>
    <w:rsid w:val="00BE290E"/>
    <w:rsid w:val="00BE2D6C"/>
    <w:rsid w:val="00BE4BE0"/>
    <w:rsid w:val="00BF000C"/>
    <w:rsid w:val="00BF3363"/>
    <w:rsid w:val="00BF3C67"/>
    <w:rsid w:val="00BF6391"/>
    <w:rsid w:val="00C00259"/>
    <w:rsid w:val="00C0162E"/>
    <w:rsid w:val="00C01EB4"/>
    <w:rsid w:val="00C03729"/>
    <w:rsid w:val="00C03AA3"/>
    <w:rsid w:val="00C04828"/>
    <w:rsid w:val="00C0727C"/>
    <w:rsid w:val="00C13A42"/>
    <w:rsid w:val="00C16234"/>
    <w:rsid w:val="00C20650"/>
    <w:rsid w:val="00C276F3"/>
    <w:rsid w:val="00C27B8A"/>
    <w:rsid w:val="00C307AC"/>
    <w:rsid w:val="00C324EF"/>
    <w:rsid w:val="00C32DE1"/>
    <w:rsid w:val="00C32E0A"/>
    <w:rsid w:val="00C37CE6"/>
    <w:rsid w:val="00C43E47"/>
    <w:rsid w:val="00C45BF9"/>
    <w:rsid w:val="00C46E27"/>
    <w:rsid w:val="00C46FDB"/>
    <w:rsid w:val="00C50EDD"/>
    <w:rsid w:val="00C51726"/>
    <w:rsid w:val="00C52755"/>
    <w:rsid w:val="00C52AFE"/>
    <w:rsid w:val="00C5387D"/>
    <w:rsid w:val="00C54593"/>
    <w:rsid w:val="00C55AE4"/>
    <w:rsid w:val="00C56867"/>
    <w:rsid w:val="00C57F6E"/>
    <w:rsid w:val="00C60FB6"/>
    <w:rsid w:val="00C61322"/>
    <w:rsid w:val="00C63AFB"/>
    <w:rsid w:val="00C71D80"/>
    <w:rsid w:val="00C73C26"/>
    <w:rsid w:val="00C7423A"/>
    <w:rsid w:val="00C7522C"/>
    <w:rsid w:val="00C75518"/>
    <w:rsid w:val="00C77F24"/>
    <w:rsid w:val="00C814D5"/>
    <w:rsid w:val="00C819A2"/>
    <w:rsid w:val="00C82FF1"/>
    <w:rsid w:val="00C8399F"/>
    <w:rsid w:val="00C839B5"/>
    <w:rsid w:val="00C83AE7"/>
    <w:rsid w:val="00C84FFC"/>
    <w:rsid w:val="00C86813"/>
    <w:rsid w:val="00C87075"/>
    <w:rsid w:val="00C9314B"/>
    <w:rsid w:val="00C9387E"/>
    <w:rsid w:val="00C939E8"/>
    <w:rsid w:val="00C95C2B"/>
    <w:rsid w:val="00C97F8E"/>
    <w:rsid w:val="00CA1A14"/>
    <w:rsid w:val="00CA37D7"/>
    <w:rsid w:val="00CA3CCA"/>
    <w:rsid w:val="00CA4978"/>
    <w:rsid w:val="00CA5445"/>
    <w:rsid w:val="00CA5CEB"/>
    <w:rsid w:val="00CA6337"/>
    <w:rsid w:val="00CA797C"/>
    <w:rsid w:val="00CB0B1B"/>
    <w:rsid w:val="00CB125A"/>
    <w:rsid w:val="00CB2175"/>
    <w:rsid w:val="00CB30D5"/>
    <w:rsid w:val="00CB59BE"/>
    <w:rsid w:val="00CC2D17"/>
    <w:rsid w:val="00CD0527"/>
    <w:rsid w:val="00CD0FC7"/>
    <w:rsid w:val="00CD1298"/>
    <w:rsid w:val="00CD1A9B"/>
    <w:rsid w:val="00CD1EF1"/>
    <w:rsid w:val="00CD58A7"/>
    <w:rsid w:val="00CE0A9D"/>
    <w:rsid w:val="00CE0E2E"/>
    <w:rsid w:val="00CE0FC9"/>
    <w:rsid w:val="00CE1A2E"/>
    <w:rsid w:val="00CE1B58"/>
    <w:rsid w:val="00CE325C"/>
    <w:rsid w:val="00CE6477"/>
    <w:rsid w:val="00CE669E"/>
    <w:rsid w:val="00CF1742"/>
    <w:rsid w:val="00CF29C1"/>
    <w:rsid w:val="00CF318D"/>
    <w:rsid w:val="00CF3472"/>
    <w:rsid w:val="00CF3BCF"/>
    <w:rsid w:val="00CF44C6"/>
    <w:rsid w:val="00CF4A90"/>
    <w:rsid w:val="00CF5AA7"/>
    <w:rsid w:val="00CF5BDC"/>
    <w:rsid w:val="00D002BD"/>
    <w:rsid w:val="00D02EEF"/>
    <w:rsid w:val="00D03BA0"/>
    <w:rsid w:val="00D03BF3"/>
    <w:rsid w:val="00D04523"/>
    <w:rsid w:val="00D05F46"/>
    <w:rsid w:val="00D114A8"/>
    <w:rsid w:val="00D1313B"/>
    <w:rsid w:val="00D15F2E"/>
    <w:rsid w:val="00D17412"/>
    <w:rsid w:val="00D20E49"/>
    <w:rsid w:val="00D24024"/>
    <w:rsid w:val="00D25C19"/>
    <w:rsid w:val="00D27CCC"/>
    <w:rsid w:val="00D310DA"/>
    <w:rsid w:val="00D3305A"/>
    <w:rsid w:val="00D36D20"/>
    <w:rsid w:val="00D43357"/>
    <w:rsid w:val="00D46FA6"/>
    <w:rsid w:val="00D47318"/>
    <w:rsid w:val="00D50548"/>
    <w:rsid w:val="00D5086C"/>
    <w:rsid w:val="00D5201B"/>
    <w:rsid w:val="00D53A1B"/>
    <w:rsid w:val="00D55066"/>
    <w:rsid w:val="00D55328"/>
    <w:rsid w:val="00D55A73"/>
    <w:rsid w:val="00D60088"/>
    <w:rsid w:val="00D618EF"/>
    <w:rsid w:val="00D63AB1"/>
    <w:rsid w:val="00D65A12"/>
    <w:rsid w:val="00D662EA"/>
    <w:rsid w:val="00D72698"/>
    <w:rsid w:val="00D731A2"/>
    <w:rsid w:val="00D75D3C"/>
    <w:rsid w:val="00D7654C"/>
    <w:rsid w:val="00D767BE"/>
    <w:rsid w:val="00D82A47"/>
    <w:rsid w:val="00D82E8C"/>
    <w:rsid w:val="00D82FF6"/>
    <w:rsid w:val="00D83EDC"/>
    <w:rsid w:val="00D86673"/>
    <w:rsid w:val="00D86DA9"/>
    <w:rsid w:val="00D875E9"/>
    <w:rsid w:val="00D95F5C"/>
    <w:rsid w:val="00D97517"/>
    <w:rsid w:val="00DA167B"/>
    <w:rsid w:val="00DA2194"/>
    <w:rsid w:val="00DA3F3C"/>
    <w:rsid w:val="00DA50B6"/>
    <w:rsid w:val="00DA61D7"/>
    <w:rsid w:val="00DB12DC"/>
    <w:rsid w:val="00DB1A66"/>
    <w:rsid w:val="00DB1F7C"/>
    <w:rsid w:val="00DB2017"/>
    <w:rsid w:val="00DB2284"/>
    <w:rsid w:val="00DB4762"/>
    <w:rsid w:val="00DC08D8"/>
    <w:rsid w:val="00DC284A"/>
    <w:rsid w:val="00DC62A7"/>
    <w:rsid w:val="00DD1D7D"/>
    <w:rsid w:val="00DD405A"/>
    <w:rsid w:val="00DD4F24"/>
    <w:rsid w:val="00DD7DDE"/>
    <w:rsid w:val="00DE0143"/>
    <w:rsid w:val="00DE1600"/>
    <w:rsid w:val="00DE3120"/>
    <w:rsid w:val="00DE3EE5"/>
    <w:rsid w:val="00DE609E"/>
    <w:rsid w:val="00DF2AC3"/>
    <w:rsid w:val="00DF2B6D"/>
    <w:rsid w:val="00DF38E1"/>
    <w:rsid w:val="00DF67A4"/>
    <w:rsid w:val="00DF6853"/>
    <w:rsid w:val="00DF798B"/>
    <w:rsid w:val="00E03A2F"/>
    <w:rsid w:val="00E03C23"/>
    <w:rsid w:val="00E04270"/>
    <w:rsid w:val="00E04501"/>
    <w:rsid w:val="00E06C17"/>
    <w:rsid w:val="00E06C8D"/>
    <w:rsid w:val="00E10A68"/>
    <w:rsid w:val="00E12D9B"/>
    <w:rsid w:val="00E13B99"/>
    <w:rsid w:val="00E150D4"/>
    <w:rsid w:val="00E15FFC"/>
    <w:rsid w:val="00E163C6"/>
    <w:rsid w:val="00E2099C"/>
    <w:rsid w:val="00E3026E"/>
    <w:rsid w:val="00E30A09"/>
    <w:rsid w:val="00E30DED"/>
    <w:rsid w:val="00E31D63"/>
    <w:rsid w:val="00E322EF"/>
    <w:rsid w:val="00E32E22"/>
    <w:rsid w:val="00E40A09"/>
    <w:rsid w:val="00E40C9F"/>
    <w:rsid w:val="00E44C41"/>
    <w:rsid w:val="00E61643"/>
    <w:rsid w:val="00E61A27"/>
    <w:rsid w:val="00E64906"/>
    <w:rsid w:val="00E67FD4"/>
    <w:rsid w:val="00E71F58"/>
    <w:rsid w:val="00E72437"/>
    <w:rsid w:val="00E7394B"/>
    <w:rsid w:val="00E74156"/>
    <w:rsid w:val="00E75A8B"/>
    <w:rsid w:val="00E76A4B"/>
    <w:rsid w:val="00E770B8"/>
    <w:rsid w:val="00E82335"/>
    <w:rsid w:val="00E834D9"/>
    <w:rsid w:val="00E87D69"/>
    <w:rsid w:val="00E92263"/>
    <w:rsid w:val="00E93B10"/>
    <w:rsid w:val="00E93C41"/>
    <w:rsid w:val="00E9539D"/>
    <w:rsid w:val="00EA03F9"/>
    <w:rsid w:val="00EA1AB7"/>
    <w:rsid w:val="00EA1D90"/>
    <w:rsid w:val="00EA3343"/>
    <w:rsid w:val="00EA46A7"/>
    <w:rsid w:val="00EA7E47"/>
    <w:rsid w:val="00EB0A7C"/>
    <w:rsid w:val="00EB0C13"/>
    <w:rsid w:val="00EB0D0A"/>
    <w:rsid w:val="00EB1200"/>
    <w:rsid w:val="00EB144E"/>
    <w:rsid w:val="00EB455E"/>
    <w:rsid w:val="00EB4BEF"/>
    <w:rsid w:val="00EB6891"/>
    <w:rsid w:val="00EB7A3A"/>
    <w:rsid w:val="00EC5791"/>
    <w:rsid w:val="00EC60D4"/>
    <w:rsid w:val="00EC694E"/>
    <w:rsid w:val="00ED3010"/>
    <w:rsid w:val="00ED3EFB"/>
    <w:rsid w:val="00ED5F33"/>
    <w:rsid w:val="00ED619F"/>
    <w:rsid w:val="00ED677F"/>
    <w:rsid w:val="00EE04C5"/>
    <w:rsid w:val="00EE2EFA"/>
    <w:rsid w:val="00EE3C84"/>
    <w:rsid w:val="00EE6014"/>
    <w:rsid w:val="00EE6BE1"/>
    <w:rsid w:val="00EE7B04"/>
    <w:rsid w:val="00EF1439"/>
    <w:rsid w:val="00EF1E7F"/>
    <w:rsid w:val="00EF2C49"/>
    <w:rsid w:val="00EF49B6"/>
    <w:rsid w:val="00EF4F43"/>
    <w:rsid w:val="00EF70BC"/>
    <w:rsid w:val="00EF732C"/>
    <w:rsid w:val="00F01D79"/>
    <w:rsid w:val="00F01F64"/>
    <w:rsid w:val="00F03EBF"/>
    <w:rsid w:val="00F057CF"/>
    <w:rsid w:val="00F062CC"/>
    <w:rsid w:val="00F107F3"/>
    <w:rsid w:val="00F121C0"/>
    <w:rsid w:val="00F131B9"/>
    <w:rsid w:val="00F151E3"/>
    <w:rsid w:val="00F17323"/>
    <w:rsid w:val="00F20F64"/>
    <w:rsid w:val="00F218EB"/>
    <w:rsid w:val="00F2198D"/>
    <w:rsid w:val="00F244A2"/>
    <w:rsid w:val="00F26CDD"/>
    <w:rsid w:val="00F26FA4"/>
    <w:rsid w:val="00F27639"/>
    <w:rsid w:val="00F31AA5"/>
    <w:rsid w:val="00F33043"/>
    <w:rsid w:val="00F35099"/>
    <w:rsid w:val="00F3602D"/>
    <w:rsid w:val="00F451F8"/>
    <w:rsid w:val="00F46793"/>
    <w:rsid w:val="00F50D56"/>
    <w:rsid w:val="00F51351"/>
    <w:rsid w:val="00F5386D"/>
    <w:rsid w:val="00F56D0E"/>
    <w:rsid w:val="00F572A7"/>
    <w:rsid w:val="00F60B29"/>
    <w:rsid w:val="00F60DF2"/>
    <w:rsid w:val="00F64805"/>
    <w:rsid w:val="00F66D74"/>
    <w:rsid w:val="00F67163"/>
    <w:rsid w:val="00F67CD6"/>
    <w:rsid w:val="00F7225B"/>
    <w:rsid w:val="00F75D6C"/>
    <w:rsid w:val="00F77776"/>
    <w:rsid w:val="00F80DC7"/>
    <w:rsid w:val="00F85E97"/>
    <w:rsid w:val="00F90321"/>
    <w:rsid w:val="00F919F8"/>
    <w:rsid w:val="00F95343"/>
    <w:rsid w:val="00F9598F"/>
    <w:rsid w:val="00F96C78"/>
    <w:rsid w:val="00F97872"/>
    <w:rsid w:val="00FA008D"/>
    <w:rsid w:val="00FA170D"/>
    <w:rsid w:val="00FA32AF"/>
    <w:rsid w:val="00FA3525"/>
    <w:rsid w:val="00FA3E9B"/>
    <w:rsid w:val="00FA5129"/>
    <w:rsid w:val="00FA78A2"/>
    <w:rsid w:val="00FB2518"/>
    <w:rsid w:val="00FB2CC3"/>
    <w:rsid w:val="00FB375B"/>
    <w:rsid w:val="00FB4AA4"/>
    <w:rsid w:val="00FB62A3"/>
    <w:rsid w:val="00FC2425"/>
    <w:rsid w:val="00FC3DB1"/>
    <w:rsid w:val="00FC3FDC"/>
    <w:rsid w:val="00FC4260"/>
    <w:rsid w:val="00FC4A1A"/>
    <w:rsid w:val="00FC600A"/>
    <w:rsid w:val="00FD2225"/>
    <w:rsid w:val="00FD23A3"/>
    <w:rsid w:val="00FD5E17"/>
    <w:rsid w:val="00FE2767"/>
    <w:rsid w:val="00FE3D8D"/>
    <w:rsid w:val="00FF2DB3"/>
    <w:rsid w:val="00FF3CC7"/>
    <w:rsid w:val="00FF489F"/>
    <w:rsid w:val="00FF5FC4"/>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2F1D"/>
  <w15:docId w15:val="{5B7D88B3-D62E-473F-ABE8-F1114C7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33"/>
    <w:rPr>
      <w:rFonts w:ascii="Times New Roman" w:eastAsia="Times New Roman" w:hAnsi="Times New Roman" w:cs="Times New Roman"/>
    </w:rPr>
  </w:style>
  <w:style w:type="paragraph" w:styleId="Heading1">
    <w:name w:val="heading 1"/>
    <w:basedOn w:val="Normal"/>
    <w:uiPriority w:val="9"/>
    <w:qFormat/>
    <w:pPr>
      <w:ind w:left="20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80"/>
      <w:ind w:left="1235" w:hanging="1136"/>
    </w:pPr>
  </w:style>
  <w:style w:type="paragraph" w:customStyle="1" w:styleId="TableParagraph">
    <w:name w:val="Table Paragraph"/>
    <w:basedOn w:val="Normal"/>
    <w:uiPriority w:val="1"/>
    <w:qFormat/>
    <w:rPr>
      <w:rFonts w:ascii="Century" w:eastAsia="Century" w:hAnsi="Century" w:cs="Century"/>
    </w:rPr>
  </w:style>
  <w:style w:type="paragraph" w:styleId="Header">
    <w:name w:val="header"/>
    <w:basedOn w:val="Normal"/>
    <w:link w:val="HeaderChar"/>
    <w:uiPriority w:val="99"/>
    <w:unhideWhenUsed/>
    <w:rsid w:val="007B2DAE"/>
    <w:pPr>
      <w:tabs>
        <w:tab w:val="center" w:pos="4680"/>
        <w:tab w:val="right" w:pos="9360"/>
      </w:tabs>
    </w:pPr>
  </w:style>
  <w:style w:type="character" w:customStyle="1" w:styleId="HeaderChar">
    <w:name w:val="Header Char"/>
    <w:basedOn w:val="DefaultParagraphFont"/>
    <w:link w:val="Header"/>
    <w:uiPriority w:val="99"/>
    <w:rsid w:val="007B2DAE"/>
    <w:rPr>
      <w:rFonts w:ascii="Times New Roman" w:eastAsia="Times New Roman" w:hAnsi="Times New Roman" w:cs="Times New Roman"/>
    </w:rPr>
  </w:style>
  <w:style w:type="paragraph" w:styleId="Footer">
    <w:name w:val="footer"/>
    <w:basedOn w:val="Normal"/>
    <w:link w:val="FooterChar"/>
    <w:uiPriority w:val="99"/>
    <w:unhideWhenUsed/>
    <w:rsid w:val="007B2DAE"/>
    <w:pPr>
      <w:tabs>
        <w:tab w:val="center" w:pos="4680"/>
        <w:tab w:val="right" w:pos="9360"/>
      </w:tabs>
    </w:pPr>
  </w:style>
  <w:style w:type="character" w:customStyle="1" w:styleId="FooterChar">
    <w:name w:val="Footer Char"/>
    <w:basedOn w:val="DefaultParagraphFont"/>
    <w:link w:val="Footer"/>
    <w:uiPriority w:val="99"/>
    <w:rsid w:val="007B2DAE"/>
    <w:rPr>
      <w:rFonts w:ascii="Times New Roman" w:eastAsia="Times New Roman" w:hAnsi="Times New Roman" w:cs="Times New Roman"/>
    </w:rPr>
  </w:style>
  <w:style w:type="paragraph" w:styleId="NormalWeb">
    <w:name w:val="Normal (Web)"/>
    <w:basedOn w:val="Normal"/>
    <w:uiPriority w:val="99"/>
    <w:unhideWhenUsed/>
    <w:rsid w:val="00776D45"/>
    <w:pPr>
      <w:widowControl/>
      <w:autoSpaceDE/>
      <w:autoSpaceDN/>
      <w:spacing w:before="100" w:beforeAutospacing="1" w:after="100" w:afterAutospacing="1"/>
    </w:pPr>
    <w:rPr>
      <w:sz w:val="24"/>
      <w:szCs w:val="24"/>
    </w:rPr>
  </w:style>
  <w:style w:type="paragraph" w:customStyle="1" w:styleId="TitleCenterBoldAllCaps">
    <w:name w:val="*Title Center Bold All Caps"/>
    <w:aliases w:val="TCBA"/>
    <w:basedOn w:val="Normal"/>
    <w:link w:val="TitleCenterBoldAllCapsChar"/>
    <w:qFormat/>
    <w:rsid w:val="00416375"/>
    <w:pPr>
      <w:keepNext/>
      <w:widowControl/>
      <w:autoSpaceDE/>
      <w:autoSpaceDN/>
      <w:spacing w:after="240"/>
      <w:jc w:val="center"/>
      <w:outlineLvl w:val="0"/>
    </w:pPr>
    <w:rPr>
      <w:b/>
      <w:bCs/>
      <w:caps/>
      <w:sz w:val="24"/>
      <w:szCs w:val="24"/>
    </w:rPr>
  </w:style>
  <w:style w:type="character" w:customStyle="1" w:styleId="TitleCenterBoldAllCapsChar">
    <w:name w:val="*Title Center Bold All Caps Char"/>
    <w:aliases w:val="TCBA Char"/>
    <w:link w:val="TitleCenterBoldAllCaps"/>
    <w:rsid w:val="00416375"/>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112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90016">
      <w:bodyDiv w:val="1"/>
      <w:marLeft w:val="0"/>
      <w:marRight w:val="0"/>
      <w:marTop w:val="0"/>
      <w:marBottom w:val="0"/>
      <w:divBdr>
        <w:top w:val="none" w:sz="0" w:space="0" w:color="auto"/>
        <w:left w:val="none" w:sz="0" w:space="0" w:color="auto"/>
        <w:bottom w:val="none" w:sz="0" w:space="0" w:color="auto"/>
        <w:right w:val="none" w:sz="0" w:space="0" w:color="auto"/>
      </w:divBdr>
    </w:div>
    <w:div w:id="61679374">
      <w:bodyDiv w:val="1"/>
      <w:marLeft w:val="0"/>
      <w:marRight w:val="0"/>
      <w:marTop w:val="0"/>
      <w:marBottom w:val="0"/>
      <w:divBdr>
        <w:top w:val="none" w:sz="0" w:space="0" w:color="auto"/>
        <w:left w:val="none" w:sz="0" w:space="0" w:color="auto"/>
        <w:bottom w:val="none" w:sz="0" w:space="0" w:color="auto"/>
        <w:right w:val="none" w:sz="0" w:space="0" w:color="auto"/>
      </w:divBdr>
    </w:div>
    <w:div w:id="66071789">
      <w:bodyDiv w:val="1"/>
      <w:marLeft w:val="0"/>
      <w:marRight w:val="0"/>
      <w:marTop w:val="0"/>
      <w:marBottom w:val="0"/>
      <w:divBdr>
        <w:top w:val="none" w:sz="0" w:space="0" w:color="auto"/>
        <w:left w:val="none" w:sz="0" w:space="0" w:color="auto"/>
        <w:bottom w:val="none" w:sz="0" w:space="0" w:color="auto"/>
        <w:right w:val="none" w:sz="0" w:space="0" w:color="auto"/>
      </w:divBdr>
    </w:div>
    <w:div w:id="114956323">
      <w:bodyDiv w:val="1"/>
      <w:marLeft w:val="0"/>
      <w:marRight w:val="0"/>
      <w:marTop w:val="0"/>
      <w:marBottom w:val="0"/>
      <w:divBdr>
        <w:top w:val="none" w:sz="0" w:space="0" w:color="auto"/>
        <w:left w:val="none" w:sz="0" w:space="0" w:color="auto"/>
        <w:bottom w:val="none" w:sz="0" w:space="0" w:color="auto"/>
        <w:right w:val="none" w:sz="0" w:space="0" w:color="auto"/>
      </w:divBdr>
    </w:div>
    <w:div w:id="127826554">
      <w:bodyDiv w:val="1"/>
      <w:marLeft w:val="0"/>
      <w:marRight w:val="0"/>
      <w:marTop w:val="0"/>
      <w:marBottom w:val="0"/>
      <w:divBdr>
        <w:top w:val="none" w:sz="0" w:space="0" w:color="auto"/>
        <w:left w:val="none" w:sz="0" w:space="0" w:color="auto"/>
        <w:bottom w:val="none" w:sz="0" w:space="0" w:color="auto"/>
        <w:right w:val="none" w:sz="0" w:space="0" w:color="auto"/>
      </w:divBdr>
    </w:div>
    <w:div w:id="148718997">
      <w:bodyDiv w:val="1"/>
      <w:marLeft w:val="0"/>
      <w:marRight w:val="0"/>
      <w:marTop w:val="0"/>
      <w:marBottom w:val="0"/>
      <w:divBdr>
        <w:top w:val="none" w:sz="0" w:space="0" w:color="auto"/>
        <w:left w:val="none" w:sz="0" w:space="0" w:color="auto"/>
        <w:bottom w:val="none" w:sz="0" w:space="0" w:color="auto"/>
        <w:right w:val="none" w:sz="0" w:space="0" w:color="auto"/>
      </w:divBdr>
    </w:div>
    <w:div w:id="165217734">
      <w:bodyDiv w:val="1"/>
      <w:marLeft w:val="0"/>
      <w:marRight w:val="0"/>
      <w:marTop w:val="0"/>
      <w:marBottom w:val="0"/>
      <w:divBdr>
        <w:top w:val="none" w:sz="0" w:space="0" w:color="auto"/>
        <w:left w:val="none" w:sz="0" w:space="0" w:color="auto"/>
        <w:bottom w:val="none" w:sz="0" w:space="0" w:color="auto"/>
        <w:right w:val="none" w:sz="0" w:space="0" w:color="auto"/>
      </w:divBdr>
    </w:div>
    <w:div w:id="180097121">
      <w:bodyDiv w:val="1"/>
      <w:marLeft w:val="0"/>
      <w:marRight w:val="0"/>
      <w:marTop w:val="0"/>
      <w:marBottom w:val="0"/>
      <w:divBdr>
        <w:top w:val="none" w:sz="0" w:space="0" w:color="auto"/>
        <w:left w:val="none" w:sz="0" w:space="0" w:color="auto"/>
        <w:bottom w:val="none" w:sz="0" w:space="0" w:color="auto"/>
        <w:right w:val="none" w:sz="0" w:space="0" w:color="auto"/>
      </w:divBdr>
    </w:div>
    <w:div w:id="210388827">
      <w:bodyDiv w:val="1"/>
      <w:marLeft w:val="0"/>
      <w:marRight w:val="0"/>
      <w:marTop w:val="0"/>
      <w:marBottom w:val="0"/>
      <w:divBdr>
        <w:top w:val="none" w:sz="0" w:space="0" w:color="auto"/>
        <w:left w:val="none" w:sz="0" w:space="0" w:color="auto"/>
        <w:bottom w:val="none" w:sz="0" w:space="0" w:color="auto"/>
        <w:right w:val="none" w:sz="0" w:space="0" w:color="auto"/>
      </w:divBdr>
    </w:div>
    <w:div w:id="242760369">
      <w:bodyDiv w:val="1"/>
      <w:marLeft w:val="0"/>
      <w:marRight w:val="0"/>
      <w:marTop w:val="0"/>
      <w:marBottom w:val="0"/>
      <w:divBdr>
        <w:top w:val="none" w:sz="0" w:space="0" w:color="auto"/>
        <w:left w:val="none" w:sz="0" w:space="0" w:color="auto"/>
        <w:bottom w:val="none" w:sz="0" w:space="0" w:color="auto"/>
        <w:right w:val="none" w:sz="0" w:space="0" w:color="auto"/>
      </w:divBdr>
    </w:div>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304313964">
      <w:bodyDiv w:val="1"/>
      <w:marLeft w:val="0"/>
      <w:marRight w:val="0"/>
      <w:marTop w:val="0"/>
      <w:marBottom w:val="0"/>
      <w:divBdr>
        <w:top w:val="none" w:sz="0" w:space="0" w:color="auto"/>
        <w:left w:val="none" w:sz="0" w:space="0" w:color="auto"/>
        <w:bottom w:val="none" w:sz="0" w:space="0" w:color="auto"/>
        <w:right w:val="none" w:sz="0" w:space="0" w:color="auto"/>
      </w:divBdr>
    </w:div>
    <w:div w:id="319231792">
      <w:bodyDiv w:val="1"/>
      <w:marLeft w:val="0"/>
      <w:marRight w:val="0"/>
      <w:marTop w:val="0"/>
      <w:marBottom w:val="0"/>
      <w:divBdr>
        <w:top w:val="none" w:sz="0" w:space="0" w:color="auto"/>
        <w:left w:val="none" w:sz="0" w:space="0" w:color="auto"/>
        <w:bottom w:val="none" w:sz="0" w:space="0" w:color="auto"/>
        <w:right w:val="none" w:sz="0" w:space="0" w:color="auto"/>
      </w:divBdr>
    </w:div>
    <w:div w:id="418868645">
      <w:bodyDiv w:val="1"/>
      <w:marLeft w:val="0"/>
      <w:marRight w:val="0"/>
      <w:marTop w:val="0"/>
      <w:marBottom w:val="0"/>
      <w:divBdr>
        <w:top w:val="none" w:sz="0" w:space="0" w:color="auto"/>
        <w:left w:val="none" w:sz="0" w:space="0" w:color="auto"/>
        <w:bottom w:val="none" w:sz="0" w:space="0" w:color="auto"/>
        <w:right w:val="none" w:sz="0" w:space="0" w:color="auto"/>
      </w:divBdr>
    </w:div>
    <w:div w:id="443185270">
      <w:bodyDiv w:val="1"/>
      <w:marLeft w:val="0"/>
      <w:marRight w:val="0"/>
      <w:marTop w:val="0"/>
      <w:marBottom w:val="0"/>
      <w:divBdr>
        <w:top w:val="none" w:sz="0" w:space="0" w:color="auto"/>
        <w:left w:val="none" w:sz="0" w:space="0" w:color="auto"/>
        <w:bottom w:val="none" w:sz="0" w:space="0" w:color="auto"/>
        <w:right w:val="none" w:sz="0" w:space="0" w:color="auto"/>
      </w:divBdr>
    </w:div>
    <w:div w:id="518088136">
      <w:bodyDiv w:val="1"/>
      <w:marLeft w:val="0"/>
      <w:marRight w:val="0"/>
      <w:marTop w:val="0"/>
      <w:marBottom w:val="0"/>
      <w:divBdr>
        <w:top w:val="none" w:sz="0" w:space="0" w:color="auto"/>
        <w:left w:val="none" w:sz="0" w:space="0" w:color="auto"/>
        <w:bottom w:val="none" w:sz="0" w:space="0" w:color="auto"/>
        <w:right w:val="none" w:sz="0" w:space="0" w:color="auto"/>
      </w:divBdr>
    </w:div>
    <w:div w:id="521894802">
      <w:bodyDiv w:val="1"/>
      <w:marLeft w:val="0"/>
      <w:marRight w:val="0"/>
      <w:marTop w:val="0"/>
      <w:marBottom w:val="0"/>
      <w:divBdr>
        <w:top w:val="none" w:sz="0" w:space="0" w:color="auto"/>
        <w:left w:val="none" w:sz="0" w:space="0" w:color="auto"/>
        <w:bottom w:val="none" w:sz="0" w:space="0" w:color="auto"/>
        <w:right w:val="none" w:sz="0" w:space="0" w:color="auto"/>
      </w:divBdr>
    </w:div>
    <w:div w:id="542599822">
      <w:bodyDiv w:val="1"/>
      <w:marLeft w:val="0"/>
      <w:marRight w:val="0"/>
      <w:marTop w:val="0"/>
      <w:marBottom w:val="0"/>
      <w:divBdr>
        <w:top w:val="none" w:sz="0" w:space="0" w:color="auto"/>
        <w:left w:val="none" w:sz="0" w:space="0" w:color="auto"/>
        <w:bottom w:val="none" w:sz="0" w:space="0" w:color="auto"/>
        <w:right w:val="none" w:sz="0" w:space="0" w:color="auto"/>
      </w:divBdr>
    </w:div>
    <w:div w:id="554777617">
      <w:bodyDiv w:val="1"/>
      <w:marLeft w:val="0"/>
      <w:marRight w:val="0"/>
      <w:marTop w:val="0"/>
      <w:marBottom w:val="0"/>
      <w:divBdr>
        <w:top w:val="none" w:sz="0" w:space="0" w:color="auto"/>
        <w:left w:val="none" w:sz="0" w:space="0" w:color="auto"/>
        <w:bottom w:val="none" w:sz="0" w:space="0" w:color="auto"/>
        <w:right w:val="none" w:sz="0" w:space="0" w:color="auto"/>
      </w:divBdr>
    </w:div>
    <w:div w:id="579339660">
      <w:bodyDiv w:val="1"/>
      <w:marLeft w:val="0"/>
      <w:marRight w:val="0"/>
      <w:marTop w:val="0"/>
      <w:marBottom w:val="0"/>
      <w:divBdr>
        <w:top w:val="none" w:sz="0" w:space="0" w:color="auto"/>
        <w:left w:val="none" w:sz="0" w:space="0" w:color="auto"/>
        <w:bottom w:val="none" w:sz="0" w:space="0" w:color="auto"/>
        <w:right w:val="none" w:sz="0" w:space="0" w:color="auto"/>
      </w:divBdr>
    </w:div>
    <w:div w:id="635645035">
      <w:bodyDiv w:val="1"/>
      <w:marLeft w:val="0"/>
      <w:marRight w:val="0"/>
      <w:marTop w:val="0"/>
      <w:marBottom w:val="0"/>
      <w:divBdr>
        <w:top w:val="none" w:sz="0" w:space="0" w:color="auto"/>
        <w:left w:val="none" w:sz="0" w:space="0" w:color="auto"/>
        <w:bottom w:val="none" w:sz="0" w:space="0" w:color="auto"/>
        <w:right w:val="none" w:sz="0" w:space="0" w:color="auto"/>
      </w:divBdr>
      <w:divsChild>
        <w:div w:id="1833787913">
          <w:marLeft w:val="0"/>
          <w:marRight w:val="0"/>
          <w:marTop w:val="0"/>
          <w:marBottom w:val="0"/>
          <w:divBdr>
            <w:top w:val="none" w:sz="0" w:space="0" w:color="auto"/>
            <w:left w:val="none" w:sz="0" w:space="0" w:color="auto"/>
            <w:bottom w:val="none" w:sz="0" w:space="0" w:color="auto"/>
            <w:right w:val="none" w:sz="0" w:space="0" w:color="auto"/>
          </w:divBdr>
          <w:divsChild>
            <w:div w:id="573246134">
              <w:marLeft w:val="0"/>
              <w:marRight w:val="0"/>
              <w:marTop w:val="0"/>
              <w:marBottom w:val="0"/>
              <w:divBdr>
                <w:top w:val="none" w:sz="0" w:space="0" w:color="auto"/>
                <w:left w:val="none" w:sz="0" w:space="0" w:color="auto"/>
                <w:bottom w:val="none" w:sz="0" w:space="0" w:color="auto"/>
                <w:right w:val="none" w:sz="0" w:space="0" w:color="auto"/>
              </w:divBdr>
              <w:divsChild>
                <w:div w:id="449518214">
                  <w:marLeft w:val="0"/>
                  <w:marRight w:val="0"/>
                  <w:marTop w:val="0"/>
                  <w:marBottom w:val="0"/>
                  <w:divBdr>
                    <w:top w:val="none" w:sz="0" w:space="0" w:color="auto"/>
                    <w:left w:val="none" w:sz="0" w:space="0" w:color="auto"/>
                    <w:bottom w:val="none" w:sz="0" w:space="0" w:color="auto"/>
                    <w:right w:val="none" w:sz="0" w:space="0" w:color="auto"/>
                  </w:divBdr>
                  <w:divsChild>
                    <w:div w:id="1012072902">
                      <w:marLeft w:val="0"/>
                      <w:marRight w:val="0"/>
                      <w:marTop w:val="0"/>
                      <w:marBottom w:val="0"/>
                      <w:divBdr>
                        <w:top w:val="none" w:sz="0" w:space="0" w:color="auto"/>
                        <w:left w:val="none" w:sz="0" w:space="0" w:color="auto"/>
                        <w:bottom w:val="none" w:sz="0" w:space="0" w:color="auto"/>
                        <w:right w:val="none" w:sz="0" w:space="0" w:color="auto"/>
                      </w:divBdr>
                      <w:divsChild>
                        <w:div w:id="1156415111">
                          <w:marLeft w:val="0"/>
                          <w:marRight w:val="0"/>
                          <w:marTop w:val="0"/>
                          <w:marBottom w:val="0"/>
                          <w:divBdr>
                            <w:top w:val="none" w:sz="0" w:space="0" w:color="auto"/>
                            <w:left w:val="none" w:sz="0" w:space="0" w:color="auto"/>
                            <w:bottom w:val="none" w:sz="0" w:space="0" w:color="auto"/>
                            <w:right w:val="none" w:sz="0" w:space="0" w:color="auto"/>
                          </w:divBdr>
                          <w:divsChild>
                            <w:div w:id="212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167766">
      <w:bodyDiv w:val="1"/>
      <w:marLeft w:val="0"/>
      <w:marRight w:val="0"/>
      <w:marTop w:val="0"/>
      <w:marBottom w:val="0"/>
      <w:divBdr>
        <w:top w:val="none" w:sz="0" w:space="0" w:color="auto"/>
        <w:left w:val="none" w:sz="0" w:space="0" w:color="auto"/>
        <w:bottom w:val="none" w:sz="0" w:space="0" w:color="auto"/>
        <w:right w:val="none" w:sz="0" w:space="0" w:color="auto"/>
      </w:divBdr>
    </w:div>
    <w:div w:id="703553977">
      <w:bodyDiv w:val="1"/>
      <w:marLeft w:val="0"/>
      <w:marRight w:val="0"/>
      <w:marTop w:val="0"/>
      <w:marBottom w:val="0"/>
      <w:divBdr>
        <w:top w:val="none" w:sz="0" w:space="0" w:color="auto"/>
        <w:left w:val="none" w:sz="0" w:space="0" w:color="auto"/>
        <w:bottom w:val="none" w:sz="0" w:space="0" w:color="auto"/>
        <w:right w:val="none" w:sz="0" w:space="0" w:color="auto"/>
      </w:divBdr>
    </w:div>
    <w:div w:id="718360662">
      <w:bodyDiv w:val="1"/>
      <w:marLeft w:val="0"/>
      <w:marRight w:val="0"/>
      <w:marTop w:val="0"/>
      <w:marBottom w:val="0"/>
      <w:divBdr>
        <w:top w:val="none" w:sz="0" w:space="0" w:color="auto"/>
        <w:left w:val="none" w:sz="0" w:space="0" w:color="auto"/>
        <w:bottom w:val="none" w:sz="0" w:space="0" w:color="auto"/>
        <w:right w:val="none" w:sz="0" w:space="0" w:color="auto"/>
      </w:divBdr>
    </w:div>
    <w:div w:id="764879992">
      <w:bodyDiv w:val="1"/>
      <w:marLeft w:val="0"/>
      <w:marRight w:val="0"/>
      <w:marTop w:val="0"/>
      <w:marBottom w:val="0"/>
      <w:divBdr>
        <w:top w:val="none" w:sz="0" w:space="0" w:color="auto"/>
        <w:left w:val="none" w:sz="0" w:space="0" w:color="auto"/>
        <w:bottom w:val="none" w:sz="0" w:space="0" w:color="auto"/>
        <w:right w:val="none" w:sz="0" w:space="0" w:color="auto"/>
      </w:divBdr>
    </w:div>
    <w:div w:id="782386157">
      <w:bodyDiv w:val="1"/>
      <w:marLeft w:val="0"/>
      <w:marRight w:val="0"/>
      <w:marTop w:val="0"/>
      <w:marBottom w:val="0"/>
      <w:divBdr>
        <w:top w:val="none" w:sz="0" w:space="0" w:color="auto"/>
        <w:left w:val="none" w:sz="0" w:space="0" w:color="auto"/>
        <w:bottom w:val="none" w:sz="0" w:space="0" w:color="auto"/>
        <w:right w:val="none" w:sz="0" w:space="0" w:color="auto"/>
      </w:divBdr>
    </w:div>
    <w:div w:id="786236053">
      <w:bodyDiv w:val="1"/>
      <w:marLeft w:val="0"/>
      <w:marRight w:val="0"/>
      <w:marTop w:val="0"/>
      <w:marBottom w:val="0"/>
      <w:divBdr>
        <w:top w:val="none" w:sz="0" w:space="0" w:color="auto"/>
        <w:left w:val="none" w:sz="0" w:space="0" w:color="auto"/>
        <w:bottom w:val="none" w:sz="0" w:space="0" w:color="auto"/>
        <w:right w:val="none" w:sz="0" w:space="0" w:color="auto"/>
      </w:divBdr>
    </w:div>
    <w:div w:id="815802260">
      <w:bodyDiv w:val="1"/>
      <w:marLeft w:val="0"/>
      <w:marRight w:val="0"/>
      <w:marTop w:val="0"/>
      <w:marBottom w:val="0"/>
      <w:divBdr>
        <w:top w:val="none" w:sz="0" w:space="0" w:color="auto"/>
        <w:left w:val="none" w:sz="0" w:space="0" w:color="auto"/>
        <w:bottom w:val="none" w:sz="0" w:space="0" w:color="auto"/>
        <w:right w:val="none" w:sz="0" w:space="0" w:color="auto"/>
      </w:divBdr>
    </w:div>
    <w:div w:id="818158974">
      <w:bodyDiv w:val="1"/>
      <w:marLeft w:val="0"/>
      <w:marRight w:val="0"/>
      <w:marTop w:val="0"/>
      <w:marBottom w:val="0"/>
      <w:divBdr>
        <w:top w:val="none" w:sz="0" w:space="0" w:color="auto"/>
        <w:left w:val="none" w:sz="0" w:space="0" w:color="auto"/>
        <w:bottom w:val="none" w:sz="0" w:space="0" w:color="auto"/>
        <w:right w:val="none" w:sz="0" w:space="0" w:color="auto"/>
      </w:divBdr>
    </w:div>
    <w:div w:id="83519356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925263291">
      <w:bodyDiv w:val="1"/>
      <w:marLeft w:val="0"/>
      <w:marRight w:val="0"/>
      <w:marTop w:val="0"/>
      <w:marBottom w:val="0"/>
      <w:divBdr>
        <w:top w:val="none" w:sz="0" w:space="0" w:color="auto"/>
        <w:left w:val="none" w:sz="0" w:space="0" w:color="auto"/>
        <w:bottom w:val="none" w:sz="0" w:space="0" w:color="auto"/>
        <w:right w:val="none" w:sz="0" w:space="0" w:color="auto"/>
      </w:divBdr>
    </w:div>
    <w:div w:id="1011682051">
      <w:bodyDiv w:val="1"/>
      <w:marLeft w:val="0"/>
      <w:marRight w:val="0"/>
      <w:marTop w:val="0"/>
      <w:marBottom w:val="0"/>
      <w:divBdr>
        <w:top w:val="none" w:sz="0" w:space="0" w:color="auto"/>
        <w:left w:val="none" w:sz="0" w:space="0" w:color="auto"/>
        <w:bottom w:val="none" w:sz="0" w:space="0" w:color="auto"/>
        <w:right w:val="none" w:sz="0" w:space="0" w:color="auto"/>
      </w:divBdr>
    </w:div>
    <w:div w:id="1040936426">
      <w:bodyDiv w:val="1"/>
      <w:marLeft w:val="0"/>
      <w:marRight w:val="0"/>
      <w:marTop w:val="0"/>
      <w:marBottom w:val="0"/>
      <w:divBdr>
        <w:top w:val="none" w:sz="0" w:space="0" w:color="auto"/>
        <w:left w:val="none" w:sz="0" w:space="0" w:color="auto"/>
        <w:bottom w:val="none" w:sz="0" w:space="0" w:color="auto"/>
        <w:right w:val="none" w:sz="0" w:space="0" w:color="auto"/>
      </w:divBdr>
    </w:div>
    <w:div w:id="1044061461">
      <w:bodyDiv w:val="1"/>
      <w:marLeft w:val="0"/>
      <w:marRight w:val="0"/>
      <w:marTop w:val="0"/>
      <w:marBottom w:val="0"/>
      <w:divBdr>
        <w:top w:val="none" w:sz="0" w:space="0" w:color="auto"/>
        <w:left w:val="none" w:sz="0" w:space="0" w:color="auto"/>
        <w:bottom w:val="none" w:sz="0" w:space="0" w:color="auto"/>
        <w:right w:val="none" w:sz="0" w:space="0" w:color="auto"/>
      </w:divBdr>
    </w:div>
    <w:div w:id="1048071277">
      <w:bodyDiv w:val="1"/>
      <w:marLeft w:val="0"/>
      <w:marRight w:val="0"/>
      <w:marTop w:val="0"/>
      <w:marBottom w:val="0"/>
      <w:divBdr>
        <w:top w:val="none" w:sz="0" w:space="0" w:color="auto"/>
        <w:left w:val="none" w:sz="0" w:space="0" w:color="auto"/>
        <w:bottom w:val="none" w:sz="0" w:space="0" w:color="auto"/>
        <w:right w:val="none" w:sz="0" w:space="0" w:color="auto"/>
      </w:divBdr>
    </w:div>
    <w:div w:id="1085150783">
      <w:bodyDiv w:val="1"/>
      <w:marLeft w:val="0"/>
      <w:marRight w:val="0"/>
      <w:marTop w:val="0"/>
      <w:marBottom w:val="0"/>
      <w:divBdr>
        <w:top w:val="none" w:sz="0" w:space="0" w:color="auto"/>
        <w:left w:val="none" w:sz="0" w:space="0" w:color="auto"/>
        <w:bottom w:val="none" w:sz="0" w:space="0" w:color="auto"/>
        <w:right w:val="none" w:sz="0" w:space="0" w:color="auto"/>
      </w:divBdr>
    </w:div>
    <w:div w:id="1092897339">
      <w:bodyDiv w:val="1"/>
      <w:marLeft w:val="0"/>
      <w:marRight w:val="0"/>
      <w:marTop w:val="0"/>
      <w:marBottom w:val="0"/>
      <w:divBdr>
        <w:top w:val="none" w:sz="0" w:space="0" w:color="auto"/>
        <w:left w:val="none" w:sz="0" w:space="0" w:color="auto"/>
        <w:bottom w:val="none" w:sz="0" w:space="0" w:color="auto"/>
        <w:right w:val="none" w:sz="0" w:space="0" w:color="auto"/>
      </w:divBdr>
    </w:div>
    <w:div w:id="1107584021">
      <w:bodyDiv w:val="1"/>
      <w:marLeft w:val="0"/>
      <w:marRight w:val="0"/>
      <w:marTop w:val="0"/>
      <w:marBottom w:val="0"/>
      <w:divBdr>
        <w:top w:val="none" w:sz="0" w:space="0" w:color="auto"/>
        <w:left w:val="none" w:sz="0" w:space="0" w:color="auto"/>
        <w:bottom w:val="none" w:sz="0" w:space="0" w:color="auto"/>
        <w:right w:val="none" w:sz="0" w:space="0" w:color="auto"/>
      </w:divBdr>
    </w:div>
    <w:div w:id="1119229197">
      <w:bodyDiv w:val="1"/>
      <w:marLeft w:val="0"/>
      <w:marRight w:val="0"/>
      <w:marTop w:val="0"/>
      <w:marBottom w:val="0"/>
      <w:divBdr>
        <w:top w:val="none" w:sz="0" w:space="0" w:color="auto"/>
        <w:left w:val="none" w:sz="0" w:space="0" w:color="auto"/>
        <w:bottom w:val="none" w:sz="0" w:space="0" w:color="auto"/>
        <w:right w:val="none" w:sz="0" w:space="0" w:color="auto"/>
      </w:divBdr>
    </w:div>
    <w:div w:id="1216160827">
      <w:bodyDiv w:val="1"/>
      <w:marLeft w:val="0"/>
      <w:marRight w:val="0"/>
      <w:marTop w:val="0"/>
      <w:marBottom w:val="0"/>
      <w:divBdr>
        <w:top w:val="none" w:sz="0" w:space="0" w:color="auto"/>
        <w:left w:val="none" w:sz="0" w:space="0" w:color="auto"/>
        <w:bottom w:val="none" w:sz="0" w:space="0" w:color="auto"/>
        <w:right w:val="none" w:sz="0" w:space="0" w:color="auto"/>
      </w:divBdr>
    </w:div>
    <w:div w:id="1236361628">
      <w:bodyDiv w:val="1"/>
      <w:marLeft w:val="0"/>
      <w:marRight w:val="0"/>
      <w:marTop w:val="0"/>
      <w:marBottom w:val="0"/>
      <w:divBdr>
        <w:top w:val="none" w:sz="0" w:space="0" w:color="auto"/>
        <w:left w:val="none" w:sz="0" w:space="0" w:color="auto"/>
        <w:bottom w:val="none" w:sz="0" w:space="0" w:color="auto"/>
        <w:right w:val="none" w:sz="0" w:space="0" w:color="auto"/>
      </w:divBdr>
    </w:div>
    <w:div w:id="1301617216">
      <w:bodyDiv w:val="1"/>
      <w:marLeft w:val="0"/>
      <w:marRight w:val="0"/>
      <w:marTop w:val="0"/>
      <w:marBottom w:val="0"/>
      <w:divBdr>
        <w:top w:val="none" w:sz="0" w:space="0" w:color="auto"/>
        <w:left w:val="none" w:sz="0" w:space="0" w:color="auto"/>
        <w:bottom w:val="none" w:sz="0" w:space="0" w:color="auto"/>
        <w:right w:val="none" w:sz="0" w:space="0" w:color="auto"/>
      </w:divBdr>
    </w:div>
    <w:div w:id="1350906579">
      <w:bodyDiv w:val="1"/>
      <w:marLeft w:val="0"/>
      <w:marRight w:val="0"/>
      <w:marTop w:val="0"/>
      <w:marBottom w:val="0"/>
      <w:divBdr>
        <w:top w:val="none" w:sz="0" w:space="0" w:color="auto"/>
        <w:left w:val="none" w:sz="0" w:space="0" w:color="auto"/>
        <w:bottom w:val="none" w:sz="0" w:space="0" w:color="auto"/>
        <w:right w:val="none" w:sz="0" w:space="0" w:color="auto"/>
      </w:divBdr>
    </w:div>
    <w:div w:id="1385637225">
      <w:bodyDiv w:val="1"/>
      <w:marLeft w:val="0"/>
      <w:marRight w:val="0"/>
      <w:marTop w:val="0"/>
      <w:marBottom w:val="0"/>
      <w:divBdr>
        <w:top w:val="none" w:sz="0" w:space="0" w:color="auto"/>
        <w:left w:val="none" w:sz="0" w:space="0" w:color="auto"/>
        <w:bottom w:val="none" w:sz="0" w:space="0" w:color="auto"/>
        <w:right w:val="none" w:sz="0" w:space="0" w:color="auto"/>
      </w:divBdr>
    </w:div>
    <w:div w:id="1562135239">
      <w:bodyDiv w:val="1"/>
      <w:marLeft w:val="0"/>
      <w:marRight w:val="0"/>
      <w:marTop w:val="0"/>
      <w:marBottom w:val="0"/>
      <w:divBdr>
        <w:top w:val="none" w:sz="0" w:space="0" w:color="auto"/>
        <w:left w:val="none" w:sz="0" w:space="0" w:color="auto"/>
        <w:bottom w:val="none" w:sz="0" w:space="0" w:color="auto"/>
        <w:right w:val="none" w:sz="0" w:space="0" w:color="auto"/>
      </w:divBdr>
    </w:div>
    <w:div w:id="1585451155">
      <w:bodyDiv w:val="1"/>
      <w:marLeft w:val="0"/>
      <w:marRight w:val="0"/>
      <w:marTop w:val="0"/>
      <w:marBottom w:val="0"/>
      <w:divBdr>
        <w:top w:val="none" w:sz="0" w:space="0" w:color="auto"/>
        <w:left w:val="none" w:sz="0" w:space="0" w:color="auto"/>
        <w:bottom w:val="none" w:sz="0" w:space="0" w:color="auto"/>
        <w:right w:val="none" w:sz="0" w:space="0" w:color="auto"/>
      </w:divBdr>
    </w:div>
    <w:div w:id="1639022247">
      <w:bodyDiv w:val="1"/>
      <w:marLeft w:val="0"/>
      <w:marRight w:val="0"/>
      <w:marTop w:val="0"/>
      <w:marBottom w:val="0"/>
      <w:divBdr>
        <w:top w:val="none" w:sz="0" w:space="0" w:color="auto"/>
        <w:left w:val="none" w:sz="0" w:space="0" w:color="auto"/>
        <w:bottom w:val="none" w:sz="0" w:space="0" w:color="auto"/>
        <w:right w:val="none" w:sz="0" w:space="0" w:color="auto"/>
      </w:divBdr>
    </w:div>
    <w:div w:id="1659655802">
      <w:bodyDiv w:val="1"/>
      <w:marLeft w:val="0"/>
      <w:marRight w:val="0"/>
      <w:marTop w:val="0"/>
      <w:marBottom w:val="0"/>
      <w:divBdr>
        <w:top w:val="none" w:sz="0" w:space="0" w:color="auto"/>
        <w:left w:val="none" w:sz="0" w:space="0" w:color="auto"/>
        <w:bottom w:val="none" w:sz="0" w:space="0" w:color="auto"/>
        <w:right w:val="none" w:sz="0" w:space="0" w:color="auto"/>
      </w:divBdr>
    </w:div>
    <w:div w:id="1701473614">
      <w:bodyDiv w:val="1"/>
      <w:marLeft w:val="0"/>
      <w:marRight w:val="0"/>
      <w:marTop w:val="0"/>
      <w:marBottom w:val="0"/>
      <w:divBdr>
        <w:top w:val="none" w:sz="0" w:space="0" w:color="auto"/>
        <w:left w:val="none" w:sz="0" w:space="0" w:color="auto"/>
        <w:bottom w:val="none" w:sz="0" w:space="0" w:color="auto"/>
        <w:right w:val="none" w:sz="0" w:space="0" w:color="auto"/>
      </w:divBdr>
    </w:div>
    <w:div w:id="1718814888">
      <w:bodyDiv w:val="1"/>
      <w:marLeft w:val="0"/>
      <w:marRight w:val="0"/>
      <w:marTop w:val="0"/>
      <w:marBottom w:val="0"/>
      <w:divBdr>
        <w:top w:val="none" w:sz="0" w:space="0" w:color="auto"/>
        <w:left w:val="none" w:sz="0" w:space="0" w:color="auto"/>
        <w:bottom w:val="none" w:sz="0" w:space="0" w:color="auto"/>
        <w:right w:val="none" w:sz="0" w:space="0" w:color="auto"/>
      </w:divBdr>
    </w:div>
    <w:div w:id="1769041113">
      <w:bodyDiv w:val="1"/>
      <w:marLeft w:val="0"/>
      <w:marRight w:val="0"/>
      <w:marTop w:val="0"/>
      <w:marBottom w:val="0"/>
      <w:divBdr>
        <w:top w:val="none" w:sz="0" w:space="0" w:color="auto"/>
        <w:left w:val="none" w:sz="0" w:space="0" w:color="auto"/>
        <w:bottom w:val="none" w:sz="0" w:space="0" w:color="auto"/>
        <w:right w:val="none" w:sz="0" w:space="0" w:color="auto"/>
      </w:divBdr>
    </w:div>
    <w:div w:id="1780173894">
      <w:bodyDiv w:val="1"/>
      <w:marLeft w:val="0"/>
      <w:marRight w:val="0"/>
      <w:marTop w:val="0"/>
      <w:marBottom w:val="0"/>
      <w:divBdr>
        <w:top w:val="none" w:sz="0" w:space="0" w:color="auto"/>
        <w:left w:val="none" w:sz="0" w:space="0" w:color="auto"/>
        <w:bottom w:val="none" w:sz="0" w:space="0" w:color="auto"/>
        <w:right w:val="none" w:sz="0" w:space="0" w:color="auto"/>
      </w:divBdr>
      <w:divsChild>
        <w:div w:id="566964340">
          <w:marLeft w:val="0"/>
          <w:marRight w:val="0"/>
          <w:marTop w:val="0"/>
          <w:marBottom w:val="0"/>
          <w:divBdr>
            <w:top w:val="none" w:sz="0" w:space="0" w:color="auto"/>
            <w:left w:val="none" w:sz="0" w:space="0" w:color="auto"/>
            <w:bottom w:val="none" w:sz="0" w:space="0" w:color="auto"/>
            <w:right w:val="none" w:sz="0" w:space="0" w:color="auto"/>
          </w:divBdr>
          <w:divsChild>
            <w:div w:id="583956015">
              <w:marLeft w:val="0"/>
              <w:marRight w:val="0"/>
              <w:marTop w:val="0"/>
              <w:marBottom w:val="0"/>
              <w:divBdr>
                <w:top w:val="none" w:sz="0" w:space="0" w:color="auto"/>
                <w:left w:val="none" w:sz="0" w:space="0" w:color="auto"/>
                <w:bottom w:val="none" w:sz="0" w:space="0" w:color="auto"/>
                <w:right w:val="none" w:sz="0" w:space="0" w:color="auto"/>
              </w:divBdr>
              <w:divsChild>
                <w:div w:id="1129325244">
                  <w:marLeft w:val="0"/>
                  <w:marRight w:val="0"/>
                  <w:marTop w:val="0"/>
                  <w:marBottom w:val="0"/>
                  <w:divBdr>
                    <w:top w:val="none" w:sz="0" w:space="0" w:color="auto"/>
                    <w:left w:val="none" w:sz="0" w:space="0" w:color="auto"/>
                    <w:bottom w:val="none" w:sz="0" w:space="0" w:color="auto"/>
                    <w:right w:val="none" w:sz="0" w:space="0" w:color="auto"/>
                  </w:divBdr>
                  <w:divsChild>
                    <w:div w:id="376321309">
                      <w:marLeft w:val="0"/>
                      <w:marRight w:val="0"/>
                      <w:marTop w:val="0"/>
                      <w:marBottom w:val="0"/>
                      <w:divBdr>
                        <w:top w:val="none" w:sz="0" w:space="0" w:color="auto"/>
                        <w:left w:val="none" w:sz="0" w:space="0" w:color="auto"/>
                        <w:bottom w:val="none" w:sz="0" w:space="0" w:color="auto"/>
                        <w:right w:val="none" w:sz="0" w:space="0" w:color="auto"/>
                      </w:divBdr>
                      <w:divsChild>
                        <w:div w:id="1036656913">
                          <w:marLeft w:val="0"/>
                          <w:marRight w:val="0"/>
                          <w:marTop w:val="0"/>
                          <w:marBottom w:val="0"/>
                          <w:divBdr>
                            <w:top w:val="none" w:sz="0" w:space="0" w:color="auto"/>
                            <w:left w:val="none" w:sz="0" w:space="0" w:color="auto"/>
                            <w:bottom w:val="none" w:sz="0" w:space="0" w:color="auto"/>
                            <w:right w:val="none" w:sz="0" w:space="0" w:color="auto"/>
                          </w:divBdr>
                          <w:divsChild>
                            <w:div w:id="8820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6039-3037-4897-81FB-F9620135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1653</Words>
  <Characters>9425</Characters>
  <Application>Microsoft Office Word</Application>
  <DocSecurity>0</DocSecurity>
  <PresentationFormat>15|.DOCX</PresentationFormat>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Miller</dc:creator>
  <cp:keywords/>
  <dc:description/>
  <cp:lastModifiedBy>Council Clerk</cp:lastModifiedBy>
  <cp:revision>2</cp:revision>
  <cp:lastPrinted>2024-04-04T18:57:00Z</cp:lastPrinted>
  <dcterms:created xsi:type="dcterms:W3CDTF">2025-01-10T21:41:00Z</dcterms:created>
  <dcterms:modified xsi:type="dcterms:W3CDTF">2025-01-10T21:41:00Z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Adobe Acrobat Pro (32-bit) 23.1.20174</vt:lpwstr>
  </property>
  <property fmtid="{D5CDD505-2E9C-101B-9397-08002B2CF9AE}" pid="4" name="LastSaved">
    <vt:filetime>2023-06-13T00:00:00Z</vt:filetime>
  </property>
  <property fmtid="{D5CDD505-2E9C-101B-9397-08002B2CF9AE}" pid="5" name="Producer">
    <vt:lpwstr>Adobe Acrobat Pro (32-bit) 23.1.20174</vt:lpwstr>
  </property>
  <property fmtid="{D5CDD505-2E9C-101B-9397-08002B2CF9AE}" pid="6" name="GrammarlyDocumentId">
    <vt:lpwstr>4be57a6a44f49a5656c2813652a6eb9e5d6f010326e5ec8b4855097ce5999542</vt:lpwstr>
  </property>
</Properties>
</file>