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9682" w14:textId="77777777" w:rsidR="00B57634" w:rsidRPr="00B57634" w:rsidRDefault="00B57634" w:rsidP="00B57634">
      <w:r w:rsidRPr="00B57634">
        <w:t xml:space="preserve">April </w:t>
      </w:r>
      <w:proofErr w:type="gramStart"/>
      <w:r w:rsidRPr="00B57634">
        <w:t>14 ,</w:t>
      </w:r>
      <w:proofErr w:type="gramEnd"/>
      <w:r w:rsidRPr="00B57634">
        <w:t xml:space="preserve"> 2025</w:t>
      </w:r>
    </w:p>
    <w:p w14:paraId="0ED8C50F" w14:textId="77777777" w:rsidR="00B57634" w:rsidRPr="00B57634" w:rsidRDefault="00B57634" w:rsidP="00B57634">
      <w:r w:rsidRPr="00B57634">
        <w:rPr>
          <w:b/>
          <w:bCs/>
        </w:rPr>
        <w:t>London City Council Personnel, Budget &amp; Finance Committee</w:t>
      </w:r>
    </w:p>
    <w:p w14:paraId="2D0C7D08" w14:textId="77777777" w:rsidR="00B57634" w:rsidRPr="00B57634" w:rsidRDefault="00B57634" w:rsidP="00B57634">
      <w:r w:rsidRPr="00B57634">
        <w:t> </w:t>
      </w:r>
    </w:p>
    <w:p w14:paraId="532578AB" w14:textId="77777777" w:rsidR="00B57634" w:rsidRPr="00B57634" w:rsidRDefault="00B57634" w:rsidP="00B57634">
      <w:r w:rsidRPr="00B57634">
        <w:t>The meeting was called to order by Chairman Eades at 5:31 PM.</w:t>
      </w:r>
    </w:p>
    <w:p w14:paraId="5F930D03" w14:textId="77777777" w:rsidR="00B57634" w:rsidRPr="00B57634" w:rsidRDefault="00B57634" w:rsidP="00B57634">
      <w:r w:rsidRPr="00B57634">
        <w:t>Attending: Chairman Eades, Councilman Hitt, City Auditor Kenna Combs, Asst Auditor Kim Downing, Police Chief Glenn Nicol, Council members Hays &amp; Jackman, Administrative Exec Asst. Eve Breedlove, Wes Smith and via Zoom Cole Antle.   Absent: Council member Treynor</w:t>
      </w:r>
    </w:p>
    <w:p w14:paraId="27672494" w14:textId="77777777" w:rsidR="00B57634" w:rsidRPr="00B57634" w:rsidRDefault="00B57634" w:rsidP="00B57634">
      <w:r w:rsidRPr="00B57634">
        <w:rPr>
          <w:b/>
          <w:bCs/>
          <w:u w:val="single"/>
        </w:rPr>
        <w:t>Approval of Minutes</w:t>
      </w:r>
      <w:r w:rsidRPr="00B57634">
        <w:t>: Councilman Hitt had read the minutes.  Chairman Eades advises he had not.  The minutes will be held until the next meeting.</w:t>
      </w:r>
    </w:p>
    <w:p w14:paraId="3AF2F83D" w14:textId="77777777" w:rsidR="00B57634" w:rsidRPr="00B57634" w:rsidRDefault="00B57634" w:rsidP="00B57634">
      <w:r w:rsidRPr="00B57634">
        <w:rPr>
          <w:b/>
          <w:bCs/>
          <w:u w:val="single"/>
        </w:rPr>
        <w:t>Auditor’s Update</w:t>
      </w:r>
      <w:r w:rsidRPr="00B57634">
        <w:t>: March books are closed.</w:t>
      </w:r>
    </w:p>
    <w:p w14:paraId="162A1806" w14:textId="77777777" w:rsidR="00B57634" w:rsidRPr="00B57634" w:rsidRDefault="00B57634" w:rsidP="00B57634">
      <w:r w:rsidRPr="00B57634">
        <w:t>March Revenue:          $2,144,354.79                            Overall Revenue:               $9.803,627.17</w:t>
      </w:r>
    </w:p>
    <w:p w14:paraId="67E86C2E" w14:textId="77777777" w:rsidR="00B57634" w:rsidRPr="00B57634" w:rsidRDefault="00B57634" w:rsidP="00B57634">
      <w:r w:rsidRPr="00B57634">
        <w:t>                                                                                                         This includes $4,199.484.88 Bond for PD</w:t>
      </w:r>
    </w:p>
    <w:p w14:paraId="5A8AFDEC" w14:textId="77777777" w:rsidR="00B57634" w:rsidRPr="00B57634" w:rsidRDefault="00B57634" w:rsidP="00B57634">
      <w:r w:rsidRPr="00B57634">
        <w:t>March Expenses:        $2,173,243.20                            Overall Expenses:                $6,084,249.98</w:t>
      </w:r>
    </w:p>
    <w:p w14:paraId="213C1F14" w14:textId="77777777" w:rsidR="00B57634" w:rsidRPr="00B57634" w:rsidRDefault="00B57634" w:rsidP="00B57634">
      <w:r w:rsidRPr="00B57634">
        <w:t>Auditor Combs advises that she has looked at the revenues and expenses and nothing stands out as a problem at this time.</w:t>
      </w:r>
    </w:p>
    <w:p w14:paraId="1A80FBAA" w14:textId="77777777" w:rsidR="00B57634" w:rsidRPr="00B57634" w:rsidRDefault="00B57634" w:rsidP="00B57634">
      <w:r w:rsidRPr="00B57634">
        <w:rPr>
          <w:b/>
          <w:bCs/>
          <w:u w:val="single"/>
        </w:rPr>
        <w:t>Tax Department Report</w:t>
      </w:r>
    </w:p>
    <w:p w14:paraId="6143617A" w14:textId="77777777" w:rsidR="00B57634" w:rsidRPr="00B57634" w:rsidRDefault="00B57634" w:rsidP="00B57634">
      <w:r w:rsidRPr="00B57634">
        <w:t>Auditor Combs gave this report as Director March was not in attendance.  The General Fund tax revenues are $1,214,030.22 for the year, which is down $120,653.30, or 9.04% from this time last year.  The Fire Fund tax revenues are $597,589.11, which are down $48,520.86, or 7.51% from last year.</w:t>
      </w:r>
    </w:p>
    <w:p w14:paraId="70FF726A" w14:textId="77777777" w:rsidR="00B57634" w:rsidRPr="00B57634" w:rsidRDefault="00B57634" w:rsidP="00B57634">
      <w:r w:rsidRPr="00B57634">
        <w:rPr>
          <w:b/>
          <w:bCs/>
        </w:rPr>
        <w:t>OLD BUSINESS</w:t>
      </w:r>
    </w:p>
    <w:p w14:paraId="12D53855" w14:textId="77777777" w:rsidR="00B57634" w:rsidRPr="00B57634" w:rsidRDefault="00B57634" w:rsidP="00B57634">
      <w:r w:rsidRPr="00B57634">
        <w:rPr>
          <w:u w:val="single"/>
        </w:rPr>
        <w:t>H R Specialist</w:t>
      </w:r>
      <w:r w:rsidRPr="00B57634">
        <w:t xml:space="preserve"> – Auditor Combs advises she did reach out to Clemans Nelson after the last Finance meeting.  Clemens Nelson does offer HR Services, and could have someone in the office in London 1 day a </w:t>
      </w:r>
      <w:proofErr w:type="gramStart"/>
      <w:r w:rsidRPr="00B57634">
        <w:t>week  for</w:t>
      </w:r>
      <w:proofErr w:type="gramEnd"/>
      <w:r w:rsidRPr="00B57634">
        <w:t xml:space="preserve"> 6 hours.  Whitehall has a contract for these services and they pay approximately $52,000.  There was further discussion about if London were to fund a FT position, if the position could be under the Auditor’s office, and they overall package including pay and benefits.  </w:t>
      </w:r>
      <w:proofErr w:type="gramStart"/>
      <w:r w:rsidRPr="00B57634">
        <w:t>Eades  asked</w:t>
      </w:r>
      <w:proofErr w:type="gramEnd"/>
      <w:r w:rsidRPr="00B57634">
        <w:t xml:space="preserve"> if the contracted position would need to be bid, or since the City already has a contract with CN, could this be added.  Auditor Combs to check with Law Director.</w:t>
      </w:r>
    </w:p>
    <w:p w14:paraId="18DED70B" w14:textId="77777777" w:rsidR="00B57634" w:rsidRPr="00B57634" w:rsidRDefault="00B57634" w:rsidP="00B57634">
      <w:r w:rsidRPr="00B57634">
        <w:rPr>
          <w:u w:val="single"/>
        </w:rPr>
        <w:t>Municipal Finance Director</w:t>
      </w:r>
      <w:r w:rsidRPr="00B57634">
        <w:t> </w:t>
      </w:r>
      <w:proofErr w:type="gramStart"/>
      <w:r w:rsidRPr="00B57634">
        <w:t>-  Auditor</w:t>
      </w:r>
      <w:proofErr w:type="gramEnd"/>
      <w:r w:rsidRPr="00B57634">
        <w:t xml:space="preserve"> has not received any further information, and as Treynor was not in attendance this was left on.</w:t>
      </w:r>
    </w:p>
    <w:p w14:paraId="37EC8362" w14:textId="77777777" w:rsidR="00B57634" w:rsidRPr="00B57634" w:rsidRDefault="00B57634" w:rsidP="00B57634">
      <w:r w:rsidRPr="00B57634">
        <w:rPr>
          <w:b/>
          <w:bCs/>
        </w:rPr>
        <w:lastRenderedPageBreak/>
        <w:t>NEW BUSINESS</w:t>
      </w:r>
    </w:p>
    <w:p w14:paraId="07791DE6" w14:textId="77777777" w:rsidR="00B57634" w:rsidRPr="00B57634" w:rsidRDefault="00B57634" w:rsidP="00B57634">
      <w:r w:rsidRPr="00B57634">
        <w:rPr>
          <w:u w:val="single"/>
        </w:rPr>
        <w:t>CRA (Community Reinvestment Area)</w:t>
      </w:r>
      <w:r w:rsidRPr="00B57634">
        <w:t> Agreement with Main Street London Collective Presented via Zoom by Cole Antle.  Mr. Antle advises that the Main Street London Collective purchased 36-42 W First Street and is seeking to freeze the current assessed value for 15 years, to provide economic incentive to invest in the aged structures.</w:t>
      </w:r>
    </w:p>
    <w:p w14:paraId="4C7CA51F" w14:textId="77777777" w:rsidR="00B57634" w:rsidRPr="00B57634" w:rsidRDefault="00B57634" w:rsidP="00B57634">
      <w:r w:rsidRPr="00B57634">
        <w:t>The property is expected to become a venue in the downtown area, with a stage, a possible restaurant partnership with Mad Cow, and used for other events.</w:t>
      </w:r>
    </w:p>
    <w:p w14:paraId="64D76250" w14:textId="77777777" w:rsidR="00B57634" w:rsidRPr="00B57634" w:rsidRDefault="00B57634" w:rsidP="00B57634">
      <w:r w:rsidRPr="00B57634">
        <w:rPr>
          <w:b/>
          <w:bCs/>
          <w:i/>
          <w:iCs/>
        </w:rPr>
        <w:t>Motion to take to Council by councilman Hitt.  2</w:t>
      </w:r>
      <w:r w:rsidRPr="00B57634">
        <w:rPr>
          <w:b/>
          <w:bCs/>
          <w:i/>
          <w:iCs/>
          <w:vertAlign w:val="superscript"/>
        </w:rPr>
        <w:t>nd</w:t>
      </w:r>
      <w:r w:rsidRPr="00B57634">
        <w:rPr>
          <w:b/>
          <w:bCs/>
          <w:i/>
          <w:iCs/>
        </w:rPr>
        <w:t> by Councilman Eades.  Eades to sponsor.</w:t>
      </w:r>
    </w:p>
    <w:p w14:paraId="35E37EEA" w14:textId="77777777" w:rsidR="00B57634" w:rsidRPr="00B57634" w:rsidRDefault="00B57634" w:rsidP="00B57634">
      <w:r w:rsidRPr="00B57634">
        <w:rPr>
          <w:u w:val="single"/>
        </w:rPr>
        <w:t>Job Descriptions – Police Support Specialist</w:t>
      </w:r>
    </w:p>
    <w:p w14:paraId="7388A767" w14:textId="77777777" w:rsidR="00B57634" w:rsidRPr="00B57634" w:rsidRDefault="00B57634" w:rsidP="00B57634">
      <w:r w:rsidRPr="00B57634">
        <w:t xml:space="preserve">Chief Nicol had sent a proposed Job Description for the Police Support Specialist.  He is asking for 2 Full Time positions to assist with the daily activities, reports, and other duties including assisting with the evidence room.  Chairman Eades asked if it is necessary to have 2 Full time positions.  Eades also pointed out that the LPD Dispatchers are losing their jobs due to the contract with MCSO, but no guarantees have been given to the remaining staff about these positions.  Chief Nicol </w:t>
      </w:r>
      <w:proofErr w:type="gramStart"/>
      <w:r w:rsidRPr="00B57634">
        <w:t>advise</w:t>
      </w:r>
      <w:proofErr w:type="gramEnd"/>
      <w:r w:rsidRPr="00B57634">
        <w:t xml:space="preserve"> the jobs will be posted and the current Dispatchers will need to apply for consideration.</w:t>
      </w:r>
    </w:p>
    <w:p w14:paraId="5C8B16CC" w14:textId="77777777" w:rsidR="00B57634" w:rsidRPr="00B57634" w:rsidRDefault="00B57634" w:rsidP="00B57634">
      <w:r w:rsidRPr="00B57634">
        <w:rPr>
          <w:b/>
          <w:bCs/>
          <w:i/>
          <w:iCs/>
        </w:rPr>
        <w:t>Councilman Hitt moved to go take this to Council. Eades Seconded.  Motion passed 2-0, Eades to Sponsor.</w:t>
      </w:r>
    </w:p>
    <w:p w14:paraId="5EF67E07" w14:textId="77777777" w:rsidR="00B57634" w:rsidRPr="00B57634" w:rsidRDefault="00B57634" w:rsidP="00B57634">
      <w:r w:rsidRPr="00B57634">
        <w:rPr>
          <w:u w:val="single"/>
        </w:rPr>
        <w:t>Strength ordinance</w:t>
      </w:r>
      <w:r w:rsidRPr="00B57634">
        <w:t>- With the proposed creation of 2 positions, the strength ordinance needs to be updated to fill the positions.</w:t>
      </w:r>
    </w:p>
    <w:p w14:paraId="314DBE4B" w14:textId="77777777" w:rsidR="00B57634" w:rsidRPr="00B57634" w:rsidRDefault="00B57634" w:rsidP="00B57634">
      <w:r w:rsidRPr="00B57634">
        <w:rPr>
          <w:b/>
          <w:bCs/>
          <w:i/>
          <w:iCs/>
        </w:rPr>
        <w:t>Councilman Hitt moved to take this to Council. Eades seconded.  Motion passed 2-0. Eades to Sponsor.</w:t>
      </w:r>
    </w:p>
    <w:p w14:paraId="0E89FE5E" w14:textId="77777777" w:rsidR="00B57634" w:rsidRPr="00B57634" w:rsidRDefault="00B57634" w:rsidP="00B57634">
      <w:r w:rsidRPr="00B57634">
        <w:rPr>
          <w:u w:val="single"/>
        </w:rPr>
        <w:t>Pay Scale for Police Support Specialist</w:t>
      </w:r>
    </w:p>
    <w:p w14:paraId="5EF01BB0" w14:textId="77777777" w:rsidR="00B57634" w:rsidRPr="00B57634" w:rsidRDefault="00B57634" w:rsidP="00B57634">
      <w:r w:rsidRPr="00B57634">
        <w:t xml:space="preserve">Chief Nicol had sent the proposed pay scale as part of the package he sent to Committee members. The proposed range is $26 to $30 an hour.  Chairman Eades shared that he has researched other departments including </w:t>
      </w:r>
      <w:proofErr w:type="spellStart"/>
      <w:r w:rsidRPr="00B57634">
        <w:t>Hillaird</w:t>
      </w:r>
      <w:proofErr w:type="spellEnd"/>
      <w:r w:rsidRPr="00B57634">
        <w:t>, Grove City, Marysville, Urbana, Bellefontaine, Circleville and others.  Many of the positions at other departments started at $18 or less an hour, and topped out at over $35 an hour.  After much debate, Chairman Eades and Chief Nicol settled at $23 an hour as the starting wage, while leaving the top out where it is.</w:t>
      </w:r>
    </w:p>
    <w:p w14:paraId="3C6309FA" w14:textId="77777777" w:rsidR="00B57634" w:rsidRPr="00B57634" w:rsidRDefault="00B57634" w:rsidP="00B57634">
      <w:r w:rsidRPr="00B57634">
        <w:rPr>
          <w:b/>
          <w:bCs/>
          <w:i/>
          <w:iCs/>
        </w:rPr>
        <w:t>Chairman Eades moved to take it to Council.  Hitt seconded.  Motion passed 2-0.  Hitt will sponsor.</w:t>
      </w:r>
    </w:p>
    <w:p w14:paraId="3E8289E5" w14:textId="77777777" w:rsidR="00B57634" w:rsidRPr="00B57634" w:rsidRDefault="00B57634" w:rsidP="00B57634">
      <w:r w:rsidRPr="00B57634">
        <w:rPr>
          <w:u w:val="single"/>
        </w:rPr>
        <w:t>Job Description – Executive Administrative Assistant</w:t>
      </w:r>
    </w:p>
    <w:p w14:paraId="30F0FA5F" w14:textId="77777777" w:rsidR="00B57634" w:rsidRPr="00B57634" w:rsidRDefault="00B57634" w:rsidP="00B57634">
      <w:r w:rsidRPr="00B57634">
        <w:lastRenderedPageBreak/>
        <w:t xml:space="preserve">Ms. Breedlove advised that this was supposed to be considered as it was on the </w:t>
      </w:r>
      <w:proofErr w:type="gramStart"/>
      <w:r w:rsidRPr="00B57634">
        <w:t>Agenda</w:t>
      </w:r>
      <w:proofErr w:type="gramEnd"/>
      <w:r w:rsidRPr="00B57634">
        <w:t>, which was confirmed by Auditor Combs.  The job description was sent earlier today that shows the revised job description, which removes a few duties, but then adds more responsibilities to more accurately reflect what the job entails.  Chairman Eades advised Ms. Breedlove that since the document was not sent to members until 110PM that day, and the meeting was scheduled at 530, it was an unrealistic expectation that the members would have has time to read the job description, and that due to his workload, he had not had the chance.  Eades advised this would not be considered at this time.  Eades advised that they could schedule a special meeting on May 1</w:t>
      </w:r>
      <w:r w:rsidRPr="00B57634">
        <w:rPr>
          <w:vertAlign w:val="superscript"/>
        </w:rPr>
        <w:t>st</w:t>
      </w:r>
      <w:r w:rsidRPr="00B57634">
        <w:t>, prior to the regular council meeting.</w:t>
      </w:r>
    </w:p>
    <w:p w14:paraId="27C1E2BC" w14:textId="77777777" w:rsidR="00B57634" w:rsidRPr="00B57634" w:rsidRDefault="00B57634" w:rsidP="00B57634">
      <w:r w:rsidRPr="00B57634">
        <w:rPr>
          <w:u w:val="single"/>
        </w:rPr>
        <w:t>Next Meeting</w:t>
      </w:r>
      <w:r w:rsidRPr="00B57634">
        <w:t> – Special Meeting at 6PM on May 1</w:t>
      </w:r>
      <w:r w:rsidRPr="00B57634">
        <w:rPr>
          <w:vertAlign w:val="superscript"/>
        </w:rPr>
        <w:t>st</w:t>
      </w:r>
      <w:r w:rsidRPr="00B57634">
        <w:t> for the sole purpose of discussing the proposed changes to the Executive Assistant position.</w:t>
      </w:r>
    </w:p>
    <w:p w14:paraId="54240011" w14:textId="77777777" w:rsidR="00B57634" w:rsidRPr="00B57634" w:rsidRDefault="00B57634" w:rsidP="00B57634">
      <w:r w:rsidRPr="00B57634">
        <w:rPr>
          <w:u w:val="single"/>
        </w:rPr>
        <w:t>Next Regular meeting</w:t>
      </w:r>
      <w:r w:rsidRPr="00B57634">
        <w:t> – May 19</w:t>
      </w:r>
      <w:r w:rsidRPr="00B57634">
        <w:rPr>
          <w:vertAlign w:val="superscript"/>
        </w:rPr>
        <w:t>th</w:t>
      </w:r>
      <w:r w:rsidRPr="00B57634">
        <w:t> at 530PM in the Conference room.</w:t>
      </w:r>
    </w:p>
    <w:p w14:paraId="042367BE" w14:textId="77777777" w:rsidR="00B57634" w:rsidRPr="00B57634" w:rsidRDefault="00B57634" w:rsidP="00B57634">
      <w:r w:rsidRPr="00B57634">
        <w:t>Meeting adjourned.</w:t>
      </w:r>
    </w:p>
    <w:p w14:paraId="5D4F9626" w14:textId="77777777" w:rsidR="00B57634" w:rsidRPr="00B57634" w:rsidRDefault="00B57634" w:rsidP="00B57634">
      <w:r w:rsidRPr="00B57634">
        <w:t> </w:t>
      </w:r>
    </w:p>
    <w:p w14:paraId="02A94260" w14:textId="77777777" w:rsidR="006F07B7" w:rsidRDefault="006F07B7"/>
    <w:sectPr w:rsidR="006F0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34"/>
    <w:rsid w:val="003B412B"/>
    <w:rsid w:val="0055400F"/>
    <w:rsid w:val="006A0506"/>
    <w:rsid w:val="006F07B7"/>
    <w:rsid w:val="00914FB4"/>
    <w:rsid w:val="00B57634"/>
    <w:rsid w:val="00C47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5BCDD"/>
  <w15:chartTrackingRefBased/>
  <w15:docId w15:val="{2DFB30A2-6ED0-4E10-90C0-9C8887D34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6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76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76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76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76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76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6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6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6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6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76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76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76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76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7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634"/>
    <w:rPr>
      <w:rFonts w:eastAsiaTheme="majorEastAsia" w:cstheme="majorBidi"/>
      <w:color w:val="272727" w:themeColor="text1" w:themeTint="D8"/>
    </w:rPr>
  </w:style>
  <w:style w:type="paragraph" w:styleId="Title">
    <w:name w:val="Title"/>
    <w:basedOn w:val="Normal"/>
    <w:next w:val="Normal"/>
    <w:link w:val="TitleChar"/>
    <w:uiPriority w:val="10"/>
    <w:qFormat/>
    <w:rsid w:val="00B57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634"/>
    <w:pPr>
      <w:spacing w:before="160"/>
      <w:jc w:val="center"/>
    </w:pPr>
    <w:rPr>
      <w:i/>
      <w:iCs/>
      <w:color w:val="404040" w:themeColor="text1" w:themeTint="BF"/>
    </w:rPr>
  </w:style>
  <w:style w:type="character" w:customStyle="1" w:styleId="QuoteChar">
    <w:name w:val="Quote Char"/>
    <w:basedOn w:val="DefaultParagraphFont"/>
    <w:link w:val="Quote"/>
    <w:uiPriority w:val="29"/>
    <w:rsid w:val="00B57634"/>
    <w:rPr>
      <w:i/>
      <w:iCs/>
      <w:color w:val="404040" w:themeColor="text1" w:themeTint="BF"/>
    </w:rPr>
  </w:style>
  <w:style w:type="paragraph" w:styleId="ListParagraph">
    <w:name w:val="List Paragraph"/>
    <w:basedOn w:val="Normal"/>
    <w:uiPriority w:val="34"/>
    <w:qFormat/>
    <w:rsid w:val="00B57634"/>
    <w:pPr>
      <w:ind w:left="720"/>
      <w:contextualSpacing/>
    </w:pPr>
  </w:style>
  <w:style w:type="character" w:styleId="IntenseEmphasis">
    <w:name w:val="Intense Emphasis"/>
    <w:basedOn w:val="DefaultParagraphFont"/>
    <w:uiPriority w:val="21"/>
    <w:qFormat/>
    <w:rsid w:val="00B57634"/>
    <w:rPr>
      <w:i/>
      <w:iCs/>
      <w:color w:val="2F5496" w:themeColor="accent1" w:themeShade="BF"/>
    </w:rPr>
  </w:style>
  <w:style w:type="paragraph" w:styleId="IntenseQuote">
    <w:name w:val="Intense Quote"/>
    <w:basedOn w:val="Normal"/>
    <w:next w:val="Normal"/>
    <w:link w:val="IntenseQuoteChar"/>
    <w:uiPriority w:val="30"/>
    <w:qFormat/>
    <w:rsid w:val="00B576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7634"/>
    <w:rPr>
      <w:i/>
      <w:iCs/>
      <w:color w:val="2F5496" w:themeColor="accent1" w:themeShade="BF"/>
    </w:rPr>
  </w:style>
  <w:style w:type="character" w:styleId="IntenseReference">
    <w:name w:val="Intense Reference"/>
    <w:basedOn w:val="DefaultParagraphFont"/>
    <w:uiPriority w:val="32"/>
    <w:qFormat/>
    <w:rsid w:val="00B576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33480">
      <w:bodyDiv w:val="1"/>
      <w:marLeft w:val="0"/>
      <w:marRight w:val="0"/>
      <w:marTop w:val="0"/>
      <w:marBottom w:val="0"/>
      <w:divBdr>
        <w:top w:val="none" w:sz="0" w:space="0" w:color="auto"/>
        <w:left w:val="none" w:sz="0" w:space="0" w:color="auto"/>
        <w:bottom w:val="none" w:sz="0" w:space="0" w:color="auto"/>
        <w:right w:val="none" w:sz="0" w:space="0" w:color="auto"/>
      </w:divBdr>
      <w:divsChild>
        <w:div w:id="1599869672">
          <w:marLeft w:val="0"/>
          <w:marRight w:val="0"/>
          <w:marTop w:val="0"/>
          <w:marBottom w:val="0"/>
          <w:divBdr>
            <w:top w:val="none" w:sz="0" w:space="0" w:color="auto"/>
            <w:left w:val="none" w:sz="0" w:space="0" w:color="auto"/>
            <w:bottom w:val="none" w:sz="0" w:space="0" w:color="auto"/>
            <w:right w:val="none" w:sz="0" w:space="0" w:color="auto"/>
          </w:divBdr>
        </w:div>
      </w:divsChild>
    </w:div>
    <w:div w:id="2007975332">
      <w:bodyDiv w:val="1"/>
      <w:marLeft w:val="0"/>
      <w:marRight w:val="0"/>
      <w:marTop w:val="0"/>
      <w:marBottom w:val="0"/>
      <w:divBdr>
        <w:top w:val="none" w:sz="0" w:space="0" w:color="auto"/>
        <w:left w:val="none" w:sz="0" w:space="0" w:color="auto"/>
        <w:bottom w:val="none" w:sz="0" w:space="0" w:color="auto"/>
        <w:right w:val="none" w:sz="0" w:space="0" w:color="auto"/>
      </w:divBdr>
      <w:divsChild>
        <w:div w:id="1194809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4692</Characters>
  <Application>Microsoft Office Word</Application>
  <DocSecurity>0</DocSecurity>
  <Lines>39</Lines>
  <Paragraphs>11</Paragraphs>
  <ScaleCrop>false</ScaleCrop>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 Clerk</dc:creator>
  <cp:keywords/>
  <dc:description/>
  <cp:lastModifiedBy>Council Clerk</cp:lastModifiedBy>
  <cp:revision>1</cp:revision>
  <dcterms:created xsi:type="dcterms:W3CDTF">2025-06-09T23:00:00Z</dcterms:created>
  <dcterms:modified xsi:type="dcterms:W3CDTF">2025-06-09T23:00:00Z</dcterms:modified>
</cp:coreProperties>
</file>