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520A0" w:rsidRDefault="00B96BA3" w14:paraId="192BA9F4" w14:textId="6B82C9C9">
      <w:r>
        <w:rPr>
          <w:noProof/>
        </w:rPr>
        <w:drawing>
          <wp:inline distT="0" distB="0" distL="0" distR="0" wp14:anchorId="5AB4A505" wp14:editId="5F2BA8ED">
            <wp:extent cx="1733550" cy="866775"/>
            <wp:effectExtent l="0" t="0" r="0" b="9525"/>
            <wp:docPr id="5" name="Picture 5" descr="Jobs with Brevard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bs with Brevard Public 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96" cy="87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A3" w:rsidRDefault="00B96BA3" w14:paraId="1384147D" w14:textId="4D12CB9D"/>
    <w:p w:rsidR="00B96BA3" w:rsidRDefault="00B96BA3" w14:paraId="48C474F2" w14:textId="3D8DB130">
      <w:pPr>
        <w:rPr>
          <w:b/>
          <w:bCs/>
          <w:sz w:val="36"/>
          <w:szCs w:val="36"/>
          <w:u w:val="single"/>
        </w:rPr>
      </w:pPr>
      <w:r>
        <w:tab/>
      </w:r>
      <w:r>
        <w:t xml:space="preserve">             </w:t>
      </w:r>
      <w:r w:rsidRPr="00B96BA3">
        <w:rPr>
          <w:b/>
          <w:bCs/>
          <w:sz w:val="36"/>
          <w:szCs w:val="36"/>
          <w:u w:val="single"/>
        </w:rPr>
        <w:t xml:space="preserve">WORKERS’ COMPENSATION PAYROLL PROCESS </w:t>
      </w:r>
    </w:p>
    <w:p w:rsidR="00234D76" w:rsidRDefault="00234D76" w14:paraId="2A625DD5" w14:textId="224D2DB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Acronyms to know:</w:t>
      </w:r>
    </w:p>
    <w:p w:rsidRPr="00234D76" w:rsidR="00234D76" w:rsidRDefault="00234D76" w14:paraId="181A3DA9" w14:textId="0CCB5673">
      <w:pPr>
        <w:rPr>
          <w:b/>
          <w:bCs/>
          <w:sz w:val="36"/>
          <w:szCs w:val="36"/>
        </w:rPr>
      </w:pPr>
      <w:r w:rsidRPr="00234D76">
        <w:rPr>
          <w:b/>
          <w:bCs/>
          <w:sz w:val="36"/>
          <w:szCs w:val="36"/>
        </w:rPr>
        <w:t>PIL-</w:t>
      </w:r>
      <w:r>
        <w:rPr>
          <w:b/>
          <w:bCs/>
          <w:sz w:val="36"/>
          <w:szCs w:val="36"/>
        </w:rPr>
        <w:t xml:space="preserve"> </w:t>
      </w:r>
      <w:r w:rsidR="00FB0528">
        <w:rPr>
          <w:sz w:val="28"/>
          <w:szCs w:val="28"/>
        </w:rPr>
        <w:t>Injury</w:t>
      </w:r>
      <w:r w:rsidRPr="00560967">
        <w:rPr>
          <w:sz w:val="28"/>
          <w:szCs w:val="28"/>
        </w:rPr>
        <w:t xml:space="preserve"> in the line of duty</w:t>
      </w:r>
      <w:r w:rsidR="00560967">
        <w:rPr>
          <w:sz w:val="28"/>
          <w:szCs w:val="28"/>
        </w:rPr>
        <w:t xml:space="preserve"> </w:t>
      </w:r>
      <w:r w:rsidRPr="00560967" w:rsidR="00560967">
        <w:rPr>
          <w:sz w:val="28"/>
          <w:szCs w:val="28"/>
        </w:rPr>
        <w:t>(All</w:t>
      </w:r>
      <w:r w:rsidR="00560967">
        <w:rPr>
          <w:sz w:val="28"/>
          <w:szCs w:val="28"/>
        </w:rPr>
        <w:t xml:space="preserve"> </w:t>
      </w:r>
      <w:r w:rsidRPr="00560967">
        <w:rPr>
          <w:sz w:val="28"/>
          <w:szCs w:val="28"/>
        </w:rPr>
        <w:t>employee</w:t>
      </w:r>
      <w:r w:rsidR="00560967">
        <w:rPr>
          <w:sz w:val="28"/>
          <w:szCs w:val="28"/>
        </w:rPr>
        <w:t>s</w:t>
      </w:r>
      <w:r w:rsidRPr="00560967">
        <w:rPr>
          <w:sz w:val="28"/>
          <w:szCs w:val="28"/>
        </w:rPr>
        <w:t xml:space="preserve"> ha</w:t>
      </w:r>
      <w:r w:rsidR="00560967">
        <w:rPr>
          <w:sz w:val="28"/>
          <w:szCs w:val="28"/>
        </w:rPr>
        <w:t>ve</w:t>
      </w:r>
      <w:r w:rsidRPr="00560967">
        <w:rPr>
          <w:sz w:val="28"/>
          <w:szCs w:val="28"/>
        </w:rPr>
        <w:t xml:space="preserve"> 10</w:t>
      </w:r>
      <w:r w:rsidR="00560967">
        <w:rPr>
          <w:sz w:val="28"/>
          <w:szCs w:val="28"/>
        </w:rPr>
        <w:t xml:space="preserve"> </w:t>
      </w:r>
      <w:r w:rsidRPr="00560967" w:rsidR="00560967">
        <w:rPr>
          <w:b/>
          <w:bCs/>
          <w:sz w:val="28"/>
          <w:szCs w:val="28"/>
          <w:u w:val="single"/>
        </w:rPr>
        <w:t>PAID</w:t>
      </w:r>
      <w:r w:rsidRPr="00560967">
        <w:rPr>
          <w:sz w:val="28"/>
          <w:szCs w:val="28"/>
        </w:rPr>
        <w:t xml:space="preserve"> days per Fiscal Year)</w:t>
      </w:r>
    </w:p>
    <w:p w:rsidRPr="00560967" w:rsidR="00234D76" w:rsidRDefault="00234D76" w14:paraId="6C15FD77" w14:textId="1571EAF2">
      <w:pPr>
        <w:rPr>
          <w:sz w:val="36"/>
          <w:szCs w:val="36"/>
        </w:rPr>
      </w:pPr>
      <w:r w:rsidRPr="00234D76">
        <w:rPr>
          <w:b/>
          <w:bCs/>
          <w:sz w:val="36"/>
          <w:szCs w:val="36"/>
        </w:rPr>
        <w:t>NIL-</w:t>
      </w:r>
      <w:r w:rsidRPr="00560967">
        <w:rPr>
          <w:sz w:val="28"/>
          <w:szCs w:val="28"/>
        </w:rPr>
        <w:t>Not paid in the line of duty</w:t>
      </w:r>
      <w:r w:rsidRPr="00560967" w:rsidR="00560967">
        <w:rPr>
          <w:sz w:val="28"/>
          <w:szCs w:val="28"/>
        </w:rPr>
        <w:t xml:space="preserve"> (Unpaid leave)</w:t>
      </w:r>
    </w:p>
    <w:p w:rsidRPr="00234D76" w:rsidR="00234D76" w:rsidRDefault="00234D76" w14:paraId="17382C4C" w14:textId="385A22C4">
      <w:pPr>
        <w:rPr>
          <w:b/>
          <w:bCs/>
          <w:sz w:val="36"/>
          <w:szCs w:val="36"/>
        </w:rPr>
      </w:pPr>
      <w:r w:rsidRPr="00234D76">
        <w:rPr>
          <w:b/>
          <w:bCs/>
          <w:sz w:val="36"/>
          <w:szCs w:val="36"/>
        </w:rPr>
        <w:t>SCK</w:t>
      </w:r>
      <w:r w:rsidRPr="00234D76" w:rsidR="00560967">
        <w:rPr>
          <w:b/>
          <w:bCs/>
          <w:sz w:val="36"/>
          <w:szCs w:val="36"/>
        </w:rPr>
        <w:t>-</w:t>
      </w:r>
      <w:r w:rsidR="00560967">
        <w:rPr>
          <w:b/>
          <w:bCs/>
          <w:sz w:val="36"/>
          <w:szCs w:val="36"/>
        </w:rPr>
        <w:t xml:space="preserve"> </w:t>
      </w:r>
      <w:r w:rsidRPr="00560967" w:rsidR="00560967">
        <w:rPr>
          <w:sz w:val="28"/>
          <w:szCs w:val="28"/>
        </w:rPr>
        <w:t>Sick Pay</w:t>
      </w:r>
      <w:r w:rsidR="00560967">
        <w:rPr>
          <w:b/>
          <w:bCs/>
          <w:sz w:val="36"/>
          <w:szCs w:val="36"/>
        </w:rPr>
        <w:t xml:space="preserve"> </w:t>
      </w:r>
    </w:p>
    <w:p w:rsidR="00B96BA3" w:rsidRDefault="00B96BA3" w14:paraId="5E677F0A" w14:textId="22CF2525">
      <w:pPr>
        <w:rPr>
          <w:sz w:val="28"/>
          <w:szCs w:val="28"/>
        </w:rPr>
      </w:pPr>
      <w:r w:rsidRPr="008C7929">
        <w:rPr>
          <w:b/>
          <w:bCs/>
          <w:sz w:val="36"/>
          <w:szCs w:val="36"/>
          <w:u w:val="single"/>
        </w:rPr>
        <w:t>Working with Restrictions:</w:t>
      </w:r>
      <w:r>
        <w:rPr>
          <w:b/>
          <w:bCs/>
          <w:sz w:val="36"/>
          <w:szCs w:val="36"/>
        </w:rPr>
        <w:t xml:space="preserve">  </w:t>
      </w:r>
      <w:r>
        <w:rPr>
          <w:sz w:val="28"/>
          <w:szCs w:val="28"/>
        </w:rPr>
        <w:t xml:space="preserve">If an employee is working with restrictions, there is </w:t>
      </w:r>
      <w:r w:rsidRPr="00560967">
        <w:rPr>
          <w:b/>
          <w:bCs/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change to the employees pay rate. </w:t>
      </w:r>
      <w:r w:rsidR="00234D76">
        <w:rPr>
          <w:sz w:val="28"/>
          <w:szCs w:val="28"/>
        </w:rPr>
        <w:t xml:space="preserve">If the injured worker must leave work for a </w:t>
      </w:r>
      <w:r w:rsidR="00560967">
        <w:rPr>
          <w:sz w:val="28"/>
          <w:szCs w:val="28"/>
        </w:rPr>
        <w:t>worker’s</w:t>
      </w:r>
      <w:r w:rsidR="00234D76">
        <w:rPr>
          <w:sz w:val="28"/>
          <w:szCs w:val="28"/>
        </w:rPr>
        <w:t xml:space="preserve"> comp</w:t>
      </w:r>
      <w:r w:rsidR="009C50A9">
        <w:rPr>
          <w:sz w:val="28"/>
          <w:szCs w:val="28"/>
        </w:rPr>
        <w:t xml:space="preserve"> (WC)</w:t>
      </w:r>
      <w:r w:rsidR="00234D76">
        <w:rPr>
          <w:sz w:val="28"/>
          <w:szCs w:val="28"/>
        </w:rPr>
        <w:t xml:space="preserve"> doctor’s appointment the employee can use PIL time </w:t>
      </w:r>
      <w:r w:rsidR="00560967">
        <w:rPr>
          <w:sz w:val="28"/>
          <w:szCs w:val="28"/>
        </w:rPr>
        <w:t xml:space="preserve">to cover the time missed. Unless ordered by the workers comp doctors, employees must return to work after each appointment. </w:t>
      </w:r>
    </w:p>
    <w:p w:rsidRPr="008C7929" w:rsidR="00560967" w:rsidRDefault="00560967" w14:paraId="44751C41" w14:textId="5BC9CF24">
      <w:pPr>
        <w:rPr>
          <w:b/>
          <w:bCs/>
          <w:sz w:val="36"/>
          <w:szCs w:val="36"/>
          <w:u w:val="single"/>
        </w:rPr>
      </w:pPr>
    </w:p>
    <w:p w:rsidR="00560967" w:rsidRDefault="00560967" w14:paraId="681C76A3" w14:textId="58FF0BF5">
      <w:pPr>
        <w:rPr>
          <w:sz w:val="28"/>
          <w:szCs w:val="28"/>
        </w:rPr>
      </w:pPr>
      <w:r w:rsidRPr="008C7929">
        <w:rPr>
          <w:b/>
          <w:bCs/>
          <w:sz w:val="36"/>
          <w:szCs w:val="36"/>
          <w:u w:val="single"/>
        </w:rPr>
        <w:t>Unable to Work Due to Restriction</w:t>
      </w:r>
      <w:r w:rsidRPr="00931D20">
        <w:rPr>
          <w:b/>
          <w:bCs/>
          <w:sz w:val="36"/>
          <w:szCs w:val="36"/>
          <w:u w:val="single"/>
        </w:rPr>
        <w:t>s</w:t>
      </w:r>
      <w:r w:rsidRPr="00931D20">
        <w:rPr>
          <w:b/>
          <w:bCs/>
          <w:sz w:val="28"/>
          <w:szCs w:val="28"/>
        </w:rPr>
        <w:t>:</w:t>
      </w:r>
      <w:r w:rsidR="008C7929">
        <w:rPr>
          <w:sz w:val="28"/>
          <w:szCs w:val="28"/>
        </w:rPr>
        <w:t xml:space="preserve">  </w:t>
      </w:r>
      <w:r w:rsidRPr="008C7929" w:rsidR="008C7929">
        <w:rPr>
          <w:sz w:val="28"/>
          <w:szCs w:val="28"/>
        </w:rPr>
        <w:t xml:space="preserve">School Board policy provides up to a maximum of ten (10) days per fiscal year of </w:t>
      </w:r>
      <w:r w:rsidRPr="008C7929" w:rsidR="008C7929">
        <w:rPr>
          <w:b/>
          <w:bCs/>
          <w:sz w:val="28"/>
          <w:szCs w:val="28"/>
          <w:u w:val="single"/>
        </w:rPr>
        <w:t>‘</w:t>
      </w:r>
      <w:r w:rsidRPr="008C7929" w:rsidR="008C7929">
        <w:rPr>
          <w:b/>
          <w:bCs/>
          <w:sz w:val="28"/>
          <w:szCs w:val="28"/>
          <w:u w:val="single"/>
        </w:rPr>
        <w:t>PIL</w:t>
      </w:r>
      <w:r w:rsidRPr="008C7929" w:rsidR="008C7929">
        <w:rPr>
          <w:sz w:val="28"/>
          <w:szCs w:val="28"/>
        </w:rPr>
        <w:t xml:space="preserve">” for employees injured in the performance of official duties. If after using the </w:t>
      </w:r>
      <w:r w:rsidRPr="008C7929" w:rsidR="008C7929">
        <w:rPr>
          <w:b/>
          <w:bCs/>
          <w:sz w:val="28"/>
          <w:szCs w:val="28"/>
          <w:u w:val="single"/>
        </w:rPr>
        <w:t>ten</w:t>
      </w:r>
      <w:r w:rsidRPr="008C7929" w:rsidR="008C7929">
        <w:rPr>
          <w:sz w:val="28"/>
          <w:szCs w:val="28"/>
        </w:rPr>
        <w:t xml:space="preserve"> </w:t>
      </w:r>
      <w:r w:rsidRPr="008C7929" w:rsidR="008C7929">
        <w:rPr>
          <w:sz w:val="28"/>
          <w:szCs w:val="28"/>
          <w:u w:val="single"/>
        </w:rPr>
        <w:t>(</w:t>
      </w:r>
      <w:r w:rsidRPr="008C7929" w:rsidR="008C7929">
        <w:rPr>
          <w:sz w:val="28"/>
          <w:szCs w:val="28"/>
        </w:rPr>
        <w:t>10</w:t>
      </w:r>
      <w:r w:rsidRPr="008C7929" w:rsidR="008C7929">
        <w:rPr>
          <w:sz w:val="28"/>
          <w:szCs w:val="28"/>
          <w:u w:val="single"/>
        </w:rPr>
        <w:t>)</w:t>
      </w:r>
      <w:r w:rsidR="008C7929">
        <w:rPr>
          <w:sz w:val="28"/>
          <w:szCs w:val="28"/>
        </w:rPr>
        <w:t xml:space="preserve"> </w:t>
      </w:r>
      <w:r w:rsidRPr="008C7929" w:rsidR="008C7929">
        <w:rPr>
          <w:b/>
          <w:bCs/>
          <w:sz w:val="28"/>
          <w:szCs w:val="28"/>
          <w:u w:val="single"/>
        </w:rPr>
        <w:t>PAID</w:t>
      </w:r>
      <w:r w:rsidRPr="008C7929" w:rsidR="008C7929">
        <w:rPr>
          <w:sz w:val="28"/>
          <w:szCs w:val="28"/>
        </w:rPr>
        <w:t xml:space="preserve"> days you are unable to return to work AND have qualified to receive workers’ compensation benefits, you will be paid two-thirds (0.6667) of your average weekly wage up to the maximum compensation rate established by law, from our workers’ compensation provider, </w:t>
      </w:r>
      <w:r w:rsidR="008C7929">
        <w:rPr>
          <w:sz w:val="28"/>
          <w:szCs w:val="28"/>
        </w:rPr>
        <w:t xml:space="preserve">Sedgwick CMS. </w:t>
      </w:r>
      <w:r w:rsidRPr="008C7929" w:rsidR="008C7929">
        <w:rPr>
          <w:sz w:val="28"/>
          <w:szCs w:val="28"/>
        </w:rPr>
        <w:t xml:space="preserve"> </w:t>
      </w:r>
      <w:r w:rsidR="008C7929">
        <w:rPr>
          <w:sz w:val="28"/>
          <w:szCs w:val="28"/>
        </w:rPr>
        <w:t xml:space="preserve"> </w:t>
      </w:r>
    </w:p>
    <w:p w:rsidR="008C7929" w:rsidRDefault="008C7929" w14:paraId="4B7A8F65" w14:textId="1C077E1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4375D">
        <w:rPr>
          <w:sz w:val="28"/>
          <w:szCs w:val="28"/>
        </w:rPr>
        <w:t>remaining</w:t>
      </w:r>
      <w:r>
        <w:rPr>
          <w:sz w:val="28"/>
          <w:szCs w:val="28"/>
        </w:rPr>
        <w:t xml:space="preserve"> </w:t>
      </w:r>
      <w:r w:rsidR="00606327">
        <w:rPr>
          <w:sz w:val="28"/>
          <w:szCs w:val="28"/>
        </w:rPr>
        <w:t xml:space="preserve">one-thirds </w:t>
      </w:r>
      <w:r w:rsidRPr="00606327" w:rsidR="00606327">
        <w:rPr>
          <w:sz w:val="28"/>
          <w:szCs w:val="28"/>
        </w:rPr>
        <w:t>(0.3333)</w:t>
      </w:r>
      <w:r w:rsidR="00931FF1">
        <w:rPr>
          <w:sz w:val="28"/>
          <w:szCs w:val="28"/>
        </w:rPr>
        <w:t xml:space="preserve"> is paid by the employee via their sick leave. Once sick leave is exhausted, the employee will only receive WC pay through the WC provider</w:t>
      </w:r>
      <w:r w:rsidR="00FB0528">
        <w:rPr>
          <w:sz w:val="28"/>
          <w:szCs w:val="28"/>
        </w:rPr>
        <w:t xml:space="preserve"> Sedgwick.</w:t>
      </w:r>
    </w:p>
    <w:p w:rsidR="00FB0528" w:rsidRDefault="00FB0528" w14:paraId="667D6BE2" w14:textId="2818326C">
      <w:pPr>
        <w:rPr>
          <w:sz w:val="28"/>
          <w:szCs w:val="28"/>
        </w:rPr>
      </w:pPr>
      <w:r>
        <w:rPr>
          <w:sz w:val="28"/>
          <w:szCs w:val="28"/>
        </w:rPr>
        <w:t xml:space="preserve">*Vacation time may be used after the sick time is </w:t>
      </w:r>
      <w:r w:rsidR="00931D20">
        <w:rPr>
          <w:sz w:val="28"/>
          <w:szCs w:val="28"/>
        </w:rPr>
        <w:t>exhausted,</w:t>
      </w:r>
      <w:r>
        <w:rPr>
          <w:sz w:val="28"/>
          <w:szCs w:val="28"/>
        </w:rPr>
        <w:t xml:space="preserve"> but the employee needs to agree and sign for the use of vacation.</w:t>
      </w:r>
    </w:p>
    <w:p w:rsidRPr="009C50A9" w:rsidR="00931D20" w:rsidRDefault="00931D20" w14:paraId="77A3F0BE" w14:textId="01C4C750">
      <w:pPr>
        <w:rPr>
          <w:b w:val="1"/>
          <w:bCs w:val="1"/>
          <w:sz w:val="28"/>
          <w:szCs w:val="28"/>
        </w:rPr>
      </w:pPr>
      <w:r w:rsidRPr="01AAFC5B" w:rsidR="00931D20">
        <w:rPr>
          <w:b w:val="1"/>
          <w:bCs w:val="1"/>
          <w:sz w:val="28"/>
          <w:szCs w:val="28"/>
        </w:rPr>
        <w:t xml:space="preserve">*Secretaries please note after 5 days out of work a Leave of Absence </w:t>
      </w:r>
      <w:r w:rsidRPr="01AAFC5B" w:rsidR="009C50A9">
        <w:rPr>
          <w:b w:val="1"/>
          <w:bCs w:val="1"/>
          <w:sz w:val="28"/>
          <w:szCs w:val="28"/>
        </w:rPr>
        <w:t>(</w:t>
      </w:r>
      <w:r w:rsidRPr="01AAFC5B" w:rsidR="00931D20">
        <w:rPr>
          <w:b w:val="1"/>
          <w:bCs w:val="1"/>
          <w:sz w:val="28"/>
          <w:szCs w:val="28"/>
        </w:rPr>
        <w:t>LOA</w:t>
      </w:r>
      <w:r w:rsidRPr="01AAFC5B" w:rsidR="009C50A9">
        <w:rPr>
          <w:b w:val="1"/>
          <w:bCs w:val="1"/>
          <w:sz w:val="28"/>
          <w:szCs w:val="28"/>
        </w:rPr>
        <w:t>)</w:t>
      </w:r>
      <w:r w:rsidRPr="01AAFC5B" w:rsidR="00931D20">
        <w:rPr>
          <w:b w:val="1"/>
          <w:bCs w:val="1"/>
          <w:sz w:val="28"/>
          <w:szCs w:val="28"/>
        </w:rPr>
        <w:t xml:space="preserve"> must be in place. Please contact the Leaves Specialist (</w:t>
      </w:r>
      <w:r w:rsidRPr="01AAFC5B" w:rsidR="009C50A9">
        <w:rPr>
          <w:b w:val="1"/>
          <w:bCs w:val="1"/>
          <w:sz w:val="28"/>
          <w:szCs w:val="28"/>
        </w:rPr>
        <w:t xml:space="preserve"> Millie </w:t>
      </w:r>
      <w:r w:rsidRPr="01AAFC5B" w:rsidR="009C50A9">
        <w:rPr>
          <w:b w:val="1"/>
          <w:bCs w:val="1"/>
          <w:sz w:val="28"/>
          <w:szCs w:val="28"/>
        </w:rPr>
        <w:t>Kairuz</w:t>
      </w:r>
      <w:r w:rsidRPr="01AAFC5B" w:rsidR="009C50A9">
        <w:rPr>
          <w:b w:val="1"/>
          <w:bCs w:val="1"/>
          <w:sz w:val="28"/>
          <w:szCs w:val="28"/>
        </w:rPr>
        <w:t>-Bedoya)</w:t>
      </w:r>
    </w:p>
    <w:p w:rsidR="00560967" w:rsidRDefault="00560967" w14:paraId="4927FBC1" w14:textId="1DF1F1F5">
      <w:pPr>
        <w:rPr>
          <w:sz w:val="28"/>
          <w:szCs w:val="28"/>
        </w:rPr>
      </w:pPr>
    </w:p>
    <w:p w:rsidRPr="00B96BA3" w:rsidR="00560967" w:rsidRDefault="00560967" w14:paraId="65DC0B7C" w14:textId="77777777">
      <w:pPr>
        <w:rPr>
          <w:sz w:val="28"/>
          <w:szCs w:val="28"/>
        </w:rPr>
      </w:pPr>
    </w:p>
    <w:sectPr w:rsidRPr="00B96BA3" w:rsidR="00560967" w:rsidSect="00B96BA3">
      <w:footerReference w:type="default" r:id="rId7"/>
      <w:pgSz w:w="12240" w:h="15840" w:orient="portrait"/>
      <w:pgMar w:top="720" w:right="720" w:bottom="720" w:left="720" w:header="288" w:footer="720" w:gutter="0"/>
      <w:cols w:space="720"/>
      <w:docGrid w:linePitch="360"/>
      <w:headerReference w:type="default" r:id="R4461f12a01a848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BA3" w:rsidP="00B96BA3" w:rsidRDefault="00B96BA3" w14:paraId="50D3513B" w14:textId="77777777">
      <w:pPr>
        <w:spacing w:after="0" w:line="240" w:lineRule="auto"/>
      </w:pPr>
      <w:r>
        <w:separator/>
      </w:r>
    </w:p>
  </w:endnote>
  <w:endnote w:type="continuationSeparator" w:id="0">
    <w:p w:rsidR="00B96BA3" w:rsidP="00B96BA3" w:rsidRDefault="00B96BA3" w14:paraId="7E7A45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C50A9" w:rsidRDefault="009C50A9" w14:paraId="1C612F66" w14:textId="7710D459">
    <w:pPr>
      <w:pStyle w:val="Footer"/>
    </w:pPr>
    <w:r w:rsidR="01AAFC5B">
      <w:rPr/>
      <w:t>Updated 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BA3" w:rsidP="00B96BA3" w:rsidRDefault="00B96BA3" w14:paraId="7156A183" w14:textId="77777777">
      <w:pPr>
        <w:spacing w:after="0" w:line="240" w:lineRule="auto"/>
      </w:pPr>
      <w:r>
        <w:separator/>
      </w:r>
    </w:p>
  </w:footnote>
  <w:footnote w:type="continuationSeparator" w:id="0">
    <w:p w:rsidR="00B96BA3" w:rsidP="00B96BA3" w:rsidRDefault="00B96BA3" w14:paraId="1533B9F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AAFC5B" w:rsidTr="01AAFC5B" w14:paraId="588EA8E9">
      <w:trPr>
        <w:trHeight w:val="300"/>
      </w:trPr>
      <w:tc>
        <w:tcPr>
          <w:tcW w:w="3600" w:type="dxa"/>
          <w:tcMar/>
        </w:tcPr>
        <w:p w:rsidR="01AAFC5B" w:rsidP="01AAFC5B" w:rsidRDefault="01AAFC5B" w14:paraId="1D77E1C9" w14:textId="2AAE1AD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1AAFC5B" w:rsidP="01AAFC5B" w:rsidRDefault="01AAFC5B" w14:paraId="5AB2D4E3" w14:textId="7744975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1AAFC5B" w:rsidP="01AAFC5B" w:rsidRDefault="01AAFC5B" w14:paraId="5DA1546E" w14:textId="6D890858">
          <w:pPr>
            <w:pStyle w:val="Header"/>
            <w:bidi w:val="0"/>
            <w:ind w:right="-115"/>
            <w:jc w:val="right"/>
          </w:pPr>
        </w:p>
      </w:tc>
    </w:tr>
  </w:tbl>
  <w:p w:rsidR="01AAFC5B" w:rsidP="01AAFC5B" w:rsidRDefault="01AAFC5B" w14:paraId="54B4A7F7" w14:textId="3D19AD57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A3"/>
    <w:rsid w:val="00234D76"/>
    <w:rsid w:val="005520A0"/>
    <w:rsid w:val="00560967"/>
    <w:rsid w:val="00606327"/>
    <w:rsid w:val="008C7929"/>
    <w:rsid w:val="00931D20"/>
    <w:rsid w:val="00931FF1"/>
    <w:rsid w:val="009C50A9"/>
    <w:rsid w:val="00B4375D"/>
    <w:rsid w:val="00B96BA3"/>
    <w:rsid w:val="00FB0528"/>
    <w:rsid w:val="01AA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2BBD"/>
  <w15:chartTrackingRefBased/>
  <w15:docId w15:val="{B6B8F9B6-01FF-4E03-91F5-BD5A32EE3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6BA3"/>
  </w:style>
  <w:style w:type="paragraph" w:styleId="Footer">
    <w:name w:val="footer"/>
    <w:basedOn w:val="Normal"/>
    <w:link w:val="FooterChar"/>
    <w:uiPriority w:val="99"/>
    <w:unhideWhenUsed/>
    <w:rsid w:val="00B96B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6BA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eader" Target="header.xml" Id="R4461f12a01a848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Rowe.Sherriane@Self-Insured Risk</dc:creator>
  <keywords/>
  <dc:description/>
  <lastModifiedBy>Vaz.Joanne@Self-Insured Risk</lastModifiedBy>
  <revision>2</revision>
  <lastPrinted>2022-04-11T20:37:00.0000000Z</lastPrinted>
  <dcterms:created xsi:type="dcterms:W3CDTF">2022-04-11T19:35:00.0000000Z</dcterms:created>
  <dcterms:modified xsi:type="dcterms:W3CDTF">2024-05-24T16:46:42.6391998Z</dcterms:modified>
</coreProperties>
</file>