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C06" w:rsidRDefault="00B06F13" w:rsidP="005E28E4">
      <w:pPr>
        <w:ind w:firstLine="720"/>
        <w:rPr>
          <w:rFonts w:ascii="Times New Roman" w:eastAsia="Times New Roman" w:hAnsi="Times New Roman" w:cs="Times New Roman"/>
        </w:rPr>
      </w:pPr>
      <w:r>
        <w:rPr>
          <w:rFonts w:ascii="Times New Roman" w:eastAsia="Times New Roman" w:hAnsi="Times New Roman" w:cs="Times New Roman"/>
        </w:rPr>
        <w:t>On November 9th, 2019, 35 cadets of the Tiger Battalion participated in the annual Boy Scouts Canned Food Drive,</w:t>
      </w:r>
      <w:r w:rsidR="00440A1E">
        <w:rPr>
          <w:rFonts w:ascii="Times New Roman" w:eastAsia="Times New Roman" w:hAnsi="Times New Roman" w:cs="Times New Roman"/>
        </w:rPr>
        <w:t xml:space="preserve"> and there was a total of </w:t>
      </w:r>
      <w:r>
        <w:rPr>
          <w:rFonts w:ascii="Times New Roman" w:eastAsia="Times New Roman" w:hAnsi="Times New Roman" w:cs="Times New Roman"/>
        </w:rPr>
        <w:t>45 people including adults. We participate</w:t>
      </w:r>
      <w:r w:rsidR="00EC2E9F">
        <w:rPr>
          <w:rFonts w:ascii="Times New Roman" w:eastAsia="Times New Roman" w:hAnsi="Times New Roman" w:cs="Times New Roman"/>
        </w:rPr>
        <w:t xml:space="preserve"> annually</w:t>
      </w:r>
      <w:r>
        <w:rPr>
          <w:rFonts w:ascii="Times New Roman" w:eastAsia="Times New Roman" w:hAnsi="Times New Roman" w:cs="Times New Roman"/>
        </w:rPr>
        <w:t xml:space="preserve"> in this event to assist the Central Brevard Sharing Center and the B</w:t>
      </w:r>
      <w:r w:rsidR="00EC2E9F">
        <w:rPr>
          <w:rFonts w:ascii="Times New Roman" w:eastAsia="Times New Roman" w:hAnsi="Times New Roman" w:cs="Times New Roman"/>
        </w:rPr>
        <w:t xml:space="preserve">oy Scouts of America </w:t>
      </w:r>
      <w:r>
        <w:rPr>
          <w:rFonts w:ascii="Times New Roman" w:eastAsia="Times New Roman" w:hAnsi="Times New Roman" w:cs="Times New Roman"/>
        </w:rPr>
        <w:t>collect, count, and store food items that the local community donat</w:t>
      </w:r>
      <w:r w:rsidR="00407C06">
        <w:rPr>
          <w:rFonts w:ascii="Times New Roman" w:eastAsia="Times New Roman" w:hAnsi="Times New Roman" w:cs="Times New Roman"/>
        </w:rPr>
        <w:t>ed. Each cadet volunteered for 5</w:t>
      </w:r>
      <w:r>
        <w:rPr>
          <w:rFonts w:ascii="Times New Roman" w:eastAsia="Times New Roman" w:hAnsi="Times New Roman" w:cs="Times New Roman"/>
        </w:rPr>
        <w:t xml:space="preserve"> hours, whic</w:t>
      </w:r>
      <w:r w:rsidR="00407C06">
        <w:rPr>
          <w:rFonts w:ascii="Times New Roman" w:eastAsia="Times New Roman" w:hAnsi="Times New Roman" w:cs="Times New Roman"/>
        </w:rPr>
        <w:t>h means there was a total of 225</w:t>
      </w:r>
      <w:r>
        <w:rPr>
          <w:rFonts w:ascii="Times New Roman" w:eastAsia="Times New Roman" w:hAnsi="Times New Roman" w:cs="Times New Roman"/>
        </w:rPr>
        <w:t xml:space="preserve"> hours of volunteering from cadets that attended. All of this was possible thanks to the incredible amount of teamwork and effort put into this event among the cadets. </w:t>
      </w:r>
    </w:p>
    <w:p w:rsidR="002C07AE" w:rsidRDefault="00B06F13">
      <w:pPr>
        <w:rPr>
          <w:rFonts w:ascii="Times New Roman" w:eastAsia="Times New Roman" w:hAnsi="Times New Roman" w:cs="Times New Roman"/>
        </w:rPr>
      </w:pPr>
      <w:r>
        <w:rPr>
          <w:rFonts w:ascii="Times New Roman" w:eastAsia="Times New Roman" w:hAnsi="Times New Roman" w:cs="Times New Roman"/>
        </w:rPr>
        <w:t xml:space="preserve">Upon arrival, cadets prepared the table set up and the cardboard boxes. The 35 cadets were split into 3 groups to organize the food items. The first group helped gather the incoming food goods from troop members and their parents that delivered carloads of food and sorted them into their respective troop number. Members of this group then handed these collected food items to the second group who unloaded and counted the food items. Food items were carefully counted and sorted into the type of food </w:t>
      </w:r>
      <w:r w:rsidR="00EC2E9F">
        <w:rPr>
          <w:rFonts w:ascii="Times New Roman" w:eastAsia="Times New Roman" w:hAnsi="Times New Roman" w:cs="Times New Roman"/>
        </w:rPr>
        <w:t xml:space="preserve">category </w:t>
      </w:r>
      <w:r>
        <w:rPr>
          <w:rFonts w:ascii="Times New Roman" w:eastAsia="Times New Roman" w:hAnsi="Times New Roman" w:cs="Times New Roman"/>
        </w:rPr>
        <w:t xml:space="preserve">they were. The items were grouped into canned goods, dry goods, and glass items and then packed separately into cardboard boxes that were handed off to the third group. Glass items were sure to be packed carefully to prevent any items from breaking. After sorting was done, the third group loaded the boxes of </w:t>
      </w:r>
      <w:proofErr w:type="gramStart"/>
      <w:r>
        <w:rPr>
          <w:rFonts w:ascii="Times New Roman" w:eastAsia="Times New Roman" w:hAnsi="Times New Roman" w:cs="Times New Roman"/>
        </w:rPr>
        <w:t>food</w:t>
      </w:r>
      <w:proofErr w:type="gramEnd"/>
      <w:r>
        <w:rPr>
          <w:rFonts w:ascii="Times New Roman" w:eastAsia="Times New Roman" w:hAnsi="Times New Roman" w:cs="Times New Roman"/>
        </w:rPr>
        <w:t xml:space="preserve"> carefully and neatly onto trucks. The cadets of the battalion worked extremely hard to get every food ite</w:t>
      </w:r>
      <w:r w:rsidR="00EC2E9F">
        <w:rPr>
          <w:rFonts w:ascii="Times New Roman" w:eastAsia="Times New Roman" w:hAnsi="Times New Roman" w:cs="Times New Roman"/>
        </w:rPr>
        <w:t>m collected, packed, and stored</w:t>
      </w:r>
      <w:r>
        <w:rPr>
          <w:rFonts w:ascii="Times New Roman" w:eastAsia="Times New Roman" w:hAnsi="Times New Roman" w:cs="Times New Roman"/>
        </w:rPr>
        <w:t>. Despite the gloomy weather, cadets stayed motivated and most importantly</w:t>
      </w:r>
      <w:r w:rsidR="00407C06">
        <w:rPr>
          <w:rFonts w:ascii="Times New Roman" w:eastAsia="Times New Roman" w:hAnsi="Times New Roman" w:cs="Times New Roman"/>
        </w:rPr>
        <w:t xml:space="preserve"> worked hard together. Mr. David Brubaker, CEO of the Brevard Sharing Center was extremely impressed by the 35 C</w:t>
      </w:r>
      <w:r>
        <w:rPr>
          <w:rFonts w:ascii="Times New Roman" w:eastAsia="Times New Roman" w:hAnsi="Times New Roman" w:cs="Times New Roman"/>
        </w:rPr>
        <w:t>adets</w:t>
      </w:r>
      <w:r w:rsidR="00EC2E9F">
        <w:rPr>
          <w:rFonts w:ascii="Times New Roman" w:eastAsia="Times New Roman" w:hAnsi="Times New Roman" w:cs="Times New Roman"/>
        </w:rPr>
        <w:t xml:space="preserve"> and their effort</w:t>
      </w:r>
      <w:r>
        <w:rPr>
          <w:rFonts w:ascii="Times New Roman" w:eastAsia="Times New Roman" w:hAnsi="Times New Roman" w:cs="Times New Roman"/>
        </w:rPr>
        <w:t xml:space="preserve"> </w:t>
      </w:r>
      <w:r w:rsidR="00EC2E9F">
        <w:rPr>
          <w:rFonts w:ascii="Times New Roman" w:eastAsia="Times New Roman" w:hAnsi="Times New Roman" w:cs="Times New Roman"/>
        </w:rPr>
        <w:t xml:space="preserve">that </w:t>
      </w:r>
      <w:r w:rsidR="00407C06">
        <w:rPr>
          <w:rFonts w:ascii="Times New Roman" w:eastAsia="Times New Roman" w:hAnsi="Times New Roman" w:cs="Times New Roman"/>
        </w:rPr>
        <w:t>collected, counted, and stored 8</w:t>
      </w:r>
      <w:r>
        <w:rPr>
          <w:rFonts w:ascii="Times New Roman" w:eastAsia="Times New Roman" w:hAnsi="Times New Roman" w:cs="Times New Roman"/>
        </w:rPr>
        <w:t xml:space="preserve"> tons of food goods</w:t>
      </w:r>
      <w:r w:rsidR="00407C06">
        <w:rPr>
          <w:rFonts w:ascii="Times New Roman" w:eastAsia="Times New Roman" w:hAnsi="Times New Roman" w:cs="Times New Roman"/>
        </w:rPr>
        <w:t xml:space="preserve"> accumulating over 16, 138 food items</w:t>
      </w:r>
      <w:r>
        <w:rPr>
          <w:rFonts w:ascii="Times New Roman" w:eastAsia="Times New Roman" w:hAnsi="Times New Roman" w:cs="Times New Roman"/>
        </w:rPr>
        <w:t xml:space="preserve">. This amount of food will have a positive impact on individuals and families in the Central Brevard area. Each cadet who participated will receive 25 merits, </w:t>
      </w:r>
      <w:r w:rsidR="00407C06">
        <w:rPr>
          <w:rFonts w:ascii="Times New Roman" w:eastAsia="Times New Roman" w:hAnsi="Times New Roman" w:cs="Times New Roman"/>
        </w:rPr>
        <w:t>5</w:t>
      </w:r>
      <w:r>
        <w:rPr>
          <w:rFonts w:ascii="Times New Roman" w:eastAsia="Times New Roman" w:hAnsi="Times New Roman" w:cs="Times New Roman"/>
        </w:rPr>
        <w:t xml:space="preserve"> hours of community service, a community service ribbon, and a certificate of appreciation from the Brevard Sharing Center. Every cadet demon</w:t>
      </w:r>
      <w:r w:rsidR="00350647">
        <w:rPr>
          <w:rFonts w:ascii="Times New Roman" w:eastAsia="Times New Roman" w:hAnsi="Times New Roman" w:cs="Times New Roman"/>
        </w:rPr>
        <w:t>strated an excellent amount of Tiger P</w:t>
      </w:r>
      <w:bookmarkStart w:id="0" w:name="_GoBack"/>
      <w:bookmarkEnd w:id="0"/>
      <w:r>
        <w:rPr>
          <w:rFonts w:ascii="Times New Roman" w:eastAsia="Times New Roman" w:hAnsi="Times New Roman" w:cs="Times New Roman"/>
        </w:rPr>
        <w:t>ride at this year’s food drive.</w:t>
      </w:r>
      <w:r>
        <w:rPr>
          <w:noProof/>
          <w:lang w:val="en-US"/>
        </w:rPr>
        <w:drawing>
          <wp:anchor distT="114300" distB="114300" distL="114300" distR="114300" simplePos="0" relativeHeight="251658240" behindDoc="0" locked="0" layoutInCell="1" hidden="0" allowOverlap="1">
            <wp:simplePos x="0" y="0"/>
            <wp:positionH relativeFrom="column">
              <wp:posOffset>-219074</wp:posOffset>
            </wp:positionH>
            <wp:positionV relativeFrom="paragraph">
              <wp:posOffset>3981450</wp:posOffset>
            </wp:positionV>
            <wp:extent cx="1990725" cy="1521214"/>
            <wp:effectExtent l="25400" t="25400" r="25400" b="25400"/>
            <wp:wrapSquare wrapText="bothSides" distT="114300" distB="114300" distL="114300" distR="114300"/>
            <wp:docPr id="2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6"/>
                    <a:srcRect/>
                    <a:stretch>
                      <a:fillRect/>
                    </a:stretch>
                  </pic:blipFill>
                  <pic:spPr>
                    <a:xfrm>
                      <a:off x="0" y="0"/>
                      <a:ext cx="1990725" cy="1521214"/>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-85724</wp:posOffset>
            </wp:positionH>
            <wp:positionV relativeFrom="paragraph">
              <wp:posOffset>361950</wp:posOffset>
            </wp:positionV>
            <wp:extent cx="2143125" cy="1581150"/>
            <wp:effectExtent l="25400" t="25400" r="25400" b="25400"/>
            <wp:wrapSquare wrapText="bothSides" distT="114300" distB="114300" distL="114300" distR="114300"/>
            <wp:docPr id="3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
                    <a:srcRect/>
                    <a:stretch>
                      <a:fillRect/>
                    </a:stretch>
                  </pic:blipFill>
                  <pic:spPr>
                    <a:xfrm>
                      <a:off x="0" y="0"/>
                      <a:ext cx="2143125" cy="158115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4026022</wp:posOffset>
            </wp:positionH>
            <wp:positionV relativeFrom="paragraph">
              <wp:posOffset>2266950</wp:posOffset>
            </wp:positionV>
            <wp:extent cx="1974728" cy="1495425"/>
            <wp:effectExtent l="25400" t="25400" r="25400" b="25400"/>
            <wp:wrapSquare wrapText="bothSides" distT="114300" distB="114300" distL="114300" distR="114300"/>
            <wp:docPr id="2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
                    <a:srcRect/>
                    <a:stretch>
                      <a:fillRect/>
                    </a:stretch>
                  </pic:blipFill>
                  <pic:spPr>
                    <a:xfrm>
                      <a:off x="0" y="0"/>
                      <a:ext cx="1974728" cy="1495425"/>
                    </a:xfrm>
                    <a:prstGeom prst="rect">
                      <a:avLst/>
                    </a:prstGeom>
                    <a:ln w="25400">
                      <a:solidFill>
                        <a:srgbClr val="000000"/>
                      </a:solidFill>
                      <a:prstDash val="solid"/>
                    </a:ln>
                  </pic:spPr>
                </pic:pic>
              </a:graphicData>
            </a:graphic>
          </wp:anchor>
        </w:drawing>
      </w:r>
    </w:p>
    <w:p w:rsidR="002C07AE" w:rsidRDefault="00B10C69">
      <w:pPr>
        <w:rPr>
          <w:rFonts w:ascii="Times New Roman" w:eastAsia="Times New Roman" w:hAnsi="Times New Roman" w:cs="Times New Roman"/>
          <w:b/>
        </w:rPr>
      </w:pPr>
      <w:r>
        <w:pict>
          <v:rect id="_x0000_i1025" style="width:0;height:1.5pt" o:hralign="center" o:hrstd="t" o:hr="t" fillcolor="#a0a0a0" stroked="f"/>
        </w:pict>
      </w:r>
    </w:p>
    <w:p w:rsidR="005E28E4" w:rsidRDefault="00B06F13">
      <w:pPr>
        <w:rPr>
          <w:rFonts w:ascii="Times New Roman" w:eastAsia="Times New Roman" w:hAnsi="Times New Roman" w:cs="Times New Roman"/>
          <w:b/>
        </w:rPr>
      </w:pPr>
      <w:r>
        <w:rPr>
          <w:rFonts w:ascii="Times New Roman" w:eastAsia="Times New Roman" w:hAnsi="Times New Roman" w:cs="Times New Roman"/>
          <w:b/>
        </w:rPr>
        <w:tab/>
        <w:t xml:space="preserve">                                   </w:t>
      </w:r>
    </w:p>
    <w:p w:rsidR="002C07AE" w:rsidRPr="005E28E4" w:rsidRDefault="00B06F13">
      <w:pPr>
        <w:rPr>
          <w:rFonts w:ascii="Times New Roman" w:eastAsia="Times New Roman" w:hAnsi="Times New Roman" w:cs="Times New Roman"/>
          <w:b/>
          <w:sz w:val="18"/>
          <w:szCs w:val="18"/>
        </w:rPr>
      </w:pPr>
      <w:r>
        <w:rPr>
          <w:rFonts w:ascii="Times New Roman" w:eastAsia="Times New Roman" w:hAnsi="Times New Roman" w:cs="Times New Roman"/>
          <w:b/>
        </w:rPr>
        <w:t xml:space="preserve">   </w:t>
      </w:r>
      <w:r w:rsidR="005E28E4">
        <w:rPr>
          <w:rFonts w:ascii="Times New Roman" w:eastAsia="Times New Roman" w:hAnsi="Times New Roman" w:cs="Times New Roman"/>
          <w:b/>
        </w:rPr>
        <w:tab/>
        <w:t xml:space="preserve">         </w:t>
      </w:r>
      <w:r>
        <w:rPr>
          <w:rFonts w:ascii="Times New Roman" w:eastAsia="Times New Roman" w:hAnsi="Times New Roman" w:cs="Times New Roman"/>
          <w:b/>
        </w:rPr>
        <w:t xml:space="preserve"> </w:t>
      </w:r>
      <w:r w:rsidRPr="005E28E4">
        <w:rPr>
          <w:rFonts w:ascii="Times New Roman" w:eastAsia="Times New Roman" w:hAnsi="Times New Roman" w:cs="Times New Roman"/>
          <w:b/>
          <w:sz w:val="18"/>
          <w:szCs w:val="18"/>
          <w:u w:val="single"/>
        </w:rPr>
        <w:t>Cocoa High School Tiger Battalion</w:t>
      </w:r>
      <w:r w:rsidRPr="005E28E4">
        <w:rPr>
          <w:rFonts w:ascii="Times New Roman" w:eastAsia="Times New Roman" w:hAnsi="Times New Roman" w:cs="Times New Roman"/>
          <w:b/>
          <w:sz w:val="18"/>
          <w:szCs w:val="18"/>
        </w:rPr>
        <w:t xml:space="preserve"> </w:t>
      </w:r>
    </w:p>
    <w:p w:rsidR="005E28E4" w:rsidRDefault="005E28E4" w:rsidP="005E28E4">
      <w:pPr>
        <w:ind w:left="2880" w:firstLine="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B06F13" w:rsidRPr="005E28E4">
        <w:rPr>
          <w:rFonts w:ascii="Times New Roman" w:eastAsia="Times New Roman" w:hAnsi="Times New Roman" w:cs="Times New Roman"/>
          <w:b/>
          <w:sz w:val="18"/>
          <w:szCs w:val="18"/>
        </w:rPr>
        <w:t xml:space="preserve">BC: Cadet MAJ Michelle Retig </w:t>
      </w:r>
    </w:p>
    <w:p w:rsidR="005E28E4" w:rsidRPr="005E28E4" w:rsidRDefault="005E28E4" w:rsidP="00FC3E59">
      <w:pPr>
        <w:rPr>
          <w:rFonts w:ascii="Times New Roman" w:eastAsia="Times New Roman" w:hAnsi="Times New Roman" w:cs="Times New Roman"/>
          <w:b/>
          <w:sz w:val="18"/>
          <w:szCs w:val="18"/>
        </w:rPr>
      </w:pPr>
      <w:r w:rsidRPr="005E28E4">
        <w:rPr>
          <w:rFonts w:ascii="Times New Roman" w:eastAsia="Times New Roman" w:hAnsi="Times New Roman" w:cs="Times New Roman"/>
          <w:b/>
          <w:sz w:val="18"/>
          <w:szCs w:val="18"/>
        </w:rPr>
        <w:t>Article By: S-5 Cadet 2LT Madison Bigger</w:t>
      </w:r>
      <w:r w:rsidR="00B06F13" w:rsidRPr="005E28E4">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sidR="00B06F13" w:rsidRPr="005E28E4">
        <w:rPr>
          <w:rFonts w:ascii="Times New Roman" w:eastAsia="Times New Roman" w:hAnsi="Times New Roman" w:cs="Times New Roman"/>
          <w:b/>
          <w:sz w:val="18"/>
          <w:szCs w:val="18"/>
        </w:rPr>
        <w:t xml:space="preserve">XO: Cadet CPT Justinian Martin                                              </w:t>
      </w:r>
    </w:p>
    <w:p w:rsidR="005E28E4" w:rsidRDefault="005E28E4" w:rsidP="005E28E4">
      <w:pPr>
        <w:ind w:left="2160" w:firstLine="72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sidR="00B06F13" w:rsidRPr="005E28E4">
        <w:rPr>
          <w:rFonts w:ascii="Times New Roman" w:eastAsia="Times New Roman" w:hAnsi="Times New Roman" w:cs="Times New Roman"/>
          <w:b/>
          <w:sz w:val="18"/>
          <w:szCs w:val="18"/>
        </w:rPr>
        <w:t>AI: SFC Freddy Moreno</w:t>
      </w:r>
    </w:p>
    <w:p w:rsidR="002C07AE" w:rsidRDefault="00B06F13" w:rsidP="005E28E4">
      <w:pPr>
        <w:ind w:left="2160" w:firstLine="720"/>
        <w:rPr>
          <w:rFonts w:ascii="Times New Roman" w:eastAsia="Times New Roman" w:hAnsi="Times New Roman" w:cs="Times New Roman"/>
          <w:b/>
          <w:sz w:val="18"/>
          <w:szCs w:val="18"/>
        </w:rPr>
      </w:pPr>
      <w:r w:rsidRPr="005E28E4">
        <w:rPr>
          <w:rFonts w:ascii="Times New Roman" w:eastAsia="Times New Roman" w:hAnsi="Times New Roman" w:cs="Times New Roman"/>
          <w:b/>
          <w:sz w:val="18"/>
          <w:szCs w:val="18"/>
        </w:rPr>
        <w:t xml:space="preserve">    </w:t>
      </w:r>
      <w:r w:rsidR="005E28E4">
        <w:rPr>
          <w:rFonts w:ascii="Times New Roman" w:eastAsia="Times New Roman" w:hAnsi="Times New Roman" w:cs="Times New Roman"/>
          <w:b/>
          <w:sz w:val="18"/>
          <w:szCs w:val="18"/>
        </w:rPr>
        <w:tab/>
      </w:r>
      <w:r w:rsidR="005E28E4">
        <w:rPr>
          <w:rFonts w:ascii="Times New Roman" w:eastAsia="Times New Roman" w:hAnsi="Times New Roman" w:cs="Times New Roman"/>
          <w:b/>
          <w:sz w:val="18"/>
          <w:szCs w:val="18"/>
        </w:rPr>
        <w:tab/>
      </w:r>
      <w:r w:rsidRPr="005E28E4">
        <w:rPr>
          <w:rFonts w:ascii="Times New Roman" w:eastAsia="Times New Roman" w:hAnsi="Times New Roman" w:cs="Times New Roman"/>
          <w:b/>
          <w:sz w:val="18"/>
          <w:szCs w:val="18"/>
        </w:rPr>
        <w:t>AI</w:t>
      </w:r>
      <w:r w:rsidR="00611B9C" w:rsidRPr="005E28E4">
        <w:rPr>
          <w:rFonts w:ascii="Times New Roman" w:eastAsia="Times New Roman" w:hAnsi="Times New Roman" w:cs="Times New Roman"/>
          <w:b/>
          <w:sz w:val="18"/>
          <w:szCs w:val="18"/>
        </w:rPr>
        <w:t>: SFC</w:t>
      </w:r>
      <w:r w:rsidRPr="005E28E4">
        <w:rPr>
          <w:rFonts w:ascii="Times New Roman" w:eastAsia="Times New Roman" w:hAnsi="Times New Roman" w:cs="Times New Roman"/>
          <w:b/>
          <w:sz w:val="18"/>
          <w:szCs w:val="18"/>
        </w:rPr>
        <w:t xml:space="preserve"> David Mercer</w:t>
      </w:r>
    </w:p>
    <w:p w:rsidR="00FC3E59" w:rsidRPr="005E28E4" w:rsidRDefault="00FC3E59" w:rsidP="00FC3E59">
      <w:pPr>
        <w:ind w:left="3600" w:firstLine="720"/>
        <w:rPr>
          <w:rFonts w:ascii="Times New Roman" w:eastAsia="Times New Roman" w:hAnsi="Times New Roman" w:cs="Times New Roman"/>
          <w:b/>
          <w:sz w:val="18"/>
          <w:szCs w:val="18"/>
        </w:rPr>
      </w:pPr>
      <w:r w:rsidRPr="005E28E4">
        <w:rPr>
          <w:rFonts w:ascii="Times New Roman" w:eastAsia="Times New Roman" w:hAnsi="Times New Roman" w:cs="Times New Roman"/>
          <w:b/>
          <w:sz w:val="18"/>
          <w:szCs w:val="18"/>
        </w:rPr>
        <w:t>SAI: LTC Joseph Pavone</w:t>
      </w:r>
    </w:p>
    <w:p w:rsidR="002C07AE" w:rsidRDefault="00B06F13">
      <w:pPr>
        <w:rPr>
          <w:rFonts w:ascii="Times New Roman" w:eastAsia="Times New Roman" w:hAnsi="Times New Roman" w:cs="Times New Roman"/>
        </w:rPr>
      </w:pPr>
      <w:r>
        <w:rPr>
          <w:noProof/>
          <w:lang w:val="en-US"/>
        </w:rPr>
        <w:lastRenderedPageBreak/>
        <w:drawing>
          <wp:anchor distT="114300" distB="114300" distL="114300" distR="114300" simplePos="0" relativeHeight="251661312" behindDoc="0" locked="0" layoutInCell="1" hidden="0" allowOverlap="1">
            <wp:simplePos x="0" y="0"/>
            <wp:positionH relativeFrom="column">
              <wp:posOffset>3214688</wp:posOffset>
            </wp:positionH>
            <wp:positionV relativeFrom="paragraph">
              <wp:posOffset>114300</wp:posOffset>
            </wp:positionV>
            <wp:extent cx="2618509" cy="2000250"/>
            <wp:effectExtent l="25400" t="25400" r="25400" b="25400"/>
            <wp:wrapSquare wrapText="bothSides" distT="114300" distB="114300" distL="114300" distR="114300"/>
            <wp:docPr id="1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2618509" cy="200025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142875</wp:posOffset>
            </wp:positionV>
            <wp:extent cx="2576513" cy="1944916"/>
            <wp:effectExtent l="25400" t="25400" r="25400" b="25400"/>
            <wp:wrapSquare wrapText="bothSides" distT="114300" distB="114300" distL="114300" distR="114300"/>
            <wp:docPr id="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
                    <a:srcRect/>
                    <a:stretch>
                      <a:fillRect/>
                    </a:stretch>
                  </pic:blipFill>
                  <pic:spPr>
                    <a:xfrm>
                      <a:off x="0" y="0"/>
                      <a:ext cx="2576513" cy="1944916"/>
                    </a:xfrm>
                    <a:prstGeom prst="rect">
                      <a:avLst/>
                    </a:prstGeom>
                    <a:ln w="25400">
                      <a:solidFill>
                        <a:srgbClr val="000000"/>
                      </a:solidFill>
                      <a:prstDash val="solid"/>
                    </a:ln>
                  </pic:spPr>
                </pic:pic>
              </a:graphicData>
            </a:graphic>
          </wp:anchor>
        </w:drawing>
      </w:r>
    </w:p>
    <w:p w:rsidR="002C07AE" w:rsidRDefault="00B06F13">
      <w:pPr>
        <w:rPr>
          <w:rFonts w:ascii="Times New Roman" w:eastAsia="Times New Roman" w:hAnsi="Times New Roman" w:cs="Times New Roman"/>
          <w:b/>
        </w:rPr>
      </w:pPr>
      <w:r>
        <w:rPr>
          <w:rFonts w:ascii="Times New Roman" w:eastAsia="Times New Roman" w:hAnsi="Times New Roman" w:cs="Times New Roman"/>
          <w:b/>
        </w:rPr>
        <w:t xml:space="preserve">                                                                                                   </w:t>
      </w:r>
    </w:p>
    <w:p w:rsidR="002C07AE" w:rsidRDefault="00673F0F">
      <w:pPr>
        <w:ind w:firstLine="720"/>
        <w:rPr>
          <w:rFonts w:ascii="Times New Roman" w:eastAsia="Times New Roman" w:hAnsi="Times New Roman" w:cs="Times New Roman"/>
          <w:b/>
        </w:rPr>
      </w:pPr>
      <w:r>
        <w:rPr>
          <w:noProof/>
          <w:lang w:val="en-US"/>
        </w:rPr>
        <w:drawing>
          <wp:anchor distT="114300" distB="114300" distL="114300" distR="114300" simplePos="0" relativeHeight="251699200" behindDoc="0" locked="0" layoutInCell="1" hidden="0" allowOverlap="1">
            <wp:simplePos x="0" y="0"/>
            <wp:positionH relativeFrom="column">
              <wp:posOffset>3261995</wp:posOffset>
            </wp:positionH>
            <wp:positionV relativeFrom="paragraph">
              <wp:posOffset>2040890</wp:posOffset>
            </wp:positionV>
            <wp:extent cx="2676525" cy="2019935"/>
            <wp:effectExtent l="19050" t="19050" r="28575" b="18415"/>
            <wp:wrapSquare wrapText="bothSides" distT="114300" distB="114300" distL="114300" distR="114300"/>
            <wp:docPr id="4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1"/>
                    <a:srcRect/>
                    <a:stretch>
                      <a:fillRect/>
                    </a:stretch>
                  </pic:blipFill>
                  <pic:spPr>
                    <a:xfrm>
                      <a:off x="0" y="0"/>
                      <a:ext cx="2676525" cy="2019935"/>
                    </a:xfrm>
                    <a:prstGeom prst="rect">
                      <a:avLst/>
                    </a:prstGeom>
                    <a:ln w="25400">
                      <a:solidFill>
                        <a:srgbClr val="000000"/>
                      </a:solidFill>
                      <a:prstDash val="solid"/>
                    </a:ln>
                  </pic:spPr>
                </pic:pic>
              </a:graphicData>
            </a:graphic>
          </wp:anchor>
        </w:drawing>
      </w:r>
    </w:p>
    <w:p w:rsidR="002C07AE" w:rsidRDefault="002C07AE">
      <w:pPr>
        <w:ind w:firstLine="720"/>
        <w:rPr>
          <w:rFonts w:ascii="Times New Roman" w:eastAsia="Times New Roman" w:hAnsi="Times New Roman" w:cs="Times New Roman"/>
          <w:b/>
          <w:sz w:val="20"/>
          <w:szCs w:val="20"/>
        </w:rPr>
      </w:pPr>
    </w:p>
    <w:p w:rsidR="002C07AE" w:rsidRDefault="00673F0F">
      <w:pPr>
        <w:ind w:firstLine="720"/>
        <w:rPr>
          <w:rFonts w:ascii="Times New Roman" w:eastAsia="Times New Roman" w:hAnsi="Times New Roman" w:cs="Times New Roman"/>
          <w:b/>
          <w:sz w:val="20"/>
          <w:szCs w:val="20"/>
        </w:rPr>
      </w:pPr>
      <w:r>
        <w:rPr>
          <w:noProof/>
          <w:lang w:val="en-US"/>
        </w:rPr>
        <w:drawing>
          <wp:anchor distT="114300" distB="114300" distL="114300" distR="114300" simplePos="0" relativeHeight="251698176" behindDoc="0" locked="0" layoutInCell="1" hidden="0" allowOverlap="1">
            <wp:simplePos x="0" y="0"/>
            <wp:positionH relativeFrom="column">
              <wp:posOffset>228600</wp:posOffset>
            </wp:positionH>
            <wp:positionV relativeFrom="paragraph">
              <wp:posOffset>40640</wp:posOffset>
            </wp:positionV>
            <wp:extent cx="1990725" cy="2359660"/>
            <wp:effectExtent l="19050" t="19050" r="28575" b="21590"/>
            <wp:wrapSquare wrapText="bothSides" distT="114300" distB="114300" distL="114300" distR="114300"/>
            <wp:docPr id="44"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2"/>
                    <a:srcRect/>
                    <a:stretch>
                      <a:fillRect/>
                    </a:stretch>
                  </pic:blipFill>
                  <pic:spPr>
                    <a:xfrm>
                      <a:off x="0" y="0"/>
                      <a:ext cx="1990725" cy="2359660"/>
                    </a:xfrm>
                    <a:prstGeom prst="rect">
                      <a:avLst/>
                    </a:prstGeom>
                    <a:ln w="25400">
                      <a:solidFill>
                        <a:srgbClr val="000000"/>
                      </a:solidFill>
                      <a:prstDash val="solid"/>
                    </a:ln>
                  </pic:spPr>
                </pic:pic>
              </a:graphicData>
            </a:graphic>
          </wp:anchor>
        </w:drawing>
      </w: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2C07AE">
      <w:pPr>
        <w:ind w:firstLine="720"/>
        <w:rPr>
          <w:rFonts w:ascii="Times New Roman" w:eastAsia="Times New Roman" w:hAnsi="Times New Roman" w:cs="Times New Roman"/>
          <w:sz w:val="24"/>
          <w:szCs w:val="24"/>
        </w:rPr>
      </w:pPr>
    </w:p>
    <w:p w:rsidR="002C07AE" w:rsidRDefault="00EC2E9F">
      <w:pPr>
        <w:ind w:firstLine="720"/>
        <w:rPr>
          <w:rFonts w:ascii="Times New Roman" w:eastAsia="Times New Roman" w:hAnsi="Times New Roman" w:cs="Times New Roman"/>
          <w:sz w:val="24"/>
          <w:szCs w:val="24"/>
        </w:rPr>
      </w:pPr>
      <w:r>
        <w:rPr>
          <w:noProof/>
          <w:lang w:val="en-US"/>
        </w:rPr>
        <w:drawing>
          <wp:anchor distT="114300" distB="114300" distL="114300" distR="114300" simplePos="0" relativeHeight="251700224" behindDoc="0" locked="0" layoutInCell="1" hidden="0" allowOverlap="1">
            <wp:simplePos x="0" y="0"/>
            <wp:positionH relativeFrom="column">
              <wp:posOffset>0</wp:posOffset>
            </wp:positionH>
            <wp:positionV relativeFrom="paragraph">
              <wp:posOffset>748030</wp:posOffset>
            </wp:positionV>
            <wp:extent cx="2447925" cy="1863090"/>
            <wp:effectExtent l="19050" t="19050" r="28575" b="22860"/>
            <wp:wrapSquare wrapText="bothSides" distT="114300" distB="114300" distL="114300" distR="114300"/>
            <wp:docPr id="23"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3"/>
                    <a:srcRect/>
                    <a:stretch>
                      <a:fillRect/>
                    </a:stretch>
                  </pic:blipFill>
                  <pic:spPr>
                    <a:xfrm>
                      <a:off x="0" y="0"/>
                      <a:ext cx="2447925" cy="1863090"/>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701248" behindDoc="0" locked="0" layoutInCell="1" hidden="0" allowOverlap="1">
            <wp:simplePos x="0" y="0"/>
            <wp:positionH relativeFrom="column">
              <wp:posOffset>3362325</wp:posOffset>
            </wp:positionH>
            <wp:positionV relativeFrom="paragraph">
              <wp:posOffset>690880</wp:posOffset>
            </wp:positionV>
            <wp:extent cx="2555240" cy="1924050"/>
            <wp:effectExtent l="19050" t="19050" r="16510" b="19050"/>
            <wp:wrapSquare wrapText="bothSides" distT="114300" distB="114300" distL="114300" distR="114300"/>
            <wp:docPr id="4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4"/>
                    <a:srcRect/>
                    <a:stretch>
                      <a:fillRect/>
                    </a:stretch>
                  </pic:blipFill>
                  <pic:spPr>
                    <a:xfrm>
                      <a:off x="0" y="0"/>
                      <a:ext cx="2555240" cy="1924050"/>
                    </a:xfrm>
                    <a:prstGeom prst="rect">
                      <a:avLst/>
                    </a:prstGeom>
                    <a:ln w="25400">
                      <a:solidFill>
                        <a:srgbClr val="000000"/>
                      </a:solidFill>
                      <a:prstDash val="solid"/>
                    </a:ln>
                  </pic:spPr>
                </pic:pic>
              </a:graphicData>
            </a:graphic>
          </wp:anchor>
        </w:drawing>
      </w:r>
    </w:p>
    <w:sectPr w:rsidR="002C07AE">
      <w:head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C69" w:rsidRDefault="00B10C69">
      <w:pPr>
        <w:spacing w:line="240" w:lineRule="auto"/>
      </w:pPr>
      <w:r>
        <w:separator/>
      </w:r>
    </w:p>
  </w:endnote>
  <w:endnote w:type="continuationSeparator" w:id="0">
    <w:p w:rsidR="00B10C69" w:rsidRDefault="00B10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C69" w:rsidRDefault="00B10C69">
      <w:pPr>
        <w:spacing w:line="240" w:lineRule="auto"/>
      </w:pPr>
      <w:r>
        <w:separator/>
      </w:r>
    </w:p>
  </w:footnote>
  <w:footnote w:type="continuationSeparator" w:id="0">
    <w:p w:rsidR="00B10C69" w:rsidRDefault="00B10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7AE" w:rsidRDefault="00B06F13">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2C07AE" w:rsidRDefault="00B06F1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2C07AE" w:rsidRDefault="00B06F1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2C07AE" w:rsidRDefault="00B06F13">
    <w:pPr>
      <w:jc w:val="center"/>
      <w:rPr>
        <w:rFonts w:ascii="Caveat" w:eastAsia="Caveat" w:hAnsi="Caveat" w:cs="Caveat"/>
        <w:sz w:val="20"/>
        <w:szCs w:val="20"/>
      </w:rPr>
    </w:pPr>
    <w:r>
      <w:rPr>
        <w:rFonts w:ascii="Caveat" w:eastAsia="Caveat" w:hAnsi="Caveat" w:cs="Caveat"/>
        <w:sz w:val="60"/>
        <w:szCs w:val="60"/>
      </w:rPr>
      <w:t>Boy Scouts Canned Food Drive</w:t>
    </w:r>
    <w:r w:rsidR="00B10C69">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7AE"/>
    <w:rsid w:val="002C07AE"/>
    <w:rsid w:val="00350647"/>
    <w:rsid w:val="00407C06"/>
    <w:rsid w:val="00440A1E"/>
    <w:rsid w:val="005E28E4"/>
    <w:rsid w:val="00611B9C"/>
    <w:rsid w:val="00673F0F"/>
    <w:rsid w:val="00B06F13"/>
    <w:rsid w:val="00B10C69"/>
    <w:rsid w:val="00D44FBA"/>
    <w:rsid w:val="00EC2E9F"/>
    <w:rsid w:val="00FC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225D1"/>
  <w15:docId w15:val="{0506FC74-2495-4F67-95D6-0657F040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Pavone.Joseph@Cocoa High</cp:lastModifiedBy>
  <cp:revision>10</cp:revision>
  <cp:lastPrinted>2019-11-12T14:44:00Z</cp:lastPrinted>
  <dcterms:created xsi:type="dcterms:W3CDTF">2019-11-12T14:43:00Z</dcterms:created>
  <dcterms:modified xsi:type="dcterms:W3CDTF">2019-11-12T15:16:00Z</dcterms:modified>
</cp:coreProperties>
</file>