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9C80" w14:textId="77777777" w:rsidR="00D268DA" w:rsidRDefault="00000000">
      <w:pPr>
        <w:jc w:val="center"/>
        <w:rPr>
          <w:rFonts w:ascii="Candara" w:eastAsia="Candara" w:hAnsi="Candara" w:cs="Candara"/>
          <w:b/>
          <w:sz w:val="32"/>
          <w:szCs w:val="32"/>
        </w:rPr>
      </w:pPr>
      <w:r>
        <w:rPr>
          <w:rFonts w:ascii="Candara" w:eastAsia="Candara" w:hAnsi="Candara" w:cs="Candara"/>
          <w:b/>
          <w:noProof/>
          <w:sz w:val="34"/>
          <w:szCs w:val="34"/>
        </w:rPr>
        <w:drawing>
          <wp:anchor distT="114300" distB="114300" distL="114300" distR="114300" simplePos="0" relativeHeight="251658240" behindDoc="0" locked="0" layoutInCell="1" hidden="0" allowOverlap="1" wp14:anchorId="5AD10EB7" wp14:editId="212E7BA4">
            <wp:simplePos x="0" y="0"/>
            <wp:positionH relativeFrom="page">
              <wp:posOffset>612081</wp:posOffset>
            </wp:positionH>
            <wp:positionV relativeFrom="page">
              <wp:posOffset>990600</wp:posOffset>
            </wp:positionV>
            <wp:extent cx="883344" cy="1404938"/>
            <wp:effectExtent l="0" t="0" r="0" b="0"/>
            <wp:wrapSquare wrapText="bothSides" distT="114300" distB="11430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883344" cy="1404938"/>
                    </a:xfrm>
                    <a:prstGeom prst="rect">
                      <a:avLst/>
                    </a:prstGeom>
                    <a:ln/>
                  </pic:spPr>
                </pic:pic>
              </a:graphicData>
            </a:graphic>
          </wp:anchor>
        </w:drawing>
      </w:r>
      <w:r>
        <w:rPr>
          <w:rFonts w:ascii="Candara" w:eastAsia="Candara" w:hAnsi="Candara" w:cs="Candara"/>
          <w:b/>
          <w:noProof/>
          <w:sz w:val="34"/>
          <w:szCs w:val="34"/>
        </w:rPr>
        <w:drawing>
          <wp:anchor distT="114300" distB="114300" distL="114300" distR="114300" simplePos="0" relativeHeight="251659264" behindDoc="0" locked="0" layoutInCell="1" hidden="0" allowOverlap="1" wp14:anchorId="0F4A1168" wp14:editId="278A798E">
            <wp:simplePos x="0" y="0"/>
            <wp:positionH relativeFrom="page">
              <wp:posOffset>6096000</wp:posOffset>
            </wp:positionH>
            <wp:positionV relativeFrom="page">
              <wp:posOffset>1143000</wp:posOffset>
            </wp:positionV>
            <wp:extent cx="1147763" cy="918210"/>
            <wp:effectExtent l="0" t="0" r="0" b="0"/>
            <wp:wrapSquare wrapText="bothSides" distT="114300" distB="11430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147763" cy="918210"/>
                    </a:xfrm>
                    <a:prstGeom prst="rect">
                      <a:avLst/>
                    </a:prstGeom>
                    <a:ln/>
                  </pic:spPr>
                </pic:pic>
              </a:graphicData>
            </a:graphic>
          </wp:anchor>
        </w:drawing>
      </w:r>
      <w:r>
        <w:rPr>
          <w:rFonts w:ascii="Candara" w:eastAsia="Candara" w:hAnsi="Candara" w:cs="Candara"/>
          <w:b/>
          <w:sz w:val="32"/>
          <w:szCs w:val="32"/>
        </w:rPr>
        <w:t>2023-2024 EFSC/BPS Early College Program</w:t>
      </w:r>
    </w:p>
    <w:p w14:paraId="1B9EC8F2" w14:textId="77777777" w:rsidR="00D268DA" w:rsidRDefault="00000000">
      <w:pPr>
        <w:jc w:val="center"/>
        <w:rPr>
          <w:rFonts w:ascii="Candara" w:eastAsia="Candara" w:hAnsi="Candara" w:cs="Candara"/>
          <w:b/>
          <w:sz w:val="32"/>
          <w:szCs w:val="32"/>
        </w:rPr>
      </w:pPr>
      <w:r>
        <w:rPr>
          <w:rFonts w:ascii="Candara" w:eastAsia="Candara" w:hAnsi="Candara" w:cs="Candara"/>
          <w:b/>
          <w:sz w:val="32"/>
          <w:szCs w:val="32"/>
        </w:rPr>
        <w:t>Getting Started</w:t>
      </w:r>
    </w:p>
    <w:p w14:paraId="358FBBDD" w14:textId="77777777" w:rsidR="00D268DA" w:rsidRDefault="00D268DA">
      <w:pPr>
        <w:jc w:val="center"/>
        <w:rPr>
          <w:rFonts w:ascii="Candara" w:eastAsia="Candara" w:hAnsi="Candara" w:cs="Candara"/>
          <w:b/>
          <w:sz w:val="32"/>
          <w:szCs w:val="32"/>
        </w:rPr>
      </w:pPr>
    </w:p>
    <w:p w14:paraId="6626DFDB" w14:textId="77777777" w:rsidR="00D268DA" w:rsidRDefault="00000000">
      <w:pPr>
        <w:numPr>
          <w:ilvl w:val="0"/>
          <w:numId w:val="1"/>
        </w:numPr>
        <w:rPr>
          <w:rFonts w:ascii="Candara" w:eastAsia="Candara" w:hAnsi="Candara" w:cs="Candara"/>
          <w:b/>
          <w:sz w:val="20"/>
          <w:szCs w:val="20"/>
        </w:rPr>
      </w:pPr>
      <w:r>
        <w:rPr>
          <w:rFonts w:ascii="Candara" w:eastAsia="Candara" w:hAnsi="Candara" w:cs="Candara"/>
          <w:b/>
          <w:sz w:val="20"/>
          <w:szCs w:val="20"/>
        </w:rPr>
        <w:t>Attend the EFSC/BPS Early College Program Information Session</w:t>
      </w:r>
    </w:p>
    <w:p w14:paraId="7C66B4D7" w14:textId="77777777" w:rsidR="00D268DA" w:rsidRDefault="00000000">
      <w:pPr>
        <w:spacing w:line="240" w:lineRule="auto"/>
        <w:ind w:left="1440"/>
        <w:rPr>
          <w:rFonts w:ascii="Candara" w:eastAsia="Candara" w:hAnsi="Candara" w:cs="Candara"/>
          <w:sz w:val="20"/>
          <w:szCs w:val="20"/>
        </w:rPr>
      </w:pPr>
      <w:r>
        <w:rPr>
          <w:rFonts w:ascii="Candara" w:eastAsia="Candara" w:hAnsi="Candara" w:cs="Candara"/>
          <w:noProof/>
          <w:sz w:val="20"/>
          <w:szCs w:val="20"/>
        </w:rPr>
        <w:drawing>
          <wp:inline distT="114300" distB="114300" distL="114300" distR="114300" wp14:anchorId="06660DF6" wp14:editId="143253E3">
            <wp:extent cx="213360" cy="1905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13360" cy="190500"/>
                    </a:xfrm>
                    <a:prstGeom prst="rect">
                      <a:avLst/>
                    </a:prstGeom>
                    <a:ln/>
                  </pic:spPr>
                </pic:pic>
              </a:graphicData>
            </a:graphic>
          </wp:inline>
        </w:drawing>
      </w:r>
      <w:r>
        <w:rPr>
          <w:rFonts w:ascii="Candara" w:eastAsia="Candara" w:hAnsi="Candara" w:cs="Candara"/>
          <w:sz w:val="20"/>
          <w:szCs w:val="20"/>
        </w:rPr>
        <w:t>Congratulations!  You have been invited to consider participating in the Early College Program based on your GPA of 3.0 or higher.</w:t>
      </w:r>
    </w:p>
    <w:p w14:paraId="0B34859C" w14:textId="77777777" w:rsidR="00D268DA" w:rsidRDefault="00D268DA">
      <w:pPr>
        <w:rPr>
          <w:rFonts w:ascii="Candara" w:eastAsia="Candara" w:hAnsi="Candara" w:cs="Candara"/>
          <w:sz w:val="20"/>
          <w:szCs w:val="20"/>
        </w:rPr>
      </w:pPr>
    </w:p>
    <w:p w14:paraId="78F65B8E" w14:textId="77777777" w:rsidR="00D268DA" w:rsidRDefault="00000000">
      <w:pPr>
        <w:numPr>
          <w:ilvl w:val="0"/>
          <w:numId w:val="1"/>
        </w:numPr>
        <w:rPr>
          <w:rFonts w:ascii="Candara" w:eastAsia="Candara" w:hAnsi="Candara" w:cs="Candara"/>
          <w:b/>
          <w:sz w:val="20"/>
          <w:szCs w:val="20"/>
        </w:rPr>
      </w:pPr>
      <w:r>
        <w:rPr>
          <w:rFonts w:ascii="Candara" w:eastAsia="Candara" w:hAnsi="Candara" w:cs="Candara"/>
          <w:b/>
          <w:sz w:val="20"/>
          <w:szCs w:val="20"/>
        </w:rPr>
        <w:t xml:space="preserve">Scan the QR code and complete the Google Form to confirm your interest AND sign up for the PERT test at your </w:t>
      </w:r>
      <w:proofErr w:type="gramStart"/>
      <w:r>
        <w:rPr>
          <w:rFonts w:ascii="Candara" w:eastAsia="Candara" w:hAnsi="Candara" w:cs="Candara"/>
          <w:b/>
          <w:sz w:val="20"/>
          <w:szCs w:val="20"/>
        </w:rPr>
        <w:t>school</w:t>
      </w:r>
      <w:proofErr w:type="gramEnd"/>
    </w:p>
    <w:p w14:paraId="1E234508" w14:textId="77777777" w:rsidR="00D268DA" w:rsidRDefault="00000000">
      <w:pPr>
        <w:spacing w:line="240" w:lineRule="auto"/>
        <w:ind w:left="1440"/>
        <w:rPr>
          <w:rFonts w:ascii="Candara" w:eastAsia="Candara" w:hAnsi="Candara" w:cs="Candara"/>
          <w:b/>
          <w:sz w:val="20"/>
          <w:szCs w:val="20"/>
          <w:u w:val="single"/>
        </w:rPr>
      </w:pPr>
      <w:r>
        <w:rPr>
          <w:rFonts w:ascii="Candara" w:eastAsia="Candara" w:hAnsi="Candara" w:cs="Candara"/>
          <w:noProof/>
          <w:sz w:val="20"/>
          <w:szCs w:val="20"/>
        </w:rPr>
        <w:drawing>
          <wp:inline distT="114300" distB="114300" distL="114300" distR="114300" wp14:anchorId="69C8E3CF" wp14:editId="5AD86CD1">
            <wp:extent cx="213360" cy="1905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13360" cy="190500"/>
                    </a:xfrm>
                    <a:prstGeom prst="rect">
                      <a:avLst/>
                    </a:prstGeom>
                    <a:ln/>
                  </pic:spPr>
                </pic:pic>
              </a:graphicData>
            </a:graphic>
          </wp:inline>
        </w:drawing>
      </w:r>
      <w:r>
        <w:rPr>
          <w:rFonts w:ascii="Candara" w:eastAsia="Candara" w:hAnsi="Candara" w:cs="Candara"/>
          <w:sz w:val="20"/>
          <w:szCs w:val="20"/>
        </w:rPr>
        <w:t xml:space="preserve"> If you are interested in pursuing the Early College program, scan the QR code to confirm your interest AND sign up for the PERT by</w:t>
      </w:r>
      <w:r>
        <w:rPr>
          <w:rFonts w:ascii="Candara" w:eastAsia="Candara" w:hAnsi="Candara" w:cs="Candara"/>
          <w:b/>
          <w:sz w:val="20"/>
          <w:szCs w:val="20"/>
          <w:u w:val="single"/>
        </w:rPr>
        <w:t xml:space="preserve"> Friday, January 27, 2023.</w:t>
      </w:r>
    </w:p>
    <w:p w14:paraId="4A1C13DB" w14:textId="77777777" w:rsidR="00D268DA" w:rsidRDefault="00D268DA">
      <w:pPr>
        <w:ind w:left="720"/>
        <w:rPr>
          <w:rFonts w:ascii="Candara" w:eastAsia="Candara" w:hAnsi="Candara" w:cs="Candara"/>
          <w:sz w:val="20"/>
          <w:szCs w:val="20"/>
        </w:rPr>
      </w:pPr>
    </w:p>
    <w:p w14:paraId="32328B21" w14:textId="77777777" w:rsidR="00D268DA" w:rsidRDefault="00000000">
      <w:pPr>
        <w:numPr>
          <w:ilvl w:val="0"/>
          <w:numId w:val="1"/>
        </w:numPr>
        <w:rPr>
          <w:rFonts w:ascii="Candara" w:eastAsia="Candara" w:hAnsi="Candara" w:cs="Candara"/>
          <w:b/>
          <w:sz w:val="20"/>
          <w:szCs w:val="20"/>
        </w:rPr>
      </w:pPr>
      <w:r>
        <w:rPr>
          <w:rFonts w:ascii="Candara" w:eastAsia="Candara" w:hAnsi="Candara" w:cs="Candara"/>
          <w:b/>
          <w:sz w:val="20"/>
          <w:szCs w:val="20"/>
        </w:rPr>
        <w:t xml:space="preserve">Take the PERT at your school or </w:t>
      </w:r>
      <w:proofErr w:type="gramStart"/>
      <w:r>
        <w:rPr>
          <w:rFonts w:ascii="Candara" w:eastAsia="Candara" w:hAnsi="Candara" w:cs="Candara"/>
          <w:b/>
          <w:sz w:val="20"/>
          <w:szCs w:val="20"/>
        </w:rPr>
        <w:t>EFSC</w:t>
      </w:r>
      <w:proofErr w:type="gramEnd"/>
    </w:p>
    <w:p w14:paraId="58105145" w14:textId="77777777" w:rsidR="00D268DA" w:rsidRDefault="00000000">
      <w:pPr>
        <w:spacing w:line="240" w:lineRule="auto"/>
        <w:ind w:left="720"/>
        <w:rPr>
          <w:rFonts w:ascii="Candara" w:eastAsia="Candara" w:hAnsi="Candara" w:cs="Candara"/>
          <w:sz w:val="20"/>
          <w:szCs w:val="20"/>
        </w:rPr>
      </w:pPr>
      <w:r>
        <w:rPr>
          <w:rFonts w:ascii="Candara" w:eastAsia="Candara" w:hAnsi="Candara" w:cs="Candara"/>
          <w:noProof/>
          <w:sz w:val="20"/>
          <w:szCs w:val="20"/>
        </w:rPr>
        <w:drawing>
          <wp:inline distT="114300" distB="114300" distL="114300" distR="114300" wp14:anchorId="3BD367FD" wp14:editId="38493B7D">
            <wp:extent cx="213360" cy="1905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13360" cy="190500"/>
                    </a:xfrm>
                    <a:prstGeom prst="rect">
                      <a:avLst/>
                    </a:prstGeom>
                    <a:ln/>
                  </pic:spPr>
                </pic:pic>
              </a:graphicData>
            </a:graphic>
          </wp:inline>
        </w:drawing>
      </w:r>
      <w:r>
        <w:rPr>
          <w:rFonts w:ascii="Candara" w:eastAsia="Candara" w:hAnsi="Candara" w:cs="Candara"/>
          <w:sz w:val="20"/>
          <w:szCs w:val="20"/>
        </w:rPr>
        <w:t xml:space="preserve"> Score college-ready in Reading and Writing for acceptance into the Early College Program.</w:t>
      </w:r>
    </w:p>
    <w:p w14:paraId="050AAD92" w14:textId="77777777" w:rsidR="00D268DA" w:rsidRDefault="00000000">
      <w:pPr>
        <w:spacing w:line="240" w:lineRule="auto"/>
        <w:ind w:left="720"/>
        <w:rPr>
          <w:rFonts w:ascii="Candara" w:eastAsia="Candara" w:hAnsi="Candara" w:cs="Candara"/>
          <w:sz w:val="20"/>
          <w:szCs w:val="20"/>
          <w:u w:val="single"/>
        </w:rPr>
      </w:pPr>
      <w:r>
        <w:rPr>
          <w:rFonts w:ascii="Candara" w:eastAsia="Candara" w:hAnsi="Candara" w:cs="Candara"/>
          <w:noProof/>
          <w:sz w:val="20"/>
          <w:szCs w:val="20"/>
        </w:rPr>
        <w:drawing>
          <wp:inline distT="114300" distB="114300" distL="114300" distR="114300" wp14:anchorId="6C7BF76F" wp14:editId="6AD05309">
            <wp:extent cx="213360" cy="1905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13360" cy="190500"/>
                    </a:xfrm>
                    <a:prstGeom prst="rect">
                      <a:avLst/>
                    </a:prstGeom>
                    <a:ln/>
                  </pic:spPr>
                </pic:pic>
              </a:graphicData>
            </a:graphic>
          </wp:inline>
        </w:drawing>
      </w:r>
      <w:r>
        <w:rPr>
          <w:rFonts w:ascii="Candara" w:eastAsia="Candara" w:hAnsi="Candara" w:cs="Candara"/>
          <w:sz w:val="20"/>
          <w:szCs w:val="20"/>
        </w:rPr>
        <w:t xml:space="preserve"> </w:t>
      </w:r>
      <w:r>
        <w:rPr>
          <w:rFonts w:ascii="Candara" w:eastAsia="Candara" w:hAnsi="Candara" w:cs="Candara"/>
          <w:sz w:val="20"/>
          <w:szCs w:val="20"/>
          <w:u w:val="single"/>
        </w:rPr>
        <w:t>If you qualify, your school will give you a notification letter with information about next steps and how to pre-register for the MANDATORY in-person Early College Orientation for you AND your parent/guardian.</w:t>
      </w:r>
    </w:p>
    <w:p w14:paraId="05B163EE" w14:textId="77777777" w:rsidR="00D268DA" w:rsidRDefault="00000000">
      <w:pPr>
        <w:numPr>
          <w:ilvl w:val="0"/>
          <w:numId w:val="2"/>
        </w:numPr>
        <w:spacing w:line="240" w:lineRule="auto"/>
        <w:rPr>
          <w:rFonts w:ascii="Candara" w:eastAsia="Candara" w:hAnsi="Candara" w:cs="Candara"/>
          <w:b/>
          <w:sz w:val="20"/>
          <w:szCs w:val="20"/>
        </w:rPr>
      </w:pPr>
      <w:r>
        <w:rPr>
          <w:rFonts w:ascii="Candara" w:eastAsia="Candara" w:hAnsi="Candara" w:cs="Candara"/>
          <w:b/>
          <w:sz w:val="20"/>
          <w:szCs w:val="20"/>
        </w:rPr>
        <w:t>If you do not score college-ready in Reading and/or Writing on the PERT, schedule a retest at an EFSC campus.  You must wait 30 days to retest.  There is a $10 fee for each subtest.</w:t>
      </w:r>
    </w:p>
    <w:p w14:paraId="0153432F" w14:textId="77777777" w:rsidR="00D268DA" w:rsidRDefault="00000000">
      <w:pPr>
        <w:numPr>
          <w:ilvl w:val="1"/>
          <w:numId w:val="2"/>
        </w:numPr>
        <w:spacing w:line="240" w:lineRule="auto"/>
        <w:rPr>
          <w:rFonts w:ascii="Candara" w:eastAsia="Candara" w:hAnsi="Candara" w:cs="Candara"/>
          <w:sz w:val="20"/>
          <w:szCs w:val="20"/>
        </w:rPr>
      </w:pPr>
      <w:r>
        <w:rPr>
          <w:rFonts w:ascii="Candara" w:eastAsia="Candara" w:hAnsi="Candara" w:cs="Candara"/>
          <w:sz w:val="20"/>
          <w:szCs w:val="20"/>
        </w:rPr>
        <w:t xml:space="preserve">To schedule the </w:t>
      </w:r>
      <w:proofErr w:type="gramStart"/>
      <w:r>
        <w:rPr>
          <w:rFonts w:ascii="Candara" w:eastAsia="Candara" w:hAnsi="Candara" w:cs="Candara"/>
          <w:sz w:val="20"/>
          <w:szCs w:val="20"/>
        </w:rPr>
        <w:t>PERT</w:t>
      </w:r>
      <w:proofErr w:type="gramEnd"/>
      <w:r>
        <w:rPr>
          <w:rFonts w:ascii="Candara" w:eastAsia="Candara" w:hAnsi="Candara" w:cs="Candara"/>
          <w:sz w:val="20"/>
          <w:szCs w:val="20"/>
        </w:rPr>
        <w:t xml:space="preserve"> go to:</w:t>
      </w:r>
    </w:p>
    <w:p w14:paraId="72450B82" w14:textId="77777777" w:rsidR="00D268DA" w:rsidRDefault="00000000">
      <w:pPr>
        <w:spacing w:line="240" w:lineRule="auto"/>
        <w:ind w:left="2160"/>
        <w:rPr>
          <w:rFonts w:ascii="Candara" w:eastAsia="Candara" w:hAnsi="Candara" w:cs="Candara"/>
          <w:sz w:val="20"/>
          <w:szCs w:val="20"/>
        </w:rPr>
      </w:pPr>
      <w:r>
        <w:rPr>
          <w:rFonts w:ascii="Candara" w:eastAsia="Candara" w:hAnsi="Candara" w:cs="Candara"/>
          <w:sz w:val="20"/>
          <w:szCs w:val="20"/>
        </w:rPr>
        <w:t>https://www.easternflorida.edu/admissions/placement-testing/registerblast.cfm</w:t>
      </w:r>
    </w:p>
    <w:p w14:paraId="5DD76539" w14:textId="77777777" w:rsidR="00D268DA" w:rsidRDefault="00000000">
      <w:pPr>
        <w:numPr>
          <w:ilvl w:val="1"/>
          <w:numId w:val="2"/>
        </w:numPr>
        <w:spacing w:line="240" w:lineRule="auto"/>
        <w:rPr>
          <w:rFonts w:ascii="Candara" w:eastAsia="Candara" w:hAnsi="Candara" w:cs="Candara"/>
          <w:sz w:val="20"/>
          <w:szCs w:val="20"/>
        </w:rPr>
      </w:pPr>
      <w:r>
        <w:rPr>
          <w:rFonts w:ascii="Candara" w:eastAsia="Candara" w:hAnsi="Candara" w:cs="Candara"/>
          <w:sz w:val="20"/>
          <w:szCs w:val="20"/>
        </w:rPr>
        <w:t xml:space="preserve">To submit a remote placement testing request form to take the ACCUPLACER NG, go to </w:t>
      </w:r>
      <w:proofErr w:type="gramStart"/>
      <w:r>
        <w:rPr>
          <w:rFonts w:ascii="Candara" w:eastAsia="Candara" w:hAnsi="Candara" w:cs="Candara"/>
          <w:sz w:val="20"/>
          <w:szCs w:val="20"/>
        </w:rPr>
        <w:t>https://www.easternflorida.edu/admissions/placement-testing/college-credit-placement-testing/remote-process.cfm</w:t>
      </w:r>
      <w:proofErr w:type="gramEnd"/>
    </w:p>
    <w:p w14:paraId="2B532FC6" w14:textId="77777777" w:rsidR="00D268DA" w:rsidRDefault="00D268DA">
      <w:pPr>
        <w:rPr>
          <w:rFonts w:ascii="Candara" w:eastAsia="Candara" w:hAnsi="Candara" w:cs="Candara"/>
          <w:b/>
          <w:sz w:val="20"/>
          <w:szCs w:val="20"/>
        </w:rPr>
      </w:pPr>
    </w:p>
    <w:p w14:paraId="315C8045" w14:textId="77777777" w:rsidR="00D268DA" w:rsidRDefault="00000000">
      <w:pPr>
        <w:numPr>
          <w:ilvl w:val="0"/>
          <w:numId w:val="1"/>
        </w:numPr>
        <w:rPr>
          <w:rFonts w:ascii="Candara" w:eastAsia="Candara" w:hAnsi="Candara" w:cs="Candara"/>
          <w:b/>
          <w:sz w:val="20"/>
          <w:szCs w:val="20"/>
        </w:rPr>
      </w:pPr>
      <w:r>
        <w:rPr>
          <w:rFonts w:ascii="Candara" w:eastAsia="Candara" w:hAnsi="Candara" w:cs="Candara"/>
          <w:b/>
          <w:sz w:val="20"/>
          <w:szCs w:val="20"/>
        </w:rPr>
        <w:t>Complete your EFSC Online Application</w:t>
      </w:r>
    </w:p>
    <w:p w14:paraId="44B19987" w14:textId="77777777" w:rsidR="00D268DA" w:rsidRDefault="00000000">
      <w:pPr>
        <w:spacing w:line="240" w:lineRule="auto"/>
        <w:ind w:left="720"/>
        <w:rPr>
          <w:rFonts w:ascii="Candara" w:eastAsia="Candara" w:hAnsi="Candara" w:cs="Candara"/>
          <w:sz w:val="20"/>
          <w:szCs w:val="20"/>
        </w:rPr>
      </w:pPr>
      <w:r>
        <w:rPr>
          <w:rFonts w:ascii="Candara" w:eastAsia="Candara" w:hAnsi="Candara" w:cs="Candara"/>
          <w:noProof/>
          <w:sz w:val="20"/>
          <w:szCs w:val="20"/>
        </w:rPr>
        <w:drawing>
          <wp:inline distT="114300" distB="114300" distL="114300" distR="114300" wp14:anchorId="550E67E5" wp14:editId="24B49E20">
            <wp:extent cx="213360" cy="1905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13360" cy="190500"/>
                    </a:xfrm>
                    <a:prstGeom prst="rect">
                      <a:avLst/>
                    </a:prstGeom>
                    <a:ln/>
                  </pic:spPr>
                </pic:pic>
              </a:graphicData>
            </a:graphic>
          </wp:inline>
        </w:drawing>
      </w:r>
      <w:r>
        <w:rPr>
          <w:rFonts w:ascii="Candara" w:eastAsia="Candara" w:hAnsi="Candara" w:cs="Candara"/>
          <w:sz w:val="20"/>
          <w:szCs w:val="20"/>
        </w:rPr>
        <w:t xml:space="preserve"> Apply for admission to EFSC.  You will need to know your Social Security Number (SSN) and your state unweighted high school GPA.  Early College students should select AA for the Program of Study.</w:t>
      </w:r>
    </w:p>
    <w:p w14:paraId="6C5BAE4D" w14:textId="77777777" w:rsidR="00D268DA" w:rsidRDefault="00000000">
      <w:pPr>
        <w:spacing w:line="240" w:lineRule="auto"/>
        <w:rPr>
          <w:rFonts w:ascii="Candara" w:eastAsia="Candara" w:hAnsi="Candara" w:cs="Candara"/>
          <w:sz w:val="20"/>
          <w:szCs w:val="20"/>
        </w:rPr>
      </w:pPr>
      <w:r>
        <w:rPr>
          <w:rFonts w:ascii="Candara" w:eastAsia="Candara" w:hAnsi="Candara" w:cs="Candara"/>
          <w:sz w:val="20"/>
          <w:szCs w:val="20"/>
        </w:rPr>
        <w:tab/>
      </w:r>
      <w:r>
        <w:rPr>
          <w:rFonts w:ascii="Candara" w:eastAsia="Candara" w:hAnsi="Candara" w:cs="Candara"/>
          <w:noProof/>
          <w:sz w:val="20"/>
          <w:szCs w:val="20"/>
        </w:rPr>
        <w:drawing>
          <wp:inline distT="114300" distB="114300" distL="114300" distR="114300" wp14:anchorId="4022F49C" wp14:editId="180EED59">
            <wp:extent cx="214313" cy="19050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14313" cy="190500"/>
                    </a:xfrm>
                    <a:prstGeom prst="rect">
                      <a:avLst/>
                    </a:prstGeom>
                    <a:ln/>
                  </pic:spPr>
                </pic:pic>
              </a:graphicData>
            </a:graphic>
          </wp:inline>
        </w:drawing>
      </w:r>
      <w:r>
        <w:rPr>
          <w:rFonts w:ascii="Candara" w:eastAsia="Candara" w:hAnsi="Candara" w:cs="Candara"/>
          <w:sz w:val="20"/>
          <w:szCs w:val="20"/>
        </w:rPr>
        <w:t xml:space="preserve"> Go to the EFSC webpage at </w:t>
      </w:r>
      <w:hyperlink r:id="rId8">
        <w:r>
          <w:rPr>
            <w:rFonts w:ascii="Candara" w:eastAsia="Candara" w:hAnsi="Candara" w:cs="Candara"/>
            <w:color w:val="1155CC"/>
            <w:sz w:val="20"/>
            <w:szCs w:val="20"/>
            <w:u w:val="single"/>
          </w:rPr>
          <w:t>www.easternflorida.edu</w:t>
        </w:r>
      </w:hyperlink>
      <w:r>
        <w:rPr>
          <w:rFonts w:ascii="Candara" w:eastAsia="Candara" w:hAnsi="Candara" w:cs="Candara"/>
          <w:sz w:val="20"/>
          <w:szCs w:val="20"/>
        </w:rPr>
        <w:t xml:space="preserve"> and click the “APPLY NOW” button.</w:t>
      </w:r>
    </w:p>
    <w:p w14:paraId="143AAD25" w14:textId="77777777" w:rsidR="00D268DA" w:rsidRDefault="00000000">
      <w:pPr>
        <w:spacing w:line="240" w:lineRule="auto"/>
        <w:ind w:left="720"/>
        <w:rPr>
          <w:rFonts w:ascii="Candara" w:eastAsia="Candara" w:hAnsi="Candara" w:cs="Candara"/>
          <w:sz w:val="20"/>
          <w:szCs w:val="20"/>
        </w:rPr>
      </w:pPr>
      <w:r>
        <w:rPr>
          <w:rFonts w:ascii="Candara" w:eastAsia="Candara" w:hAnsi="Candara" w:cs="Candara"/>
          <w:noProof/>
          <w:sz w:val="20"/>
          <w:szCs w:val="20"/>
        </w:rPr>
        <w:drawing>
          <wp:inline distT="114300" distB="114300" distL="114300" distR="114300" wp14:anchorId="0FB43FA9" wp14:editId="10FADF15">
            <wp:extent cx="213360" cy="190500"/>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13360" cy="190500"/>
                    </a:xfrm>
                    <a:prstGeom prst="rect">
                      <a:avLst/>
                    </a:prstGeom>
                    <a:ln/>
                  </pic:spPr>
                </pic:pic>
              </a:graphicData>
            </a:graphic>
          </wp:inline>
        </w:drawing>
      </w:r>
      <w:r>
        <w:rPr>
          <w:rFonts w:ascii="Candara" w:eastAsia="Candara" w:hAnsi="Candara" w:cs="Candara"/>
          <w:sz w:val="20"/>
          <w:szCs w:val="20"/>
        </w:rPr>
        <w:t xml:space="preserve"> When you receive your EFSC acceptance letter (email), complete the online Dual Enrollment Orientation (MANDATORY).</w:t>
      </w:r>
    </w:p>
    <w:p w14:paraId="2A1130F2" w14:textId="77777777" w:rsidR="00D268DA" w:rsidRDefault="00D268DA">
      <w:pPr>
        <w:ind w:left="720"/>
        <w:rPr>
          <w:rFonts w:ascii="Candara" w:eastAsia="Candara" w:hAnsi="Candara" w:cs="Candara"/>
          <w:sz w:val="20"/>
          <w:szCs w:val="20"/>
        </w:rPr>
      </w:pPr>
    </w:p>
    <w:p w14:paraId="708F78D8" w14:textId="77777777" w:rsidR="00D268DA" w:rsidRDefault="00000000">
      <w:pPr>
        <w:numPr>
          <w:ilvl w:val="0"/>
          <w:numId w:val="1"/>
        </w:numPr>
        <w:rPr>
          <w:rFonts w:ascii="Candara" w:eastAsia="Candara" w:hAnsi="Candara" w:cs="Candara"/>
          <w:b/>
          <w:sz w:val="20"/>
          <w:szCs w:val="20"/>
        </w:rPr>
      </w:pPr>
      <w:r>
        <w:rPr>
          <w:rFonts w:ascii="Candara" w:eastAsia="Candara" w:hAnsi="Candara" w:cs="Candara"/>
          <w:b/>
          <w:sz w:val="20"/>
          <w:szCs w:val="20"/>
        </w:rPr>
        <w:t>Turn in the Early College Program Student/Parent Agreement by May 1, 2023</w:t>
      </w:r>
    </w:p>
    <w:p w14:paraId="4B1BFADE" w14:textId="77777777" w:rsidR="00D268DA" w:rsidRDefault="00D268DA">
      <w:pPr>
        <w:rPr>
          <w:rFonts w:ascii="Candara" w:eastAsia="Candara" w:hAnsi="Candara" w:cs="Candara"/>
          <w:b/>
          <w:sz w:val="20"/>
          <w:szCs w:val="20"/>
        </w:rPr>
      </w:pPr>
    </w:p>
    <w:p w14:paraId="0B73EEFE" w14:textId="77777777" w:rsidR="00D268DA" w:rsidRDefault="00000000">
      <w:pPr>
        <w:numPr>
          <w:ilvl w:val="0"/>
          <w:numId w:val="1"/>
        </w:numPr>
        <w:rPr>
          <w:rFonts w:ascii="Candara" w:eastAsia="Candara" w:hAnsi="Candara" w:cs="Candara"/>
          <w:b/>
          <w:sz w:val="20"/>
          <w:szCs w:val="20"/>
        </w:rPr>
      </w:pPr>
      <w:r>
        <w:rPr>
          <w:rFonts w:ascii="Candara" w:eastAsia="Candara" w:hAnsi="Candara" w:cs="Candara"/>
          <w:b/>
          <w:sz w:val="20"/>
          <w:szCs w:val="20"/>
        </w:rPr>
        <w:t>Complete all Early College Program requirements by May 1, 2023</w:t>
      </w:r>
    </w:p>
    <w:p w14:paraId="79A43FAA" w14:textId="77777777" w:rsidR="00D268DA" w:rsidRDefault="00000000">
      <w:pPr>
        <w:ind w:left="720"/>
        <w:rPr>
          <w:rFonts w:ascii="Candara" w:eastAsia="Candara" w:hAnsi="Candara" w:cs="Candara"/>
          <w:sz w:val="20"/>
          <w:szCs w:val="20"/>
        </w:rPr>
      </w:pPr>
      <w:r>
        <w:rPr>
          <w:rFonts w:ascii="Candara" w:eastAsia="Candara" w:hAnsi="Candara" w:cs="Candara"/>
          <w:noProof/>
          <w:sz w:val="20"/>
          <w:szCs w:val="20"/>
        </w:rPr>
        <w:drawing>
          <wp:inline distT="114300" distB="114300" distL="114300" distR="114300" wp14:anchorId="034CF44F" wp14:editId="3A453FB5">
            <wp:extent cx="213360" cy="1905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13360" cy="190500"/>
                    </a:xfrm>
                    <a:prstGeom prst="rect">
                      <a:avLst/>
                    </a:prstGeom>
                    <a:ln/>
                  </pic:spPr>
                </pic:pic>
              </a:graphicData>
            </a:graphic>
          </wp:inline>
        </w:drawing>
      </w:r>
      <w:r>
        <w:rPr>
          <w:rFonts w:ascii="Candara" w:eastAsia="Candara" w:hAnsi="Candara" w:cs="Candara"/>
          <w:sz w:val="20"/>
          <w:szCs w:val="20"/>
        </w:rPr>
        <w:t xml:space="preserve"> This includes applying to EFSC, completing the orientations, testing, retesting, and submitting the Student/Parent Agreement.</w:t>
      </w:r>
    </w:p>
    <w:p w14:paraId="2D2B6235" w14:textId="77777777" w:rsidR="00D268DA" w:rsidRDefault="00D268DA">
      <w:pPr>
        <w:ind w:left="720"/>
        <w:rPr>
          <w:rFonts w:ascii="Candara" w:eastAsia="Candara" w:hAnsi="Candara" w:cs="Candara"/>
          <w:sz w:val="20"/>
          <w:szCs w:val="20"/>
        </w:rPr>
      </w:pPr>
    </w:p>
    <w:p w14:paraId="7463520F" w14:textId="77777777" w:rsidR="00D268DA" w:rsidRDefault="00000000">
      <w:pPr>
        <w:numPr>
          <w:ilvl w:val="0"/>
          <w:numId w:val="1"/>
        </w:numPr>
        <w:rPr>
          <w:rFonts w:ascii="Candara" w:eastAsia="Candara" w:hAnsi="Candara" w:cs="Candara"/>
          <w:b/>
          <w:sz w:val="20"/>
          <w:szCs w:val="20"/>
        </w:rPr>
      </w:pPr>
      <w:r>
        <w:rPr>
          <w:rFonts w:ascii="Candara" w:eastAsia="Candara" w:hAnsi="Candara" w:cs="Candara"/>
          <w:b/>
          <w:sz w:val="20"/>
          <w:szCs w:val="20"/>
        </w:rPr>
        <w:t>Meet with your Early College Advisor to complete the EFSC Dual Enrollment Registration Form</w:t>
      </w:r>
    </w:p>
    <w:p w14:paraId="214FFC3E" w14:textId="77777777" w:rsidR="00D268DA" w:rsidRDefault="00000000">
      <w:pPr>
        <w:spacing w:line="240" w:lineRule="auto"/>
        <w:rPr>
          <w:rFonts w:ascii="Candara" w:eastAsia="Candara" w:hAnsi="Candara" w:cs="Candara"/>
          <w:sz w:val="20"/>
          <w:szCs w:val="20"/>
        </w:rPr>
      </w:pPr>
      <w:r>
        <w:rPr>
          <w:rFonts w:ascii="Candara" w:eastAsia="Candara" w:hAnsi="Candara" w:cs="Candara"/>
          <w:b/>
          <w:sz w:val="20"/>
          <w:szCs w:val="20"/>
        </w:rPr>
        <w:tab/>
      </w:r>
      <w:r>
        <w:rPr>
          <w:rFonts w:ascii="Candara" w:eastAsia="Candara" w:hAnsi="Candara" w:cs="Candara"/>
          <w:noProof/>
          <w:sz w:val="20"/>
          <w:szCs w:val="20"/>
        </w:rPr>
        <w:drawing>
          <wp:inline distT="114300" distB="114300" distL="114300" distR="114300" wp14:anchorId="0DA9E7C3" wp14:editId="4A2CE8A0">
            <wp:extent cx="213360" cy="19050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13360" cy="190500"/>
                    </a:xfrm>
                    <a:prstGeom prst="rect">
                      <a:avLst/>
                    </a:prstGeom>
                    <a:ln/>
                  </pic:spPr>
                </pic:pic>
              </a:graphicData>
            </a:graphic>
          </wp:inline>
        </w:drawing>
      </w:r>
      <w:r>
        <w:rPr>
          <w:rFonts w:ascii="Candara" w:eastAsia="Candara" w:hAnsi="Candara" w:cs="Candara"/>
          <w:sz w:val="20"/>
          <w:szCs w:val="20"/>
        </w:rPr>
        <w:t xml:space="preserve"> Early College students may take 2 classes in the summer and up to 3 in the fall (11th/12th only).</w:t>
      </w:r>
    </w:p>
    <w:p w14:paraId="148C947E" w14:textId="77777777" w:rsidR="00D268DA" w:rsidRDefault="00000000">
      <w:pPr>
        <w:spacing w:line="240" w:lineRule="auto"/>
        <w:ind w:left="720"/>
        <w:rPr>
          <w:rFonts w:ascii="Candara" w:eastAsia="Candara" w:hAnsi="Candara" w:cs="Candara"/>
          <w:sz w:val="20"/>
          <w:szCs w:val="20"/>
        </w:rPr>
      </w:pPr>
      <w:r>
        <w:rPr>
          <w:rFonts w:ascii="Candara" w:eastAsia="Candara" w:hAnsi="Candara" w:cs="Candara"/>
          <w:noProof/>
          <w:sz w:val="20"/>
          <w:szCs w:val="20"/>
        </w:rPr>
        <w:drawing>
          <wp:inline distT="114300" distB="114300" distL="114300" distR="114300" wp14:anchorId="37E51239" wp14:editId="69F8F536">
            <wp:extent cx="213360" cy="1905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13360" cy="190500"/>
                    </a:xfrm>
                    <a:prstGeom prst="rect">
                      <a:avLst/>
                    </a:prstGeom>
                    <a:ln/>
                  </pic:spPr>
                </pic:pic>
              </a:graphicData>
            </a:graphic>
          </wp:inline>
        </w:drawing>
      </w:r>
      <w:r>
        <w:rPr>
          <w:rFonts w:ascii="Candara" w:eastAsia="Candara" w:hAnsi="Candara" w:cs="Candara"/>
          <w:sz w:val="20"/>
          <w:szCs w:val="20"/>
        </w:rPr>
        <w:t xml:space="preserve">Submit your completed form to Advising by logging into </w:t>
      </w:r>
      <w:proofErr w:type="spellStart"/>
      <w:r>
        <w:rPr>
          <w:rFonts w:ascii="Candara" w:eastAsia="Candara" w:hAnsi="Candara" w:cs="Candara"/>
          <w:sz w:val="20"/>
          <w:szCs w:val="20"/>
        </w:rPr>
        <w:t>myEFSC</w:t>
      </w:r>
      <w:proofErr w:type="spellEnd"/>
      <w:r>
        <w:rPr>
          <w:rFonts w:ascii="Candara" w:eastAsia="Candara" w:hAnsi="Candara" w:cs="Candara"/>
          <w:sz w:val="20"/>
          <w:szCs w:val="20"/>
        </w:rPr>
        <w:t xml:space="preserve"> and uploading the document.</w:t>
      </w:r>
    </w:p>
    <w:p w14:paraId="70296190" w14:textId="77777777" w:rsidR="00D268DA" w:rsidRDefault="00000000">
      <w:pPr>
        <w:spacing w:line="240" w:lineRule="auto"/>
        <w:rPr>
          <w:rFonts w:ascii="Candara" w:eastAsia="Candara" w:hAnsi="Candara" w:cs="Candara"/>
          <w:sz w:val="20"/>
          <w:szCs w:val="20"/>
        </w:rPr>
      </w:pPr>
      <w:r>
        <w:rPr>
          <w:rFonts w:ascii="Candara" w:eastAsia="Candara" w:hAnsi="Candara" w:cs="Candara"/>
          <w:sz w:val="20"/>
          <w:szCs w:val="20"/>
        </w:rPr>
        <w:tab/>
      </w:r>
      <w:r>
        <w:rPr>
          <w:rFonts w:ascii="Candara" w:eastAsia="Candara" w:hAnsi="Candara" w:cs="Candara"/>
          <w:noProof/>
          <w:sz w:val="20"/>
          <w:szCs w:val="20"/>
        </w:rPr>
        <w:drawing>
          <wp:inline distT="114300" distB="114300" distL="114300" distR="114300" wp14:anchorId="0EE41706" wp14:editId="5F540510">
            <wp:extent cx="213360" cy="190500"/>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13360" cy="190500"/>
                    </a:xfrm>
                    <a:prstGeom prst="rect">
                      <a:avLst/>
                    </a:prstGeom>
                    <a:ln/>
                  </pic:spPr>
                </pic:pic>
              </a:graphicData>
            </a:graphic>
          </wp:inline>
        </w:drawing>
      </w:r>
      <w:r>
        <w:rPr>
          <w:rFonts w:ascii="Candara" w:eastAsia="Candara" w:hAnsi="Candara" w:cs="Candara"/>
          <w:sz w:val="20"/>
          <w:szCs w:val="20"/>
        </w:rPr>
        <w:t>Check your EFSC student Titan email for information about the status of your registration.</w:t>
      </w:r>
    </w:p>
    <w:p w14:paraId="7E90CF90" w14:textId="77777777" w:rsidR="00D268DA" w:rsidRDefault="00D268DA">
      <w:pPr>
        <w:spacing w:line="240" w:lineRule="auto"/>
        <w:rPr>
          <w:rFonts w:ascii="Candara" w:eastAsia="Candara" w:hAnsi="Candara" w:cs="Candara"/>
          <w:sz w:val="20"/>
          <w:szCs w:val="20"/>
        </w:rPr>
      </w:pPr>
    </w:p>
    <w:p w14:paraId="1477CA11" w14:textId="77777777" w:rsidR="00D268DA" w:rsidRDefault="00D268DA">
      <w:pPr>
        <w:spacing w:line="240" w:lineRule="auto"/>
        <w:rPr>
          <w:rFonts w:ascii="Candara" w:eastAsia="Candara" w:hAnsi="Candara" w:cs="Candara"/>
          <w:sz w:val="20"/>
          <w:szCs w:val="20"/>
        </w:rPr>
      </w:pPr>
    </w:p>
    <w:p w14:paraId="528FA04D" w14:textId="77777777" w:rsidR="00D268DA" w:rsidRDefault="00D268DA">
      <w:pPr>
        <w:spacing w:line="240" w:lineRule="auto"/>
        <w:rPr>
          <w:rFonts w:ascii="Candara" w:eastAsia="Candara" w:hAnsi="Candara" w:cs="Candara"/>
          <w:sz w:val="20"/>
          <w:szCs w:val="20"/>
        </w:rPr>
      </w:pPr>
    </w:p>
    <w:p w14:paraId="6B0597AA" w14:textId="77777777" w:rsidR="00D268DA" w:rsidRDefault="00D268DA">
      <w:pPr>
        <w:spacing w:line="240" w:lineRule="auto"/>
        <w:rPr>
          <w:rFonts w:ascii="Candara" w:eastAsia="Candara" w:hAnsi="Candara" w:cs="Candara"/>
          <w:sz w:val="20"/>
          <w:szCs w:val="20"/>
        </w:rPr>
      </w:pPr>
    </w:p>
    <w:p w14:paraId="509851F6" w14:textId="77777777" w:rsidR="00D268DA" w:rsidRDefault="00D268DA">
      <w:pPr>
        <w:spacing w:line="240" w:lineRule="auto"/>
        <w:rPr>
          <w:rFonts w:ascii="Candara" w:eastAsia="Candara" w:hAnsi="Candara" w:cs="Candara"/>
          <w:sz w:val="20"/>
          <w:szCs w:val="20"/>
        </w:rPr>
      </w:pPr>
    </w:p>
    <w:p w14:paraId="7E8D3849" w14:textId="77777777" w:rsidR="00D268DA" w:rsidRDefault="00000000">
      <w:pPr>
        <w:spacing w:line="240" w:lineRule="auto"/>
        <w:rPr>
          <w:rFonts w:ascii="Candara" w:eastAsia="Candara" w:hAnsi="Candara" w:cs="Candara"/>
          <w:sz w:val="34"/>
          <w:szCs w:val="34"/>
        </w:rPr>
      </w:pPr>
      <w:r>
        <w:rPr>
          <w:rFonts w:ascii="Candara" w:eastAsia="Candara" w:hAnsi="Candara" w:cs="Candara"/>
          <w:sz w:val="34"/>
          <w:szCs w:val="34"/>
        </w:rPr>
        <w:t>If you are interested in pursuing the next steps for the Early College Program, please scan the QR code and complete the Google Form in its entirety.  Completion of the form will indicate your interest as well as act as registration for the PERT.</w:t>
      </w:r>
    </w:p>
    <w:p w14:paraId="0AB53445" w14:textId="77777777" w:rsidR="00D268DA" w:rsidRDefault="00D268DA">
      <w:pPr>
        <w:spacing w:line="240" w:lineRule="auto"/>
        <w:rPr>
          <w:rFonts w:ascii="Candara" w:eastAsia="Candara" w:hAnsi="Candara" w:cs="Candara"/>
          <w:sz w:val="34"/>
          <w:szCs w:val="34"/>
        </w:rPr>
      </w:pPr>
    </w:p>
    <w:p w14:paraId="64A2F655" w14:textId="77777777" w:rsidR="00D268DA" w:rsidRDefault="00000000">
      <w:pPr>
        <w:spacing w:line="240" w:lineRule="auto"/>
        <w:rPr>
          <w:rFonts w:ascii="Candara" w:eastAsia="Candara" w:hAnsi="Candara" w:cs="Candara"/>
          <w:sz w:val="34"/>
          <w:szCs w:val="34"/>
        </w:rPr>
      </w:pPr>
      <w:r>
        <w:rPr>
          <w:rFonts w:ascii="Candara" w:eastAsia="Candara" w:hAnsi="Candara" w:cs="Candara"/>
          <w:noProof/>
          <w:sz w:val="34"/>
          <w:szCs w:val="34"/>
        </w:rPr>
        <w:drawing>
          <wp:inline distT="114300" distB="114300" distL="114300" distR="114300" wp14:anchorId="35532662" wp14:editId="51F442D6">
            <wp:extent cx="2521967" cy="25219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521967" cy="2521967"/>
                    </a:xfrm>
                    <a:prstGeom prst="rect">
                      <a:avLst/>
                    </a:prstGeom>
                    <a:ln/>
                  </pic:spPr>
                </pic:pic>
              </a:graphicData>
            </a:graphic>
          </wp:inline>
        </w:drawing>
      </w:r>
      <w:r>
        <w:rPr>
          <w:noProof/>
        </w:rPr>
        <w:drawing>
          <wp:anchor distT="114300" distB="114300" distL="114300" distR="114300" simplePos="0" relativeHeight="251660288" behindDoc="0" locked="0" layoutInCell="1" hidden="0" allowOverlap="1" wp14:anchorId="22B4DF4A" wp14:editId="0FE6E1AB">
            <wp:simplePos x="0" y="0"/>
            <wp:positionH relativeFrom="column">
              <wp:posOffset>3417807</wp:posOffset>
            </wp:positionH>
            <wp:positionV relativeFrom="paragraph">
              <wp:posOffset>123825</wp:posOffset>
            </wp:positionV>
            <wp:extent cx="2154318" cy="2302892"/>
            <wp:effectExtent l="0" t="0" r="0" b="0"/>
            <wp:wrapSquare wrapText="bothSides" distT="114300" distB="114300" distL="114300" distR="114300"/>
            <wp:docPr id="14"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0"/>
                    <a:srcRect/>
                    <a:stretch>
                      <a:fillRect/>
                    </a:stretch>
                  </pic:blipFill>
                  <pic:spPr>
                    <a:xfrm>
                      <a:off x="0" y="0"/>
                      <a:ext cx="2154318" cy="2302892"/>
                    </a:xfrm>
                    <a:prstGeom prst="rect">
                      <a:avLst/>
                    </a:prstGeom>
                    <a:ln/>
                  </pic:spPr>
                </pic:pic>
              </a:graphicData>
            </a:graphic>
          </wp:anchor>
        </w:drawing>
      </w:r>
    </w:p>
    <w:sectPr w:rsidR="00D268DA">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970F6"/>
    <w:multiLevelType w:val="multilevel"/>
    <w:tmpl w:val="A5B6E8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BFB434C"/>
    <w:multiLevelType w:val="multilevel"/>
    <w:tmpl w:val="E15C16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926890899">
    <w:abstractNumId w:val="0"/>
  </w:num>
  <w:num w:numId="2" w16cid:durableId="1559707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8DA"/>
    <w:rsid w:val="000B4E6A"/>
    <w:rsid w:val="00C85745"/>
    <w:rsid w:val="00D2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CE7A"/>
  <w15:docId w15:val="{3927E2B1-A95C-4865-8938-4085E2FB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asternflorida.ed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Ash.Gabrielle@Merritt Island High</dc:creator>
  <cp:lastModifiedBy>Ash.Gabrielle@Merritt Island High</cp:lastModifiedBy>
  <cp:revision>2</cp:revision>
  <dcterms:created xsi:type="dcterms:W3CDTF">2023-01-25T00:38:00Z</dcterms:created>
  <dcterms:modified xsi:type="dcterms:W3CDTF">2023-01-25T00:38:00Z</dcterms:modified>
</cp:coreProperties>
</file>