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0A6236" w:rsidRPr="000A6236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0A6236" w:rsidRDefault="00C90DC5" w:rsidP="00C90DC5">
            <w:pPr>
              <w:jc w:val="center"/>
              <w:rPr>
                <w:color w:val="000000" w:themeColor="text1"/>
              </w:rPr>
            </w:pPr>
            <w:r w:rsidRPr="000A623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1A5EA537" w:rsidR="00621BC4" w:rsidRPr="000A623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C6614D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C6614D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0A623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505D5278" w:rsidR="00FF5485" w:rsidRPr="000A623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0A623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9F82" w14:textId="35C116DE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4B9717EB" w14:textId="7E7D60F8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FDF8B1" w14:textId="6C3A55AC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14F58A3E" w14:textId="77777777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51C014" w14:textId="127E9A60" w:rsidR="00FF5485" w:rsidRPr="000A6236" w:rsidRDefault="00F16EF9" w:rsidP="00F16EF9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</w:rPr>
              <w:t>6</w:t>
            </w:r>
            <w:r w:rsidRPr="000A6236">
              <w:rPr>
                <w:color w:val="000000" w:themeColor="text1"/>
                <w:vertAlign w:val="superscript"/>
              </w:rPr>
              <w:t>th</w:t>
            </w:r>
            <w:r w:rsidRPr="000A6236">
              <w:rPr>
                <w:color w:val="000000" w:themeColor="text1"/>
              </w:rPr>
              <w:t xml:space="preserve"> Grade</w:t>
            </w:r>
          </w:p>
        </w:tc>
      </w:tr>
      <w:tr w:rsidR="000A6236" w:rsidRPr="000A623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0A623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0A623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0A6236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0A623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0A623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0A623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0A623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0A6236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0A6236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0A6236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0A6236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0A623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0A6236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0A6236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0A6236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0A6236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0A6236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0A6236">
              <w:rPr>
                <w:rFonts w:cstheme="minorHAnsi"/>
                <w:color w:val="000000" w:themeColor="text1"/>
                <w:sz w:val="20"/>
              </w:rPr>
              <w:t>, every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0A623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0A6236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0A6236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0A6236">
              <w:rPr>
                <w:color w:val="000000" w:themeColor="text1"/>
                <w:sz w:val="20"/>
              </w:rPr>
              <w:t>students</w:t>
            </w:r>
            <w:proofErr w:type="gramEnd"/>
            <w:r w:rsidRPr="000A6236">
              <w:rPr>
                <w:color w:val="000000" w:themeColor="text1"/>
                <w:sz w:val="20"/>
              </w:rPr>
              <w:t xml:space="preserve"> and staff of </w:t>
            </w:r>
            <w:r w:rsidR="003B719B" w:rsidRPr="000A6236">
              <w:rPr>
                <w:color w:val="000000" w:themeColor="text1"/>
                <w:sz w:val="20"/>
              </w:rPr>
              <w:t xml:space="preserve">Palm Bay Elementary </w:t>
            </w:r>
            <w:r w:rsidRPr="000A6236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0A6236" w:rsidRPr="000A6236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0A623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0A6236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0A6236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0A6236">
              <w:rPr>
                <w:rFonts w:cstheme="minorHAnsi"/>
                <w:b/>
                <w:color w:val="000000" w:themeColor="text1"/>
              </w:rPr>
              <w:t>/or</w:t>
            </w:r>
            <w:r w:rsidRPr="000A6236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04ADC6F6" w14:textId="77777777" w:rsidR="00B07B4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</w:t>
            </w:r>
          </w:p>
          <w:p w14:paraId="1128916E" w14:textId="3FED10E4" w:rsidR="006266E2" w:rsidRPr="000A623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To accomplish this goal our teachers and staff will focus on delivering standard-aligned lessons. </w:t>
            </w:r>
          </w:p>
        </w:tc>
      </w:tr>
      <w:tr w:rsidR="000A6236" w:rsidRPr="000A6236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0A6236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0A623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0A6236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0C604D4B" w14:textId="0D689CB7" w:rsidR="000C0267" w:rsidRDefault="000552A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Teachers and families will e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ncourage </w:t>
            </w:r>
            <w:r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each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child to </w:t>
            </w:r>
            <w:r w:rsidR="00D22EA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focus and 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participate on assignments in the classroom</w:t>
            </w:r>
            <w:r w:rsidR="00D22EA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and at home</w:t>
            </w:r>
            <w:r w:rsidR="00C65AF7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6D92983" w14:textId="09436512" w:rsidR="006266E2" w:rsidRPr="000A6236" w:rsidRDefault="00C65AF7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sk for help when needed</w:t>
            </w:r>
            <w:r w:rsidR="000552A2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and to always </w:t>
            </w:r>
            <w:r w:rsidR="00D22EA5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try</w:t>
            </w:r>
            <w:r w:rsidR="00F70576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their best.</w:t>
            </w:r>
          </w:p>
          <w:p w14:paraId="341A82D2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028F8E51" w14:textId="77777777" w:rsidTr="00D70CF3">
        <w:trPr>
          <w:trHeight w:hRule="exact" w:val="1152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0A623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72503A4E" w14:textId="77777777" w:rsidR="000C0267" w:rsidRDefault="00E92492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="002A5A7A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ning at home by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ensuring their child completes nightly homework, 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rea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ds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07B4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20 minutes a day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</w:p>
          <w:p w14:paraId="45D03A48" w14:textId="397255BE" w:rsidR="000C0267" w:rsidRDefault="00B07B48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practi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ces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math facts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10 minutes a day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CF631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Families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="00CF631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access FOCUS to check for 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grades and </w:t>
            </w:r>
            <w:r w:rsidR="00CF631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missing work.</w:t>
            </w:r>
          </w:p>
          <w:p w14:paraId="4692A613" w14:textId="4DB8D6A6" w:rsidR="000C0267" w:rsidRDefault="00D70CF3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will check their child’s planner daily and insist their child shows them their assignments.</w:t>
            </w:r>
          </w:p>
          <w:p w14:paraId="200FCAB1" w14:textId="470F851C" w:rsidR="00E92492" w:rsidRPr="00D70CF3" w:rsidRDefault="00D70CF3" w:rsidP="000C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will ensure their child follows the dress code.</w:t>
            </w:r>
          </w:p>
          <w:p w14:paraId="18DFB8A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6236" w:rsidRPr="000A6236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0A62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BA200FD" w14:textId="4742BEA2" w:rsidR="000C0267" w:rsidRDefault="00E92492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It is the student’s responsibility to 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write in their planners</w:t>
            </w:r>
            <w:r w:rsidR="00CF631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daily</w:t>
            </w:r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share </w:t>
            </w:r>
            <w:r w:rsidR="00DF17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their school day </w:t>
            </w:r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with their family</w:t>
            </w:r>
            <w:r w:rsidR="00C65AF7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</w:p>
          <w:p w14:paraId="14D4EADC" w14:textId="669815FB" w:rsidR="000C0267" w:rsidRDefault="00F0648E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complete assigned 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work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both in class and at home,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monitor their progress toward their goal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1D392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at school</w:t>
            </w:r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</w:p>
          <w:p w14:paraId="188557CE" w14:textId="5C6BE5F9" w:rsidR="00E92492" w:rsidRPr="00D70CF3" w:rsidRDefault="00700653" w:rsidP="000C0267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get adequate sleep 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 night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stay focused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 school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home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4E862DB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7A4707C9" w14:textId="77777777" w:rsidTr="00700653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0A623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Stay</w:t>
            </w:r>
            <w:r w:rsidR="000D0256" w:rsidRPr="000A6236">
              <w:rPr>
                <w:rFonts w:cstheme="minorHAnsi"/>
                <w:color w:val="000000" w:themeColor="text1"/>
              </w:rPr>
              <w:t>ing i</w:t>
            </w:r>
            <w:r w:rsidRPr="000A6236">
              <w:rPr>
                <w:rFonts w:cstheme="minorHAnsi"/>
                <w:color w:val="000000" w:themeColor="text1"/>
              </w:rPr>
              <w:t>nformed</w:t>
            </w:r>
            <w:r w:rsidR="000D0256" w:rsidRPr="000A623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EB92910" w14:textId="77777777" w:rsidR="000C0267" w:rsidRDefault="00AF362E" w:rsidP="00D46CD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65D1DA86" w:rsidR="00AF362E" w:rsidRPr="00D46CD0" w:rsidRDefault="00F0648E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communicate with families through FOCUS</w:t>
            </w:r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F17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phone calls, </w:t>
            </w:r>
            <w:r w:rsidR="00D46C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email, 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</w:t>
            </w:r>
            <w:r w:rsidR="00DF17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notes 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wr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</w:t>
            </w:r>
            <w:r w:rsidR="00DF17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ten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 the planner</w:t>
            </w:r>
            <w:r w:rsidR="001D392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as needed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56A7B13B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A6236" w:rsidRPr="000A6236" w14:paraId="2867AF4A" w14:textId="77777777" w:rsidTr="00172745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6ED5575D" w14:textId="77777777" w:rsidR="00C219D1" w:rsidRDefault="002B12F3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 </w:t>
            </w:r>
            <w:r w:rsidR="00DF174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invited and 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encouraged to </w:t>
            </w:r>
            <w:r w:rsidR="00C219D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volunteer and 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ttend Open House, Parent Teacher meetings</w:t>
            </w:r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including</w:t>
            </w:r>
            <w:proofErr w:type="gramEnd"/>
            <w:r w:rsidR="0070065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B99C08C" w14:textId="61D32D6F" w:rsidR="00172745" w:rsidRDefault="00700653" w:rsidP="00C219D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conferences,</w:t>
            </w:r>
            <w:r w:rsidR="00C219D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ixth 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rade 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arent </w:t>
            </w:r>
            <w:r w:rsidR="00F661C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</w:t>
            </w:r>
            <w:r w:rsidR="00D70CF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ight, 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other Title I nights</w:t>
            </w:r>
            <w:r w:rsidR="0017274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and School Advisory Co</w:t>
            </w:r>
            <w:r w:rsidR="008B02C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uncil</w:t>
            </w:r>
            <w:r w:rsidR="0017274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meetings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3869519A" w14:textId="4E1876FE" w:rsidR="00AF362E" w:rsidRPr="000A6236" w:rsidRDefault="00700653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and families will be available via phone and/or email.</w:t>
            </w:r>
          </w:p>
          <w:p w14:paraId="3B6C4521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0A6236" w14:paraId="5294B4C7" w14:textId="77777777" w:rsidTr="00BE2132">
        <w:trPr>
          <w:trHeight w:val="2160"/>
          <w:jc w:val="center"/>
        </w:trPr>
        <w:tc>
          <w:tcPr>
            <w:tcW w:w="7987" w:type="dxa"/>
            <w:gridSpan w:val="2"/>
          </w:tcPr>
          <w:p w14:paraId="45CCA35B" w14:textId="77777777" w:rsidR="002879CA" w:rsidRPr="002879CA" w:rsidRDefault="002879CA" w:rsidP="002879C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879CA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2879CA">
              <w:rPr>
                <w:b/>
                <w:sz w:val="20"/>
                <w:szCs w:val="20"/>
                <w:u w:val="single"/>
              </w:rPr>
              <w:t xml:space="preserve"> </w:t>
            </w:r>
            <w:r w:rsidRPr="002879CA">
              <w:rPr>
                <w:bCs/>
                <w:sz w:val="20"/>
                <w:szCs w:val="20"/>
              </w:rPr>
              <w:t xml:space="preserve">for important </w:t>
            </w:r>
            <w:proofErr w:type="gramStart"/>
            <w:r w:rsidRPr="002879CA">
              <w:rPr>
                <w:bCs/>
                <w:sz w:val="20"/>
                <w:szCs w:val="20"/>
              </w:rPr>
              <w:t>information</w:t>
            </w:r>
            <w:proofErr w:type="gramEnd"/>
          </w:p>
          <w:p w14:paraId="56A3B47F" w14:textId="77777777" w:rsidR="002879CA" w:rsidRPr="002879CA" w:rsidRDefault="002879CA" w:rsidP="002879CA">
            <w:pPr>
              <w:rPr>
                <w:sz w:val="20"/>
                <w:szCs w:val="20"/>
              </w:rPr>
            </w:pPr>
            <w:r w:rsidRPr="002879CA">
              <w:rPr>
                <w:b/>
                <w:sz w:val="20"/>
                <w:szCs w:val="20"/>
              </w:rPr>
              <w:t>PARENT PORTAL:</w:t>
            </w:r>
            <w:r w:rsidRPr="002879CA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2879C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1504F31" w14:textId="77777777" w:rsidR="002879CA" w:rsidRPr="002879CA" w:rsidRDefault="002879CA" w:rsidP="002879CA">
            <w:pPr>
              <w:rPr>
                <w:sz w:val="20"/>
                <w:szCs w:val="20"/>
                <w:u w:val="single"/>
              </w:rPr>
            </w:pPr>
            <w:r w:rsidRPr="002879CA">
              <w:rPr>
                <w:b/>
                <w:sz w:val="20"/>
                <w:szCs w:val="20"/>
              </w:rPr>
              <w:t>B.E.S.T. STANDARDS:</w:t>
            </w:r>
            <w:r w:rsidRPr="002879CA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60FAE995" w14:textId="77777777" w:rsidR="002879CA" w:rsidRPr="002879CA" w:rsidRDefault="002879CA" w:rsidP="002879CA">
            <w:pPr>
              <w:rPr>
                <w:b/>
                <w:bCs/>
                <w:sz w:val="20"/>
                <w:szCs w:val="20"/>
              </w:rPr>
            </w:pPr>
            <w:r w:rsidRPr="002879CA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14DFF0B8" w14:textId="77777777" w:rsidR="002879CA" w:rsidRPr="002879CA" w:rsidRDefault="002879CA" w:rsidP="002879CA">
            <w:pPr>
              <w:rPr>
                <w:sz w:val="20"/>
                <w:szCs w:val="20"/>
              </w:rPr>
            </w:pPr>
            <w:r w:rsidRPr="002879CA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6E22726C" w14:textId="77777777" w:rsidR="002879CA" w:rsidRPr="002879CA" w:rsidRDefault="002879CA" w:rsidP="002879CA">
            <w:pPr>
              <w:rPr>
                <w:sz w:val="20"/>
                <w:szCs w:val="20"/>
                <w:u w:val="single"/>
              </w:rPr>
            </w:pPr>
            <w:proofErr w:type="spellStart"/>
            <w:r w:rsidRPr="002879CA">
              <w:rPr>
                <w:b/>
                <w:sz w:val="20"/>
                <w:szCs w:val="20"/>
              </w:rPr>
              <w:t>LaunchPad</w:t>
            </w:r>
            <w:proofErr w:type="spellEnd"/>
            <w:r w:rsidRPr="002879CA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2879CA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3A8C8030" w:rsidR="00D74BEE" w:rsidRPr="000A6236" w:rsidRDefault="002879CA" w:rsidP="002879CA">
            <w:pPr>
              <w:rPr>
                <w:color w:val="000000" w:themeColor="text1"/>
                <w:sz w:val="20"/>
                <w:szCs w:val="20"/>
              </w:rPr>
            </w:pPr>
            <w:r w:rsidRPr="002879CA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2879CA">
              <w:rPr>
                <w:sz w:val="20"/>
                <w:szCs w:val="20"/>
              </w:rPr>
              <w:t>i</w:t>
            </w:r>
            <w:proofErr w:type="spellEnd"/>
            <w:r w:rsidRPr="002879CA">
              <w:rPr>
                <w:sz w:val="20"/>
                <w:szCs w:val="20"/>
              </w:rPr>
              <w:t xml:space="preserve">-Ready, </w:t>
            </w:r>
            <w:proofErr w:type="spellStart"/>
            <w:r w:rsidRPr="002879CA">
              <w:rPr>
                <w:sz w:val="20"/>
                <w:szCs w:val="20"/>
              </w:rPr>
              <w:t>Stemscopes</w:t>
            </w:r>
            <w:proofErr w:type="spellEnd"/>
            <w:r w:rsidRPr="002879CA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BE2132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BE2132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0A623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0A6236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6236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4131C075" w14:textId="77777777" w:rsidR="00BE2132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6236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BE213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03D5EEAB" w:rsidR="00E92492" w:rsidRPr="000A6236" w:rsidRDefault="00E92492" w:rsidP="00E92492">
            <w:pPr>
              <w:jc w:val="center"/>
              <w:rPr>
                <w:color w:val="000000" w:themeColor="text1"/>
              </w:rPr>
            </w:pPr>
            <w:proofErr w:type="gramStart"/>
            <w:r w:rsidRPr="000A6236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0A6236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</w:t>
            </w:r>
            <w:r w:rsidR="00BE2132">
              <w:rPr>
                <w:color w:val="000000" w:themeColor="text1"/>
                <w:sz w:val="18"/>
                <w:szCs w:val="18"/>
              </w:rPr>
              <w:t xml:space="preserve"> </w:t>
            </w:r>
            <w:r w:rsidR="008E0DF9" w:rsidRPr="000A6236">
              <w:rPr>
                <w:color w:val="000000" w:themeColor="text1"/>
                <w:sz w:val="18"/>
                <w:szCs w:val="18"/>
              </w:rPr>
              <w:t>321-723-1055</w:t>
            </w:r>
            <w:r w:rsidR="00BE2132">
              <w:rPr>
                <w:color w:val="000000" w:themeColor="text1"/>
                <w:sz w:val="18"/>
                <w:szCs w:val="18"/>
              </w:rPr>
              <w:t>.</w:t>
            </w:r>
            <w:r w:rsidRPr="000A6236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414" w:type="dxa"/>
            <w:gridSpan w:val="2"/>
          </w:tcPr>
          <w:p w14:paraId="4A298435" w14:textId="3AC1462E" w:rsidR="00B17A92" w:rsidRPr="002879CA" w:rsidRDefault="00B17A92" w:rsidP="00B17A92">
            <w:pPr>
              <w:spacing w:after="200" w:line="276" w:lineRule="auto"/>
              <w:jc w:val="center"/>
              <w:rPr>
                <w:bCs/>
                <w:noProof/>
                <w:sz w:val="20"/>
              </w:rPr>
            </w:pPr>
            <w:r w:rsidRPr="002879CA">
              <w:rPr>
                <w:bCs/>
                <w:noProof/>
                <w:sz w:val="20"/>
              </w:rPr>
              <w:t xml:space="preserve">Don’t forget to check out the </w:t>
            </w:r>
            <w:r w:rsidRPr="002879CA">
              <w:rPr>
                <w:b/>
                <w:noProof/>
                <w:sz w:val="20"/>
              </w:rPr>
              <w:t>Community Connect</w:t>
            </w:r>
            <w:r w:rsidRPr="002879CA">
              <w:rPr>
                <w:bCs/>
                <w:noProof/>
                <w:sz w:val="20"/>
              </w:rPr>
              <w:t xml:space="preserve"> website for information on all the available resources for your family.</w:t>
            </w:r>
          </w:p>
          <w:p w14:paraId="35C1D460" w14:textId="77777777" w:rsidR="00B17A92" w:rsidRPr="002879CA" w:rsidRDefault="00000000" w:rsidP="00B17A92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B17A92" w:rsidRPr="002879CA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2879CA" w:rsidRDefault="00E92492" w:rsidP="00C91DD6">
            <w:pPr>
              <w:jc w:val="center"/>
            </w:pPr>
          </w:p>
        </w:tc>
      </w:tr>
    </w:tbl>
    <w:p w14:paraId="2DE826C3" w14:textId="77777777" w:rsidR="005114D5" w:rsidRPr="000A623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0A623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DE7" w14:textId="77777777" w:rsidR="002D50AC" w:rsidRDefault="002D50AC" w:rsidP="00FF5485">
      <w:pPr>
        <w:spacing w:after="0" w:line="240" w:lineRule="auto"/>
      </w:pPr>
      <w:r>
        <w:separator/>
      </w:r>
    </w:p>
  </w:endnote>
  <w:endnote w:type="continuationSeparator" w:id="0">
    <w:p w14:paraId="0A623096" w14:textId="77777777" w:rsidR="002D50AC" w:rsidRDefault="002D50AC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7E6" w14:textId="77777777" w:rsidR="002D50AC" w:rsidRDefault="002D50AC" w:rsidP="00FF5485">
      <w:pPr>
        <w:spacing w:after="0" w:line="240" w:lineRule="auto"/>
      </w:pPr>
      <w:r>
        <w:separator/>
      </w:r>
    </w:p>
  </w:footnote>
  <w:footnote w:type="continuationSeparator" w:id="0">
    <w:p w14:paraId="30986CE9" w14:textId="77777777" w:rsidR="002D50AC" w:rsidRDefault="002D50AC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38.15pt;visibility:visible" o:bullet="t">
        <v:imagedata r:id="rId1" o:title=""/>
      </v:shape>
    </w:pict>
  </w:numPicBullet>
  <w:numPicBullet w:numPicBulletId="1">
    <w:pict>
      <v:shape id="_x0000_i1033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6470">
    <w:abstractNumId w:val="2"/>
  </w:num>
  <w:num w:numId="2" w16cid:durableId="1303123416">
    <w:abstractNumId w:val="3"/>
  </w:num>
  <w:num w:numId="3" w16cid:durableId="1703439970">
    <w:abstractNumId w:val="6"/>
  </w:num>
  <w:num w:numId="4" w16cid:durableId="1829326808">
    <w:abstractNumId w:val="0"/>
  </w:num>
  <w:num w:numId="5" w16cid:durableId="1084034441">
    <w:abstractNumId w:val="4"/>
  </w:num>
  <w:num w:numId="6" w16cid:durableId="479809761">
    <w:abstractNumId w:val="1"/>
  </w:num>
  <w:num w:numId="7" w16cid:durableId="187703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C2E"/>
    <w:rsid w:val="00035CA4"/>
    <w:rsid w:val="000439D5"/>
    <w:rsid w:val="0005189E"/>
    <w:rsid w:val="000552A2"/>
    <w:rsid w:val="000853CC"/>
    <w:rsid w:val="000A4E81"/>
    <w:rsid w:val="000A6236"/>
    <w:rsid w:val="000B2C2E"/>
    <w:rsid w:val="000C0267"/>
    <w:rsid w:val="000D0256"/>
    <w:rsid w:val="000D0DB1"/>
    <w:rsid w:val="000F6E0E"/>
    <w:rsid w:val="00105EEA"/>
    <w:rsid w:val="0013777B"/>
    <w:rsid w:val="00152F46"/>
    <w:rsid w:val="00157484"/>
    <w:rsid w:val="00172745"/>
    <w:rsid w:val="0018128E"/>
    <w:rsid w:val="00196F06"/>
    <w:rsid w:val="001A3BE4"/>
    <w:rsid w:val="001B3A2D"/>
    <w:rsid w:val="001D392A"/>
    <w:rsid w:val="001E3338"/>
    <w:rsid w:val="001E493F"/>
    <w:rsid w:val="001F06DB"/>
    <w:rsid w:val="0020226E"/>
    <w:rsid w:val="00217765"/>
    <w:rsid w:val="00221067"/>
    <w:rsid w:val="00240CB3"/>
    <w:rsid w:val="00262FEF"/>
    <w:rsid w:val="002879CA"/>
    <w:rsid w:val="002A17D9"/>
    <w:rsid w:val="002A5A7A"/>
    <w:rsid w:val="002B12F3"/>
    <w:rsid w:val="002B15B3"/>
    <w:rsid w:val="002C786B"/>
    <w:rsid w:val="002D115B"/>
    <w:rsid w:val="002D50AC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0F79"/>
    <w:rsid w:val="004708CF"/>
    <w:rsid w:val="00480A16"/>
    <w:rsid w:val="004820C8"/>
    <w:rsid w:val="00482FC5"/>
    <w:rsid w:val="004A4DFE"/>
    <w:rsid w:val="004E305E"/>
    <w:rsid w:val="004E33A2"/>
    <w:rsid w:val="004E4D13"/>
    <w:rsid w:val="00501AFD"/>
    <w:rsid w:val="005114D5"/>
    <w:rsid w:val="0055636E"/>
    <w:rsid w:val="005A3DF0"/>
    <w:rsid w:val="005B6D1C"/>
    <w:rsid w:val="005E6DCE"/>
    <w:rsid w:val="00610BF3"/>
    <w:rsid w:val="00621BC4"/>
    <w:rsid w:val="00621EDF"/>
    <w:rsid w:val="006266E2"/>
    <w:rsid w:val="00641A65"/>
    <w:rsid w:val="00651AD7"/>
    <w:rsid w:val="006C1943"/>
    <w:rsid w:val="006C6281"/>
    <w:rsid w:val="006E044F"/>
    <w:rsid w:val="00700653"/>
    <w:rsid w:val="007546A4"/>
    <w:rsid w:val="007A17D9"/>
    <w:rsid w:val="00800695"/>
    <w:rsid w:val="00804FDC"/>
    <w:rsid w:val="00811A4B"/>
    <w:rsid w:val="00826DCD"/>
    <w:rsid w:val="00843526"/>
    <w:rsid w:val="00856236"/>
    <w:rsid w:val="00877F59"/>
    <w:rsid w:val="00880F64"/>
    <w:rsid w:val="008B02CD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D485B"/>
    <w:rsid w:val="00AF362E"/>
    <w:rsid w:val="00B07B48"/>
    <w:rsid w:val="00B17A92"/>
    <w:rsid w:val="00B41108"/>
    <w:rsid w:val="00B70F3B"/>
    <w:rsid w:val="00BA2D5B"/>
    <w:rsid w:val="00BB73E0"/>
    <w:rsid w:val="00BE2132"/>
    <w:rsid w:val="00BE5AA4"/>
    <w:rsid w:val="00C219D1"/>
    <w:rsid w:val="00C34AD2"/>
    <w:rsid w:val="00C463AD"/>
    <w:rsid w:val="00C570A8"/>
    <w:rsid w:val="00C65AF7"/>
    <w:rsid w:val="00C6614D"/>
    <w:rsid w:val="00C749BA"/>
    <w:rsid w:val="00C80F5F"/>
    <w:rsid w:val="00C82E79"/>
    <w:rsid w:val="00C84BCF"/>
    <w:rsid w:val="00C90DC5"/>
    <w:rsid w:val="00C91DD6"/>
    <w:rsid w:val="00CA0A40"/>
    <w:rsid w:val="00CC07DA"/>
    <w:rsid w:val="00CF6313"/>
    <w:rsid w:val="00D0087A"/>
    <w:rsid w:val="00D22EA5"/>
    <w:rsid w:val="00D46CD0"/>
    <w:rsid w:val="00D57792"/>
    <w:rsid w:val="00D70CF3"/>
    <w:rsid w:val="00D74BEE"/>
    <w:rsid w:val="00D829E1"/>
    <w:rsid w:val="00D91603"/>
    <w:rsid w:val="00D95D8E"/>
    <w:rsid w:val="00DA510F"/>
    <w:rsid w:val="00DF174C"/>
    <w:rsid w:val="00E66F58"/>
    <w:rsid w:val="00E92492"/>
    <w:rsid w:val="00EA5008"/>
    <w:rsid w:val="00EC2064"/>
    <w:rsid w:val="00ED6F48"/>
    <w:rsid w:val="00EF2730"/>
    <w:rsid w:val="00F0648E"/>
    <w:rsid w:val="00F16EF9"/>
    <w:rsid w:val="00F63C9F"/>
    <w:rsid w:val="00F65A3F"/>
    <w:rsid w:val="00F661CE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20</cp:revision>
  <cp:lastPrinted>2020-08-13T17:09:00Z</cp:lastPrinted>
  <dcterms:created xsi:type="dcterms:W3CDTF">2023-05-22T22:11:00Z</dcterms:created>
  <dcterms:modified xsi:type="dcterms:W3CDTF">2023-08-21T13:43:00Z</dcterms:modified>
</cp:coreProperties>
</file>