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41AA" w14:textId="505F9BBA" w:rsidR="00913238" w:rsidRPr="00913238" w:rsidRDefault="00913238" w:rsidP="00913238">
      <w:pPr>
        <w:jc w:val="center"/>
        <w:rPr>
          <w:rFonts w:ascii="Comic Sans MS" w:hAnsi="Comic Sans MS"/>
          <w:b/>
          <w:bCs/>
        </w:rPr>
      </w:pPr>
      <w:r w:rsidRPr="00913238">
        <w:rPr>
          <w:rFonts w:ascii="Comic Sans MS" w:hAnsi="Comic Sans MS"/>
          <w:b/>
          <w:bCs/>
        </w:rPr>
        <w:t>PERT TEST PROCEDURES</w:t>
      </w:r>
    </w:p>
    <w:p w14:paraId="7EE604F6" w14:textId="59DD978F" w:rsidR="00913238" w:rsidRPr="00913238" w:rsidRDefault="00913238" w:rsidP="00913238">
      <w:pPr>
        <w:jc w:val="center"/>
        <w:rPr>
          <w:rFonts w:ascii="Comic Sans MS" w:hAnsi="Comic Sans MS"/>
          <w:b/>
          <w:bCs/>
        </w:rPr>
      </w:pPr>
      <w:r w:rsidRPr="00913238">
        <w:rPr>
          <w:rFonts w:ascii="Comic Sans MS" w:hAnsi="Comic Sans MS"/>
          <w:b/>
          <w:bCs/>
        </w:rPr>
        <w:t>Revised 2022</w:t>
      </w:r>
    </w:p>
    <w:p w14:paraId="0C03F99A" w14:textId="77777777" w:rsidR="00913238" w:rsidRDefault="00913238" w:rsidP="00913238">
      <w:pPr>
        <w:rPr>
          <w:rFonts w:ascii="Comic Sans MS" w:hAnsi="Comic Sans MS"/>
        </w:rPr>
      </w:pPr>
    </w:p>
    <w:p w14:paraId="1E8A514C" w14:textId="2A1BEA9B" w:rsidR="00913238" w:rsidRDefault="00913238" w:rsidP="00913238">
      <w:pPr>
        <w:rPr>
          <w:rFonts w:ascii="Comic Sans MS" w:hAnsi="Comic Sans MS"/>
        </w:rPr>
      </w:pPr>
      <w:r>
        <w:rPr>
          <w:rFonts w:ascii="Comic Sans MS" w:hAnsi="Comic Sans MS"/>
        </w:rPr>
        <w:t xml:space="preserve">PERT testing appointments are now being scheduled through </w:t>
      </w:r>
      <w:proofErr w:type="spellStart"/>
      <w:r>
        <w:rPr>
          <w:rFonts w:ascii="Comic Sans MS" w:hAnsi="Comic Sans MS"/>
        </w:rPr>
        <w:t>RegisterBlast</w:t>
      </w:r>
      <w:proofErr w:type="spellEnd"/>
      <w:r>
        <w:rPr>
          <w:rFonts w:ascii="Comic Sans MS" w:hAnsi="Comic Sans MS"/>
        </w:rPr>
        <w:t xml:space="preserve">, the EFSC online scheduling tool that is available 24/7. </w:t>
      </w:r>
    </w:p>
    <w:p w14:paraId="365B71AC" w14:textId="77777777" w:rsidR="00913238" w:rsidRDefault="00913238" w:rsidP="00913238">
      <w:pPr>
        <w:rPr>
          <w:rFonts w:ascii="Comic Sans MS" w:hAnsi="Comic Sans MS"/>
        </w:rPr>
      </w:pPr>
    </w:p>
    <w:p w14:paraId="337BD66E" w14:textId="77777777" w:rsidR="00913238" w:rsidRDefault="00913238" w:rsidP="00913238">
      <w:pPr>
        <w:rPr>
          <w:rFonts w:ascii="Comic Sans MS" w:hAnsi="Comic Sans MS"/>
        </w:rPr>
      </w:pPr>
      <w:r>
        <w:rPr>
          <w:rFonts w:ascii="Comic Sans MS" w:hAnsi="Comic Sans MS"/>
        </w:rPr>
        <w:t xml:space="preserve">Here is the link to </w:t>
      </w:r>
      <w:proofErr w:type="spellStart"/>
      <w:r>
        <w:rPr>
          <w:rFonts w:ascii="Comic Sans MS" w:hAnsi="Comic Sans MS"/>
        </w:rPr>
        <w:t>RegisterBlast</w:t>
      </w:r>
      <w:proofErr w:type="spellEnd"/>
      <w:r>
        <w:rPr>
          <w:rFonts w:ascii="Comic Sans MS" w:hAnsi="Comic Sans MS"/>
        </w:rPr>
        <w:t>:</w:t>
      </w:r>
    </w:p>
    <w:p w14:paraId="4ED91D1D" w14:textId="77777777" w:rsidR="00913238" w:rsidRDefault="00913238" w:rsidP="00913238">
      <w:pPr>
        <w:rPr>
          <w:rFonts w:ascii="Comic Sans MS" w:hAnsi="Comic Sans MS"/>
        </w:rPr>
      </w:pPr>
    </w:p>
    <w:p w14:paraId="3B5D8A01" w14:textId="30DDFA53" w:rsidR="00913238" w:rsidRDefault="00913238" w:rsidP="00913238">
      <w:pPr>
        <w:rPr>
          <w:rFonts w:ascii="Comic Sans MS" w:hAnsi="Comic Sans MS"/>
        </w:rPr>
      </w:pPr>
      <w:r>
        <w:rPr>
          <w:rFonts w:ascii="Comic Sans MS" w:hAnsi="Comic Sans MS"/>
        </w:rPr>
        <w:t xml:space="preserve"> </w:t>
      </w:r>
      <w:hyperlink r:id="rId4" w:history="1">
        <w:r>
          <w:rPr>
            <w:rStyle w:val="Hyperlink"/>
            <w:rFonts w:ascii="Comic Sans MS" w:hAnsi="Comic Sans MS"/>
          </w:rPr>
          <w:t>https://www.easternflorida.edu/admissions/placement-testing/registerblast.cfm</w:t>
        </w:r>
      </w:hyperlink>
    </w:p>
    <w:p w14:paraId="0E842773" w14:textId="77777777" w:rsidR="00913238" w:rsidRDefault="00913238" w:rsidP="00913238">
      <w:pPr>
        <w:rPr>
          <w:rFonts w:ascii="Comic Sans MS" w:hAnsi="Comic Sans MS"/>
        </w:rPr>
      </w:pPr>
    </w:p>
    <w:p w14:paraId="7EEA2D82" w14:textId="77777777" w:rsidR="00913238" w:rsidRDefault="00913238" w:rsidP="00913238">
      <w:pPr>
        <w:rPr>
          <w:rFonts w:ascii="Comic Sans MS" w:hAnsi="Comic Sans MS"/>
          <w:b/>
          <w:bCs/>
        </w:rPr>
      </w:pPr>
      <w:r>
        <w:rPr>
          <w:rFonts w:ascii="Comic Sans MS" w:hAnsi="Comic Sans MS"/>
          <w:b/>
          <w:bCs/>
          <w:i/>
          <w:iCs/>
        </w:rPr>
        <w:t>There is no fee or access code required when scheduling the PERT for the first time.</w:t>
      </w:r>
      <w:r>
        <w:rPr>
          <w:rFonts w:ascii="Comic Sans MS" w:hAnsi="Comic Sans MS"/>
          <w:b/>
          <w:bCs/>
        </w:rPr>
        <w:t xml:space="preserve"> </w:t>
      </w:r>
    </w:p>
    <w:p w14:paraId="78E0C00C" w14:textId="77777777" w:rsidR="00913238" w:rsidRDefault="00913238" w:rsidP="00913238">
      <w:pPr>
        <w:rPr>
          <w:rFonts w:ascii="Comic Sans MS" w:hAnsi="Comic Sans MS"/>
          <w:b/>
          <w:bCs/>
        </w:rPr>
      </w:pPr>
    </w:p>
    <w:p w14:paraId="613474E2" w14:textId="77777777" w:rsidR="00913238" w:rsidRDefault="00913238" w:rsidP="00913238">
      <w:pPr>
        <w:rPr>
          <w:rFonts w:ascii="Comic Sans MS" w:hAnsi="Comic Sans MS"/>
        </w:rPr>
      </w:pPr>
      <w:r>
        <w:rPr>
          <w:rFonts w:ascii="Comic Sans MS" w:hAnsi="Comic Sans MS"/>
        </w:rPr>
        <w:t xml:space="preserve">Only those students who need to </w:t>
      </w:r>
      <w:r>
        <w:rPr>
          <w:rFonts w:ascii="Comic Sans MS" w:hAnsi="Comic Sans MS"/>
          <w:b/>
          <w:bCs/>
        </w:rPr>
        <w:t>retest</w:t>
      </w:r>
      <w:r>
        <w:rPr>
          <w:rFonts w:ascii="Comic Sans MS" w:hAnsi="Comic Sans MS"/>
        </w:rPr>
        <w:t xml:space="preserve"> will receive a specific access code. These students will visit </w:t>
      </w:r>
      <w:proofErr w:type="spellStart"/>
      <w:r>
        <w:rPr>
          <w:rFonts w:ascii="Comic Sans MS" w:hAnsi="Comic Sans MS"/>
        </w:rPr>
        <w:t>RegisterBlast</w:t>
      </w:r>
      <w:proofErr w:type="spellEnd"/>
      <w:r>
        <w:rPr>
          <w:rFonts w:ascii="Comic Sans MS" w:hAnsi="Comic Sans MS"/>
        </w:rPr>
        <w:t xml:space="preserve"> two times: once to request an access code which generates the billing fee, and again to schedule the actual test appointment using the access code that was emailed to them. Please note it may take up to 3 days for the system to provide the access code.</w:t>
      </w:r>
    </w:p>
    <w:p w14:paraId="3474EAED" w14:textId="77777777" w:rsidR="00913238" w:rsidRDefault="00913238" w:rsidP="00913238">
      <w:pPr>
        <w:rPr>
          <w:rFonts w:ascii="Comic Sans MS" w:hAnsi="Comic Sans MS"/>
        </w:rPr>
      </w:pPr>
    </w:p>
    <w:p w14:paraId="0465645D" w14:textId="77777777" w:rsidR="00913238" w:rsidRDefault="00913238" w:rsidP="00913238">
      <w:pPr>
        <w:rPr>
          <w:rFonts w:ascii="Comic Sans MS" w:hAnsi="Comic Sans MS"/>
        </w:rPr>
      </w:pPr>
      <w:r>
        <w:rPr>
          <w:rFonts w:ascii="Comic Sans MS" w:hAnsi="Comic Sans MS"/>
          <w:b/>
          <w:bCs/>
          <w:i/>
          <w:iCs/>
        </w:rPr>
        <w:t>Important:</w:t>
      </w:r>
      <w:r>
        <w:rPr>
          <w:rFonts w:ascii="Comic Sans MS" w:hAnsi="Comic Sans MS"/>
          <w:i/>
          <w:iCs/>
        </w:rPr>
        <w:t xml:space="preserve"> </w:t>
      </w:r>
      <w:r>
        <w:rPr>
          <w:rFonts w:ascii="Comic Sans MS" w:hAnsi="Comic Sans MS"/>
          <w:b/>
          <w:bCs/>
          <w:i/>
          <w:iCs/>
        </w:rPr>
        <w:t>The testing center is requesting that an EFSC application be on file at the time of retesting</w:t>
      </w:r>
      <w:r>
        <w:rPr>
          <w:rFonts w:ascii="Comic Sans MS" w:hAnsi="Comic Sans MS"/>
          <w:i/>
          <w:iCs/>
        </w:rPr>
        <w:t xml:space="preserve">. </w:t>
      </w:r>
      <w:r>
        <w:rPr>
          <w:rFonts w:ascii="Comic Sans MS" w:hAnsi="Comic Sans MS"/>
        </w:rPr>
        <w:t xml:space="preserve">They plan to enforce this policy effective April. They are adding the information to their confirmation template when the retest access code is emailed to the </w:t>
      </w:r>
      <w:proofErr w:type="gramStart"/>
      <w:r>
        <w:rPr>
          <w:rFonts w:ascii="Comic Sans MS" w:hAnsi="Comic Sans MS"/>
        </w:rPr>
        <w:t>student, and</w:t>
      </w:r>
      <w:proofErr w:type="gramEnd"/>
      <w:r>
        <w:rPr>
          <w:rFonts w:ascii="Comic Sans MS" w:hAnsi="Comic Sans MS"/>
        </w:rPr>
        <w:t xml:space="preserve"> will shift to the student’s Titan email with future correspondence.</w:t>
      </w:r>
    </w:p>
    <w:p w14:paraId="644B7940" w14:textId="77777777" w:rsidR="00913238" w:rsidRDefault="00913238"/>
    <w:sectPr w:rsidR="00913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38"/>
    <w:rsid w:val="0091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5005"/>
  <w15:chartTrackingRefBased/>
  <w15:docId w15:val="{C26F4DE5-9974-4DBE-BE73-8CA0D6C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2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2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asternflorida.edu/admissions/placement-testing/registerblas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Capalbo.Joseph@Viera High</dc:creator>
  <cp:keywords/>
  <dc:description/>
  <cp:lastModifiedBy>Capalbo.Joseph@Viera High</cp:lastModifiedBy>
  <cp:revision>1</cp:revision>
  <dcterms:created xsi:type="dcterms:W3CDTF">2022-03-22T18:49:00Z</dcterms:created>
  <dcterms:modified xsi:type="dcterms:W3CDTF">2022-03-22T18:52:00Z</dcterms:modified>
</cp:coreProperties>
</file>