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1D468" w14:textId="77777777" w:rsidR="0040091A" w:rsidRDefault="0040091A" w:rsidP="003957F3">
      <w:pPr>
        <w:pStyle w:val="Heading1"/>
        <w:rPr>
          <w:b w:val="0"/>
          <w:bCs w:val="0"/>
          <w:noProof/>
        </w:rPr>
      </w:pPr>
    </w:p>
    <w:p w14:paraId="5F6B43F8" w14:textId="23367D10" w:rsidR="0040091A" w:rsidRPr="00DA4C92" w:rsidRDefault="0040091A" w:rsidP="003957F3">
      <w:pPr>
        <w:pStyle w:val="Heading1"/>
        <w:rPr>
          <w:noProof/>
          <w:sz w:val="32"/>
          <w:szCs w:val="32"/>
        </w:rPr>
      </w:pPr>
      <w:r w:rsidRPr="00DA4C92">
        <w:rPr>
          <w:noProof/>
          <w:sz w:val="32"/>
          <w:szCs w:val="32"/>
        </w:rPr>
        <w:t xml:space="preserve">Howe ISD Wellness Plan </w:t>
      </w:r>
    </w:p>
    <w:p w14:paraId="559C6607" w14:textId="46667F5A" w:rsidR="0040091A" w:rsidRPr="00DA4C92" w:rsidRDefault="00DA4C92" w:rsidP="00DA4C92">
      <w:pPr>
        <w:pStyle w:val="local1"/>
        <w:jc w:val="center"/>
        <w:rPr>
          <w:sz w:val="24"/>
          <w:szCs w:val="24"/>
        </w:rPr>
      </w:pPr>
      <w:r w:rsidRPr="00DA4C92">
        <w:rPr>
          <w:sz w:val="24"/>
          <w:szCs w:val="24"/>
        </w:rPr>
        <w:t>November 4, 2025</w:t>
      </w:r>
    </w:p>
    <w:p w14:paraId="0495B0CE" w14:textId="77777777" w:rsidR="0040091A" w:rsidRDefault="0040091A" w:rsidP="003957F3">
      <w:pPr>
        <w:pStyle w:val="Heading1"/>
        <w:rPr>
          <w:b w:val="0"/>
          <w:bCs w:val="0"/>
          <w:noProof/>
        </w:rPr>
      </w:pPr>
    </w:p>
    <w:p w14:paraId="7DA4D2DC" w14:textId="77777777" w:rsidR="0040091A" w:rsidRDefault="0040091A" w:rsidP="003957F3">
      <w:pPr>
        <w:pStyle w:val="Heading1"/>
        <w:rPr>
          <w:b w:val="0"/>
          <w:bCs w:val="0"/>
          <w:noProof/>
        </w:rPr>
      </w:pPr>
    </w:p>
    <w:p w14:paraId="2E6DF811" w14:textId="15EB4438" w:rsidR="00B37197" w:rsidRDefault="0040091A" w:rsidP="003957F3">
      <w:pPr>
        <w:pStyle w:val="Heading1"/>
      </w:pPr>
      <w:r>
        <w:rPr>
          <w:b w:val="0"/>
          <w:bCs w:val="0"/>
          <w:noProof/>
        </w:rPr>
        <w:drawing>
          <wp:inline distT="0" distB="0" distL="0" distR="0" wp14:anchorId="0C7DCB04" wp14:editId="5F3843CF">
            <wp:extent cx="3140529" cy="4035857"/>
            <wp:effectExtent l="0" t="0" r="3175" b="3175"/>
            <wp:docPr id="2" name="Picture 2" descr="A drawing of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dog&#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7707" cy="4045081"/>
                    </a:xfrm>
                    <a:prstGeom prst="rect">
                      <a:avLst/>
                    </a:prstGeom>
                    <a:noFill/>
                    <a:ln>
                      <a:noFill/>
                    </a:ln>
                  </pic:spPr>
                </pic:pic>
              </a:graphicData>
            </a:graphic>
          </wp:inline>
        </w:drawing>
      </w:r>
    </w:p>
    <w:p w14:paraId="6E21BD47" w14:textId="7A797790" w:rsidR="0040091A" w:rsidRDefault="004A465C" w:rsidP="004A465C">
      <w:pPr>
        <w:jc w:val="center"/>
      </w:pPr>
      <w:r>
        <w:t>“Home of the Proud and Mighty Bulldogs”</w:t>
      </w:r>
    </w:p>
    <w:p w14:paraId="6CF2CF67" w14:textId="77777777" w:rsidR="004A465C" w:rsidRDefault="004A465C"/>
    <w:p w14:paraId="6A482CA5" w14:textId="6DE5977F" w:rsidR="004A465C" w:rsidRDefault="004A465C">
      <w:r>
        <w:br w:type="page"/>
      </w:r>
    </w:p>
    <w:p w14:paraId="0D923D1A" w14:textId="4BD26D75" w:rsidR="000D2BB6" w:rsidRPr="00B378CB" w:rsidRDefault="005133B0" w:rsidP="003957F3">
      <w:pPr>
        <w:pStyle w:val="Heading1"/>
      </w:pPr>
      <w:r w:rsidRPr="00B378CB">
        <w:lastRenderedPageBreak/>
        <w:t xml:space="preserve">Howe ISD </w:t>
      </w:r>
      <w:r w:rsidR="000D2BB6" w:rsidRPr="00B378CB">
        <w:t>Wellness Plan</w:t>
      </w:r>
      <w:r w:rsidR="00E349B9" w:rsidRPr="00B378CB">
        <w:t xml:space="preserve"> </w:t>
      </w:r>
    </w:p>
    <w:p w14:paraId="088B4D72" w14:textId="59C44318" w:rsidR="003D7A78" w:rsidRPr="00B378CB" w:rsidRDefault="003D7A78" w:rsidP="003D7A78">
      <w:pPr>
        <w:pStyle w:val="local1"/>
      </w:pPr>
      <w:r w:rsidRPr="00B378CB">
        <w:t>This document, referred to as the “wellness plan” is intended to implement policy FFA(LOCAL), which has been adopted by the Board to comply with the requirements for a school wellness policy. [Section 9A(a) of the National School Lunch Act (NSLA), 42 U.S.C. 1758b; 7 C.F.R. Part 210]</w:t>
      </w:r>
    </w:p>
    <w:p w14:paraId="6326BC0B" w14:textId="77777777" w:rsidR="003D7A78" w:rsidRPr="00B378CB" w:rsidRDefault="003D7A78" w:rsidP="003D7A78">
      <w:pPr>
        <w:pStyle w:val="local1"/>
      </w:pPr>
      <w:r w:rsidRPr="00B378CB">
        <w:t>The District’s local school health advisory council (SHAC) will work on behalf of the District to review and consider evidence-based strategies and techniques to develop and implement nutrition guidelines and wellness goals required by federal law.</w:t>
      </w:r>
    </w:p>
    <w:p w14:paraId="6008E396" w14:textId="77777777" w:rsidR="003D7A78" w:rsidRPr="00B378CB" w:rsidRDefault="003D7A78" w:rsidP="003D7A78">
      <w:pPr>
        <w:pStyle w:val="Heading2"/>
      </w:pPr>
      <w:r w:rsidRPr="00B378CB">
        <w:t>Soliciting Involvement and Input</w:t>
      </w:r>
    </w:p>
    <w:p w14:paraId="500FD96B" w14:textId="77777777" w:rsidR="003D7A78" w:rsidRPr="00B378CB" w:rsidRDefault="003D7A78" w:rsidP="003D7A78">
      <w:pPr>
        <w:pStyle w:val="local1"/>
      </w:pPr>
      <w:r w:rsidRPr="00B378CB">
        <w:t>Federal law requires that certain stakeholders be involved in the development, implementation, and periodic review and update of the wellness policy. The SHAC will solicit involvement and input from parents, students, the District’s food service provider, physical education teachers, school health professionals, Board members, administrators, and members of the public by:</w:t>
      </w:r>
      <w:r w:rsidRPr="00B378CB">
        <w:rPr>
          <w:vanish/>
        </w:rPr>
        <w:fldChar w:fldCharType="begin"/>
      </w:r>
      <w:r w:rsidRPr="00B378CB">
        <w:rPr>
          <w:vanish/>
        </w:rPr>
        <w:instrText xml:space="preserve"> LISTNUM  \l 1 \s 0  </w:instrText>
      </w:r>
      <w:r w:rsidRPr="00B378CB">
        <w:rPr>
          <w:vanish/>
        </w:rPr>
        <w:fldChar w:fldCharType="end">
          <w:numberingChange w:id="0" w:author="Kathy London" w:date="2019-03-19T16:10:00Z" w:original="0)"/>
        </w:fldChar>
      </w:r>
    </w:p>
    <w:p w14:paraId="0B14B53E" w14:textId="76793E01" w:rsidR="003D7A78" w:rsidRPr="00B378CB" w:rsidRDefault="005133B0" w:rsidP="00C0172E">
      <w:pPr>
        <w:pStyle w:val="list-level1"/>
      </w:pPr>
      <w:r w:rsidRPr="00B378CB">
        <w:t xml:space="preserve">Advertisement of SHAC Meetings on the district website. </w:t>
      </w:r>
    </w:p>
    <w:p w14:paraId="60405A67" w14:textId="77777777" w:rsidR="005133B0" w:rsidRPr="00B378CB" w:rsidRDefault="005133B0" w:rsidP="005133B0">
      <w:pPr>
        <w:pStyle w:val="list-level1"/>
      </w:pPr>
      <w:r w:rsidRPr="00B378CB">
        <w:t xml:space="preserve">Use of social media and School Messenger updates.  </w:t>
      </w:r>
    </w:p>
    <w:p w14:paraId="3C708262" w14:textId="1272FC29" w:rsidR="003D7A78" w:rsidRPr="00B378CB" w:rsidRDefault="003D7A78" w:rsidP="005133B0">
      <w:pPr>
        <w:pStyle w:val="list-level1"/>
        <w:numPr>
          <w:ilvl w:val="0"/>
          <w:numId w:val="0"/>
        </w:numPr>
        <w:jc w:val="both"/>
        <w:rPr>
          <w:b/>
          <w:bCs/>
          <w:sz w:val="28"/>
          <w:szCs w:val="28"/>
        </w:rPr>
      </w:pPr>
      <w:r w:rsidRPr="00B378CB">
        <w:rPr>
          <w:b/>
          <w:bCs/>
          <w:sz w:val="28"/>
          <w:szCs w:val="28"/>
        </w:rPr>
        <w:t xml:space="preserve">Responsibility for Implementation </w:t>
      </w:r>
    </w:p>
    <w:p w14:paraId="4346AB77" w14:textId="77777777" w:rsidR="003D7A78" w:rsidRPr="00B378CB" w:rsidRDefault="003D7A78" w:rsidP="003D7A78">
      <w:pPr>
        <w:pStyle w:val="local1"/>
      </w:pPr>
      <w:r w:rsidRPr="00B378CB">
        <w:t>Each campus principal is responsible for implementing FFA(LOCAL) and this wellness plan at his or her campus, including submitting necessary information to the SHAC for evaluation.</w:t>
      </w:r>
    </w:p>
    <w:p w14:paraId="092CC11C" w14:textId="69CFA02F" w:rsidR="003D7A78" w:rsidRPr="00B378CB" w:rsidRDefault="005133B0" w:rsidP="003D7A78">
      <w:pPr>
        <w:pStyle w:val="local1"/>
      </w:pPr>
      <w:r w:rsidRPr="00B378CB">
        <w:t>The Superintendent of designee is</w:t>
      </w:r>
      <w:r w:rsidR="003D7A78" w:rsidRPr="00B378CB">
        <w:t xml:space="preserve"> the </w:t>
      </w:r>
      <w:proofErr w:type="gramStart"/>
      <w:r w:rsidR="003D7A78" w:rsidRPr="00B378CB">
        <w:t>District</w:t>
      </w:r>
      <w:proofErr w:type="gramEnd"/>
      <w:r w:rsidR="003D7A78" w:rsidRPr="00B378CB">
        <w:t xml:space="preserve"> official responsible for overall implementation of FFA(LOCAL), including development of this wellness plan and any other appropriate administrative procedures, and for ensuring that each campus complies with the policy and plan.</w:t>
      </w:r>
    </w:p>
    <w:p w14:paraId="14F91096" w14:textId="77777777" w:rsidR="003D7A78" w:rsidRPr="00B378CB" w:rsidRDefault="003D7A78" w:rsidP="003D7A78">
      <w:pPr>
        <w:pStyle w:val="zBar"/>
      </w:pPr>
    </w:p>
    <w:p w14:paraId="31FE13EC" w14:textId="77777777" w:rsidR="003D7A78" w:rsidRPr="00B378CB" w:rsidRDefault="003D7A78" w:rsidP="00C0172E">
      <w:pPr>
        <w:pStyle w:val="Heading2"/>
      </w:pPr>
      <w:r w:rsidRPr="00B378CB">
        <w:t>Goals for Nutrition Promotion</w:t>
      </w:r>
    </w:p>
    <w:p w14:paraId="7B4F1EDF" w14:textId="77777777" w:rsidR="003D7A78" w:rsidRPr="00B378CB" w:rsidRDefault="003D7A78" w:rsidP="00C0172E">
      <w:pPr>
        <w:pStyle w:val="local1"/>
      </w:pPr>
      <w:r w:rsidRPr="00B378CB">
        <w:t>Federal law requires that the District establish goals for nutrition promotion in its wellness policy. The District’s nutrition promotion activities will encourage participation in the National School Lunch Program, the School Breakfast Program, and any supplemental food and nutrition programs offered by the District.</w:t>
      </w:r>
    </w:p>
    <w:p w14:paraId="25603E8F" w14:textId="77777777" w:rsidR="003D7A78" w:rsidRPr="00B378CB" w:rsidRDefault="003D7A78" w:rsidP="00C0172E">
      <w:pPr>
        <w:pStyle w:val="local1"/>
      </w:pPr>
      <w:r w:rsidRPr="00B378CB">
        <w:t xml:space="preserve">The District will ensure that any food and beverage advertisements marketed to students during the school day meet the Smart Snacks standards.  </w:t>
      </w:r>
    </w:p>
    <w:p w14:paraId="784CBD00" w14:textId="77777777" w:rsidR="003D7A78" w:rsidRPr="00B378CB" w:rsidRDefault="003D7A78" w:rsidP="00C0172E">
      <w:pPr>
        <w:pStyle w:val="local1"/>
      </w:pPr>
      <w:r w:rsidRPr="00B378CB">
        <w:t xml:space="preserve">The SHAC will monitor this by:  </w:t>
      </w:r>
      <w:r w:rsidRPr="00B378CB">
        <w:rPr>
          <w:vanish/>
        </w:rPr>
        <w:fldChar w:fldCharType="begin"/>
      </w:r>
      <w:r w:rsidRPr="00B378CB">
        <w:rPr>
          <w:vanish/>
        </w:rPr>
        <w:instrText xml:space="preserve"> LISTNUM  \l 1 \s 0  </w:instrText>
      </w:r>
      <w:r w:rsidRPr="00B378CB">
        <w:rPr>
          <w:vanish/>
        </w:rPr>
        <w:fldChar w:fldCharType="end">
          <w:numberingChange w:id="1" w:author="Kathy London" w:date="2019-03-19T16:10:00Z" w:original="0."/>
        </w:fldChar>
      </w:r>
    </w:p>
    <w:p w14:paraId="32FBAD06" w14:textId="5FD2093B" w:rsidR="003D7A78" w:rsidRPr="00B378CB" w:rsidRDefault="00ED5325" w:rsidP="00ED5325">
      <w:pPr>
        <w:pStyle w:val="list-level1"/>
        <w:numPr>
          <w:ilvl w:val="0"/>
          <w:numId w:val="0"/>
        </w:numPr>
        <w:ind w:left="504"/>
      </w:pPr>
      <w:r w:rsidRPr="00B378CB">
        <w:t>***</w:t>
      </w:r>
      <w:r w:rsidR="00E9050F" w:rsidRPr="00B378CB">
        <w:t>District Assessment</w:t>
      </w:r>
      <w:r w:rsidR="006366D6" w:rsidRPr="00B378CB">
        <w:t xml:space="preserve">-walk throughs and self-audits </w:t>
      </w:r>
    </w:p>
    <w:p w14:paraId="6330A2DE" w14:textId="77777777" w:rsidR="003D7A78" w:rsidRPr="00B378CB" w:rsidRDefault="003D7A78" w:rsidP="00C0172E">
      <w:pPr>
        <w:pStyle w:val="local1"/>
      </w:pPr>
      <w:r w:rsidRPr="00B378CB">
        <w:t xml:space="preserve">Although the District is not required to immediately remove or replace food and beverage advertisements on items such as menu boards or other food service equipment, or on scoreboards or gymnasiums, the SHAC will make recommendations when replacements or new contracts are considered. </w:t>
      </w:r>
    </w:p>
    <w:p w14:paraId="7A06A61D" w14:textId="77777777" w:rsidR="003D7A78" w:rsidRPr="00B378CB" w:rsidRDefault="003D7A78" w:rsidP="00C0172E">
      <w:pPr>
        <w:pStyle w:val="Heading3"/>
      </w:pPr>
      <w:r w:rsidRPr="00B378CB">
        <w:lastRenderedPageBreak/>
        <w:t>Implementing Goals for Nutrition Promotion</w:t>
      </w:r>
    </w:p>
    <w:p w14:paraId="6C1FA0E4" w14:textId="77777777" w:rsidR="003D7A78" w:rsidRPr="00B378CB" w:rsidRDefault="003D7A78" w:rsidP="00C0172E">
      <w:pPr>
        <w:pStyle w:val="local1"/>
      </w:pPr>
      <w:r w:rsidRPr="00B378CB">
        <w:rPr>
          <w:b/>
        </w:rPr>
        <w:t xml:space="preserve">GOAL 1: </w:t>
      </w:r>
      <w:r w:rsidRPr="00B378CB">
        <w:t>The District’s food service staff, teachers, and other District personnel shall consistently promote healthy nutrition messages in cafeterias, classrooms, and other appropriate settings.</w:t>
      </w:r>
    </w:p>
    <w:p w14:paraId="0A511017" w14:textId="77777777" w:rsidR="00E96821" w:rsidRPr="00B378CB" w:rsidRDefault="003D7A78" w:rsidP="00E96821">
      <w:pPr>
        <w:autoSpaceDE w:val="0"/>
        <w:autoSpaceDN w:val="0"/>
        <w:adjustRightInd w:val="0"/>
        <w:spacing w:after="0" w:line="240" w:lineRule="auto"/>
        <w:rPr>
          <w:rFonts w:cs="Arial"/>
          <w:kern w:val="0"/>
        </w:rPr>
      </w:pPr>
      <w:r w:rsidRPr="00B378CB">
        <w:rPr>
          <w:b/>
          <w:u w:val="single"/>
        </w:rPr>
        <w:t>Objective 1</w:t>
      </w:r>
      <w:r w:rsidRPr="00B378CB">
        <w:rPr>
          <w:b/>
        </w:rPr>
        <w:t>:</w:t>
      </w:r>
      <w:r w:rsidRPr="00B378CB">
        <w:rPr>
          <w:rFonts w:cs="Arial"/>
          <w:b/>
        </w:rPr>
        <w:tab/>
      </w:r>
      <w:r w:rsidR="00E96821" w:rsidRPr="00B378CB">
        <w:rPr>
          <w:rFonts w:cs="Arial"/>
          <w:kern w:val="0"/>
        </w:rPr>
        <w:t>The District will provide each cafeteria with signage that promotes</w:t>
      </w:r>
    </w:p>
    <w:p w14:paraId="32168C94" w14:textId="77777777" w:rsidR="00E96821" w:rsidRPr="00B378CB" w:rsidRDefault="00E96821" w:rsidP="00E96821">
      <w:pPr>
        <w:autoSpaceDE w:val="0"/>
        <w:autoSpaceDN w:val="0"/>
        <w:adjustRightInd w:val="0"/>
        <w:spacing w:after="0" w:line="240" w:lineRule="auto"/>
        <w:rPr>
          <w:rFonts w:ascii="CIDFont+F4" w:hAnsi="CIDFont+F4" w:cs="CIDFont+F4"/>
          <w:kern w:val="0"/>
        </w:rPr>
      </w:pPr>
      <w:r w:rsidRPr="00B378CB">
        <w:rPr>
          <w:rFonts w:cs="Arial"/>
          <w:kern w:val="0"/>
        </w:rPr>
        <w:t>healthy nutritional messages</w:t>
      </w:r>
      <w:r w:rsidRPr="00B378CB">
        <w:rPr>
          <w:rFonts w:ascii="CIDFont+F4" w:hAnsi="CIDFont+F4" w:cs="CIDFont+F4"/>
          <w:kern w:val="0"/>
        </w:rPr>
        <w:t>.</w:t>
      </w:r>
    </w:p>
    <w:p w14:paraId="0156B6DE" w14:textId="77777777" w:rsidR="00E96821" w:rsidRPr="00B378CB" w:rsidRDefault="00E96821" w:rsidP="00E96821">
      <w:pPr>
        <w:autoSpaceDE w:val="0"/>
        <w:autoSpaceDN w:val="0"/>
        <w:adjustRightInd w:val="0"/>
        <w:spacing w:after="0" w:line="240" w:lineRule="auto"/>
        <w:rPr>
          <w:rFonts w:ascii="CIDFont+F4" w:hAnsi="CIDFont+F4" w:cs="CIDFont+F4"/>
          <w:kern w:val="0"/>
        </w:rPr>
      </w:pPr>
    </w:p>
    <w:p w14:paraId="17599CBF" w14:textId="7D121210" w:rsidR="003D7A78" w:rsidRPr="00B378CB" w:rsidRDefault="003D7A78" w:rsidP="00D63F9D">
      <w:pPr>
        <w:autoSpaceDE w:val="0"/>
        <w:autoSpaceDN w:val="0"/>
        <w:adjustRightInd w:val="0"/>
        <w:spacing w:after="0" w:line="240" w:lineRule="auto"/>
        <w:rPr>
          <w:rFonts w:cs="Arial"/>
          <w:kern w:val="0"/>
        </w:rPr>
      </w:pPr>
      <w:r w:rsidRPr="00B378CB">
        <w:rPr>
          <w:b/>
        </w:rPr>
        <w:t>Action Steps:</w:t>
      </w:r>
      <w:r w:rsidR="00D63F9D" w:rsidRPr="00B378CB">
        <w:rPr>
          <w:b/>
        </w:rPr>
        <w:t xml:space="preserve"> </w:t>
      </w:r>
      <w:r w:rsidR="00D63F9D" w:rsidRPr="00B378CB">
        <w:rPr>
          <w:rFonts w:cs="Arial"/>
          <w:kern w:val="0"/>
        </w:rPr>
        <w:t xml:space="preserve">Food Service Managers will ensure posters are </w:t>
      </w:r>
      <w:r w:rsidR="00F5133D" w:rsidRPr="00B378CB">
        <w:rPr>
          <w:rFonts w:cs="Arial"/>
          <w:kern w:val="0"/>
        </w:rPr>
        <w:t>visible</w:t>
      </w:r>
      <w:r w:rsidR="00D63F9D" w:rsidRPr="00B378CB">
        <w:rPr>
          <w:rFonts w:cs="Arial"/>
          <w:kern w:val="0"/>
        </w:rPr>
        <w:t xml:space="preserve"> to students.</w:t>
      </w:r>
    </w:p>
    <w:p w14:paraId="3296CBF1" w14:textId="77777777" w:rsidR="00F5133D" w:rsidRPr="00B378CB" w:rsidRDefault="00F5133D" w:rsidP="00D63F9D">
      <w:pPr>
        <w:autoSpaceDE w:val="0"/>
        <w:autoSpaceDN w:val="0"/>
        <w:adjustRightInd w:val="0"/>
        <w:spacing w:after="0" w:line="240" w:lineRule="auto"/>
        <w:rPr>
          <w:rFonts w:cs="Arial"/>
          <w:b/>
        </w:rPr>
      </w:pPr>
    </w:p>
    <w:p w14:paraId="63DEFF3C" w14:textId="787C210F" w:rsidR="003D7A78" w:rsidRPr="00B378CB" w:rsidRDefault="003D7A78" w:rsidP="00C0172E">
      <w:pPr>
        <w:pStyle w:val="local1"/>
        <w:rPr>
          <w:b/>
        </w:rPr>
      </w:pPr>
      <w:r w:rsidRPr="00B378CB">
        <w:rPr>
          <w:b/>
        </w:rPr>
        <w:t>School and Community Stakeholders:</w:t>
      </w:r>
      <w:r w:rsidR="00F5133D" w:rsidRPr="00B378CB">
        <w:rPr>
          <w:b/>
        </w:rPr>
        <w:t xml:space="preserve"> </w:t>
      </w:r>
      <w:r w:rsidR="00F5133D" w:rsidRPr="00B378CB">
        <w:t xml:space="preserve">Child Nutrition Staff, campus staff, </w:t>
      </w:r>
      <w:proofErr w:type="gramStart"/>
      <w:r w:rsidR="00F5133D" w:rsidRPr="00B378CB">
        <w:t>students</w:t>
      </w:r>
      <w:proofErr w:type="gramEnd"/>
      <w:r w:rsidR="00F5133D" w:rsidRPr="00B378CB">
        <w:t xml:space="preserve"> and parents</w:t>
      </w:r>
    </w:p>
    <w:p w14:paraId="7CF2954F" w14:textId="7389AE61" w:rsidR="003D7A78" w:rsidRPr="00B378CB" w:rsidRDefault="003D7A78" w:rsidP="00C0172E">
      <w:pPr>
        <w:pStyle w:val="local1"/>
        <w:rPr>
          <w:b/>
        </w:rPr>
      </w:pPr>
      <w:r w:rsidRPr="00B378CB">
        <w:rPr>
          <w:b/>
        </w:rPr>
        <w:t>Resources Needed:</w:t>
      </w:r>
      <w:r w:rsidR="00977BB3" w:rsidRPr="00B378CB">
        <w:t xml:space="preserve"> TDA/SNA resource tool kits</w:t>
      </w:r>
    </w:p>
    <w:p w14:paraId="2F7CC912" w14:textId="4708A8F8" w:rsidR="008D2C12" w:rsidRPr="00B378CB" w:rsidRDefault="003D7A78" w:rsidP="008D2C12">
      <w:pPr>
        <w:pStyle w:val="NormalWeb"/>
        <w:rPr>
          <w:rFonts w:ascii="Arial" w:hAnsi="Arial" w:cs="Arial"/>
          <w:bCs/>
          <w:sz w:val="22"/>
          <w:szCs w:val="22"/>
        </w:rPr>
      </w:pPr>
      <w:r w:rsidRPr="00B378CB">
        <w:rPr>
          <w:b/>
        </w:rPr>
        <w:t>Measures of Success:</w:t>
      </w:r>
      <w:r w:rsidR="000F01D7" w:rsidRPr="00B378CB">
        <w:rPr>
          <w:b/>
        </w:rPr>
        <w:t xml:space="preserve"> </w:t>
      </w:r>
      <w:r w:rsidR="00662785" w:rsidRPr="00B378CB">
        <w:rPr>
          <w:rFonts w:ascii="Arial" w:hAnsi="Arial" w:cs="Arial"/>
          <w:bCs/>
          <w:sz w:val="22"/>
          <w:szCs w:val="22"/>
        </w:rPr>
        <w:t>H</w:t>
      </w:r>
      <w:r w:rsidR="000F01D7" w:rsidRPr="00B378CB">
        <w:rPr>
          <w:rFonts w:ascii="Arial" w:hAnsi="Arial" w:cs="Arial"/>
          <w:bCs/>
          <w:sz w:val="22"/>
          <w:szCs w:val="22"/>
        </w:rPr>
        <w:t>ealthy nutrition signage is displayed in 100% of campus cafeterias</w:t>
      </w:r>
      <w:r w:rsidR="00662785" w:rsidRPr="00B378CB">
        <w:rPr>
          <w:rFonts w:ascii="Arial" w:hAnsi="Arial" w:cs="Arial"/>
          <w:bCs/>
          <w:sz w:val="22"/>
          <w:szCs w:val="22"/>
        </w:rPr>
        <w:t xml:space="preserve">, </w:t>
      </w:r>
      <w:r w:rsidR="000F01D7" w:rsidRPr="000F01D7">
        <w:rPr>
          <w:rFonts w:ascii="Arial" w:hAnsi="Arial" w:cs="Arial"/>
          <w:bCs/>
          <w:sz w:val="22"/>
          <w:szCs w:val="22"/>
        </w:rPr>
        <w:t>cafeteria walkthroughs confirm signage is current, visible, and age-appropriate</w:t>
      </w:r>
      <w:r w:rsidR="00662785" w:rsidRPr="00B378CB">
        <w:rPr>
          <w:rFonts w:ascii="Arial" w:hAnsi="Arial" w:cs="Arial"/>
          <w:bCs/>
          <w:sz w:val="22"/>
          <w:szCs w:val="22"/>
        </w:rPr>
        <w:t xml:space="preserve"> and </w:t>
      </w:r>
      <w:r w:rsidR="008D2C12" w:rsidRPr="00B378CB">
        <w:rPr>
          <w:rFonts w:ascii="Arial" w:hAnsi="Arial" w:cs="Arial"/>
          <w:bCs/>
          <w:sz w:val="22"/>
          <w:szCs w:val="22"/>
        </w:rPr>
        <w:t>photos</w:t>
      </w:r>
      <w:r w:rsidR="000F01D7" w:rsidRPr="000F01D7">
        <w:rPr>
          <w:rFonts w:ascii="Arial" w:hAnsi="Arial" w:cs="Arial"/>
          <w:bCs/>
          <w:sz w:val="22"/>
          <w:szCs w:val="22"/>
        </w:rPr>
        <w:t xml:space="preserve"> or documentation of signage and nutrition promotions are </w:t>
      </w:r>
      <w:r w:rsidR="008D2C12" w:rsidRPr="00B378CB">
        <w:rPr>
          <w:rFonts w:ascii="Arial" w:hAnsi="Arial" w:cs="Arial"/>
          <w:bCs/>
          <w:sz w:val="22"/>
          <w:szCs w:val="22"/>
        </w:rPr>
        <w:t>taken.</w:t>
      </w:r>
    </w:p>
    <w:p w14:paraId="4DC90C19" w14:textId="77777777" w:rsidR="003D7A78" w:rsidRPr="00B378CB" w:rsidRDefault="003D7A78" w:rsidP="00C0172E">
      <w:pPr>
        <w:pStyle w:val="local1"/>
      </w:pPr>
      <w:r w:rsidRPr="00B378CB">
        <w:rPr>
          <w:b/>
        </w:rPr>
        <w:t xml:space="preserve">GOAL 2: </w:t>
      </w:r>
      <w:r w:rsidRPr="00B378CB">
        <w:t xml:space="preserve">The District shall share educational nutrition information with families and the </w:t>
      </w:r>
      <w:proofErr w:type="gramStart"/>
      <w:r w:rsidRPr="00B378CB">
        <w:t>general public</w:t>
      </w:r>
      <w:proofErr w:type="gramEnd"/>
      <w:r w:rsidRPr="00B378CB">
        <w:t xml:space="preserve"> to promote healthy nutrition choices and positively influence the health of students.</w:t>
      </w:r>
    </w:p>
    <w:p w14:paraId="34E1F0F3" w14:textId="10F631A7" w:rsidR="003D7A78" w:rsidRPr="00B378CB" w:rsidRDefault="003D7A78" w:rsidP="00257C02">
      <w:pPr>
        <w:autoSpaceDE w:val="0"/>
        <w:autoSpaceDN w:val="0"/>
        <w:adjustRightInd w:val="0"/>
        <w:spacing w:after="0" w:line="240" w:lineRule="auto"/>
        <w:rPr>
          <w:rFonts w:cs="Arial"/>
          <w:bCs/>
          <w:kern w:val="0"/>
        </w:rPr>
      </w:pPr>
      <w:r w:rsidRPr="00B378CB">
        <w:rPr>
          <w:b/>
          <w:u w:val="single"/>
        </w:rPr>
        <w:t>Objective 1</w:t>
      </w:r>
      <w:r w:rsidRPr="00B378CB">
        <w:rPr>
          <w:b/>
        </w:rPr>
        <w:t>:</w:t>
      </w:r>
      <w:r w:rsidR="007D4032" w:rsidRPr="00B378CB">
        <w:rPr>
          <w:b/>
        </w:rPr>
        <w:t xml:space="preserve"> </w:t>
      </w:r>
      <w:r w:rsidR="00257C02" w:rsidRPr="00B378CB">
        <w:rPr>
          <w:rFonts w:cs="Arial"/>
          <w:bCs/>
        </w:rPr>
        <w:t>The District’s food service staff shall c</w:t>
      </w:r>
      <w:r w:rsidR="00257C02" w:rsidRPr="00B378CB">
        <w:rPr>
          <w:rFonts w:cs="Arial"/>
          <w:bCs/>
          <w:kern w:val="0"/>
        </w:rPr>
        <w:t xml:space="preserve">onsistently post on the </w:t>
      </w:r>
      <w:proofErr w:type="gramStart"/>
      <w:r w:rsidR="00257C02" w:rsidRPr="00B378CB">
        <w:rPr>
          <w:rFonts w:cs="Arial"/>
          <w:bCs/>
          <w:kern w:val="0"/>
        </w:rPr>
        <w:t>District’s</w:t>
      </w:r>
      <w:proofErr w:type="gramEnd"/>
      <w:r w:rsidR="00257C02" w:rsidRPr="00B378CB">
        <w:rPr>
          <w:rFonts w:cs="Arial"/>
          <w:bCs/>
          <w:kern w:val="0"/>
        </w:rPr>
        <w:t xml:space="preserve"> website, the monthly school breakfast and lunch menus</w:t>
      </w:r>
      <w:r w:rsidR="00694293" w:rsidRPr="00B378CB">
        <w:rPr>
          <w:rFonts w:cs="Arial"/>
          <w:bCs/>
          <w:kern w:val="0"/>
        </w:rPr>
        <w:t xml:space="preserve">. </w:t>
      </w:r>
    </w:p>
    <w:p w14:paraId="5AE57A42" w14:textId="7C97D2EF" w:rsidR="003D7A78" w:rsidRPr="00B378CB" w:rsidRDefault="003D7A78" w:rsidP="00FD6F51">
      <w:pPr>
        <w:pStyle w:val="NormalWeb"/>
        <w:rPr>
          <w:rFonts w:ascii="Arial" w:hAnsi="Arial" w:cs="Arial"/>
          <w:b/>
          <w:sz w:val="22"/>
          <w:szCs w:val="22"/>
        </w:rPr>
      </w:pPr>
      <w:r w:rsidRPr="00B378CB">
        <w:rPr>
          <w:rFonts w:ascii="Arial" w:hAnsi="Arial" w:cs="Arial"/>
          <w:b/>
          <w:sz w:val="22"/>
          <w:szCs w:val="22"/>
        </w:rPr>
        <w:t>Action Steps:</w:t>
      </w:r>
      <w:r w:rsidR="00FB15EE" w:rsidRPr="00B378CB">
        <w:rPr>
          <w:rFonts w:ascii="Arial" w:hAnsi="Arial" w:cs="Arial"/>
          <w:b/>
          <w:sz w:val="22"/>
          <w:szCs w:val="22"/>
        </w:rPr>
        <w:t xml:space="preserve"> </w:t>
      </w:r>
      <w:r w:rsidR="00FB15EE" w:rsidRPr="00B378CB">
        <w:rPr>
          <w:rFonts w:ascii="Arial" w:hAnsi="Arial" w:cs="Arial"/>
          <w:sz w:val="22"/>
          <w:szCs w:val="22"/>
        </w:rPr>
        <w:t xml:space="preserve">Food Service Director uploads monthly menus to the </w:t>
      </w:r>
      <w:proofErr w:type="gramStart"/>
      <w:r w:rsidR="00FB15EE" w:rsidRPr="00B378CB">
        <w:rPr>
          <w:rFonts w:ascii="Arial" w:hAnsi="Arial" w:cs="Arial"/>
          <w:sz w:val="22"/>
          <w:szCs w:val="22"/>
        </w:rPr>
        <w:t>District</w:t>
      </w:r>
      <w:proofErr w:type="gramEnd"/>
      <w:r w:rsidR="00FB15EE" w:rsidRPr="00B378CB">
        <w:rPr>
          <w:rFonts w:ascii="Arial" w:hAnsi="Arial" w:cs="Arial"/>
          <w:sz w:val="22"/>
          <w:szCs w:val="22"/>
        </w:rPr>
        <w:t xml:space="preserve"> website prior to the first school day of each month.</w:t>
      </w:r>
    </w:p>
    <w:p w14:paraId="309029F8" w14:textId="098B97BE" w:rsidR="003D7A78" w:rsidRPr="00B378CB" w:rsidRDefault="003D7A78" w:rsidP="00C0172E">
      <w:pPr>
        <w:pStyle w:val="local1"/>
      </w:pPr>
      <w:r w:rsidRPr="00B378CB">
        <w:rPr>
          <w:b/>
        </w:rPr>
        <w:t>School and Community Stakeholders:</w:t>
      </w:r>
      <w:r w:rsidR="00FD6F51" w:rsidRPr="00B378CB">
        <w:rPr>
          <w:b/>
        </w:rPr>
        <w:t xml:space="preserve"> </w:t>
      </w:r>
      <w:r w:rsidR="005B4AC7" w:rsidRPr="00B378CB">
        <w:t>Child Nutrition Department, Technology Department, Campus Administrators, Parents, Students</w:t>
      </w:r>
    </w:p>
    <w:p w14:paraId="25A6C977" w14:textId="629B21A4" w:rsidR="003D7A78" w:rsidRPr="00B378CB" w:rsidRDefault="003D7A78" w:rsidP="00C0172E">
      <w:pPr>
        <w:pStyle w:val="local1"/>
        <w:rPr>
          <w:b/>
        </w:rPr>
      </w:pPr>
      <w:r w:rsidRPr="00B378CB">
        <w:rPr>
          <w:b/>
        </w:rPr>
        <w:t>Resources Needed:</w:t>
      </w:r>
      <w:r w:rsidR="005B4AC7" w:rsidRPr="00B378CB">
        <w:rPr>
          <w:b/>
        </w:rPr>
        <w:t xml:space="preserve"> </w:t>
      </w:r>
      <w:r w:rsidR="005B4AC7" w:rsidRPr="00B378CB">
        <w:t>Menu planning software, District website access, communication tools (email, social media, campus newsletters)</w:t>
      </w:r>
    </w:p>
    <w:p w14:paraId="547AAA50" w14:textId="485A523F" w:rsidR="00196B81" w:rsidRPr="00B378CB" w:rsidRDefault="003D7A78" w:rsidP="002E40DA">
      <w:pPr>
        <w:pStyle w:val="NormalWeb"/>
        <w:rPr>
          <w:b/>
        </w:rPr>
      </w:pPr>
      <w:r w:rsidRPr="00B378CB">
        <w:rPr>
          <w:rFonts w:ascii="Arial" w:hAnsi="Arial" w:cs="Arial"/>
          <w:b/>
          <w:sz w:val="22"/>
          <w:szCs w:val="22"/>
        </w:rPr>
        <w:t>Measures of Success</w:t>
      </w:r>
      <w:r w:rsidR="00B76C0D" w:rsidRPr="00B378CB">
        <w:rPr>
          <w:rFonts w:ascii="Arial" w:hAnsi="Arial" w:cs="Arial"/>
          <w:b/>
          <w:sz w:val="22"/>
          <w:szCs w:val="22"/>
        </w:rPr>
        <w:t>:</w:t>
      </w:r>
      <w:r w:rsidR="00B76C0D" w:rsidRPr="00B378CB">
        <w:rPr>
          <w:b/>
        </w:rPr>
        <w:t xml:space="preserve"> </w:t>
      </w:r>
      <w:r w:rsidR="00B76C0D" w:rsidRPr="00B378CB">
        <w:rPr>
          <w:rFonts w:ascii="Arial" w:hAnsi="Arial" w:cs="Arial"/>
          <w:sz w:val="22"/>
          <w:szCs w:val="22"/>
        </w:rPr>
        <w:t xml:space="preserve">Monthly menus are posted on the </w:t>
      </w:r>
      <w:proofErr w:type="gramStart"/>
      <w:r w:rsidR="00B76C0D" w:rsidRPr="00B378CB">
        <w:rPr>
          <w:rFonts w:ascii="Arial" w:hAnsi="Arial" w:cs="Arial"/>
          <w:sz w:val="22"/>
          <w:szCs w:val="22"/>
        </w:rPr>
        <w:t>District</w:t>
      </w:r>
      <w:proofErr w:type="gramEnd"/>
      <w:r w:rsidR="00B76C0D" w:rsidRPr="00B378CB">
        <w:rPr>
          <w:rFonts w:ascii="Arial" w:hAnsi="Arial" w:cs="Arial"/>
          <w:sz w:val="22"/>
          <w:szCs w:val="22"/>
        </w:rPr>
        <w:t xml:space="preserve"> website by the first of each mont</w:t>
      </w:r>
      <w:r w:rsidR="003106E6" w:rsidRPr="00B378CB">
        <w:rPr>
          <w:rFonts w:ascii="Arial" w:hAnsi="Arial" w:cs="Arial"/>
          <w:sz w:val="22"/>
          <w:szCs w:val="22"/>
        </w:rPr>
        <w:t xml:space="preserve">h, </w:t>
      </w:r>
      <w:r w:rsidR="00B76C0D" w:rsidRPr="00B76C0D">
        <w:rPr>
          <w:rFonts w:ascii="Arial" w:hAnsi="Arial" w:cs="Arial"/>
          <w:sz w:val="22"/>
          <w:szCs w:val="22"/>
        </w:rPr>
        <w:t>Parent and student feedback reflects awareness of menu availability</w:t>
      </w:r>
      <w:r w:rsidR="003106E6" w:rsidRPr="00B378CB">
        <w:rPr>
          <w:rFonts w:ascii="Arial" w:hAnsi="Arial" w:cs="Arial"/>
          <w:sz w:val="22"/>
          <w:szCs w:val="22"/>
        </w:rPr>
        <w:t xml:space="preserve"> and d</w:t>
      </w:r>
      <w:r w:rsidR="00B76C0D" w:rsidRPr="00B76C0D">
        <w:rPr>
          <w:rFonts w:ascii="Arial" w:hAnsi="Arial" w:cs="Arial"/>
          <w:sz w:val="22"/>
          <w:szCs w:val="22"/>
        </w:rPr>
        <w:t>ocumentation of timely postings maintained by the Food Service Director.</w:t>
      </w:r>
    </w:p>
    <w:p w14:paraId="00E49755" w14:textId="77777777" w:rsidR="003D7A78" w:rsidRPr="00B378CB" w:rsidRDefault="003D7A78" w:rsidP="003D7A78">
      <w:pPr>
        <w:pStyle w:val="zBar"/>
      </w:pPr>
    </w:p>
    <w:p w14:paraId="5C8E4A4E" w14:textId="77777777" w:rsidR="003D7A78" w:rsidRPr="00B378CB" w:rsidRDefault="003D7A78" w:rsidP="00C0172E">
      <w:pPr>
        <w:pStyle w:val="Heading2"/>
      </w:pPr>
      <w:r w:rsidRPr="00B378CB">
        <w:t>Goals for Nutrition Education</w:t>
      </w:r>
    </w:p>
    <w:p w14:paraId="59C5758A" w14:textId="77777777" w:rsidR="003D7A78" w:rsidRPr="00B378CB" w:rsidRDefault="003D7A78" w:rsidP="00C0172E">
      <w:pPr>
        <w:pStyle w:val="local1"/>
      </w:pPr>
      <w:r w:rsidRPr="00B378CB">
        <w:t>Federal law requires that the District establish goals for nutrition education in its wellness policy. State law also requires that the District implement a coordinated health program with a component addressing nutrition services and health education at the elementary and middle school levels. [See EHAA]</w:t>
      </w:r>
    </w:p>
    <w:p w14:paraId="036035C2" w14:textId="77777777" w:rsidR="003D7A78" w:rsidRPr="00B378CB" w:rsidRDefault="003D7A78" w:rsidP="00C0172E">
      <w:pPr>
        <w:pStyle w:val="Heading3"/>
      </w:pPr>
      <w:r w:rsidRPr="00B378CB">
        <w:lastRenderedPageBreak/>
        <w:t>Implementing Goals for Nutrition Education</w:t>
      </w:r>
    </w:p>
    <w:p w14:paraId="1CFAF319" w14:textId="77777777" w:rsidR="003D7A78" w:rsidRPr="00B378CB" w:rsidRDefault="003D7A78" w:rsidP="00C0172E">
      <w:pPr>
        <w:pStyle w:val="local1"/>
      </w:pPr>
      <w:r w:rsidRPr="00B378CB">
        <w:rPr>
          <w:b/>
        </w:rPr>
        <w:t xml:space="preserve">GOAL 1: </w:t>
      </w:r>
      <w:r w:rsidRPr="00B378CB">
        <w:t>The District shall deliver nutrition education that fosters the adoption and maintenance of healthy eating behaviors.</w:t>
      </w:r>
    </w:p>
    <w:p w14:paraId="624CD295" w14:textId="2E462B56" w:rsidR="003D7A78" w:rsidRPr="00B378CB" w:rsidRDefault="003D7A78" w:rsidP="00C0172E">
      <w:pPr>
        <w:pStyle w:val="local1"/>
        <w:spacing w:after="240"/>
        <w:rPr>
          <w:b/>
        </w:rPr>
      </w:pPr>
      <w:r w:rsidRPr="00B378CB">
        <w:rPr>
          <w:b/>
          <w:u w:val="single"/>
        </w:rPr>
        <w:t>Objective 1</w:t>
      </w:r>
      <w:r w:rsidRPr="00B378CB">
        <w:rPr>
          <w:b/>
        </w:rPr>
        <w:t>:</w:t>
      </w:r>
      <w:r w:rsidR="0023631B" w:rsidRPr="00B378CB">
        <w:rPr>
          <w:b/>
        </w:rPr>
        <w:t xml:space="preserve"> </w:t>
      </w:r>
      <w:r w:rsidR="0023631B" w:rsidRPr="00B378CB">
        <w:t>The District will integrate nutrition education into health, science, and physical education classes to promote lifelong healthy habits.</w:t>
      </w:r>
      <w:r w:rsidRPr="00B378CB">
        <w:rPr>
          <w:b/>
        </w:rPr>
        <w:tab/>
      </w:r>
    </w:p>
    <w:p w14:paraId="3837896D" w14:textId="05C4716F" w:rsidR="003D7A78" w:rsidRPr="00B378CB" w:rsidRDefault="003D7A78" w:rsidP="007B30DD">
      <w:pPr>
        <w:pStyle w:val="NormalWeb"/>
        <w:rPr>
          <w:rFonts w:ascii="Arial" w:hAnsi="Arial" w:cs="Arial"/>
          <w:b/>
          <w:sz w:val="22"/>
          <w:szCs w:val="22"/>
        </w:rPr>
      </w:pPr>
      <w:r w:rsidRPr="00B378CB">
        <w:rPr>
          <w:rFonts w:ascii="Arial" w:hAnsi="Arial" w:cs="Arial"/>
          <w:b/>
          <w:sz w:val="22"/>
          <w:szCs w:val="22"/>
        </w:rPr>
        <w:t>Action Steps:</w:t>
      </w:r>
      <w:r w:rsidR="00272065" w:rsidRPr="00B378CB">
        <w:rPr>
          <w:rFonts w:ascii="Arial" w:hAnsi="Arial" w:cs="Arial"/>
          <w:b/>
          <w:sz w:val="22"/>
          <w:szCs w:val="22"/>
        </w:rPr>
        <w:t xml:space="preserve"> </w:t>
      </w:r>
      <w:r w:rsidR="00272065" w:rsidRPr="00B378CB">
        <w:rPr>
          <w:rFonts w:ascii="Arial" w:hAnsi="Arial" w:cs="Arial"/>
          <w:sz w:val="22"/>
          <w:szCs w:val="22"/>
        </w:rPr>
        <w:t xml:space="preserve">Teachers will incorporate nutrition lessons aligned with the Texas Essential Knowledge and Skills (TEKS), </w:t>
      </w:r>
      <w:r w:rsidR="007B30DD" w:rsidRPr="00B378CB">
        <w:rPr>
          <w:rFonts w:ascii="Arial" w:hAnsi="Arial" w:cs="Arial"/>
          <w:sz w:val="22"/>
          <w:szCs w:val="22"/>
        </w:rPr>
        <w:t>c</w:t>
      </w:r>
      <w:r w:rsidR="00272065" w:rsidRPr="00272065">
        <w:rPr>
          <w:rFonts w:ascii="Arial" w:hAnsi="Arial" w:cs="Arial"/>
          <w:sz w:val="22"/>
          <w:szCs w:val="22"/>
        </w:rPr>
        <w:t>ampuses will include nutrition-focused activities during health or wellness weeks</w:t>
      </w:r>
      <w:r w:rsidR="007B30DD" w:rsidRPr="00B378CB">
        <w:rPr>
          <w:rFonts w:ascii="Arial" w:hAnsi="Arial" w:cs="Arial"/>
          <w:sz w:val="22"/>
          <w:szCs w:val="22"/>
        </w:rPr>
        <w:t xml:space="preserve"> </w:t>
      </w:r>
      <w:proofErr w:type="gramStart"/>
      <w:r w:rsidR="007B30DD" w:rsidRPr="00B378CB">
        <w:rPr>
          <w:rFonts w:ascii="Arial" w:hAnsi="Arial" w:cs="Arial"/>
          <w:sz w:val="22"/>
          <w:szCs w:val="22"/>
        </w:rPr>
        <w:t xml:space="preserve">and  </w:t>
      </w:r>
      <w:r w:rsidR="00272065" w:rsidRPr="00272065">
        <w:rPr>
          <w:rFonts w:ascii="Arial" w:hAnsi="Arial" w:cs="Arial"/>
          <w:sz w:val="22"/>
          <w:szCs w:val="22"/>
        </w:rPr>
        <w:t>The</w:t>
      </w:r>
      <w:proofErr w:type="gramEnd"/>
      <w:r w:rsidR="00272065" w:rsidRPr="00272065">
        <w:rPr>
          <w:rFonts w:ascii="Arial" w:hAnsi="Arial" w:cs="Arial"/>
          <w:sz w:val="22"/>
          <w:szCs w:val="22"/>
        </w:rPr>
        <w:t xml:space="preserve"> Child Nutrition Department will collaborate with teachers to provide age-appropriate nutrition resources.</w:t>
      </w:r>
    </w:p>
    <w:p w14:paraId="459FF8A2" w14:textId="22D6841E" w:rsidR="003D7A78" w:rsidRPr="00B378CB" w:rsidRDefault="003D7A78" w:rsidP="00C0172E">
      <w:pPr>
        <w:pStyle w:val="local1"/>
        <w:rPr>
          <w:b/>
        </w:rPr>
      </w:pPr>
      <w:r w:rsidRPr="00B378CB">
        <w:rPr>
          <w:b/>
        </w:rPr>
        <w:t>School and Community Stakeholders:</w:t>
      </w:r>
      <w:r w:rsidR="007B30DD" w:rsidRPr="00B378CB">
        <w:rPr>
          <w:b/>
        </w:rPr>
        <w:t xml:space="preserve"> </w:t>
      </w:r>
      <w:r w:rsidR="007B30DD" w:rsidRPr="00B378CB">
        <w:t>Teachers, School Nurses, Physical Education Staff, Child Nutrition Staff, Students, Parents</w:t>
      </w:r>
    </w:p>
    <w:p w14:paraId="2512371E" w14:textId="49B1D26B" w:rsidR="003D7A78" w:rsidRPr="00B378CB" w:rsidRDefault="003D7A78" w:rsidP="00C0172E">
      <w:pPr>
        <w:pStyle w:val="local1"/>
        <w:rPr>
          <w:b/>
        </w:rPr>
      </w:pPr>
      <w:r w:rsidRPr="00B378CB">
        <w:rPr>
          <w:b/>
        </w:rPr>
        <w:t>Resources Needed:</w:t>
      </w:r>
      <w:r w:rsidR="00115A4D" w:rsidRPr="00B378CB">
        <w:rPr>
          <w:b/>
        </w:rPr>
        <w:t xml:space="preserve"> </w:t>
      </w:r>
      <w:r w:rsidR="00115A4D" w:rsidRPr="00B378CB">
        <w:t>TEKS-aligned nutrition curriculum materials, TDA and USDA classroom resources, professional development for teachers</w:t>
      </w:r>
    </w:p>
    <w:p w14:paraId="3FFC1D5B" w14:textId="433E2AD6" w:rsidR="00115A4D" w:rsidRPr="00115A4D" w:rsidRDefault="003D7A78" w:rsidP="00115A4D">
      <w:pPr>
        <w:pStyle w:val="NormalWeb"/>
        <w:rPr>
          <w:rFonts w:ascii="Arial" w:hAnsi="Arial" w:cs="Arial"/>
          <w:sz w:val="22"/>
          <w:szCs w:val="22"/>
        </w:rPr>
      </w:pPr>
      <w:r w:rsidRPr="00B378CB">
        <w:rPr>
          <w:rFonts w:ascii="Arial" w:hAnsi="Arial" w:cs="Arial"/>
          <w:b/>
          <w:sz w:val="22"/>
          <w:szCs w:val="22"/>
        </w:rPr>
        <w:t xml:space="preserve">Measures of Success: </w:t>
      </w:r>
      <w:r w:rsidR="00115A4D" w:rsidRPr="00B378CB">
        <w:rPr>
          <w:rFonts w:ascii="Arial" w:hAnsi="Arial" w:cs="Arial"/>
          <w:sz w:val="22"/>
          <w:szCs w:val="22"/>
        </w:rPr>
        <w:t>Nutrition education lessons are included in classroom lesson plans and/or scope and sequence and s</w:t>
      </w:r>
      <w:r w:rsidR="00115A4D" w:rsidRPr="00115A4D">
        <w:rPr>
          <w:rFonts w:ascii="Arial" w:hAnsi="Arial" w:cs="Arial"/>
          <w:sz w:val="22"/>
          <w:szCs w:val="22"/>
        </w:rPr>
        <w:t>tudent participation in nutrition-related classroom or campus activities increases.</w:t>
      </w:r>
    </w:p>
    <w:p w14:paraId="22E6C3A3" w14:textId="77777777" w:rsidR="003D7A78" w:rsidRPr="00B378CB" w:rsidRDefault="003D7A78" w:rsidP="003D7A78">
      <w:pPr>
        <w:pStyle w:val="zBar"/>
      </w:pPr>
    </w:p>
    <w:p w14:paraId="09EBF7D8" w14:textId="77777777" w:rsidR="003D7A78" w:rsidRPr="00B378CB" w:rsidRDefault="003D7A78" w:rsidP="00C0172E">
      <w:pPr>
        <w:pStyle w:val="Heading2"/>
      </w:pPr>
      <w:r w:rsidRPr="00B378CB">
        <w:t>Goals for Physical Activity</w:t>
      </w:r>
    </w:p>
    <w:p w14:paraId="3C8FD2B7" w14:textId="77777777" w:rsidR="003D7A78" w:rsidRPr="00B378CB" w:rsidRDefault="003D7A78" w:rsidP="00C0172E">
      <w:pPr>
        <w:pStyle w:val="local1"/>
        <w:rPr>
          <w:b/>
        </w:rPr>
      </w:pPr>
      <w:r w:rsidRPr="00B378CB">
        <w:t>Federal law requires that the District establish goals for physical activity in its wellness policy.</w:t>
      </w:r>
      <w:r w:rsidRPr="00B378CB">
        <w:rPr>
          <w:b/>
        </w:rPr>
        <w:t xml:space="preserve"> </w:t>
      </w:r>
      <w:r w:rsidRPr="00B378CB">
        <w:t>In accordance with state law, the District will implement a coordinated health program with physical education and physical activity components. The District will offer at least the required amount of physical activity for all grades [see BDF, EHAA, EHAB, and EHAC], as follows:</w:t>
      </w:r>
    </w:p>
    <w:p w14:paraId="68568D45" w14:textId="77777777" w:rsidR="006230CB" w:rsidRPr="00B378CB" w:rsidRDefault="006230CB" w:rsidP="006230CB">
      <w:pPr>
        <w:autoSpaceDE w:val="0"/>
        <w:autoSpaceDN w:val="0"/>
        <w:adjustRightInd w:val="0"/>
        <w:spacing w:after="0" w:line="240" w:lineRule="auto"/>
        <w:rPr>
          <w:rFonts w:cs="Arial"/>
          <w:kern w:val="0"/>
          <w:sz w:val="24"/>
          <w:szCs w:val="24"/>
        </w:rPr>
      </w:pPr>
      <w:r w:rsidRPr="00B378CB">
        <w:rPr>
          <w:rFonts w:cs="Arial"/>
          <w:kern w:val="0"/>
          <w:sz w:val="24"/>
          <w:szCs w:val="24"/>
        </w:rPr>
        <w:t xml:space="preserve">The following addresses how the </w:t>
      </w:r>
      <w:proofErr w:type="gramStart"/>
      <w:r w:rsidRPr="00B378CB">
        <w:rPr>
          <w:rFonts w:cs="Arial"/>
          <w:kern w:val="0"/>
          <w:sz w:val="24"/>
          <w:szCs w:val="24"/>
        </w:rPr>
        <w:t>District</w:t>
      </w:r>
      <w:proofErr w:type="gramEnd"/>
      <w:r w:rsidRPr="00B378CB">
        <w:rPr>
          <w:rFonts w:cs="Arial"/>
          <w:kern w:val="0"/>
          <w:sz w:val="24"/>
          <w:szCs w:val="24"/>
        </w:rPr>
        <w:t xml:space="preserve"> meets the required</w:t>
      </w:r>
    </w:p>
    <w:p w14:paraId="5B7681CE" w14:textId="77777777" w:rsidR="006230CB" w:rsidRPr="00B378CB" w:rsidRDefault="006230CB" w:rsidP="006230CB">
      <w:pPr>
        <w:autoSpaceDE w:val="0"/>
        <w:autoSpaceDN w:val="0"/>
        <w:adjustRightInd w:val="0"/>
        <w:spacing w:after="0" w:line="240" w:lineRule="auto"/>
        <w:rPr>
          <w:rFonts w:cs="Arial"/>
          <w:kern w:val="0"/>
          <w:sz w:val="24"/>
          <w:szCs w:val="24"/>
        </w:rPr>
      </w:pPr>
      <w:r w:rsidRPr="00B378CB">
        <w:rPr>
          <w:rFonts w:cs="Arial"/>
          <w:kern w:val="0"/>
          <w:sz w:val="24"/>
          <w:szCs w:val="24"/>
        </w:rPr>
        <w:t>amount of physical activity:</w:t>
      </w:r>
    </w:p>
    <w:p w14:paraId="6C5EB1B2" w14:textId="77777777" w:rsidR="006230CB" w:rsidRPr="00B378CB" w:rsidRDefault="006230CB" w:rsidP="006230CB">
      <w:pPr>
        <w:autoSpaceDE w:val="0"/>
        <w:autoSpaceDN w:val="0"/>
        <w:adjustRightInd w:val="0"/>
        <w:spacing w:after="0" w:line="240" w:lineRule="auto"/>
        <w:rPr>
          <w:rFonts w:cs="Arial"/>
          <w:kern w:val="0"/>
          <w:sz w:val="24"/>
          <w:szCs w:val="24"/>
        </w:rPr>
      </w:pPr>
      <w:r w:rsidRPr="00B378CB">
        <w:rPr>
          <w:rFonts w:eastAsia="CIDFont+F5" w:cs="Arial"/>
          <w:kern w:val="0"/>
          <w:sz w:val="24"/>
          <w:szCs w:val="24"/>
        </w:rPr>
        <w:t xml:space="preserve"> </w:t>
      </w:r>
      <w:r w:rsidRPr="00B378CB">
        <w:rPr>
          <w:rFonts w:cs="Arial"/>
          <w:kern w:val="0"/>
          <w:sz w:val="24"/>
          <w:szCs w:val="24"/>
        </w:rPr>
        <w:t>Board Policy EHAB (Legal) – Grades K-5</w:t>
      </w:r>
    </w:p>
    <w:p w14:paraId="07D3EF28" w14:textId="77777777" w:rsidR="006230CB" w:rsidRPr="00B378CB" w:rsidRDefault="006230CB" w:rsidP="006230CB">
      <w:pPr>
        <w:autoSpaceDE w:val="0"/>
        <w:autoSpaceDN w:val="0"/>
        <w:adjustRightInd w:val="0"/>
        <w:spacing w:after="0" w:line="240" w:lineRule="auto"/>
        <w:rPr>
          <w:rFonts w:cs="Arial"/>
          <w:kern w:val="0"/>
          <w:sz w:val="24"/>
          <w:szCs w:val="24"/>
        </w:rPr>
      </w:pPr>
      <w:r w:rsidRPr="00B378CB">
        <w:rPr>
          <w:rFonts w:eastAsia="CIDFont+F5" w:cs="Arial"/>
          <w:kern w:val="0"/>
          <w:sz w:val="24"/>
          <w:szCs w:val="24"/>
        </w:rPr>
        <w:t xml:space="preserve"> </w:t>
      </w:r>
      <w:r w:rsidRPr="00B378CB">
        <w:rPr>
          <w:rFonts w:cs="Arial"/>
          <w:kern w:val="0"/>
          <w:sz w:val="24"/>
          <w:szCs w:val="24"/>
        </w:rPr>
        <w:t>Board Policy EHAC (Legal) – Grades 6-8</w:t>
      </w:r>
    </w:p>
    <w:p w14:paraId="3B4B263B" w14:textId="77777777" w:rsidR="006230CB" w:rsidRPr="00B378CB" w:rsidRDefault="006230CB" w:rsidP="006230CB">
      <w:pPr>
        <w:pStyle w:val="local1"/>
        <w:rPr>
          <w:rFonts w:cs="Arial"/>
          <w:kern w:val="0"/>
          <w:sz w:val="24"/>
          <w:szCs w:val="24"/>
        </w:rPr>
      </w:pPr>
      <w:r w:rsidRPr="00B378CB">
        <w:rPr>
          <w:rFonts w:eastAsia="CIDFont+F5" w:cs="Arial"/>
          <w:kern w:val="0"/>
          <w:sz w:val="24"/>
          <w:szCs w:val="24"/>
        </w:rPr>
        <w:t xml:space="preserve"> </w:t>
      </w:r>
      <w:r w:rsidRPr="00B378CB">
        <w:rPr>
          <w:rFonts w:cs="Arial"/>
          <w:kern w:val="0"/>
          <w:sz w:val="24"/>
          <w:szCs w:val="24"/>
        </w:rPr>
        <w:t>Board Policy EHAB (Legal) – PE Credits for 9-12</w:t>
      </w:r>
    </w:p>
    <w:p w14:paraId="5AC6FA76" w14:textId="5C22BA1F" w:rsidR="003D7A78" w:rsidRPr="00B378CB" w:rsidRDefault="003D7A78" w:rsidP="006230CB">
      <w:pPr>
        <w:pStyle w:val="local1"/>
        <w:rPr>
          <w:b/>
        </w:rPr>
      </w:pPr>
      <w:r w:rsidRPr="00B378CB">
        <w:rPr>
          <w:b/>
        </w:rPr>
        <w:t>**********************************************</w:t>
      </w:r>
    </w:p>
    <w:p w14:paraId="32D6856C" w14:textId="77777777" w:rsidR="003D7A78" w:rsidRPr="00B378CB" w:rsidRDefault="003D7A78" w:rsidP="00C0172E">
      <w:pPr>
        <w:pStyle w:val="Heading3"/>
        <w:rPr>
          <w:rFonts w:cs="Arial"/>
        </w:rPr>
      </w:pPr>
      <w:r w:rsidRPr="00B378CB">
        <w:rPr>
          <w:rFonts w:cs="Arial"/>
        </w:rPr>
        <w:t>Implementing Goals for Physical Activity</w:t>
      </w:r>
    </w:p>
    <w:p w14:paraId="6AC95C9E" w14:textId="77777777" w:rsidR="003D7A78" w:rsidRPr="00B378CB" w:rsidRDefault="003D7A78" w:rsidP="00C0172E">
      <w:pPr>
        <w:pStyle w:val="local1"/>
        <w:rPr>
          <w:rFonts w:cs="Arial"/>
        </w:rPr>
      </w:pPr>
      <w:r w:rsidRPr="00B378CB">
        <w:rPr>
          <w:rFonts w:cs="Arial"/>
          <w:b/>
        </w:rPr>
        <w:t xml:space="preserve">GOAL 1: </w:t>
      </w:r>
      <w:r w:rsidRPr="00B378CB">
        <w:rPr>
          <w:rFonts w:cs="Arial"/>
        </w:rPr>
        <w:t>The District shall provide an environment that fosters safe, enjoyable, and developmentally appropriate fitness activities for all students, including those who are not participating in physical education classes or competitive sports.</w:t>
      </w:r>
    </w:p>
    <w:p w14:paraId="49F3182D" w14:textId="52FD14F8" w:rsidR="003D7A78" w:rsidRPr="00B378CB" w:rsidRDefault="003D7A78" w:rsidP="00C0172E">
      <w:pPr>
        <w:pStyle w:val="local1"/>
        <w:spacing w:after="240"/>
        <w:rPr>
          <w:rFonts w:cs="Arial"/>
          <w:b/>
        </w:rPr>
      </w:pPr>
      <w:r w:rsidRPr="00B378CB">
        <w:rPr>
          <w:rFonts w:cs="Arial"/>
          <w:b/>
          <w:u w:val="single"/>
        </w:rPr>
        <w:t>Objective 1</w:t>
      </w:r>
      <w:r w:rsidRPr="00B378CB">
        <w:rPr>
          <w:rFonts w:cs="Arial"/>
          <w:b/>
        </w:rPr>
        <w:t>:</w:t>
      </w:r>
      <w:r w:rsidR="0048490F" w:rsidRPr="00B378CB">
        <w:rPr>
          <w:rFonts w:cs="Arial"/>
          <w:b/>
        </w:rPr>
        <w:t xml:space="preserve"> </w:t>
      </w:r>
      <w:r w:rsidR="0048490F" w:rsidRPr="00B378CB">
        <w:rPr>
          <w:rFonts w:cs="Arial"/>
        </w:rPr>
        <w:t>All Students shall meet the physical education requirements.</w:t>
      </w:r>
    </w:p>
    <w:p w14:paraId="0DF35D14" w14:textId="195716BC" w:rsidR="003D7A78" w:rsidRPr="00B378CB" w:rsidRDefault="003D7A78" w:rsidP="00C0172E">
      <w:pPr>
        <w:pStyle w:val="local1"/>
        <w:rPr>
          <w:rFonts w:cs="Arial"/>
          <w:b/>
        </w:rPr>
      </w:pPr>
      <w:r w:rsidRPr="00B378CB">
        <w:rPr>
          <w:rFonts w:cs="Arial"/>
          <w:b/>
        </w:rPr>
        <w:t>Action Steps:</w:t>
      </w:r>
      <w:r w:rsidR="0048490F" w:rsidRPr="00B378CB">
        <w:rPr>
          <w:rFonts w:cs="Arial"/>
          <w:b/>
        </w:rPr>
        <w:t xml:space="preserve"> </w:t>
      </w:r>
      <w:r w:rsidR="0048490F" w:rsidRPr="00B378CB">
        <w:rPr>
          <w:rFonts w:cs="Arial"/>
        </w:rPr>
        <w:t>Maintain the minutes currently in place for PE each day at each level.</w:t>
      </w:r>
    </w:p>
    <w:p w14:paraId="4C467CDD" w14:textId="696DBA3A" w:rsidR="003D7A78" w:rsidRPr="00B378CB" w:rsidRDefault="003D7A78" w:rsidP="00C0172E">
      <w:pPr>
        <w:pStyle w:val="local1"/>
        <w:rPr>
          <w:rFonts w:cs="Arial"/>
          <w:bCs/>
        </w:rPr>
      </w:pPr>
      <w:r w:rsidRPr="00B378CB">
        <w:rPr>
          <w:rFonts w:cs="Arial"/>
          <w:b/>
        </w:rPr>
        <w:lastRenderedPageBreak/>
        <w:t>School and Community Stakeholders:</w:t>
      </w:r>
      <w:r w:rsidR="0048490F" w:rsidRPr="00B378CB">
        <w:rPr>
          <w:rFonts w:cs="Arial"/>
          <w:b/>
        </w:rPr>
        <w:t xml:space="preserve"> </w:t>
      </w:r>
      <w:r w:rsidR="0048490F" w:rsidRPr="00B378CB">
        <w:rPr>
          <w:rFonts w:cs="Arial"/>
          <w:bCs/>
        </w:rPr>
        <w:t xml:space="preserve">Campus Administration, campus physical education teacher, classroom teacher, aides, </w:t>
      </w:r>
      <w:proofErr w:type="gramStart"/>
      <w:r w:rsidR="0048490F" w:rsidRPr="00B378CB">
        <w:rPr>
          <w:rFonts w:cs="Arial"/>
          <w:bCs/>
        </w:rPr>
        <w:t>parents</w:t>
      </w:r>
      <w:proofErr w:type="gramEnd"/>
      <w:r w:rsidR="0048490F" w:rsidRPr="00B378CB">
        <w:rPr>
          <w:rFonts w:cs="Arial"/>
          <w:bCs/>
        </w:rPr>
        <w:t xml:space="preserve"> and students. </w:t>
      </w:r>
    </w:p>
    <w:p w14:paraId="21B7B69E" w14:textId="4699B67A" w:rsidR="00B82114" w:rsidRPr="00B378CB" w:rsidRDefault="003D7A78" w:rsidP="00B82114">
      <w:pPr>
        <w:pStyle w:val="NormalWeb"/>
        <w:rPr>
          <w:rFonts w:ascii="Arial" w:hAnsi="Arial" w:cs="Arial"/>
        </w:rPr>
      </w:pPr>
      <w:r w:rsidRPr="00B378CB">
        <w:rPr>
          <w:rFonts w:ascii="Arial" w:hAnsi="Arial" w:cs="Arial"/>
          <w:b/>
        </w:rPr>
        <w:t>Resources Needed:</w:t>
      </w:r>
      <w:r w:rsidR="00B82114" w:rsidRPr="00B378CB">
        <w:rPr>
          <w:rFonts w:ascii="Arial" w:hAnsi="Arial" w:cs="Arial"/>
          <w:b/>
        </w:rPr>
        <w:t xml:space="preserve"> </w:t>
      </w:r>
      <w:r w:rsidR="0048490F" w:rsidRPr="00B378CB">
        <w:rPr>
          <w:rFonts w:ascii="Arial" w:hAnsi="Arial" w:cs="Arial"/>
          <w:bCs/>
        </w:rPr>
        <w:t>Texas approved curriculum</w:t>
      </w:r>
      <w:r w:rsidR="00B82114" w:rsidRPr="00B378CB">
        <w:rPr>
          <w:rFonts w:ascii="Arial" w:hAnsi="Arial" w:cs="Arial"/>
          <w:bCs/>
        </w:rPr>
        <w:t xml:space="preserve">, </w:t>
      </w:r>
      <w:proofErr w:type="gramStart"/>
      <w:r w:rsidR="00B82114" w:rsidRPr="00B378CB">
        <w:rPr>
          <w:rFonts w:ascii="Arial" w:hAnsi="Arial" w:cs="Arial"/>
        </w:rPr>
        <w:t>Equipment</w:t>
      </w:r>
      <w:proofErr w:type="gramEnd"/>
      <w:r w:rsidR="00B82114" w:rsidRPr="00B378CB">
        <w:rPr>
          <w:rFonts w:ascii="Arial" w:hAnsi="Arial" w:cs="Arial"/>
        </w:rPr>
        <w:t xml:space="preserve"> and facilities suitable for all ages and abilities, and </w:t>
      </w:r>
      <w:proofErr w:type="spellStart"/>
      <w:r w:rsidR="00B82114" w:rsidRPr="00B378CB">
        <w:rPr>
          <w:rFonts w:ascii="Arial" w:hAnsi="Arial" w:cs="Arial"/>
        </w:rPr>
        <w:t>rofessional</w:t>
      </w:r>
      <w:proofErr w:type="spellEnd"/>
      <w:r w:rsidR="00B82114" w:rsidRPr="00B378CB">
        <w:rPr>
          <w:rFonts w:ascii="Arial" w:hAnsi="Arial" w:cs="Arial"/>
        </w:rPr>
        <w:t xml:space="preserve"> development for teachers on inclusive and developmentally appropriate fitness activities.</w:t>
      </w:r>
    </w:p>
    <w:p w14:paraId="09CA324F" w14:textId="58C4195A" w:rsidR="00B82114" w:rsidRPr="00B378CB" w:rsidRDefault="0048490F" w:rsidP="00B82114">
      <w:pPr>
        <w:pStyle w:val="NormalWeb"/>
        <w:rPr>
          <w:rFonts w:ascii="Arial" w:hAnsi="Arial" w:cs="Arial"/>
        </w:rPr>
      </w:pPr>
      <w:r w:rsidRPr="00B378CB">
        <w:rPr>
          <w:rFonts w:ascii="Arial" w:hAnsi="Arial" w:cs="Arial"/>
          <w:bCs/>
        </w:rPr>
        <w:t xml:space="preserve"> </w:t>
      </w:r>
      <w:r w:rsidR="003D7A78" w:rsidRPr="00B378CB">
        <w:rPr>
          <w:rFonts w:ascii="Arial" w:hAnsi="Arial" w:cs="Arial"/>
          <w:b/>
        </w:rPr>
        <w:t xml:space="preserve">Measures of Success: </w:t>
      </w:r>
      <w:r w:rsidR="00B82114" w:rsidRPr="00B378CB">
        <w:rPr>
          <w:rFonts w:ascii="Arial" w:hAnsi="Arial" w:cs="Arial"/>
        </w:rPr>
        <w:t xml:space="preserve"> Improvement in student fitness scores on FITNESSGRAM and students report enjoying and participating in physical activity.</w:t>
      </w:r>
    </w:p>
    <w:p w14:paraId="21EE0223" w14:textId="77777777" w:rsidR="00B82114" w:rsidRPr="00B378CB" w:rsidRDefault="003D7A78" w:rsidP="00B82114">
      <w:pPr>
        <w:pStyle w:val="local1"/>
        <w:rPr>
          <w:rFonts w:cs="Arial"/>
        </w:rPr>
      </w:pPr>
      <w:r w:rsidRPr="00B378CB">
        <w:rPr>
          <w:rFonts w:cs="Arial"/>
          <w:b/>
        </w:rPr>
        <w:t xml:space="preserve">GOAL 2: </w:t>
      </w:r>
      <w:r w:rsidR="00B82114" w:rsidRPr="00B378CB">
        <w:rPr>
          <w:rFonts w:cs="Arial"/>
        </w:rPr>
        <w:t>The District shall encourage parents to support their children’s participation, be active role models, and include physical activity in family events.</w:t>
      </w:r>
    </w:p>
    <w:p w14:paraId="7E5EF3E0" w14:textId="43C04DC5" w:rsidR="003D7A78" w:rsidRPr="00B378CB" w:rsidRDefault="003D7A78" w:rsidP="00B82114">
      <w:pPr>
        <w:pStyle w:val="local1"/>
        <w:rPr>
          <w:rFonts w:cs="Arial"/>
          <w:b/>
        </w:rPr>
      </w:pPr>
      <w:r w:rsidRPr="00B378CB">
        <w:rPr>
          <w:rFonts w:cs="Arial"/>
          <w:b/>
          <w:u w:val="single"/>
        </w:rPr>
        <w:t>Objective 1</w:t>
      </w:r>
      <w:r w:rsidRPr="00B378CB">
        <w:rPr>
          <w:rFonts w:cs="Arial"/>
          <w:b/>
        </w:rPr>
        <w:t>:</w:t>
      </w:r>
      <w:r w:rsidR="00B82114" w:rsidRPr="00B378CB">
        <w:rPr>
          <w:rFonts w:cs="Arial"/>
          <w:b/>
        </w:rPr>
        <w:t xml:space="preserve"> </w:t>
      </w:r>
      <w:r w:rsidR="00B82114" w:rsidRPr="00B378CB">
        <w:rPr>
          <w:rFonts w:cs="Arial"/>
        </w:rPr>
        <w:t>Increase parent engagement in school sponsored physical activities.</w:t>
      </w:r>
    </w:p>
    <w:p w14:paraId="1BBEDEF3" w14:textId="7FB98867" w:rsidR="003D7A78" w:rsidRPr="00B378CB" w:rsidRDefault="003D7A78" w:rsidP="00C0172E">
      <w:pPr>
        <w:pStyle w:val="local1"/>
        <w:rPr>
          <w:rFonts w:cs="Arial"/>
          <w:b/>
        </w:rPr>
      </w:pPr>
      <w:r w:rsidRPr="00B378CB">
        <w:rPr>
          <w:rFonts w:cs="Arial"/>
          <w:b/>
        </w:rPr>
        <w:t>Action Steps:</w:t>
      </w:r>
      <w:r w:rsidR="00B82114" w:rsidRPr="00B378CB">
        <w:rPr>
          <w:rFonts w:cs="Arial"/>
        </w:rPr>
        <w:t xml:space="preserve"> Host field days for students in grades K-8. Encourage participation in extracurricular sports for students in grades 7-12.</w:t>
      </w:r>
    </w:p>
    <w:p w14:paraId="047BCC73" w14:textId="00CF048A" w:rsidR="003D7A78" w:rsidRPr="00B378CB" w:rsidRDefault="003D7A78" w:rsidP="00B82114">
      <w:pPr>
        <w:pStyle w:val="NormalWeb"/>
        <w:rPr>
          <w:rFonts w:ascii="Arial" w:hAnsi="Arial" w:cs="Arial"/>
          <w:sz w:val="22"/>
          <w:szCs w:val="22"/>
        </w:rPr>
      </w:pPr>
      <w:r w:rsidRPr="00B378CB">
        <w:rPr>
          <w:rFonts w:ascii="Arial" w:hAnsi="Arial" w:cs="Arial"/>
          <w:b/>
          <w:sz w:val="22"/>
          <w:szCs w:val="22"/>
        </w:rPr>
        <w:t>School and Community Stakeholders:</w:t>
      </w:r>
      <w:r w:rsidR="00B82114" w:rsidRPr="00B378CB">
        <w:rPr>
          <w:rFonts w:ascii="Arial" w:hAnsi="Arial" w:cs="Arial"/>
          <w:b/>
          <w:sz w:val="22"/>
          <w:szCs w:val="22"/>
        </w:rPr>
        <w:t xml:space="preserve"> </w:t>
      </w:r>
      <w:r w:rsidR="00B82114" w:rsidRPr="00B378CB">
        <w:rPr>
          <w:rFonts w:ascii="Arial" w:hAnsi="Arial" w:cs="Arial"/>
          <w:sz w:val="22"/>
          <w:szCs w:val="22"/>
        </w:rPr>
        <w:t>Campus Administration, PE teachers and coaches, Classroom teachers, Parents and guardians, Community organizations (local sports clubs, recreation centers) and Student leaders/representatives</w:t>
      </w:r>
    </w:p>
    <w:p w14:paraId="54087CB4" w14:textId="77777777" w:rsidR="00D83A33" w:rsidRPr="00B378CB" w:rsidRDefault="003D7A78" w:rsidP="00D83A33">
      <w:pPr>
        <w:pStyle w:val="NormalWeb"/>
        <w:rPr>
          <w:rFonts w:ascii="Arial" w:hAnsi="Arial" w:cs="Arial"/>
          <w:sz w:val="22"/>
          <w:szCs w:val="22"/>
        </w:rPr>
      </w:pPr>
      <w:r w:rsidRPr="00B378CB">
        <w:rPr>
          <w:rFonts w:ascii="Arial" w:hAnsi="Arial" w:cs="Arial"/>
          <w:b/>
          <w:sz w:val="22"/>
          <w:szCs w:val="22"/>
        </w:rPr>
        <w:t>Resources Needed</w:t>
      </w:r>
      <w:r w:rsidR="00D83A33" w:rsidRPr="00B378CB">
        <w:rPr>
          <w:rFonts w:ascii="Arial" w:hAnsi="Arial" w:cs="Arial"/>
          <w:b/>
          <w:sz w:val="22"/>
          <w:szCs w:val="22"/>
        </w:rPr>
        <w:t>:</w:t>
      </w:r>
      <w:r w:rsidR="00D83A33" w:rsidRPr="00B378CB">
        <w:rPr>
          <w:rFonts w:ascii="Arial" w:hAnsi="Arial" w:cs="Arial"/>
          <w:sz w:val="22"/>
          <w:szCs w:val="22"/>
        </w:rPr>
        <w:t xml:space="preserve"> Facilities and equipment for field days and extracurricular </w:t>
      </w:r>
      <w:proofErr w:type="gramStart"/>
      <w:r w:rsidR="00D83A33" w:rsidRPr="00B378CB">
        <w:rPr>
          <w:rFonts w:ascii="Arial" w:hAnsi="Arial" w:cs="Arial"/>
          <w:sz w:val="22"/>
          <w:szCs w:val="22"/>
        </w:rPr>
        <w:t>sports,  Communication</w:t>
      </w:r>
      <w:proofErr w:type="gramEnd"/>
      <w:r w:rsidR="00D83A33" w:rsidRPr="00B378CB">
        <w:rPr>
          <w:rFonts w:ascii="Arial" w:hAnsi="Arial" w:cs="Arial"/>
          <w:sz w:val="22"/>
          <w:szCs w:val="22"/>
        </w:rPr>
        <w:t xml:space="preserve"> tools (emails, newsletters, social media) to inform parents of events, Staff or volunteers to organize and supervise events and Incentives or recognition programs for parent involvement </w:t>
      </w:r>
    </w:p>
    <w:p w14:paraId="046DB7BB" w14:textId="691C1179" w:rsidR="003D7A78" w:rsidRPr="00B378CB" w:rsidRDefault="003D7A78" w:rsidP="00D83A33">
      <w:pPr>
        <w:pStyle w:val="NormalWeb"/>
        <w:rPr>
          <w:rFonts w:ascii="Arial" w:hAnsi="Arial" w:cs="Arial"/>
          <w:b/>
        </w:rPr>
      </w:pPr>
      <w:r w:rsidRPr="00B378CB">
        <w:rPr>
          <w:rFonts w:ascii="Arial" w:hAnsi="Arial" w:cs="Arial"/>
          <w:b/>
          <w:sz w:val="22"/>
          <w:szCs w:val="22"/>
        </w:rPr>
        <w:t>Measures of Success:</w:t>
      </w:r>
      <w:r w:rsidR="00D83A33" w:rsidRPr="00B378CB">
        <w:rPr>
          <w:rFonts w:ascii="Arial" w:hAnsi="Arial" w:cs="Arial"/>
          <w:b/>
          <w:sz w:val="22"/>
          <w:szCs w:val="22"/>
        </w:rPr>
        <w:t xml:space="preserve"> Participation Counts-</w:t>
      </w:r>
      <w:r w:rsidR="00D83A33" w:rsidRPr="00B378CB">
        <w:rPr>
          <w:rFonts w:ascii="Arial" w:hAnsi="Arial" w:cs="Arial"/>
          <w:sz w:val="22"/>
          <w:szCs w:val="22"/>
        </w:rPr>
        <w:t xml:space="preserve">Number or percentage of parents attending school-sponsored physical activities, </w:t>
      </w:r>
      <w:r w:rsidR="00D83A33" w:rsidRPr="00B378CB">
        <w:rPr>
          <w:rStyle w:val="Strong"/>
          <w:rFonts w:ascii="Arial" w:hAnsi="Arial" w:cs="Arial"/>
          <w:sz w:val="22"/>
          <w:szCs w:val="22"/>
        </w:rPr>
        <w:t>Student Participation Rate:</w:t>
      </w:r>
      <w:r w:rsidR="00D83A33" w:rsidRPr="00B378CB">
        <w:rPr>
          <w:rFonts w:ascii="Arial" w:hAnsi="Arial" w:cs="Arial"/>
          <w:sz w:val="22"/>
          <w:szCs w:val="22"/>
        </w:rPr>
        <w:t xml:space="preserve"> Increase in student involvement in extracurricular sports and school events and </w:t>
      </w:r>
      <w:r w:rsidR="00D83A33" w:rsidRPr="00B378CB">
        <w:rPr>
          <w:rStyle w:val="Strong"/>
          <w:rFonts w:ascii="Arial" w:hAnsi="Arial" w:cs="Arial"/>
          <w:sz w:val="22"/>
          <w:szCs w:val="22"/>
        </w:rPr>
        <w:t>Survey Feedback:</w:t>
      </w:r>
      <w:r w:rsidR="00D83A33" w:rsidRPr="00B378CB">
        <w:rPr>
          <w:rFonts w:ascii="Arial" w:hAnsi="Arial" w:cs="Arial"/>
          <w:sz w:val="22"/>
          <w:szCs w:val="22"/>
        </w:rPr>
        <w:t xml:space="preserve"> Positive responses from parents and students about engagement and enjoyment of activities. </w:t>
      </w:r>
    </w:p>
    <w:p w14:paraId="3E4AAF27" w14:textId="77777777" w:rsidR="003D7A78" w:rsidRPr="00B378CB" w:rsidRDefault="003D7A78" w:rsidP="00C0172E">
      <w:pPr>
        <w:pStyle w:val="local1"/>
        <w:rPr>
          <w:rFonts w:cs="Arial"/>
        </w:rPr>
      </w:pPr>
      <w:r w:rsidRPr="00B378CB">
        <w:rPr>
          <w:rFonts w:cs="Arial"/>
          <w:b/>
        </w:rPr>
        <w:t xml:space="preserve">GOAL 3: </w:t>
      </w:r>
      <w:r w:rsidRPr="00B378CB">
        <w:rPr>
          <w:rFonts w:cs="Arial"/>
        </w:rPr>
        <w:t>The District shall make appropriate before-school and after-school physical activity programs available and shall encourage students to participate.</w:t>
      </w:r>
    </w:p>
    <w:p w14:paraId="522E4827" w14:textId="7A259264" w:rsidR="003D7A78" w:rsidRPr="00B378CB" w:rsidRDefault="003D7A78" w:rsidP="00C0172E">
      <w:pPr>
        <w:pStyle w:val="local1"/>
        <w:spacing w:after="240"/>
        <w:rPr>
          <w:rFonts w:cs="Arial"/>
          <w:b/>
        </w:rPr>
      </w:pPr>
      <w:r w:rsidRPr="00B378CB">
        <w:rPr>
          <w:rFonts w:cs="Arial"/>
          <w:b/>
          <w:u w:val="single"/>
        </w:rPr>
        <w:t>Objective 1</w:t>
      </w:r>
      <w:r w:rsidRPr="00B378CB">
        <w:rPr>
          <w:rFonts w:cs="Arial"/>
          <w:b/>
        </w:rPr>
        <w:t>:</w:t>
      </w:r>
      <w:r w:rsidR="00D83A33" w:rsidRPr="00B378CB">
        <w:rPr>
          <w:rFonts w:cs="Arial"/>
          <w:b/>
        </w:rPr>
        <w:t xml:space="preserve"> </w:t>
      </w:r>
      <w:r w:rsidR="00D83A33" w:rsidRPr="00B378CB">
        <w:rPr>
          <w:rFonts w:cs="Arial"/>
        </w:rPr>
        <w:t>The District shall promote before and after school athletic programs.</w:t>
      </w:r>
    </w:p>
    <w:p w14:paraId="5492E9F7" w14:textId="6AA0C31B" w:rsidR="003D7A78" w:rsidRPr="00B378CB" w:rsidRDefault="003D7A78" w:rsidP="00C0172E">
      <w:pPr>
        <w:pStyle w:val="local1"/>
        <w:rPr>
          <w:rFonts w:cs="Arial"/>
          <w:b/>
        </w:rPr>
      </w:pPr>
      <w:r w:rsidRPr="00B378CB">
        <w:rPr>
          <w:rFonts w:cs="Arial"/>
          <w:b/>
        </w:rPr>
        <w:t>Action Steps:</w:t>
      </w:r>
      <w:r w:rsidR="00D83A33" w:rsidRPr="00B378CB">
        <w:rPr>
          <w:rFonts w:cs="Arial"/>
          <w:b/>
        </w:rPr>
        <w:t xml:space="preserve"> </w:t>
      </w:r>
      <w:r w:rsidR="00D83A33" w:rsidRPr="00B378CB">
        <w:rPr>
          <w:rFonts w:cs="Arial"/>
        </w:rPr>
        <w:t xml:space="preserve">Promote current programs by posting on the </w:t>
      </w:r>
      <w:proofErr w:type="gramStart"/>
      <w:r w:rsidR="00D83A33" w:rsidRPr="00B378CB">
        <w:rPr>
          <w:rFonts w:cs="Arial"/>
        </w:rPr>
        <w:t>District’s</w:t>
      </w:r>
      <w:proofErr w:type="gramEnd"/>
      <w:r w:rsidR="00D83A33" w:rsidRPr="00B378CB">
        <w:rPr>
          <w:rFonts w:cs="Arial"/>
        </w:rPr>
        <w:t xml:space="preserve"> website, Coaches promote mini camps and work with community sport leagues in using facilities for community sport programs.</w:t>
      </w:r>
    </w:p>
    <w:p w14:paraId="232694DB" w14:textId="438D6236" w:rsidR="003D7A78" w:rsidRPr="00B378CB" w:rsidRDefault="003D7A78" w:rsidP="00D83A33">
      <w:pPr>
        <w:pStyle w:val="NormalWeb"/>
        <w:rPr>
          <w:rFonts w:ascii="Arial" w:hAnsi="Arial" w:cs="Arial"/>
          <w:b/>
          <w:sz w:val="22"/>
          <w:szCs w:val="22"/>
        </w:rPr>
      </w:pPr>
      <w:r w:rsidRPr="00B378CB">
        <w:rPr>
          <w:rFonts w:ascii="Arial" w:hAnsi="Arial" w:cs="Arial"/>
          <w:b/>
          <w:sz w:val="22"/>
          <w:szCs w:val="22"/>
        </w:rPr>
        <w:t>School and Community Stakeholders:</w:t>
      </w:r>
      <w:r w:rsidR="00D83A33" w:rsidRPr="00B378CB">
        <w:rPr>
          <w:rFonts w:ascii="Arial" w:hAnsi="Arial" w:cs="Arial"/>
          <w:b/>
          <w:sz w:val="22"/>
          <w:szCs w:val="22"/>
        </w:rPr>
        <w:t xml:space="preserve"> </w:t>
      </w:r>
      <w:r w:rsidR="00D83A33" w:rsidRPr="00B378CB">
        <w:rPr>
          <w:rFonts w:ascii="Arial" w:hAnsi="Arial" w:cs="Arial"/>
          <w:sz w:val="22"/>
          <w:szCs w:val="22"/>
        </w:rPr>
        <w:t xml:space="preserve">Campus Administration, PE teachers and coaches, Classroom teachers, Parents and guardians, Community organizations (local sports clubs, recreation centers) and Student leaders/representatives </w:t>
      </w:r>
    </w:p>
    <w:p w14:paraId="2AF64F7A" w14:textId="77777777" w:rsidR="00D83A33" w:rsidRPr="00B378CB" w:rsidRDefault="003D7A78" w:rsidP="00D83A33">
      <w:pPr>
        <w:pStyle w:val="NormalWeb"/>
        <w:rPr>
          <w:rFonts w:ascii="Arial" w:hAnsi="Arial" w:cs="Arial"/>
          <w:sz w:val="22"/>
          <w:szCs w:val="22"/>
        </w:rPr>
      </w:pPr>
      <w:r w:rsidRPr="00B378CB">
        <w:rPr>
          <w:rFonts w:ascii="Arial" w:hAnsi="Arial" w:cs="Arial"/>
          <w:b/>
          <w:sz w:val="22"/>
          <w:szCs w:val="22"/>
        </w:rPr>
        <w:t>Resources Needed:</w:t>
      </w:r>
      <w:r w:rsidR="00D83A33" w:rsidRPr="00B378CB">
        <w:rPr>
          <w:rFonts w:ascii="Arial" w:hAnsi="Arial" w:cs="Arial"/>
          <w:sz w:val="22"/>
          <w:szCs w:val="22"/>
        </w:rPr>
        <w:t xml:space="preserve"> Facilities for before- and after-school programs (gyms, fields, classrooms), equipment and materials for various activities and Staff or volunteers to supervise and run programs</w:t>
      </w:r>
    </w:p>
    <w:p w14:paraId="128E8A18" w14:textId="60CCC6DF" w:rsidR="00D83A33" w:rsidRPr="00B378CB" w:rsidRDefault="003D7A78" w:rsidP="00D83A33">
      <w:pPr>
        <w:pStyle w:val="NormalWeb"/>
        <w:rPr>
          <w:rFonts w:ascii="Arial" w:hAnsi="Arial" w:cs="Arial"/>
          <w:sz w:val="22"/>
          <w:szCs w:val="22"/>
        </w:rPr>
      </w:pPr>
      <w:r w:rsidRPr="00B378CB">
        <w:rPr>
          <w:rFonts w:ascii="Arial" w:hAnsi="Arial" w:cs="Arial"/>
          <w:b/>
          <w:sz w:val="22"/>
          <w:szCs w:val="22"/>
        </w:rPr>
        <w:lastRenderedPageBreak/>
        <w:t xml:space="preserve">Measures of Success: </w:t>
      </w:r>
      <w:r w:rsidR="00D83A33" w:rsidRPr="00B378CB">
        <w:rPr>
          <w:rStyle w:val="Strong"/>
          <w:rFonts w:ascii="Arial" w:hAnsi="Arial" w:cs="Arial"/>
          <w:sz w:val="22"/>
          <w:szCs w:val="22"/>
        </w:rPr>
        <w:t>Program Availability:</w:t>
      </w:r>
      <w:r w:rsidR="00D83A33" w:rsidRPr="00B378CB">
        <w:rPr>
          <w:rFonts w:ascii="Arial" w:hAnsi="Arial" w:cs="Arial"/>
          <w:sz w:val="22"/>
          <w:szCs w:val="22"/>
        </w:rPr>
        <w:t xml:space="preserve"> Number of programs offered before and after school each semester, </w:t>
      </w:r>
      <w:r w:rsidR="00D83A33" w:rsidRPr="00B378CB">
        <w:rPr>
          <w:rStyle w:val="Strong"/>
          <w:rFonts w:ascii="Arial" w:hAnsi="Arial" w:cs="Arial"/>
          <w:sz w:val="22"/>
          <w:szCs w:val="22"/>
        </w:rPr>
        <w:t>Retention:</w:t>
      </w:r>
      <w:r w:rsidR="00D83A33" w:rsidRPr="00B378CB">
        <w:rPr>
          <w:rFonts w:ascii="Arial" w:hAnsi="Arial" w:cs="Arial"/>
          <w:sz w:val="22"/>
          <w:szCs w:val="22"/>
        </w:rPr>
        <w:t xml:space="preserve"> Increase in repeated participation in programs over time </w:t>
      </w:r>
      <w:proofErr w:type="gramStart"/>
      <w:r w:rsidR="00D83A33" w:rsidRPr="00B378CB">
        <w:rPr>
          <w:rFonts w:ascii="Arial" w:hAnsi="Arial" w:cs="Arial"/>
          <w:sz w:val="22"/>
          <w:szCs w:val="22"/>
        </w:rPr>
        <w:t xml:space="preserve">and  </w:t>
      </w:r>
      <w:r w:rsidR="00D83A33" w:rsidRPr="00B378CB">
        <w:rPr>
          <w:rStyle w:val="Strong"/>
          <w:rFonts w:ascii="Arial" w:hAnsi="Arial" w:cs="Arial"/>
          <w:sz w:val="22"/>
          <w:szCs w:val="22"/>
        </w:rPr>
        <w:t>Community</w:t>
      </w:r>
      <w:proofErr w:type="gramEnd"/>
      <w:r w:rsidR="00D83A33" w:rsidRPr="00B378CB">
        <w:rPr>
          <w:rStyle w:val="Strong"/>
          <w:rFonts w:ascii="Arial" w:hAnsi="Arial" w:cs="Arial"/>
          <w:sz w:val="22"/>
          <w:szCs w:val="22"/>
        </w:rPr>
        <w:t xml:space="preserve"> Engagement:</w:t>
      </w:r>
      <w:r w:rsidR="00D83A33" w:rsidRPr="00B378CB">
        <w:rPr>
          <w:rFonts w:ascii="Arial" w:hAnsi="Arial" w:cs="Arial"/>
          <w:sz w:val="22"/>
          <w:szCs w:val="22"/>
        </w:rPr>
        <w:t xml:space="preserve"> Partnerships with local leagues or organizations and their involvement in student programs.</w:t>
      </w:r>
    </w:p>
    <w:p w14:paraId="70B7DA3A" w14:textId="77777777" w:rsidR="003D7A78" w:rsidRPr="00B378CB" w:rsidRDefault="003D7A78" w:rsidP="003D7A78">
      <w:pPr>
        <w:pStyle w:val="zBar"/>
      </w:pPr>
    </w:p>
    <w:p w14:paraId="583BD316" w14:textId="77777777" w:rsidR="003D7A78" w:rsidRPr="00B378CB" w:rsidRDefault="003D7A78" w:rsidP="00C0172E">
      <w:pPr>
        <w:pStyle w:val="Heading2"/>
      </w:pPr>
      <w:r w:rsidRPr="00B378CB">
        <w:t>Goals for Other School-Based Activities</w:t>
      </w:r>
    </w:p>
    <w:p w14:paraId="7FF70F15" w14:textId="38824A2A" w:rsidR="0099581D" w:rsidRPr="00B378CB" w:rsidRDefault="003D7A78" w:rsidP="0099581D">
      <w:pPr>
        <w:pStyle w:val="local1"/>
        <w:rPr>
          <w:rFonts w:ascii="CIDFont+F1" w:hAnsi="CIDFont+F1" w:cs="CIDFont+F1"/>
          <w:kern w:val="0"/>
        </w:rPr>
      </w:pPr>
      <w:r w:rsidRPr="00B378CB">
        <w:t xml:space="preserve">Federal law requires that the </w:t>
      </w:r>
      <w:proofErr w:type="gramStart"/>
      <w:r w:rsidRPr="00B378CB">
        <w:t>District</w:t>
      </w:r>
      <w:proofErr w:type="gramEnd"/>
      <w:r w:rsidRPr="00B378CB">
        <w:t xml:space="preserve"> establish goals for other school-based activities in its wellness policy to promote student wellness, create an environment that encourages healthful eating and physical activity, and promote a consistent wellness message.</w:t>
      </w:r>
    </w:p>
    <w:p w14:paraId="623A7BB8" w14:textId="4B4D83D5" w:rsidR="0099581D" w:rsidRPr="00B378CB" w:rsidRDefault="003D7A78" w:rsidP="0099581D">
      <w:pPr>
        <w:autoSpaceDE w:val="0"/>
        <w:autoSpaceDN w:val="0"/>
        <w:adjustRightInd w:val="0"/>
        <w:spacing w:after="0" w:line="240" w:lineRule="auto"/>
        <w:rPr>
          <w:b/>
          <w:bCs/>
          <w:sz w:val="24"/>
          <w:szCs w:val="24"/>
        </w:rPr>
      </w:pPr>
      <w:r w:rsidRPr="00B378CB">
        <w:rPr>
          <w:b/>
          <w:bCs/>
          <w:sz w:val="24"/>
          <w:szCs w:val="24"/>
        </w:rPr>
        <w:t>Implementing Goals for Other School-Based Activities</w:t>
      </w:r>
    </w:p>
    <w:p w14:paraId="4E9CFC43" w14:textId="77777777" w:rsidR="0099581D" w:rsidRPr="00B378CB" w:rsidRDefault="0099581D" w:rsidP="0099581D">
      <w:pPr>
        <w:autoSpaceDE w:val="0"/>
        <w:autoSpaceDN w:val="0"/>
        <w:adjustRightInd w:val="0"/>
        <w:spacing w:after="0" w:line="240" w:lineRule="auto"/>
        <w:rPr>
          <w:b/>
        </w:rPr>
      </w:pPr>
    </w:p>
    <w:p w14:paraId="49009D59" w14:textId="2D6945C4" w:rsidR="003D7A78" w:rsidRPr="00B378CB" w:rsidRDefault="003D7A78" w:rsidP="00C0172E">
      <w:pPr>
        <w:pStyle w:val="local1"/>
        <w:rPr>
          <w:rFonts w:cs="Arial"/>
        </w:rPr>
      </w:pPr>
      <w:r w:rsidRPr="00B378CB">
        <w:rPr>
          <w:rFonts w:cs="Arial"/>
          <w:b/>
        </w:rPr>
        <w:t xml:space="preserve">GOAL 1: </w:t>
      </w:r>
      <w:r w:rsidR="003D50C9" w:rsidRPr="00B378CB">
        <w:t>The District shall allow sufficient time for students to eat meals in cafeteria facilities that are clean, safe, and comfortable.</w:t>
      </w:r>
    </w:p>
    <w:p w14:paraId="37A12863" w14:textId="7BE34E75" w:rsidR="003D7A78" w:rsidRPr="00B378CB" w:rsidRDefault="003D7A78" w:rsidP="00C0172E">
      <w:pPr>
        <w:pStyle w:val="local1"/>
        <w:spacing w:after="240"/>
        <w:rPr>
          <w:rFonts w:cs="Arial"/>
          <w:b/>
        </w:rPr>
      </w:pPr>
      <w:r w:rsidRPr="00B378CB">
        <w:rPr>
          <w:rFonts w:cs="Arial"/>
          <w:b/>
          <w:u w:val="single"/>
        </w:rPr>
        <w:t>Objective 1</w:t>
      </w:r>
      <w:r w:rsidRPr="00B378CB">
        <w:rPr>
          <w:rFonts w:cs="Arial"/>
          <w:b/>
        </w:rPr>
        <w:t>:</w:t>
      </w:r>
      <w:r w:rsidR="00944193" w:rsidRPr="00B378CB">
        <w:rPr>
          <w:rFonts w:cs="Arial"/>
          <w:b/>
        </w:rPr>
        <w:t xml:space="preserve"> </w:t>
      </w:r>
      <w:r w:rsidR="00944193" w:rsidRPr="00B378CB">
        <w:t>The District will ensure that all students have adequate time to eat lunch in a positive dining environment.</w:t>
      </w:r>
    </w:p>
    <w:p w14:paraId="3C973BA0" w14:textId="0A08AE57" w:rsidR="003D7A78" w:rsidRPr="00B378CB" w:rsidRDefault="003D7A78" w:rsidP="00C52109">
      <w:pPr>
        <w:pStyle w:val="NormalWeb"/>
        <w:rPr>
          <w:rFonts w:ascii="Arial" w:hAnsi="Arial" w:cs="Arial"/>
          <w:sz w:val="22"/>
          <w:szCs w:val="22"/>
        </w:rPr>
      </w:pPr>
      <w:r w:rsidRPr="00B378CB">
        <w:rPr>
          <w:rFonts w:ascii="Arial" w:hAnsi="Arial" w:cs="Arial"/>
          <w:b/>
          <w:sz w:val="22"/>
          <w:szCs w:val="22"/>
        </w:rPr>
        <w:t>Action Steps:</w:t>
      </w:r>
      <w:r w:rsidR="002C057C" w:rsidRPr="00B378CB">
        <w:rPr>
          <w:rFonts w:ascii="Arial" w:hAnsi="Arial" w:cs="Arial"/>
          <w:b/>
          <w:sz w:val="22"/>
          <w:szCs w:val="22"/>
        </w:rPr>
        <w:t xml:space="preserve"> </w:t>
      </w:r>
      <w:r w:rsidR="002C057C" w:rsidRPr="00B378CB">
        <w:rPr>
          <w:rFonts w:ascii="Arial" w:hAnsi="Arial" w:cs="Arial"/>
          <w:sz w:val="22"/>
          <w:szCs w:val="22"/>
        </w:rPr>
        <w:t>Campuses will schedule lunch periods that provide at least 15 minutes of seated time for students to eat after receiving their meal</w:t>
      </w:r>
      <w:r w:rsidR="00D04A52" w:rsidRPr="00B378CB">
        <w:rPr>
          <w:rFonts w:ascii="Arial" w:hAnsi="Arial" w:cs="Arial"/>
          <w:sz w:val="22"/>
          <w:szCs w:val="22"/>
        </w:rPr>
        <w:t>, school staff will collaboratively</w:t>
      </w:r>
      <w:r w:rsidR="002C057C" w:rsidRPr="002C057C">
        <w:rPr>
          <w:rFonts w:ascii="Arial" w:hAnsi="Arial" w:cs="Arial"/>
          <w:sz w:val="22"/>
          <w:szCs w:val="22"/>
        </w:rPr>
        <w:t xml:space="preserve"> monitor lunch schedules to minimize wait times in serving lines</w:t>
      </w:r>
      <w:r w:rsidR="005F2ED1" w:rsidRPr="00B378CB">
        <w:rPr>
          <w:rFonts w:ascii="Arial" w:hAnsi="Arial" w:cs="Arial"/>
          <w:sz w:val="22"/>
          <w:szCs w:val="22"/>
        </w:rPr>
        <w:t xml:space="preserve"> and staff will promote and maintain a </w:t>
      </w:r>
      <w:r w:rsidR="002C057C" w:rsidRPr="002C057C">
        <w:rPr>
          <w:rFonts w:ascii="Arial" w:hAnsi="Arial" w:cs="Arial"/>
          <w:sz w:val="22"/>
          <w:szCs w:val="22"/>
        </w:rPr>
        <w:t>clean, well-lit, and welcoming cafeteria space</w:t>
      </w:r>
      <w:r w:rsidR="00C52109" w:rsidRPr="00B378CB">
        <w:rPr>
          <w:rFonts w:ascii="Arial" w:hAnsi="Arial" w:cs="Arial"/>
          <w:sz w:val="22"/>
          <w:szCs w:val="22"/>
        </w:rPr>
        <w:t xml:space="preserve"> that creates a </w:t>
      </w:r>
      <w:r w:rsidR="002C057C" w:rsidRPr="002C057C">
        <w:rPr>
          <w:rFonts w:ascii="Arial" w:hAnsi="Arial" w:cs="Arial"/>
          <w:sz w:val="22"/>
          <w:szCs w:val="22"/>
        </w:rPr>
        <w:t xml:space="preserve">calm, respectful atmosphere during </w:t>
      </w:r>
      <w:proofErr w:type="gramStart"/>
      <w:r w:rsidR="002C057C" w:rsidRPr="002C057C">
        <w:rPr>
          <w:rFonts w:ascii="Arial" w:hAnsi="Arial" w:cs="Arial"/>
          <w:sz w:val="22"/>
          <w:szCs w:val="22"/>
        </w:rPr>
        <w:t>meal times</w:t>
      </w:r>
      <w:proofErr w:type="gramEnd"/>
      <w:r w:rsidR="002C057C" w:rsidRPr="002C057C">
        <w:rPr>
          <w:rFonts w:ascii="Arial" w:hAnsi="Arial" w:cs="Arial"/>
          <w:sz w:val="22"/>
          <w:szCs w:val="22"/>
        </w:rPr>
        <w:t>.</w:t>
      </w:r>
    </w:p>
    <w:p w14:paraId="10D744EA" w14:textId="6B671271" w:rsidR="003D7A78" w:rsidRPr="00B378CB" w:rsidRDefault="003D7A78" w:rsidP="00C0172E">
      <w:pPr>
        <w:pStyle w:val="local1"/>
        <w:rPr>
          <w:rFonts w:cs="Arial"/>
          <w:b/>
        </w:rPr>
      </w:pPr>
      <w:r w:rsidRPr="00B378CB">
        <w:rPr>
          <w:rFonts w:cs="Arial"/>
          <w:b/>
        </w:rPr>
        <w:t>School and Community Stakeholders:</w:t>
      </w:r>
      <w:r w:rsidR="00E90912" w:rsidRPr="00B378CB">
        <w:rPr>
          <w:rFonts w:cs="Arial"/>
          <w:b/>
        </w:rPr>
        <w:t xml:space="preserve"> </w:t>
      </w:r>
      <w:r w:rsidR="00E90912" w:rsidRPr="00B378CB">
        <w:rPr>
          <w:rFonts w:cs="Arial"/>
        </w:rPr>
        <w:t>Campus Administrators, Child Nutrition Staff, Custodial Staff, Teachers, Students, Parents</w:t>
      </w:r>
    </w:p>
    <w:p w14:paraId="2D7B8C0B" w14:textId="10AB63ED" w:rsidR="003D7A78" w:rsidRPr="00B378CB" w:rsidRDefault="003D7A78" w:rsidP="00C0172E">
      <w:pPr>
        <w:pStyle w:val="local1"/>
        <w:rPr>
          <w:rFonts w:cs="Arial"/>
          <w:b/>
        </w:rPr>
      </w:pPr>
      <w:r w:rsidRPr="00B378CB">
        <w:rPr>
          <w:rFonts w:cs="Arial"/>
          <w:b/>
        </w:rPr>
        <w:t>Resources Needed:</w:t>
      </w:r>
      <w:r w:rsidR="00E90912" w:rsidRPr="00B378CB">
        <w:rPr>
          <w:rFonts w:cs="Arial"/>
          <w:b/>
        </w:rPr>
        <w:t xml:space="preserve"> </w:t>
      </w:r>
      <w:r w:rsidR="00E90912" w:rsidRPr="00B378CB">
        <w:rPr>
          <w:rFonts w:cs="Arial"/>
        </w:rPr>
        <w:t>Cafeteria schedules, staff supervision plans, cleaning supplies and equipment</w:t>
      </w:r>
    </w:p>
    <w:p w14:paraId="4ECA5F1B" w14:textId="5DD62AFD" w:rsidR="004D4E1D" w:rsidRPr="004D4E1D" w:rsidRDefault="003D7A78" w:rsidP="00D232FD">
      <w:pPr>
        <w:pStyle w:val="NormalWeb"/>
        <w:rPr>
          <w:rFonts w:ascii="Arial" w:hAnsi="Arial" w:cs="Arial"/>
        </w:rPr>
      </w:pPr>
      <w:r w:rsidRPr="00B378CB">
        <w:rPr>
          <w:rFonts w:ascii="Arial" w:hAnsi="Arial" w:cs="Arial"/>
          <w:b/>
          <w:sz w:val="22"/>
          <w:szCs w:val="22"/>
        </w:rPr>
        <w:t xml:space="preserve">Measures of Success: </w:t>
      </w:r>
      <w:r w:rsidR="004D4E1D" w:rsidRPr="00B378CB">
        <w:rPr>
          <w:rFonts w:ascii="Arial" w:hAnsi="Arial" w:cs="Arial"/>
          <w:sz w:val="22"/>
          <w:szCs w:val="22"/>
        </w:rPr>
        <w:t>Lunch schedules reflect at least 15 minutes of seated eating time</w:t>
      </w:r>
      <w:r w:rsidR="00D232FD" w:rsidRPr="00B378CB">
        <w:rPr>
          <w:rFonts w:ascii="Arial" w:hAnsi="Arial" w:cs="Arial"/>
          <w:sz w:val="22"/>
          <w:szCs w:val="22"/>
        </w:rPr>
        <w:t>s and r</w:t>
      </w:r>
      <w:r w:rsidR="004D4E1D" w:rsidRPr="004D4E1D">
        <w:rPr>
          <w:rFonts w:ascii="Arial" w:hAnsi="Arial" w:cs="Arial"/>
          <w:sz w:val="22"/>
          <w:szCs w:val="22"/>
        </w:rPr>
        <w:t xml:space="preserve">educed disciplinary referrals or complaints during </w:t>
      </w:r>
      <w:proofErr w:type="gramStart"/>
      <w:r w:rsidR="004D4E1D" w:rsidRPr="004D4E1D">
        <w:rPr>
          <w:rFonts w:ascii="Arial" w:hAnsi="Arial" w:cs="Arial"/>
          <w:sz w:val="22"/>
          <w:szCs w:val="22"/>
        </w:rPr>
        <w:t>meal time</w:t>
      </w:r>
      <w:proofErr w:type="gramEnd"/>
    </w:p>
    <w:p w14:paraId="10EA323D" w14:textId="77777777" w:rsidR="003D7A78" w:rsidRPr="00B378CB" w:rsidRDefault="003D7A78" w:rsidP="007A56C7">
      <w:pPr>
        <w:pStyle w:val="zBar"/>
      </w:pPr>
    </w:p>
    <w:p w14:paraId="03960563" w14:textId="77777777" w:rsidR="003D7A78" w:rsidRPr="00B378CB" w:rsidRDefault="003D7A78" w:rsidP="00C0172E">
      <w:pPr>
        <w:pStyle w:val="Heading2"/>
      </w:pPr>
      <w:r w:rsidRPr="00B378CB">
        <w:t>Nutrition Guidelines</w:t>
      </w:r>
    </w:p>
    <w:p w14:paraId="2D59556C" w14:textId="77777777" w:rsidR="003D7A78" w:rsidRPr="00B378CB" w:rsidRDefault="003D7A78" w:rsidP="00C0172E">
      <w:pPr>
        <w:pStyle w:val="local1"/>
      </w:pPr>
      <w:r w:rsidRPr="00B378CB">
        <w:t>All District campuses participate in the U.S. Department of Agriculture’s (USDA’s) child nutrition programs, including the National School Lunch Program (NSLP) and the School Breakfast Program (SBP). As required by federal law, the District has established nutrition guidelines to ensure that all foods and beverages sold or marketed to students during the school day on each campus adhere to all federal regulations and guidance and are designed to promote student health and reduce childhood obesity.</w:t>
      </w:r>
    </w:p>
    <w:p w14:paraId="572EDB63" w14:textId="77777777" w:rsidR="003D7A78" w:rsidRPr="00B378CB" w:rsidRDefault="003D7A78" w:rsidP="00C0172E">
      <w:pPr>
        <w:pStyle w:val="Heading3"/>
      </w:pPr>
      <w:r w:rsidRPr="00B378CB">
        <w:t>Foods and Beverages Sold</w:t>
      </w:r>
    </w:p>
    <w:p w14:paraId="29C13BCF" w14:textId="77777777" w:rsidR="00453922" w:rsidRPr="00B378CB" w:rsidRDefault="003D7A78" w:rsidP="00C0172E">
      <w:pPr>
        <w:pStyle w:val="local1"/>
      </w:pPr>
      <w:r w:rsidRPr="00B378CB">
        <w:t xml:space="preserve">The District will comply with federal requirements for reimbursable meals. For other foods and beverages sold to students during the school day, the District will comply with the federal </w:t>
      </w:r>
      <w:r w:rsidRPr="00B378CB">
        <w:lastRenderedPageBreak/>
        <w:t>requirements for competitive foods. Competitive foods and beverages are not part of the regular meal programs and occur through sales such as a la carte options or vending machines. For purposes of this plan, these requirements will be referred to as “Smart Snacks” standards or requirements.</w:t>
      </w:r>
      <w:r w:rsidR="00C90D46" w:rsidRPr="00B378CB">
        <w:t xml:space="preserve"> </w:t>
      </w:r>
      <w:r w:rsidR="00453922" w:rsidRPr="00B378CB">
        <w:t xml:space="preserve">The following websites have information regarding meal and Smart Snacks requirements: </w:t>
      </w:r>
    </w:p>
    <w:p w14:paraId="706D892F" w14:textId="3BF9B532" w:rsidR="00453922" w:rsidRPr="00B378CB" w:rsidRDefault="00453922" w:rsidP="00C0172E">
      <w:pPr>
        <w:pStyle w:val="local1"/>
      </w:pPr>
      <w:r w:rsidRPr="00B378CB">
        <w:sym w:font="Symbol" w:char="F0B7"/>
      </w:r>
      <w:r w:rsidRPr="00B378CB">
        <w:t xml:space="preserve"> </w:t>
      </w:r>
      <w:hyperlink r:id="rId13" w:history="1">
        <w:r w:rsidRPr="00B378CB">
          <w:rPr>
            <w:rStyle w:val="Hyperlink"/>
          </w:rPr>
          <w:t>http://www.fns.usda.gov/school-meals/nutrition-standardsschool-meals</w:t>
        </w:r>
      </w:hyperlink>
    </w:p>
    <w:p w14:paraId="1BB46440" w14:textId="4CE793BF" w:rsidR="00453922" w:rsidRPr="00B378CB" w:rsidRDefault="00453922" w:rsidP="00C0172E">
      <w:pPr>
        <w:pStyle w:val="local1"/>
      </w:pPr>
      <w:r w:rsidRPr="00B378CB">
        <w:t xml:space="preserve"> </w:t>
      </w:r>
      <w:r w:rsidRPr="00B378CB">
        <w:sym w:font="Symbol" w:char="F0B7"/>
      </w:r>
      <w:r w:rsidRPr="00B378CB">
        <w:t xml:space="preserve"> </w:t>
      </w:r>
      <w:hyperlink r:id="rId14" w:history="1">
        <w:r w:rsidRPr="00B378CB">
          <w:rPr>
            <w:rStyle w:val="Hyperlink"/>
          </w:rPr>
          <w:t>http://www.fns.usda.gov/healthierschoolday/tools-schools-focusing-smart-snacks</w:t>
        </w:r>
      </w:hyperlink>
      <w:r w:rsidRPr="00B378CB">
        <w:t xml:space="preserve"> </w:t>
      </w:r>
    </w:p>
    <w:p w14:paraId="3BA345EC" w14:textId="4339B820" w:rsidR="003D7A78" w:rsidRPr="00B378CB" w:rsidRDefault="00453922" w:rsidP="00C0172E">
      <w:pPr>
        <w:pStyle w:val="local1"/>
      </w:pPr>
      <w:r w:rsidRPr="00B378CB">
        <w:sym w:font="Symbol" w:char="F0B7"/>
      </w:r>
      <w:r w:rsidRPr="00B378CB">
        <w:t xml:space="preserve"> http://www.squaremeals.org/Publications/Handbooks.aspx (see the Complete Administrator Reference Manual [ARM], Section 20, Competitive Foods)</w:t>
      </w:r>
    </w:p>
    <w:p w14:paraId="530B403F" w14:textId="63309588" w:rsidR="003D7A78" w:rsidRPr="00B378CB" w:rsidRDefault="00453922" w:rsidP="008F0BAE">
      <w:pPr>
        <w:pStyle w:val="Heading3"/>
      </w:pPr>
      <w:r w:rsidRPr="00B378CB">
        <w:t>E</w:t>
      </w:r>
      <w:r w:rsidR="003D7A78" w:rsidRPr="00B378CB">
        <w:t>xceptions for Fundraisers</w:t>
      </w:r>
    </w:p>
    <w:p w14:paraId="59E56EC0" w14:textId="77777777" w:rsidR="00453922" w:rsidRPr="00B378CB" w:rsidRDefault="00453922" w:rsidP="00453922">
      <w:pPr>
        <w:pStyle w:val="local1"/>
        <w:rPr>
          <w:b/>
        </w:rPr>
      </w:pPr>
      <w:r w:rsidRPr="00B378CB">
        <w:t xml:space="preserve">The </w:t>
      </w:r>
      <w:proofErr w:type="gramStart"/>
      <w:r w:rsidRPr="00B378CB">
        <w:t>District</w:t>
      </w:r>
      <w:proofErr w:type="gramEnd"/>
      <w:r w:rsidRPr="00B378CB">
        <w:t xml:space="preserve"> will not allow exempted fundraisers. All fundraisers will include nonfood items, foods that meet the Smart Snacks standards, or foods that are not intended to be consumed at school.</w:t>
      </w:r>
    </w:p>
    <w:p w14:paraId="2DAFCE18" w14:textId="77777777" w:rsidR="003D7A78" w:rsidRPr="00B378CB" w:rsidRDefault="003D7A78" w:rsidP="004764F1">
      <w:pPr>
        <w:pStyle w:val="Heading3"/>
      </w:pPr>
      <w:r w:rsidRPr="00B378CB">
        <w:t>Foods and Beverages Provided</w:t>
      </w:r>
    </w:p>
    <w:p w14:paraId="4C823992" w14:textId="77777777" w:rsidR="003D7A78" w:rsidRPr="00B378CB" w:rsidRDefault="003D7A78" w:rsidP="007A56C7">
      <w:pPr>
        <w:pStyle w:val="local1"/>
      </w:pPr>
      <w:r w:rsidRPr="00B378CB">
        <w:t xml:space="preserve">The </w:t>
      </w:r>
      <w:proofErr w:type="gramStart"/>
      <w:r w:rsidRPr="00B378CB">
        <w:t>District</w:t>
      </w:r>
      <w:proofErr w:type="gramEnd"/>
      <w:r w:rsidRPr="00B378CB">
        <w:t xml:space="preserve"> will comply with state law, which allows a parent or grandparent to provide a food product of his or her choice to classmates of the person’s child or grandchild on the occasion of the student’s birthday or to children at a school-designated function. [See CO(LEGAL)]</w:t>
      </w:r>
    </w:p>
    <w:p w14:paraId="55730ABD" w14:textId="77777777" w:rsidR="00453922" w:rsidRPr="00B378CB" w:rsidRDefault="00453922" w:rsidP="004764F1">
      <w:pPr>
        <w:pStyle w:val="local1"/>
      </w:pPr>
      <w:r w:rsidRPr="00B378CB">
        <w:t xml:space="preserve">All food items provided by the parent/grandparent/guardian must be commercially produced with the ingredient list attached and in an unopened container. All food items will be distributed by the teacher during the last hour of the instructional day. In addition, the </w:t>
      </w:r>
      <w:proofErr w:type="gramStart"/>
      <w:r w:rsidRPr="00B378CB">
        <w:t>District</w:t>
      </w:r>
      <w:proofErr w:type="gramEnd"/>
      <w:r w:rsidRPr="00B378CB">
        <w:t xml:space="preserve"> has established the following local standards for foods and beverages made available to students: </w:t>
      </w:r>
    </w:p>
    <w:p w14:paraId="22FE7EE5" w14:textId="1856CFEA" w:rsidR="00453922" w:rsidRPr="00B378CB" w:rsidRDefault="00453922" w:rsidP="004764F1">
      <w:pPr>
        <w:pStyle w:val="local1"/>
      </w:pPr>
      <w:r w:rsidRPr="00B378CB">
        <w:t xml:space="preserve">Instructional Use of Food in Classroom – Occasionally, teachers may use competitive foods for instructional purposes. </w:t>
      </w:r>
    </w:p>
    <w:p w14:paraId="6062DB0C" w14:textId="77777777" w:rsidR="00453922" w:rsidRPr="00B378CB" w:rsidRDefault="00453922" w:rsidP="004764F1">
      <w:pPr>
        <w:pStyle w:val="local1"/>
      </w:pPr>
      <w:r w:rsidRPr="00B378CB">
        <w:t xml:space="preserve">Birthday Parties – Parents, Grandparents, and/or Guardians may provide snacks or treats, free of charge, to their child’s classroom as a Birthday Celebration. The </w:t>
      </w:r>
      <w:proofErr w:type="gramStart"/>
      <w:r w:rsidRPr="00B378CB">
        <w:t>District</w:t>
      </w:r>
      <w:proofErr w:type="gramEnd"/>
      <w:r w:rsidRPr="00B378CB">
        <w:t xml:space="preserve"> requests that Parent’s/Grandparents/Guardians bring nutritious snacks in accordance with the wellness policy. Edible snacks or treats must be unopened, from a commercial reseller (not homemade), and include a complete listing of the ingredients attached to the container. Edible snacks or treats should be distributed to the class during the last hour of the instructional day. </w:t>
      </w:r>
    </w:p>
    <w:p w14:paraId="2F87BB74" w14:textId="77777777" w:rsidR="00453922" w:rsidRPr="00B378CB" w:rsidRDefault="00453922" w:rsidP="004764F1">
      <w:pPr>
        <w:pStyle w:val="local1"/>
      </w:pPr>
      <w:r w:rsidRPr="00B378CB">
        <w:t xml:space="preserve">School Clinics – school clinic personnel may provide competitive foods to students </w:t>
      </w:r>
      <w:proofErr w:type="gramStart"/>
      <w:r w:rsidRPr="00B378CB">
        <w:t>during the course of</w:t>
      </w:r>
      <w:proofErr w:type="gramEnd"/>
      <w:r w:rsidRPr="00B378CB">
        <w:t xml:space="preserve"> providing medical care. </w:t>
      </w:r>
    </w:p>
    <w:p w14:paraId="2B72DB59" w14:textId="4B7A57D1" w:rsidR="00453922" w:rsidRPr="00B378CB" w:rsidRDefault="00453922" w:rsidP="004764F1">
      <w:pPr>
        <w:pStyle w:val="local1"/>
      </w:pPr>
      <w:r w:rsidRPr="00B378CB">
        <w:t xml:space="preserve">Parents/Grandparents/Guardians – This policy does not restrict what Parents/Grandparents/Guardians may provide for their own child’s lunch or snacks. </w:t>
      </w:r>
    </w:p>
    <w:p w14:paraId="7E927DC9" w14:textId="54F08D8A" w:rsidR="00453922" w:rsidRPr="00B378CB" w:rsidRDefault="00453922" w:rsidP="004764F1">
      <w:pPr>
        <w:pStyle w:val="local1"/>
      </w:pPr>
      <w:r w:rsidRPr="00B378CB">
        <w:t xml:space="preserve">Parents/Grandparents/Guardians may continue to provide lunch of any type to their child during the school </w:t>
      </w:r>
      <w:proofErr w:type="gramStart"/>
      <w:r w:rsidRPr="00B378CB">
        <w:t>day, but</w:t>
      </w:r>
      <w:proofErr w:type="gramEnd"/>
      <w:r w:rsidRPr="00B378CB">
        <w:t xml:space="preserve"> may not share or give any restricted food items to other students. </w:t>
      </w:r>
    </w:p>
    <w:p w14:paraId="159AD2A6" w14:textId="601D7196" w:rsidR="004764F1" w:rsidRPr="00B378CB" w:rsidRDefault="00453922" w:rsidP="00453922">
      <w:pPr>
        <w:pStyle w:val="local1"/>
      </w:pPr>
      <w:r w:rsidRPr="00B378CB">
        <w:t xml:space="preserve">Student Rewards – Principals and/or teachers are encouraged to provide non-food items as rewards. When food items are given as a student reward or incentive, it shall be done after the lunch period. </w:t>
      </w:r>
    </w:p>
    <w:p w14:paraId="6F8FE01A" w14:textId="77777777" w:rsidR="003D7A78" w:rsidRPr="00B378CB" w:rsidRDefault="003D7A78" w:rsidP="008F0BAE">
      <w:pPr>
        <w:pStyle w:val="Heading3"/>
      </w:pPr>
      <w:r w:rsidRPr="00B378CB">
        <w:lastRenderedPageBreak/>
        <w:t>Measuring Compliance with Nutrition Guidelines</w:t>
      </w:r>
    </w:p>
    <w:p w14:paraId="7D952F51" w14:textId="77777777" w:rsidR="003D7A78" w:rsidRPr="00B378CB" w:rsidRDefault="003D7A78" w:rsidP="007A56C7">
      <w:pPr>
        <w:pStyle w:val="local1"/>
      </w:pPr>
      <w:r w:rsidRPr="00B378CB">
        <w:t>The District will measure compliance with the nutrition guidelines by reviewing meal reimbursement submissions from the child nutrition department to TDA, reviewing foods and beverages that are sold in competition with regular school meals, reviewing items sold as part of approved District fundraisers, and monitoring the types of foods and beverages made available to students during the school day.</w:t>
      </w:r>
    </w:p>
    <w:p w14:paraId="5F452997" w14:textId="77777777" w:rsidR="003D7A78" w:rsidRPr="00B378CB" w:rsidRDefault="003D7A78" w:rsidP="008F0BAE">
      <w:pPr>
        <w:pStyle w:val="Heading2"/>
      </w:pPr>
      <w:r w:rsidRPr="00B378CB">
        <w:t>Policy and Plan Evaluation</w:t>
      </w:r>
    </w:p>
    <w:p w14:paraId="7B5966BC" w14:textId="77777777" w:rsidR="003D7A78" w:rsidRPr="00B378CB" w:rsidRDefault="003D7A78" w:rsidP="008F0BAE">
      <w:pPr>
        <w:pStyle w:val="local1"/>
      </w:pPr>
      <w:r w:rsidRPr="00B378CB">
        <w:t>At least every three years, as required by law, the District will measure and make available to the public the results of an assessment of the implementation of the District’s wellness policy. This “triennial assessment” will evaluate the extent to which each campus is compliant with the wellness policy, the progress made in attaining the goals of the wellness policy, and the extent to which the wellness policy</w:t>
      </w:r>
      <w:r w:rsidR="00E55F25" w:rsidRPr="00B378CB">
        <w:t xml:space="preserve"> and plan</w:t>
      </w:r>
      <w:r w:rsidRPr="00B378CB">
        <w:t xml:space="preserve"> compare with any state- or federally designated model policies. The SHAC will consider evidence-based strategies when setting and evaluating goals and measurable outcomes.</w:t>
      </w:r>
    </w:p>
    <w:p w14:paraId="2FC7352E" w14:textId="77777777" w:rsidR="003D7A78" w:rsidRPr="00B378CB" w:rsidRDefault="003D7A78" w:rsidP="008F0BAE">
      <w:pPr>
        <w:pStyle w:val="Heading2"/>
      </w:pPr>
      <w:r w:rsidRPr="00B378CB">
        <w:t>Public Notification</w:t>
      </w:r>
    </w:p>
    <w:p w14:paraId="084FFB5C" w14:textId="77777777" w:rsidR="003D7A78" w:rsidRPr="00B378CB" w:rsidRDefault="003D7A78" w:rsidP="008F0BAE">
      <w:pPr>
        <w:pStyle w:val="local1"/>
      </w:pPr>
      <w:r w:rsidRPr="00B378CB">
        <w:t>Annually, the District will notify the public about the content and implementation of the wellness policy and plan and any updates to these materials.</w:t>
      </w:r>
    </w:p>
    <w:p w14:paraId="7F6A9D22" w14:textId="77777777" w:rsidR="003D7A78" w:rsidRPr="00B378CB" w:rsidRDefault="003D7A78" w:rsidP="008F0BAE">
      <w:pPr>
        <w:pStyle w:val="local1"/>
      </w:pPr>
      <w:r w:rsidRPr="00B378CB">
        <w:t>To comply with the legal requirement to annually inform and update the public about the content and implementation of the local wellness policy, the District will create a wellness page on its website to document information and activity related to the school wellness policy, including:</w:t>
      </w:r>
      <w:r w:rsidR="008F0BAE" w:rsidRPr="00B378CB">
        <w:rPr>
          <w:vanish/>
        </w:rPr>
        <w:fldChar w:fldCharType="begin"/>
      </w:r>
      <w:r w:rsidR="008F0BAE" w:rsidRPr="00B378CB">
        <w:rPr>
          <w:vanish/>
        </w:rPr>
        <w:instrText xml:space="preserve"> LISTNUM  \l 1 \s 0  </w:instrText>
      </w:r>
      <w:r w:rsidR="008F0BAE" w:rsidRPr="00B378CB">
        <w:rPr>
          <w:vanish/>
        </w:rPr>
        <w:fldChar w:fldCharType="end">
          <w:numberingChange w:id="2" w:author="Kathy London" w:date="2019-03-19T16:10:00Z" w:original="0."/>
        </w:fldChar>
      </w:r>
    </w:p>
    <w:p w14:paraId="381B21B4" w14:textId="77777777" w:rsidR="003D7A78" w:rsidRPr="00B378CB" w:rsidRDefault="003D7A78" w:rsidP="008F0BAE">
      <w:pPr>
        <w:pStyle w:val="list-level1"/>
      </w:pPr>
      <w:r w:rsidRPr="00B378CB">
        <w:t>A copy of the wellness policy [see FFA(LOCAL)];</w:t>
      </w:r>
    </w:p>
    <w:p w14:paraId="03E8D614" w14:textId="77777777" w:rsidR="003D7A78" w:rsidRPr="00B378CB" w:rsidRDefault="003D7A78" w:rsidP="008F0BAE">
      <w:pPr>
        <w:pStyle w:val="list-level1"/>
      </w:pPr>
      <w:r w:rsidRPr="00B378CB">
        <w:t xml:space="preserve">A copy of this wellness plan, with dated </w:t>
      </w:r>
      <w:proofErr w:type="gramStart"/>
      <w:r w:rsidRPr="00B378CB">
        <w:t>revisions;</w:t>
      </w:r>
      <w:proofErr w:type="gramEnd"/>
    </w:p>
    <w:p w14:paraId="16696F05" w14:textId="77777777" w:rsidR="003D7A78" w:rsidRPr="00B378CB" w:rsidRDefault="003D7A78" w:rsidP="008F0BAE">
      <w:pPr>
        <w:pStyle w:val="list-level1"/>
      </w:pPr>
      <w:r w:rsidRPr="00B378CB">
        <w:t>Notice of any Board</w:t>
      </w:r>
      <w:r w:rsidR="00E55F25" w:rsidRPr="00B378CB">
        <w:t>-adopted</w:t>
      </w:r>
      <w:r w:rsidRPr="00B378CB">
        <w:t xml:space="preserve"> revisions to FFA(LOCAL</w:t>
      </w:r>
      <w:proofErr w:type="gramStart"/>
      <w:r w:rsidRPr="00B378CB">
        <w:t>);</w:t>
      </w:r>
      <w:proofErr w:type="gramEnd"/>
    </w:p>
    <w:p w14:paraId="65D4DDAB" w14:textId="77777777" w:rsidR="003D7A78" w:rsidRPr="00B378CB" w:rsidRDefault="003D7A78" w:rsidP="008F0BAE">
      <w:pPr>
        <w:pStyle w:val="list-level1"/>
      </w:pPr>
      <w:r w:rsidRPr="00B378CB">
        <w:t>The name, position, and contact information of the District official responsible for oversight and implementation of the wellness policy and wellness plan;</w:t>
      </w:r>
    </w:p>
    <w:p w14:paraId="3248D492" w14:textId="77777777" w:rsidR="003D7A78" w:rsidRPr="00B378CB" w:rsidRDefault="003D7A78" w:rsidP="008F0BAE">
      <w:pPr>
        <w:pStyle w:val="list-level1"/>
      </w:pPr>
      <w:r w:rsidRPr="00B378CB">
        <w:t>Notice of any SHAC meeting at which the wellness policy or implementation documents are scheduled for discussion;</w:t>
      </w:r>
    </w:p>
    <w:p w14:paraId="2F0FAAA6" w14:textId="77777777" w:rsidR="003D7A78" w:rsidRPr="00B378CB" w:rsidRDefault="003D7A78" w:rsidP="008F0BAE">
      <w:pPr>
        <w:pStyle w:val="list-level1"/>
      </w:pPr>
      <w:r w:rsidRPr="00B378CB">
        <w:t>The SHAC’s triennial assessment; and</w:t>
      </w:r>
    </w:p>
    <w:p w14:paraId="07127255" w14:textId="77777777" w:rsidR="003D7A78" w:rsidRPr="00B378CB" w:rsidRDefault="003D7A78" w:rsidP="008F0BAE">
      <w:pPr>
        <w:pStyle w:val="list-level1"/>
      </w:pPr>
      <w:r w:rsidRPr="00B378CB">
        <w:t>Any other relevant information.</w:t>
      </w:r>
    </w:p>
    <w:p w14:paraId="69B8DA0D" w14:textId="77777777" w:rsidR="003D7A78" w:rsidRPr="00B378CB" w:rsidRDefault="003D7A78" w:rsidP="008F0BAE">
      <w:pPr>
        <w:pStyle w:val="local1"/>
      </w:pPr>
      <w:r w:rsidRPr="00B378CB">
        <w:t>The District will also publish the above information in appropriate District or campus publication.</w:t>
      </w:r>
    </w:p>
    <w:p w14:paraId="7392273F" w14:textId="77777777" w:rsidR="003D7A78" w:rsidRPr="00B378CB" w:rsidRDefault="003D7A78" w:rsidP="008F0BAE">
      <w:pPr>
        <w:pStyle w:val="Heading2"/>
      </w:pPr>
      <w:r w:rsidRPr="00B378CB">
        <w:t>Records Retention</w:t>
      </w:r>
    </w:p>
    <w:p w14:paraId="48F885C3" w14:textId="77777777" w:rsidR="00FC2008" w:rsidRPr="00B378CB" w:rsidRDefault="003D7A78" w:rsidP="008F0BAE">
      <w:pPr>
        <w:pStyle w:val="local1"/>
      </w:pPr>
      <w:r w:rsidRPr="00B378CB">
        <w:t xml:space="preserve">Records regarding the District’s wellness policy will be retained in accordance with law and the District’s records management program. Questions may be directed to the </w:t>
      </w:r>
      <w:r w:rsidRPr="00B378CB">
        <w:rPr>
          <w:u w:val="single"/>
        </w:rPr>
        <w:tab/>
      </w:r>
      <w:r w:rsidRPr="00B378CB">
        <w:rPr>
          <w:u w:val="single"/>
        </w:rPr>
        <w:tab/>
      </w:r>
      <w:r w:rsidRPr="00B378CB">
        <w:t xml:space="preserve"> </w:t>
      </w:r>
      <w:r w:rsidRPr="00B378CB">
        <w:rPr>
          <w:i/>
        </w:rPr>
        <w:t>(title of District official)</w:t>
      </w:r>
      <w:r w:rsidRPr="00B378CB">
        <w:t>, the District’s designated records management officer. [See CPC(LOCAL)]</w:t>
      </w:r>
    </w:p>
    <w:p w14:paraId="013056A5" w14:textId="77777777" w:rsidR="009B699C" w:rsidRPr="009B699C" w:rsidRDefault="009B699C" w:rsidP="008F0BAE">
      <w:pPr>
        <w:pStyle w:val="local1"/>
        <w:rPr>
          <w:i/>
        </w:rPr>
      </w:pPr>
      <w:r w:rsidRPr="00B378CB">
        <w:rPr>
          <w:i/>
        </w:rPr>
        <w:lastRenderedPageBreak/>
        <w:t>Disclaimer: This information is provided for educational purposes only to facilitate a general understanding of the law or other regulatory matter. This information is neither an exhaustive treatment on the subject nor intended to substitute for the advice of an attorney or other professional adviser. Consult with your attorney or professional adviser to apply these principles to specific situations.</w:t>
      </w:r>
    </w:p>
    <w:sectPr w:rsidR="009B699C" w:rsidRPr="009B699C" w:rsidSect="00577B34">
      <w:headerReference w:type="default" r:id="rId15"/>
      <w:footerReference w:type="default" r:id="rId16"/>
      <w:footerReference w:type="first" r:id="rId17"/>
      <w:pgSz w:w="12240" w:h="15840" w:code="1"/>
      <w:pgMar w:top="1440" w:right="1440" w:bottom="1440" w:left="1728" w:header="43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39B73" w14:textId="77777777" w:rsidR="001225F1" w:rsidRDefault="001225F1" w:rsidP="009253E7">
      <w:pPr>
        <w:spacing w:after="0" w:line="240" w:lineRule="auto"/>
      </w:pPr>
      <w:r>
        <w:separator/>
      </w:r>
    </w:p>
  </w:endnote>
  <w:endnote w:type="continuationSeparator" w:id="0">
    <w:p w14:paraId="5267E7C3" w14:textId="77777777" w:rsidR="001225F1" w:rsidRDefault="001225F1" w:rsidP="00925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IDFont+F5">
    <w:altName w:val="Microsoft JhengHei"/>
    <w:panose1 w:val="00000000000000000000"/>
    <w:charset w:val="88"/>
    <w:family w:val="auto"/>
    <w:notTrueType/>
    <w:pitch w:val="default"/>
    <w:sig w:usb0="00000001" w:usb1="08080000" w:usb2="00000010" w:usb3="00000000" w:csb0="00100000"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0" w:type="dxa"/>
      <w:tblInd w:w="-720" w:type="dxa"/>
      <w:tblCellMar>
        <w:left w:w="0" w:type="dxa"/>
        <w:right w:w="0" w:type="dxa"/>
      </w:tblCellMar>
      <w:tblLook w:val="00A0" w:firstRow="1" w:lastRow="0" w:firstColumn="1" w:lastColumn="0" w:noHBand="0" w:noVBand="0"/>
    </w:tblPr>
    <w:tblGrid>
      <w:gridCol w:w="9450"/>
      <w:gridCol w:w="810"/>
    </w:tblGrid>
    <w:tr w:rsidR="0031722D" w14:paraId="2AA7E604" w14:textId="77777777" w:rsidTr="00AA7E4B">
      <w:trPr>
        <w:cantSplit/>
        <w:trHeight w:val="785"/>
      </w:trPr>
      <w:tc>
        <w:tcPr>
          <w:tcW w:w="9450" w:type="dxa"/>
          <w:tcMar>
            <w:top w:w="58" w:type="dxa"/>
            <w:left w:w="29" w:type="dxa"/>
            <w:bottom w:w="0" w:type="dxa"/>
            <w:right w:w="29" w:type="dxa"/>
          </w:tcMar>
        </w:tcPr>
        <w:p w14:paraId="7A08D993" w14:textId="0B898350"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57608C">
            <w:rPr>
              <w:b/>
              <w:noProof/>
              <w:sz w:val="16"/>
              <w:szCs w:val="16"/>
            </w:rPr>
            <w:t>2025</w:t>
          </w:r>
          <w:r w:rsidRPr="00D831F7">
            <w:rPr>
              <w:b/>
              <w:sz w:val="16"/>
              <w:szCs w:val="16"/>
            </w:rPr>
            <w:fldChar w:fldCharType="end"/>
          </w:r>
          <w:r w:rsidRPr="00D831F7">
            <w:rPr>
              <w:b/>
              <w:sz w:val="16"/>
              <w:szCs w:val="16"/>
            </w:rPr>
            <w:t xml:space="preserve"> by Texas Association of School Boards, Inc.  All Rights Reserved.</w:t>
          </w:r>
        </w:p>
        <w:p w14:paraId="408FC501" w14:textId="77777777" w:rsidR="00AA7E4B" w:rsidRPr="00AA7E4B" w:rsidRDefault="00AA7E4B" w:rsidP="00AA7E4B">
          <w:pPr>
            <w:pStyle w:val="local1"/>
            <w:spacing w:after="0" w:line="276" w:lineRule="auto"/>
            <w:rPr>
              <w:sz w:val="16"/>
              <w:szCs w:val="16"/>
            </w:rPr>
          </w:pPr>
          <w:r w:rsidRPr="00AA7E4B">
            <w:rPr>
              <w:sz w:val="16"/>
              <w:szCs w:val="16"/>
            </w:rPr>
            <w:t xml:space="preserve">This Wellness Plan is copyrighted by TASB but may be reproduced for noncommercial purposes to develop a local wellness plan. </w:t>
          </w:r>
          <w:r>
            <w:rPr>
              <w:sz w:val="16"/>
              <w:szCs w:val="16"/>
            </w:rPr>
            <w:br/>
          </w:r>
          <w:r w:rsidRPr="00AA7E4B">
            <w:rPr>
              <w:sz w:val="16"/>
              <w:szCs w:val="16"/>
            </w:rPr>
            <w:t>Further use or copying is prohibited under penalty of law without the written consent of TASB Policy Service.</w:t>
          </w:r>
        </w:p>
      </w:tc>
      <w:tc>
        <w:tcPr>
          <w:tcW w:w="810" w:type="dxa"/>
          <w:tcMar>
            <w:right w:w="14" w:type="dxa"/>
          </w:tcMar>
        </w:tcPr>
        <w:p w14:paraId="668580B7" w14:textId="77777777"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14:paraId="062FF2C3" w14:textId="77777777" w:rsidR="00AF5DD1" w:rsidRDefault="001225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jc w:val="right"/>
      <w:tblCellMar>
        <w:left w:w="0" w:type="dxa"/>
        <w:right w:w="0" w:type="dxa"/>
      </w:tblCellMar>
      <w:tblLook w:val="00A0" w:firstRow="1" w:lastRow="0" w:firstColumn="1" w:lastColumn="0" w:noHBand="0" w:noVBand="0"/>
    </w:tblPr>
    <w:tblGrid>
      <w:gridCol w:w="8208"/>
      <w:gridCol w:w="864"/>
    </w:tblGrid>
    <w:tr w:rsidR="0031722D" w14:paraId="4F0A344A" w14:textId="77777777" w:rsidTr="0031722D">
      <w:trPr>
        <w:cantSplit/>
        <w:trHeight w:val="785"/>
        <w:jc w:val="right"/>
      </w:trPr>
      <w:tc>
        <w:tcPr>
          <w:tcW w:w="8208" w:type="dxa"/>
          <w:tcMar>
            <w:top w:w="58" w:type="dxa"/>
            <w:left w:w="29" w:type="dxa"/>
            <w:bottom w:w="0" w:type="dxa"/>
            <w:right w:w="29" w:type="dxa"/>
          </w:tcMar>
        </w:tcPr>
        <w:p w14:paraId="7F12B0F8" w14:textId="2A7DA92F"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57608C">
            <w:rPr>
              <w:b/>
              <w:noProof/>
              <w:sz w:val="16"/>
              <w:szCs w:val="16"/>
            </w:rPr>
            <w:t>2025</w:t>
          </w:r>
          <w:r w:rsidRPr="00D831F7">
            <w:rPr>
              <w:b/>
              <w:sz w:val="16"/>
              <w:szCs w:val="16"/>
            </w:rPr>
            <w:fldChar w:fldCharType="end"/>
          </w:r>
          <w:r w:rsidRPr="00D831F7">
            <w:rPr>
              <w:b/>
              <w:sz w:val="16"/>
              <w:szCs w:val="16"/>
            </w:rPr>
            <w:t xml:space="preserve"> by Texas Association of School Boards, Inc.  All Rights Reserved.</w:t>
          </w:r>
        </w:p>
      </w:tc>
      <w:tc>
        <w:tcPr>
          <w:tcW w:w="864" w:type="dxa"/>
          <w:tcMar>
            <w:right w:w="14" w:type="dxa"/>
          </w:tcMar>
        </w:tcPr>
        <w:p w14:paraId="0B1C12CF" w14:textId="77777777"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14:paraId="5584D159" w14:textId="77777777" w:rsidR="007A56C7" w:rsidRDefault="007A5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2988E" w14:textId="77777777" w:rsidR="001225F1" w:rsidRDefault="001225F1" w:rsidP="009253E7">
      <w:pPr>
        <w:spacing w:after="0" w:line="240" w:lineRule="auto"/>
      </w:pPr>
      <w:r>
        <w:separator/>
      </w:r>
    </w:p>
  </w:footnote>
  <w:footnote w:type="continuationSeparator" w:id="0">
    <w:p w14:paraId="1A0616B6" w14:textId="77777777" w:rsidR="001225F1" w:rsidRDefault="001225F1" w:rsidP="00925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072"/>
    </w:tblGrid>
    <w:tr w:rsidR="00A228FB" w14:paraId="508FB74F" w14:textId="77777777" w:rsidTr="000E7E0B">
      <w:tc>
        <w:tcPr>
          <w:tcW w:w="9072" w:type="dxa"/>
        </w:tcPr>
        <w:p w14:paraId="10E23173" w14:textId="77777777" w:rsidR="00A228FB" w:rsidRDefault="00A228FB">
          <w:pPr>
            <w:pStyle w:val="Header"/>
          </w:pPr>
        </w:p>
      </w:tc>
    </w:tr>
    <w:tr w:rsidR="00A228FB" w14:paraId="00030C21" w14:textId="77777777" w:rsidTr="00A228FB">
      <w:tc>
        <w:tcPr>
          <w:tcW w:w="9072" w:type="dxa"/>
          <w:vAlign w:val="center"/>
        </w:tcPr>
        <w:p w14:paraId="347823D2" w14:textId="77777777" w:rsidR="00A228FB" w:rsidRDefault="00A228FB" w:rsidP="00A228FB">
          <w:pPr>
            <w:pStyle w:val="Header"/>
            <w:jc w:val="right"/>
          </w:pPr>
        </w:p>
      </w:tc>
    </w:tr>
    <w:tr w:rsidR="00A228FB" w14:paraId="4593A069" w14:textId="77777777" w:rsidTr="0025070D">
      <w:tc>
        <w:tcPr>
          <w:tcW w:w="9072" w:type="dxa"/>
        </w:tcPr>
        <w:p w14:paraId="0FF5037E" w14:textId="77777777" w:rsidR="00A228FB" w:rsidRDefault="00A228FB">
          <w:pPr>
            <w:pStyle w:val="Header"/>
          </w:pPr>
        </w:p>
      </w:tc>
    </w:tr>
  </w:tbl>
  <w:p w14:paraId="4B7DC72E" w14:textId="77777777" w:rsidR="007A56C7" w:rsidRDefault="007A5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D13E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524877"/>
    <w:multiLevelType w:val="multilevel"/>
    <w:tmpl w:val="A1329426"/>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 w15:restartNumberingAfterBreak="0">
    <w:nsid w:val="0EEB7EC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EB7CF3"/>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5"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6" w15:restartNumberingAfterBreak="0">
    <w:nsid w:val="1DCD0845"/>
    <w:multiLevelType w:val="hybridMultilevel"/>
    <w:tmpl w:val="1602CFC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1F5A7E6F"/>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F324F05"/>
    <w:multiLevelType w:val="hybridMultilevel"/>
    <w:tmpl w:val="955EB10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0" w15:restartNumberingAfterBreak="0">
    <w:nsid w:val="3263467B"/>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12" w15:restartNumberingAfterBreak="0">
    <w:nsid w:val="378D58D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C166511"/>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4" w15:restartNumberingAfterBreak="0">
    <w:nsid w:val="49DD5B0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57D67BC0"/>
    <w:multiLevelType w:val="hybridMultilevel"/>
    <w:tmpl w:val="89CE14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6"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7" w15:restartNumberingAfterBreak="0">
    <w:nsid w:val="71F35622"/>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0"/>
  </w:num>
  <w:num w:numId="3">
    <w:abstractNumId w:val="17"/>
  </w:num>
  <w:num w:numId="4">
    <w:abstractNumId w:val="2"/>
  </w:num>
  <w:num w:numId="5">
    <w:abstractNumId w:val="12"/>
  </w:num>
  <w:num w:numId="6">
    <w:abstractNumId w:val="7"/>
  </w:num>
  <w:num w:numId="7">
    <w:abstractNumId w:val="14"/>
  </w:num>
  <w:num w:numId="8">
    <w:abstractNumId w:val="4"/>
  </w:num>
  <w:num w:numId="9">
    <w:abstractNumId w:val="13"/>
  </w:num>
  <w:num w:numId="10">
    <w:abstractNumId w:val="0"/>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
  </w:num>
  <w:num w:numId="22">
    <w:abstractNumId w:val="1"/>
  </w:num>
  <w:num w:numId="23">
    <w:abstractNumId w:val="1"/>
  </w:num>
  <w:num w:numId="24">
    <w:abstractNumId w:val="1"/>
  </w:num>
  <w:num w:numId="25">
    <w:abstractNumId w:val="1"/>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1"/>
  </w:num>
  <w:num w:numId="37">
    <w:abstractNumId w:val="5"/>
  </w:num>
  <w:num w:numId="38">
    <w:abstractNumId w:val="16"/>
  </w:num>
  <w:num w:numId="39">
    <w:abstractNumId w:val="6"/>
  </w:num>
  <w:num w:numId="40">
    <w:abstractNumId w:val="15"/>
  </w:num>
  <w:num w:numId="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y London">
    <w15:presenceInfo w15:providerId="AD" w15:userId="S::Kathy.London@tasb.org::634c9a78-a920-4db8-9f93-fae197cfac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QFSet/>
  <w:defaultTabStop w:val="720"/>
  <w:autoHyphenation/>
  <w:consecutiveHyphenLimit w:val="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3E7"/>
    <w:rsid w:val="0000170C"/>
    <w:rsid w:val="00007394"/>
    <w:rsid w:val="00032B78"/>
    <w:rsid w:val="00053B68"/>
    <w:rsid w:val="000670C1"/>
    <w:rsid w:val="00083746"/>
    <w:rsid w:val="00085A97"/>
    <w:rsid w:val="000D2BB6"/>
    <w:rsid w:val="000E0F52"/>
    <w:rsid w:val="000F01D7"/>
    <w:rsid w:val="000F328A"/>
    <w:rsid w:val="00115A4D"/>
    <w:rsid w:val="001225F1"/>
    <w:rsid w:val="00171EF2"/>
    <w:rsid w:val="00196B81"/>
    <w:rsid w:val="001A58C0"/>
    <w:rsid w:val="001B0132"/>
    <w:rsid w:val="00201B97"/>
    <w:rsid w:val="0023631B"/>
    <w:rsid w:val="00257C02"/>
    <w:rsid w:val="00272065"/>
    <w:rsid w:val="002A7140"/>
    <w:rsid w:val="002C057C"/>
    <w:rsid w:val="002C3CC8"/>
    <w:rsid w:val="002E40DA"/>
    <w:rsid w:val="003106E6"/>
    <w:rsid w:val="0031722D"/>
    <w:rsid w:val="0033377B"/>
    <w:rsid w:val="00335868"/>
    <w:rsid w:val="00357BDD"/>
    <w:rsid w:val="003957F3"/>
    <w:rsid w:val="003D50C9"/>
    <w:rsid w:val="003D7A78"/>
    <w:rsid w:val="003F591F"/>
    <w:rsid w:val="0040091A"/>
    <w:rsid w:val="00453922"/>
    <w:rsid w:val="0045483A"/>
    <w:rsid w:val="004764F1"/>
    <w:rsid w:val="0048490F"/>
    <w:rsid w:val="004A465C"/>
    <w:rsid w:val="004D4E1D"/>
    <w:rsid w:val="005133B0"/>
    <w:rsid w:val="00525891"/>
    <w:rsid w:val="00536F87"/>
    <w:rsid w:val="0057608C"/>
    <w:rsid w:val="00577B34"/>
    <w:rsid w:val="005B4AC7"/>
    <w:rsid w:val="005F2ED1"/>
    <w:rsid w:val="006101DB"/>
    <w:rsid w:val="006230CB"/>
    <w:rsid w:val="00633768"/>
    <w:rsid w:val="006366D6"/>
    <w:rsid w:val="00662785"/>
    <w:rsid w:val="00694293"/>
    <w:rsid w:val="00695F3D"/>
    <w:rsid w:val="006A70E0"/>
    <w:rsid w:val="006D518B"/>
    <w:rsid w:val="007918B5"/>
    <w:rsid w:val="007A56C7"/>
    <w:rsid w:val="007B30DD"/>
    <w:rsid w:val="007D4032"/>
    <w:rsid w:val="008229AE"/>
    <w:rsid w:val="008509DC"/>
    <w:rsid w:val="008A7F1B"/>
    <w:rsid w:val="008B2473"/>
    <w:rsid w:val="008D0F83"/>
    <w:rsid w:val="008D2C12"/>
    <w:rsid w:val="008F0BAE"/>
    <w:rsid w:val="009253E7"/>
    <w:rsid w:val="00931CC5"/>
    <w:rsid w:val="00944193"/>
    <w:rsid w:val="009537E7"/>
    <w:rsid w:val="00977BB3"/>
    <w:rsid w:val="00992111"/>
    <w:rsid w:val="0099581D"/>
    <w:rsid w:val="009B699C"/>
    <w:rsid w:val="00A228FB"/>
    <w:rsid w:val="00A3710F"/>
    <w:rsid w:val="00A56C8E"/>
    <w:rsid w:val="00AA1C8A"/>
    <w:rsid w:val="00AA2143"/>
    <w:rsid w:val="00AA4144"/>
    <w:rsid w:val="00AA7E4B"/>
    <w:rsid w:val="00AD3491"/>
    <w:rsid w:val="00B3668F"/>
    <w:rsid w:val="00B37197"/>
    <w:rsid w:val="00B378CB"/>
    <w:rsid w:val="00B4615F"/>
    <w:rsid w:val="00B76C0D"/>
    <w:rsid w:val="00B82114"/>
    <w:rsid w:val="00BA500E"/>
    <w:rsid w:val="00BD4C11"/>
    <w:rsid w:val="00C0172E"/>
    <w:rsid w:val="00C40EA9"/>
    <w:rsid w:val="00C41DB3"/>
    <w:rsid w:val="00C52109"/>
    <w:rsid w:val="00C90D46"/>
    <w:rsid w:val="00CB3D5C"/>
    <w:rsid w:val="00D04A52"/>
    <w:rsid w:val="00D232FD"/>
    <w:rsid w:val="00D53B59"/>
    <w:rsid w:val="00D63F9D"/>
    <w:rsid w:val="00D83A33"/>
    <w:rsid w:val="00DA4C92"/>
    <w:rsid w:val="00DD7F81"/>
    <w:rsid w:val="00DE46C3"/>
    <w:rsid w:val="00DF0911"/>
    <w:rsid w:val="00E349B9"/>
    <w:rsid w:val="00E55F25"/>
    <w:rsid w:val="00E902BA"/>
    <w:rsid w:val="00E9050F"/>
    <w:rsid w:val="00E90912"/>
    <w:rsid w:val="00E96821"/>
    <w:rsid w:val="00ED5325"/>
    <w:rsid w:val="00F5133D"/>
    <w:rsid w:val="00FA24C4"/>
    <w:rsid w:val="00FB15EE"/>
    <w:rsid w:val="00FB7846"/>
    <w:rsid w:val="00FD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68D35"/>
  <w15:docId w15:val="{DA59D5CC-C1FF-4EF5-A517-8BF0146A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US" w:eastAsia="en-US" w:bidi="ar-SA"/>
      </w:rPr>
    </w:rPrDefault>
    <w:pPrDefault>
      <w:pPr>
        <w:spacing w:after="160" w:line="260" w:lineRule="atLeast"/>
      </w:pPr>
    </w:pPrDefault>
  </w:docDefaults>
  <w:latentStyles w:defLockedState="0" w:defUIPriority="99" w:defSemiHidden="0" w:defUnhideWhenUsed="0" w:defQFormat="0" w:count="376">
    <w:lsdException w:name="Normal" w:uiPriority="4"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3957F3"/>
    <w:rPr>
      <w:kern w:val="20"/>
    </w:rPr>
  </w:style>
  <w:style w:type="paragraph" w:styleId="Heading1">
    <w:name w:val="heading 1"/>
    <w:basedOn w:val="local1"/>
    <w:next w:val="local1"/>
    <w:link w:val="Heading1Char"/>
    <w:rsid w:val="006101DB"/>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6101DB"/>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6101DB"/>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6101DB"/>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qFormat/>
    <w:rsid w:val="006101DB"/>
    <w:pPr>
      <w:keepNext/>
      <w:keepLines/>
      <w:spacing w:before="160"/>
      <w:outlineLvl w:val="4"/>
    </w:pPr>
    <w:rPr>
      <w:rFonts w:eastAsiaTheme="majorEastAsia" w:cstheme="majorBid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unhideWhenUsed/>
    <w:rsid w:val="006101DB"/>
    <w:pPr>
      <w:ind w:left="720"/>
      <w:contextualSpacing/>
    </w:pPr>
  </w:style>
  <w:style w:type="paragraph" w:customStyle="1" w:styleId="local1">
    <w:name w:val="local:1"/>
    <w:basedOn w:val="Normal"/>
    <w:link w:val="local1Char"/>
    <w:qFormat/>
    <w:rsid w:val="006101DB"/>
  </w:style>
  <w:style w:type="paragraph" w:customStyle="1" w:styleId="local2">
    <w:name w:val="local:2"/>
    <w:basedOn w:val="local1"/>
    <w:qFormat/>
    <w:rsid w:val="006101DB"/>
    <w:pPr>
      <w:ind w:left="504"/>
    </w:pPr>
  </w:style>
  <w:style w:type="paragraph" w:customStyle="1" w:styleId="local3">
    <w:name w:val="local:3"/>
    <w:basedOn w:val="local1"/>
    <w:qFormat/>
    <w:rsid w:val="006101DB"/>
    <w:pPr>
      <w:ind w:left="1008"/>
    </w:pPr>
  </w:style>
  <w:style w:type="paragraph" w:customStyle="1" w:styleId="local4">
    <w:name w:val="local:4"/>
    <w:basedOn w:val="local1"/>
    <w:qFormat/>
    <w:rsid w:val="006101DB"/>
    <w:pPr>
      <w:ind w:left="1512"/>
    </w:pPr>
  </w:style>
  <w:style w:type="paragraph" w:customStyle="1" w:styleId="legal1">
    <w:name w:val="legal:1"/>
    <w:basedOn w:val="local1"/>
    <w:link w:val="legal1Char"/>
    <w:qFormat/>
    <w:rsid w:val="006101DB"/>
  </w:style>
  <w:style w:type="paragraph" w:customStyle="1" w:styleId="legal2">
    <w:name w:val="legal:2"/>
    <w:basedOn w:val="legal1"/>
    <w:qFormat/>
    <w:rsid w:val="006101DB"/>
    <w:pPr>
      <w:ind w:left="504"/>
    </w:pPr>
  </w:style>
  <w:style w:type="paragraph" w:customStyle="1" w:styleId="legal3">
    <w:name w:val="legal:3"/>
    <w:basedOn w:val="legal1"/>
    <w:qFormat/>
    <w:rsid w:val="006101DB"/>
    <w:pPr>
      <w:ind w:left="1008"/>
    </w:pPr>
  </w:style>
  <w:style w:type="paragraph" w:customStyle="1" w:styleId="legal4">
    <w:name w:val="legal:4"/>
    <w:basedOn w:val="legal1"/>
    <w:qFormat/>
    <w:rsid w:val="006101DB"/>
    <w:pPr>
      <w:ind w:left="1512"/>
    </w:pPr>
  </w:style>
  <w:style w:type="paragraph" w:customStyle="1" w:styleId="unique1">
    <w:name w:val="unique:1"/>
    <w:basedOn w:val="local1"/>
    <w:qFormat/>
    <w:rsid w:val="006101DB"/>
  </w:style>
  <w:style w:type="paragraph" w:customStyle="1" w:styleId="unique2">
    <w:name w:val="unique:2"/>
    <w:basedOn w:val="unique1"/>
    <w:qFormat/>
    <w:rsid w:val="006101DB"/>
    <w:pPr>
      <w:ind w:left="504"/>
    </w:pPr>
  </w:style>
  <w:style w:type="paragraph" w:customStyle="1" w:styleId="unique3">
    <w:name w:val="unique:3"/>
    <w:basedOn w:val="unique1"/>
    <w:qFormat/>
    <w:rsid w:val="006101DB"/>
    <w:pPr>
      <w:ind w:left="1008"/>
    </w:pPr>
  </w:style>
  <w:style w:type="paragraph" w:customStyle="1" w:styleId="unique4">
    <w:name w:val="unique:4"/>
    <w:basedOn w:val="unique1"/>
    <w:qFormat/>
    <w:rsid w:val="006101DB"/>
    <w:pPr>
      <w:ind w:left="1512"/>
    </w:pPr>
  </w:style>
  <w:style w:type="paragraph" w:customStyle="1" w:styleId="note1">
    <w:name w:val="note:1"/>
    <w:basedOn w:val="local1"/>
    <w:next w:val="local1"/>
    <w:qFormat/>
    <w:rsid w:val="006101DB"/>
    <w:pPr>
      <w:pBdr>
        <w:top w:val="single" w:sz="4" w:space="8" w:color="auto"/>
        <w:bottom w:val="single" w:sz="4" w:space="8" w:color="auto"/>
      </w:pBdr>
      <w:tabs>
        <w:tab w:val="left" w:pos="1008"/>
      </w:tabs>
      <w:ind w:left="1008" w:hanging="1008"/>
    </w:pPr>
  </w:style>
  <w:style w:type="paragraph" w:customStyle="1" w:styleId="para">
    <w:name w:val="para"/>
    <w:basedOn w:val="local1"/>
    <w:uiPriority w:val="2"/>
    <w:qFormat/>
    <w:rsid w:val="006101DB"/>
    <w:pPr>
      <w:spacing w:after="120" w:line="240" w:lineRule="auto"/>
    </w:pPr>
  </w:style>
  <w:style w:type="paragraph" w:customStyle="1" w:styleId="zBar">
    <w:name w:val="zBar"/>
    <w:basedOn w:val="para"/>
    <w:uiPriority w:val="1"/>
    <w:qFormat/>
    <w:rsid w:val="006101DB"/>
    <w:pPr>
      <w:pBdr>
        <w:bottom w:val="thickThinSmallGap" w:sz="24" w:space="0" w:color="auto"/>
      </w:pBdr>
    </w:pPr>
  </w:style>
  <w:style w:type="paragraph" w:customStyle="1" w:styleId="zComment">
    <w:name w:val="zComment"/>
    <w:basedOn w:val="para"/>
    <w:uiPriority w:val="1"/>
    <w:qFormat/>
    <w:rsid w:val="006101DB"/>
    <w:pPr>
      <w:tabs>
        <w:tab w:val="center" w:pos="3240"/>
      </w:tabs>
      <w:spacing w:before="240" w:after="240"/>
    </w:pPr>
    <w:rPr>
      <w:b/>
    </w:rPr>
  </w:style>
  <w:style w:type="paragraph" w:customStyle="1" w:styleId="name">
    <w:name w:val="name"/>
    <w:basedOn w:val="para"/>
    <w:next w:val="section"/>
    <w:uiPriority w:val="2"/>
    <w:qFormat/>
    <w:rsid w:val="006101DB"/>
  </w:style>
  <w:style w:type="paragraph" w:customStyle="1" w:styleId="section">
    <w:name w:val="section"/>
    <w:basedOn w:val="para"/>
    <w:next w:val="subsection"/>
    <w:uiPriority w:val="2"/>
    <w:qFormat/>
    <w:rsid w:val="006101DB"/>
  </w:style>
  <w:style w:type="paragraph" w:customStyle="1" w:styleId="subsection">
    <w:name w:val="subsection"/>
    <w:basedOn w:val="para"/>
    <w:next w:val="para"/>
    <w:uiPriority w:val="2"/>
    <w:qFormat/>
    <w:rsid w:val="006101DB"/>
  </w:style>
  <w:style w:type="paragraph" w:styleId="Header">
    <w:name w:val="header"/>
    <w:basedOn w:val="Normal"/>
    <w:link w:val="HeaderChar"/>
    <w:uiPriority w:val="99"/>
    <w:unhideWhenUsed/>
    <w:rsid w:val="00610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DB"/>
    <w:rPr>
      <w:kern w:val="20"/>
    </w:rPr>
  </w:style>
  <w:style w:type="paragraph" w:styleId="Footer">
    <w:name w:val="footer"/>
    <w:basedOn w:val="Normal"/>
    <w:link w:val="FooterChar"/>
    <w:uiPriority w:val="99"/>
    <w:unhideWhenUsed/>
    <w:rsid w:val="00610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DB"/>
    <w:rPr>
      <w:kern w:val="20"/>
    </w:rPr>
  </w:style>
  <w:style w:type="table" w:styleId="TableGrid">
    <w:name w:val="Table Grid"/>
    <w:basedOn w:val="TableNormal"/>
    <w:uiPriority w:val="59"/>
    <w:rsid w:val="006101DB"/>
    <w:tblPr/>
  </w:style>
  <w:style w:type="character" w:customStyle="1" w:styleId="Heading1Char">
    <w:name w:val="Heading 1 Char"/>
    <w:basedOn w:val="DefaultParagraphFont"/>
    <w:link w:val="Heading1"/>
    <w:rsid w:val="006101DB"/>
    <w:rPr>
      <w:b/>
      <w:bCs/>
      <w:kern w:val="20"/>
      <w:sz w:val="28"/>
      <w:szCs w:val="28"/>
    </w:rPr>
  </w:style>
  <w:style w:type="paragraph" w:customStyle="1" w:styleId="subhead">
    <w:name w:val="subhead"/>
    <w:basedOn w:val="para"/>
    <w:next w:val="para"/>
    <w:uiPriority w:val="2"/>
    <w:qFormat/>
    <w:rsid w:val="006101DB"/>
    <w:pPr>
      <w:spacing w:before="120" w:line="240" w:lineRule="atLeast"/>
    </w:pPr>
    <w:rPr>
      <w:rFonts w:ascii="Times New Roman" w:hAnsi="Times New Roman"/>
      <w:b/>
      <w:sz w:val="24"/>
    </w:rPr>
  </w:style>
  <w:style w:type="character" w:customStyle="1" w:styleId="local1Char">
    <w:name w:val="local:1 Char"/>
    <w:basedOn w:val="DefaultParagraphFont"/>
    <w:link w:val="local1"/>
    <w:rsid w:val="006101DB"/>
    <w:rPr>
      <w:kern w:val="20"/>
    </w:rPr>
  </w:style>
  <w:style w:type="paragraph" w:customStyle="1" w:styleId="bullet-level1">
    <w:name w:val="bullet-level1"/>
    <w:basedOn w:val="local1"/>
    <w:qFormat/>
    <w:rsid w:val="006101DB"/>
    <w:pPr>
      <w:numPr>
        <w:numId w:val="36"/>
      </w:numPr>
    </w:pPr>
  </w:style>
  <w:style w:type="paragraph" w:customStyle="1" w:styleId="bullet-level2">
    <w:name w:val="bullet-level2"/>
    <w:basedOn w:val="bullet-level1"/>
    <w:qFormat/>
    <w:rsid w:val="006101DB"/>
    <w:pPr>
      <w:numPr>
        <w:ilvl w:val="1"/>
      </w:numPr>
    </w:pPr>
  </w:style>
  <w:style w:type="paragraph" w:customStyle="1" w:styleId="bullet-level3">
    <w:name w:val="bullet-level3"/>
    <w:basedOn w:val="bullet-level1"/>
    <w:qFormat/>
    <w:rsid w:val="006101DB"/>
    <w:pPr>
      <w:numPr>
        <w:ilvl w:val="2"/>
      </w:numPr>
    </w:pPr>
  </w:style>
  <w:style w:type="paragraph" w:customStyle="1" w:styleId="bullet-level4">
    <w:name w:val="bullet-level4"/>
    <w:basedOn w:val="bullet-level1"/>
    <w:qFormat/>
    <w:rsid w:val="006101DB"/>
    <w:pPr>
      <w:numPr>
        <w:ilvl w:val="3"/>
      </w:numPr>
    </w:pPr>
  </w:style>
  <w:style w:type="paragraph" w:customStyle="1" w:styleId="bullet-level5">
    <w:name w:val="bullet-level5"/>
    <w:basedOn w:val="bullet-level1"/>
    <w:qFormat/>
    <w:rsid w:val="006101DB"/>
    <w:pPr>
      <w:numPr>
        <w:ilvl w:val="4"/>
      </w:numPr>
    </w:pPr>
  </w:style>
  <w:style w:type="paragraph" w:customStyle="1" w:styleId="bulletX-level1">
    <w:name w:val="bulletX-level1"/>
    <w:basedOn w:val="bullet-level1"/>
    <w:qFormat/>
    <w:rsid w:val="006101DB"/>
  </w:style>
  <w:style w:type="paragraph" w:customStyle="1" w:styleId="bulletX-level2">
    <w:name w:val="bulletX-level2"/>
    <w:basedOn w:val="bullet-level2"/>
    <w:qFormat/>
    <w:rsid w:val="006101DB"/>
  </w:style>
  <w:style w:type="paragraph" w:customStyle="1" w:styleId="bulletX-level3">
    <w:name w:val="bulletX-level3"/>
    <w:basedOn w:val="bullet-level3"/>
    <w:qFormat/>
    <w:rsid w:val="006101DB"/>
  </w:style>
  <w:style w:type="paragraph" w:customStyle="1" w:styleId="bulletX-level4">
    <w:name w:val="bulletX-level4"/>
    <w:basedOn w:val="bullet-level4"/>
    <w:qFormat/>
    <w:rsid w:val="006101DB"/>
  </w:style>
  <w:style w:type="paragraph" w:customStyle="1" w:styleId="bulletX-level5">
    <w:name w:val="bulletX-level5"/>
    <w:basedOn w:val="bullet-level5"/>
    <w:qFormat/>
    <w:rsid w:val="006101DB"/>
  </w:style>
  <w:style w:type="paragraph" w:customStyle="1" w:styleId="checkbox-level1">
    <w:name w:val="checkbox-level1"/>
    <w:basedOn w:val="local1"/>
    <w:qFormat/>
    <w:rsid w:val="006101DB"/>
    <w:pPr>
      <w:numPr>
        <w:numId w:val="37"/>
      </w:numPr>
    </w:pPr>
  </w:style>
  <w:style w:type="paragraph" w:customStyle="1" w:styleId="checkbox-level2">
    <w:name w:val="checkbox-level2"/>
    <w:basedOn w:val="checkbox-level1"/>
    <w:qFormat/>
    <w:rsid w:val="006101DB"/>
    <w:pPr>
      <w:numPr>
        <w:ilvl w:val="1"/>
      </w:numPr>
    </w:pPr>
  </w:style>
  <w:style w:type="paragraph" w:customStyle="1" w:styleId="checkbox-level3">
    <w:name w:val="checkbox-level3"/>
    <w:basedOn w:val="checkbox-level1"/>
    <w:qFormat/>
    <w:rsid w:val="006101DB"/>
    <w:pPr>
      <w:numPr>
        <w:ilvl w:val="2"/>
      </w:numPr>
    </w:pPr>
  </w:style>
  <w:style w:type="paragraph" w:customStyle="1" w:styleId="checkbox-level4">
    <w:name w:val="checkbox-level4"/>
    <w:basedOn w:val="checkbox-level1"/>
    <w:qFormat/>
    <w:rsid w:val="006101DB"/>
    <w:pPr>
      <w:numPr>
        <w:ilvl w:val="3"/>
      </w:numPr>
    </w:pPr>
  </w:style>
  <w:style w:type="paragraph" w:customStyle="1" w:styleId="checkbox-level5">
    <w:name w:val="checkbox-level5"/>
    <w:basedOn w:val="checkbox-level1"/>
    <w:qFormat/>
    <w:rsid w:val="006101DB"/>
    <w:pPr>
      <w:numPr>
        <w:ilvl w:val="4"/>
      </w:numPr>
    </w:pPr>
  </w:style>
  <w:style w:type="character" w:customStyle="1" w:styleId="legal1Char">
    <w:name w:val="legal:1 Char"/>
    <w:basedOn w:val="DefaultParagraphFont"/>
    <w:link w:val="legal1"/>
    <w:locked/>
    <w:rsid w:val="006101DB"/>
    <w:rPr>
      <w:kern w:val="20"/>
    </w:rPr>
  </w:style>
  <w:style w:type="character" w:styleId="EndnoteReference">
    <w:name w:val="endnote reference"/>
    <w:basedOn w:val="DefaultParagraphFont"/>
    <w:uiPriority w:val="4"/>
    <w:rsid w:val="006101DB"/>
    <w:rPr>
      <w:kern w:val="20"/>
      <w:vertAlign w:val="superscript"/>
    </w:rPr>
  </w:style>
  <w:style w:type="paragraph" w:styleId="EndnoteText">
    <w:name w:val="endnote text"/>
    <w:basedOn w:val="local1"/>
    <w:link w:val="EndnoteTextChar"/>
    <w:uiPriority w:val="4"/>
    <w:rsid w:val="006101DB"/>
    <w:pPr>
      <w:keepLines/>
      <w:spacing w:after="0" w:line="240" w:lineRule="auto"/>
    </w:pPr>
    <w:rPr>
      <w:sz w:val="20"/>
      <w:szCs w:val="20"/>
    </w:rPr>
  </w:style>
  <w:style w:type="character" w:customStyle="1" w:styleId="EndnoteTextChar">
    <w:name w:val="Endnote Text Char"/>
    <w:basedOn w:val="DefaultParagraphFont"/>
    <w:link w:val="EndnoteText"/>
    <w:uiPriority w:val="4"/>
    <w:rsid w:val="006101DB"/>
    <w:rPr>
      <w:kern w:val="20"/>
      <w:sz w:val="20"/>
      <w:szCs w:val="20"/>
    </w:rPr>
  </w:style>
  <w:style w:type="character" w:customStyle="1" w:styleId="Heading2Char">
    <w:name w:val="Heading 2 Char"/>
    <w:basedOn w:val="DefaultParagraphFont"/>
    <w:link w:val="Heading2"/>
    <w:rsid w:val="006101DB"/>
    <w:rPr>
      <w:rFonts w:eastAsiaTheme="majorEastAsia" w:cstheme="majorBidi"/>
      <w:b/>
      <w:kern w:val="20"/>
      <w:sz w:val="28"/>
      <w:szCs w:val="26"/>
    </w:rPr>
  </w:style>
  <w:style w:type="character" w:customStyle="1" w:styleId="Heading3Char">
    <w:name w:val="Heading 3 Char"/>
    <w:basedOn w:val="DefaultParagraphFont"/>
    <w:link w:val="Heading3"/>
    <w:rsid w:val="006101DB"/>
    <w:rPr>
      <w:rFonts w:eastAsiaTheme="majorEastAsia" w:cstheme="majorBidi"/>
      <w:b/>
      <w:kern w:val="20"/>
      <w:sz w:val="24"/>
      <w:szCs w:val="24"/>
    </w:rPr>
  </w:style>
  <w:style w:type="character" w:customStyle="1" w:styleId="Heading4Char">
    <w:name w:val="Heading 4 Char"/>
    <w:basedOn w:val="DefaultParagraphFont"/>
    <w:link w:val="Heading4"/>
    <w:rsid w:val="006101DB"/>
    <w:rPr>
      <w:rFonts w:eastAsiaTheme="majorEastAsia" w:cstheme="majorBidi"/>
      <w:b/>
      <w:i/>
      <w:iCs/>
      <w:kern w:val="20"/>
      <w:sz w:val="24"/>
    </w:rPr>
  </w:style>
  <w:style w:type="character" w:customStyle="1" w:styleId="Heading5Char">
    <w:name w:val="Heading 5 Char"/>
    <w:basedOn w:val="DefaultParagraphFont"/>
    <w:link w:val="Heading5"/>
    <w:rsid w:val="006101DB"/>
    <w:rPr>
      <w:rFonts w:eastAsiaTheme="majorEastAsia" w:cstheme="majorBidi"/>
      <w:b/>
      <w:kern w:val="20"/>
      <w:u w:val="single"/>
    </w:rPr>
  </w:style>
  <w:style w:type="character" w:styleId="HTMLCite">
    <w:name w:val="HTML Cite"/>
    <w:basedOn w:val="DefaultParagraphFont"/>
    <w:rsid w:val="006101DB"/>
    <w:rPr>
      <w:rFonts w:ascii="Arial" w:hAnsi="Arial"/>
      <w:i/>
      <w:iCs/>
    </w:rPr>
  </w:style>
  <w:style w:type="character" w:styleId="Hyperlink">
    <w:name w:val="Hyperlink"/>
    <w:basedOn w:val="DefaultParagraphFont"/>
    <w:uiPriority w:val="99"/>
    <w:unhideWhenUsed/>
    <w:rsid w:val="006101DB"/>
    <w:rPr>
      <w:color w:val="0000FF" w:themeColor="hyperlink"/>
      <w:u w:val="single"/>
    </w:rPr>
  </w:style>
  <w:style w:type="paragraph" w:customStyle="1" w:styleId="legal5">
    <w:name w:val="legal:5"/>
    <w:basedOn w:val="legal1"/>
    <w:qFormat/>
    <w:rsid w:val="006101DB"/>
    <w:pPr>
      <w:ind w:left="2016"/>
    </w:pPr>
    <w:rPr>
      <w:noProof/>
      <w:lang w:val="es-ES_tradnl"/>
    </w:rPr>
  </w:style>
  <w:style w:type="paragraph" w:customStyle="1" w:styleId="legal6">
    <w:name w:val="legal:6"/>
    <w:basedOn w:val="legal1"/>
    <w:qFormat/>
    <w:rsid w:val="006101DB"/>
    <w:pPr>
      <w:ind w:left="2520"/>
    </w:pPr>
  </w:style>
  <w:style w:type="paragraph" w:customStyle="1" w:styleId="list-level1">
    <w:name w:val="list-level1"/>
    <w:basedOn w:val="local1"/>
    <w:qFormat/>
    <w:rsid w:val="006101DB"/>
    <w:pPr>
      <w:numPr>
        <w:numId w:val="38"/>
      </w:numPr>
    </w:pPr>
  </w:style>
  <w:style w:type="paragraph" w:customStyle="1" w:styleId="list-level2">
    <w:name w:val="list-level2"/>
    <w:basedOn w:val="list-level1"/>
    <w:qFormat/>
    <w:rsid w:val="006101DB"/>
    <w:pPr>
      <w:numPr>
        <w:ilvl w:val="1"/>
      </w:numPr>
    </w:pPr>
  </w:style>
  <w:style w:type="paragraph" w:customStyle="1" w:styleId="list-level3">
    <w:name w:val="list-level3"/>
    <w:basedOn w:val="list-level1"/>
    <w:qFormat/>
    <w:rsid w:val="006101DB"/>
    <w:pPr>
      <w:numPr>
        <w:ilvl w:val="2"/>
      </w:numPr>
    </w:pPr>
  </w:style>
  <w:style w:type="paragraph" w:customStyle="1" w:styleId="list-level4">
    <w:name w:val="list-level4"/>
    <w:basedOn w:val="list-level1"/>
    <w:qFormat/>
    <w:rsid w:val="006101DB"/>
    <w:pPr>
      <w:numPr>
        <w:ilvl w:val="3"/>
      </w:numPr>
    </w:pPr>
  </w:style>
  <w:style w:type="paragraph" w:customStyle="1" w:styleId="list-level5">
    <w:name w:val="list-level5"/>
    <w:basedOn w:val="list-level1"/>
    <w:qFormat/>
    <w:rsid w:val="006101DB"/>
    <w:pPr>
      <w:numPr>
        <w:ilvl w:val="4"/>
      </w:numPr>
    </w:pPr>
  </w:style>
  <w:style w:type="paragraph" w:customStyle="1" w:styleId="listX-level1">
    <w:name w:val="listX-level1"/>
    <w:basedOn w:val="list-level1"/>
    <w:qFormat/>
    <w:rsid w:val="006101DB"/>
  </w:style>
  <w:style w:type="paragraph" w:customStyle="1" w:styleId="listX-level2">
    <w:name w:val="listX-level2"/>
    <w:basedOn w:val="list-level2"/>
    <w:qFormat/>
    <w:rsid w:val="006101DB"/>
  </w:style>
  <w:style w:type="paragraph" w:customStyle="1" w:styleId="listX-level3">
    <w:name w:val="listX-level3"/>
    <w:basedOn w:val="list-level3"/>
    <w:qFormat/>
    <w:rsid w:val="006101DB"/>
  </w:style>
  <w:style w:type="paragraph" w:customStyle="1" w:styleId="listX-level4">
    <w:name w:val="listX-level4"/>
    <w:basedOn w:val="list-level4"/>
    <w:qFormat/>
    <w:rsid w:val="006101DB"/>
  </w:style>
  <w:style w:type="paragraph" w:customStyle="1" w:styleId="listX-level5">
    <w:name w:val="listX-level5"/>
    <w:basedOn w:val="list-level5"/>
    <w:qFormat/>
    <w:rsid w:val="006101DB"/>
  </w:style>
  <w:style w:type="paragraph" w:customStyle="1" w:styleId="local5">
    <w:name w:val="local:5"/>
    <w:basedOn w:val="local1"/>
    <w:qFormat/>
    <w:rsid w:val="006101DB"/>
    <w:pPr>
      <w:ind w:left="2016"/>
    </w:pPr>
    <w:rPr>
      <w:noProof/>
    </w:rPr>
  </w:style>
  <w:style w:type="paragraph" w:customStyle="1" w:styleId="local6">
    <w:name w:val="local:6"/>
    <w:basedOn w:val="local1"/>
    <w:qFormat/>
    <w:rsid w:val="006101DB"/>
    <w:pPr>
      <w:ind w:left="2520"/>
    </w:pPr>
  </w:style>
  <w:style w:type="paragraph" w:customStyle="1" w:styleId="note2">
    <w:name w:val="note:2"/>
    <w:basedOn w:val="note1"/>
    <w:next w:val="local3"/>
    <w:qFormat/>
    <w:rsid w:val="006101DB"/>
    <w:pPr>
      <w:pBdr>
        <w:top w:val="none" w:sz="0" w:space="0" w:color="auto"/>
        <w:bottom w:val="none" w:sz="0" w:space="0" w:color="auto"/>
      </w:pBdr>
      <w:spacing w:before="160"/>
    </w:pPr>
  </w:style>
  <w:style w:type="character" w:customStyle="1" w:styleId="notedecoration">
    <w:name w:val="note:decoration"/>
    <w:basedOn w:val="DefaultParagraphFont"/>
    <w:qFormat/>
    <w:rsid w:val="006101DB"/>
    <w:rPr>
      <w:rFonts w:ascii="Arial" w:hAnsi="Arial"/>
      <w:b/>
      <w:i/>
      <w:noProof/>
    </w:rPr>
  </w:style>
  <w:style w:type="table" w:customStyle="1" w:styleId="NoteTable">
    <w:name w:val="Note:Table"/>
    <w:basedOn w:val="TableGrid"/>
    <w:uiPriority w:val="99"/>
    <w:rsid w:val="006101DB"/>
    <w:pPr>
      <w:spacing w:before="160"/>
    </w:pPr>
    <w:tblPr>
      <w:tblBorders>
        <w:top w:val="single" w:sz="4" w:space="0" w:color="auto"/>
        <w:bottom w:val="single" w:sz="4" w:space="0" w:color="auto"/>
      </w:tblBorders>
      <w:tblCellMar>
        <w:left w:w="0" w:type="dxa"/>
        <w:right w:w="0" w:type="dxa"/>
      </w:tblCellMar>
    </w:tblPr>
  </w:style>
  <w:style w:type="numbering" w:customStyle="1" w:styleId="semanticbullets">
    <w:name w:val="semantic_bullets"/>
    <w:uiPriority w:val="99"/>
    <w:rsid w:val="006101DB"/>
    <w:pPr>
      <w:numPr>
        <w:numId w:val="11"/>
      </w:numPr>
    </w:pPr>
  </w:style>
  <w:style w:type="numbering" w:customStyle="1" w:styleId="semanticcheckboxes">
    <w:name w:val="semantic_checkboxes"/>
    <w:uiPriority w:val="99"/>
    <w:rsid w:val="006101DB"/>
    <w:pPr>
      <w:numPr>
        <w:numId w:val="37"/>
      </w:numPr>
    </w:pPr>
  </w:style>
  <w:style w:type="numbering" w:customStyle="1" w:styleId="semanticnumbers">
    <w:name w:val="semantic_numbers"/>
    <w:uiPriority w:val="99"/>
    <w:rsid w:val="006101DB"/>
    <w:pPr>
      <w:numPr>
        <w:numId w:val="26"/>
      </w:numPr>
    </w:pPr>
  </w:style>
  <w:style w:type="paragraph" w:customStyle="1" w:styleId="signature-left">
    <w:name w:val="signature-left"/>
    <w:basedOn w:val="local1"/>
    <w:uiPriority w:val="1"/>
    <w:qFormat/>
    <w:rsid w:val="006101DB"/>
    <w:pPr>
      <w:spacing w:before="160" w:after="0"/>
    </w:pPr>
  </w:style>
  <w:style w:type="paragraph" w:customStyle="1" w:styleId="signature-right">
    <w:name w:val="signature-right"/>
    <w:basedOn w:val="signature-left"/>
    <w:uiPriority w:val="1"/>
    <w:qFormat/>
    <w:rsid w:val="006101DB"/>
    <w:pPr>
      <w:jc w:val="right"/>
    </w:pPr>
  </w:style>
  <w:style w:type="table" w:styleId="TableGrid1">
    <w:name w:val="Table Grid 1"/>
    <w:basedOn w:val="TableNormal"/>
    <w:uiPriority w:val="99"/>
    <w:semiHidden/>
    <w:unhideWhenUsed/>
    <w:rsid w:val="006101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6101DB"/>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6101DB"/>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6101DB"/>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6101DB"/>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6101DB"/>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6101DB"/>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6101DB"/>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6101DB"/>
    <w:rPr>
      <w:kern w:val="20"/>
    </w:rPr>
    <w:tblPr>
      <w:tblCellMar>
        <w:left w:w="0" w:type="dxa"/>
        <w:right w:w="0" w:type="dxa"/>
      </w:tblCellMar>
    </w:tblPr>
    <w:trPr>
      <w:cantSplit/>
    </w:trPr>
  </w:style>
  <w:style w:type="table" w:customStyle="1" w:styleId="Table-Layout-2">
    <w:name w:val="Table-Layout-2"/>
    <w:basedOn w:val="Table-Layout-1"/>
    <w:uiPriority w:val="99"/>
    <w:rsid w:val="006101DB"/>
    <w:tblPr>
      <w:tblInd w:w="504" w:type="dxa"/>
    </w:tblPr>
  </w:style>
  <w:style w:type="table" w:customStyle="1" w:styleId="Table-Layout-3">
    <w:name w:val="Table-Layout-3"/>
    <w:basedOn w:val="Table-Layout-1"/>
    <w:uiPriority w:val="99"/>
    <w:rsid w:val="006101DB"/>
    <w:tblPr>
      <w:tblInd w:w="1008" w:type="dxa"/>
    </w:tblPr>
  </w:style>
  <w:style w:type="table" w:customStyle="1" w:styleId="Table-Layout-4">
    <w:name w:val="Table-Layout-4"/>
    <w:basedOn w:val="Table-Layout-1"/>
    <w:uiPriority w:val="99"/>
    <w:rsid w:val="006101DB"/>
    <w:tblPr>
      <w:tblInd w:w="1512" w:type="dxa"/>
    </w:tblPr>
  </w:style>
  <w:style w:type="table" w:customStyle="1" w:styleId="Table-Layout-5">
    <w:name w:val="Table-Layout-5"/>
    <w:basedOn w:val="Table-Layout-1"/>
    <w:uiPriority w:val="99"/>
    <w:rsid w:val="006101DB"/>
    <w:tblPr>
      <w:tblInd w:w="2016" w:type="dxa"/>
    </w:tblPr>
  </w:style>
  <w:style w:type="table" w:customStyle="1" w:styleId="Table-Layout-6">
    <w:name w:val="Table-Layout-6"/>
    <w:basedOn w:val="Table-Layout-1"/>
    <w:uiPriority w:val="99"/>
    <w:rsid w:val="006101DB"/>
    <w:tblPr>
      <w:tblInd w:w="2520" w:type="dxa"/>
    </w:tblPr>
  </w:style>
  <w:style w:type="table" w:customStyle="1" w:styleId="Table-Layout-Centered">
    <w:name w:val="Table-Layout-Centered"/>
    <w:basedOn w:val="Table-Layout-1"/>
    <w:uiPriority w:val="99"/>
    <w:rsid w:val="006101DB"/>
    <w:tblPr>
      <w:jc w:val="center"/>
    </w:tblPr>
    <w:trPr>
      <w:jc w:val="center"/>
    </w:trPr>
  </w:style>
  <w:style w:type="table" w:customStyle="1" w:styleId="Table-Layout-Grid">
    <w:name w:val="Table-Layout-Grid"/>
    <w:basedOn w:val="TableNormal"/>
    <w:uiPriority w:val="99"/>
    <w:rsid w:val="006101DB"/>
    <w:rPr>
      <w:kern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6101DB"/>
    <w:pPr>
      <w:spacing w:before="160" w:after="0"/>
    </w:pPr>
    <w:tblPr/>
  </w:style>
  <w:style w:type="table" w:customStyle="1" w:styleId="Table-Signature-4cols">
    <w:name w:val="Table-Signature-4cols"/>
    <w:basedOn w:val="Table-Signature-2cols"/>
    <w:uiPriority w:val="99"/>
    <w:rsid w:val="006101DB"/>
    <w:tblPr/>
  </w:style>
  <w:style w:type="paragraph" w:styleId="TOC1">
    <w:name w:val="toc 1"/>
    <w:basedOn w:val="Normal"/>
    <w:next w:val="Normal"/>
    <w:autoRedefine/>
    <w:uiPriority w:val="2"/>
    <w:rsid w:val="00DF0911"/>
    <w:pPr>
      <w:spacing w:after="100"/>
      <w:ind w:left="1094" w:hanging="1094"/>
    </w:pPr>
    <w:rPr>
      <w:color w:val="0000FF"/>
      <w:u w:val="single" w:color="0000FF"/>
    </w:rPr>
  </w:style>
  <w:style w:type="paragraph" w:styleId="TOC2">
    <w:name w:val="toc 2"/>
    <w:basedOn w:val="Normal"/>
    <w:next w:val="Normal"/>
    <w:autoRedefine/>
    <w:uiPriority w:val="39"/>
    <w:semiHidden/>
    <w:rsid w:val="006101DB"/>
    <w:pPr>
      <w:spacing w:after="100"/>
      <w:ind w:left="220"/>
    </w:pPr>
  </w:style>
  <w:style w:type="paragraph" w:customStyle="1" w:styleId="unique5">
    <w:name w:val="unique:5"/>
    <w:basedOn w:val="unique1"/>
    <w:qFormat/>
    <w:rsid w:val="006101DB"/>
    <w:pPr>
      <w:ind w:left="2016"/>
    </w:pPr>
    <w:rPr>
      <w:noProof/>
    </w:rPr>
  </w:style>
  <w:style w:type="paragraph" w:customStyle="1" w:styleId="unique6">
    <w:name w:val="unique:6"/>
    <w:basedOn w:val="unique1"/>
    <w:qFormat/>
    <w:rsid w:val="006101DB"/>
    <w:pPr>
      <w:ind w:left="2520"/>
    </w:pPr>
  </w:style>
  <w:style w:type="paragraph" w:customStyle="1" w:styleId="TOCHeadingforExhibits">
    <w:name w:val="TOC Heading for Exhibits"/>
    <w:basedOn w:val="local1"/>
    <w:next w:val="local1"/>
    <w:uiPriority w:val="2"/>
    <w:qFormat/>
    <w:rsid w:val="00DD7F81"/>
    <w:pPr>
      <w:spacing w:line="300" w:lineRule="atLeast"/>
      <w:jc w:val="center"/>
    </w:pPr>
    <w:rPr>
      <w:b/>
      <w:sz w:val="28"/>
    </w:rPr>
  </w:style>
  <w:style w:type="paragraph" w:customStyle="1" w:styleId="StyleHeading2Left-175">
    <w:name w:val="Style Heading 2 + Left:  -1.75&quot;"/>
    <w:basedOn w:val="Heading2"/>
    <w:rsid w:val="003D7A78"/>
    <w:pPr>
      <w:spacing w:before="40" w:after="0"/>
      <w:ind w:left="-2520"/>
    </w:pPr>
    <w:rPr>
      <w:rFonts w:eastAsia="Times New Roman" w:cs="Times New Roman"/>
      <w:sz w:val="26"/>
      <w:szCs w:val="20"/>
    </w:rPr>
  </w:style>
  <w:style w:type="paragraph" w:customStyle="1" w:styleId="StyleHeading3Left-175">
    <w:name w:val="Style Heading 3 + Left:  -1.75&quot;"/>
    <w:basedOn w:val="Heading3"/>
    <w:rsid w:val="003D7A78"/>
    <w:pPr>
      <w:spacing w:before="40" w:after="0" w:line="260" w:lineRule="atLeast"/>
      <w:ind w:left="-2520"/>
    </w:pPr>
    <w:rPr>
      <w:rFonts w:eastAsia="Times New Roman" w:cs="Times New Roman"/>
      <w:szCs w:val="20"/>
    </w:rPr>
  </w:style>
  <w:style w:type="paragraph" w:customStyle="1" w:styleId="StyleHeading1Left">
    <w:name w:val="Style Heading 1 + Left"/>
    <w:basedOn w:val="Heading1"/>
    <w:rsid w:val="003D7A78"/>
    <w:pPr>
      <w:spacing w:before="240" w:line="260" w:lineRule="atLeast"/>
      <w:jc w:val="left"/>
    </w:pPr>
    <w:rPr>
      <w:sz w:val="32"/>
      <w:szCs w:val="20"/>
      <w:u w:val="single"/>
    </w:rPr>
  </w:style>
  <w:style w:type="character" w:styleId="UnresolvedMention">
    <w:name w:val="Unresolved Mention"/>
    <w:basedOn w:val="DefaultParagraphFont"/>
    <w:uiPriority w:val="99"/>
    <w:semiHidden/>
    <w:unhideWhenUsed/>
    <w:rsid w:val="00453922"/>
    <w:rPr>
      <w:color w:val="605E5C"/>
      <w:shd w:val="clear" w:color="auto" w:fill="E1DFDD"/>
    </w:rPr>
  </w:style>
  <w:style w:type="paragraph" w:styleId="NormalWeb">
    <w:name w:val="Normal (Web)"/>
    <w:basedOn w:val="Normal"/>
    <w:uiPriority w:val="99"/>
    <w:unhideWhenUsed/>
    <w:rsid w:val="00B82114"/>
    <w:pPr>
      <w:spacing w:before="100" w:beforeAutospacing="1" w:after="100" w:afterAutospacing="1" w:line="240" w:lineRule="auto"/>
    </w:pPr>
    <w:rPr>
      <w:rFonts w:ascii="Times New Roman" w:hAnsi="Times New Roman"/>
      <w:kern w:val="0"/>
      <w:sz w:val="24"/>
      <w:szCs w:val="24"/>
    </w:rPr>
  </w:style>
  <w:style w:type="character" w:styleId="Strong">
    <w:name w:val="Strong"/>
    <w:basedOn w:val="DefaultParagraphFont"/>
    <w:uiPriority w:val="22"/>
    <w:qFormat/>
    <w:rsid w:val="00B821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21742">
      <w:bodyDiv w:val="1"/>
      <w:marLeft w:val="0"/>
      <w:marRight w:val="0"/>
      <w:marTop w:val="0"/>
      <w:marBottom w:val="0"/>
      <w:divBdr>
        <w:top w:val="none" w:sz="0" w:space="0" w:color="auto"/>
        <w:left w:val="none" w:sz="0" w:space="0" w:color="auto"/>
        <w:bottom w:val="none" w:sz="0" w:space="0" w:color="auto"/>
        <w:right w:val="none" w:sz="0" w:space="0" w:color="auto"/>
      </w:divBdr>
    </w:div>
    <w:div w:id="319235593">
      <w:bodyDiv w:val="1"/>
      <w:marLeft w:val="0"/>
      <w:marRight w:val="0"/>
      <w:marTop w:val="0"/>
      <w:marBottom w:val="0"/>
      <w:divBdr>
        <w:top w:val="none" w:sz="0" w:space="0" w:color="auto"/>
        <w:left w:val="none" w:sz="0" w:space="0" w:color="auto"/>
        <w:bottom w:val="none" w:sz="0" w:space="0" w:color="auto"/>
        <w:right w:val="none" w:sz="0" w:space="0" w:color="auto"/>
      </w:divBdr>
    </w:div>
    <w:div w:id="395445025">
      <w:bodyDiv w:val="1"/>
      <w:marLeft w:val="0"/>
      <w:marRight w:val="0"/>
      <w:marTop w:val="0"/>
      <w:marBottom w:val="0"/>
      <w:divBdr>
        <w:top w:val="none" w:sz="0" w:space="0" w:color="auto"/>
        <w:left w:val="none" w:sz="0" w:space="0" w:color="auto"/>
        <w:bottom w:val="none" w:sz="0" w:space="0" w:color="auto"/>
        <w:right w:val="none" w:sz="0" w:space="0" w:color="auto"/>
      </w:divBdr>
    </w:div>
    <w:div w:id="433091825">
      <w:bodyDiv w:val="1"/>
      <w:marLeft w:val="0"/>
      <w:marRight w:val="0"/>
      <w:marTop w:val="0"/>
      <w:marBottom w:val="0"/>
      <w:divBdr>
        <w:top w:val="none" w:sz="0" w:space="0" w:color="auto"/>
        <w:left w:val="none" w:sz="0" w:space="0" w:color="auto"/>
        <w:bottom w:val="none" w:sz="0" w:space="0" w:color="auto"/>
        <w:right w:val="none" w:sz="0" w:space="0" w:color="auto"/>
      </w:divBdr>
    </w:div>
    <w:div w:id="484585448">
      <w:bodyDiv w:val="1"/>
      <w:marLeft w:val="0"/>
      <w:marRight w:val="0"/>
      <w:marTop w:val="0"/>
      <w:marBottom w:val="0"/>
      <w:divBdr>
        <w:top w:val="none" w:sz="0" w:space="0" w:color="auto"/>
        <w:left w:val="none" w:sz="0" w:space="0" w:color="auto"/>
        <w:bottom w:val="none" w:sz="0" w:space="0" w:color="auto"/>
        <w:right w:val="none" w:sz="0" w:space="0" w:color="auto"/>
      </w:divBdr>
    </w:div>
    <w:div w:id="714819274">
      <w:bodyDiv w:val="1"/>
      <w:marLeft w:val="0"/>
      <w:marRight w:val="0"/>
      <w:marTop w:val="0"/>
      <w:marBottom w:val="0"/>
      <w:divBdr>
        <w:top w:val="none" w:sz="0" w:space="0" w:color="auto"/>
        <w:left w:val="none" w:sz="0" w:space="0" w:color="auto"/>
        <w:bottom w:val="none" w:sz="0" w:space="0" w:color="auto"/>
        <w:right w:val="none" w:sz="0" w:space="0" w:color="auto"/>
      </w:divBdr>
    </w:div>
    <w:div w:id="778646266">
      <w:bodyDiv w:val="1"/>
      <w:marLeft w:val="0"/>
      <w:marRight w:val="0"/>
      <w:marTop w:val="0"/>
      <w:marBottom w:val="0"/>
      <w:divBdr>
        <w:top w:val="none" w:sz="0" w:space="0" w:color="auto"/>
        <w:left w:val="none" w:sz="0" w:space="0" w:color="auto"/>
        <w:bottom w:val="none" w:sz="0" w:space="0" w:color="auto"/>
        <w:right w:val="none" w:sz="0" w:space="0" w:color="auto"/>
      </w:divBdr>
    </w:div>
    <w:div w:id="1057706845">
      <w:bodyDiv w:val="1"/>
      <w:marLeft w:val="0"/>
      <w:marRight w:val="0"/>
      <w:marTop w:val="0"/>
      <w:marBottom w:val="0"/>
      <w:divBdr>
        <w:top w:val="none" w:sz="0" w:space="0" w:color="auto"/>
        <w:left w:val="none" w:sz="0" w:space="0" w:color="auto"/>
        <w:bottom w:val="none" w:sz="0" w:space="0" w:color="auto"/>
        <w:right w:val="none" w:sz="0" w:space="0" w:color="auto"/>
      </w:divBdr>
    </w:div>
    <w:div w:id="1243023712">
      <w:bodyDiv w:val="1"/>
      <w:marLeft w:val="0"/>
      <w:marRight w:val="0"/>
      <w:marTop w:val="0"/>
      <w:marBottom w:val="0"/>
      <w:divBdr>
        <w:top w:val="none" w:sz="0" w:space="0" w:color="auto"/>
        <w:left w:val="none" w:sz="0" w:space="0" w:color="auto"/>
        <w:bottom w:val="none" w:sz="0" w:space="0" w:color="auto"/>
        <w:right w:val="none" w:sz="0" w:space="0" w:color="auto"/>
      </w:divBdr>
    </w:div>
    <w:div w:id="1594053263">
      <w:bodyDiv w:val="1"/>
      <w:marLeft w:val="0"/>
      <w:marRight w:val="0"/>
      <w:marTop w:val="0"/>
      <w:marBottom w:val="0"/>
      <w:divBdr>
        <w:top w:val="none" w:sz="0" w:space="0" w:color="auto"/>
        <w:left w:val="none" w:sz="0" w:space="0" w:color="auto"/>
        <w:bottom w:val="none" w:sz="0" w:space="0" w:color="auto"/>
        <w:right w:val="none" w:sz="0" w:space="0" w:color="auto"/>
      </w:divBdr>
    </w:div>
    <w:div w:id="1610353773">
      <w:bodyDiv w:val="1"/>
      <w:marLeft w:val="0"/>
      <w:marRight w:val="0"/>
      <w:marTop w:val="0"/>
      <w:marBottom w:val="0"/>
      <w:divBdr>
        <w:top w:val="none" w:sz="0" w:space="0" w:color="auto"/>
        <w:left w:val="none" w:sz="0" w:space="0" w:color="auto"/>
        <w:bottom w:val="none" w:sz="0" w:space="0" w:color="auto"/>
        <w:right w:val="none" w:sz="0" w:space="0" w:color="auto"/>
      </w:divBdr>
    </w:div>
    <w:div w:id="1711344949">
      <w:bodyDiv w:val="1"/>
      <w:marLeft w:val="0"/>
      <w:marRight w:val="0"/>
      <w:marTop w:val="0"/>
      <w:marBottom w:val="0"/>
      <w:divBdr>
        <w:top w:val="none" w:sz="0" w:space="0" w:color="auto"/>
        <w:left w:val="none" w:sz="0" w:space="0" w:color="auto"/>
        <w:bottom w:val="none" w:sz="0" w:space="0" w:color="auto"/>
        <w:right w:val="none" w:sz="0" w:space="0" w:color="auto"/>
      </w:divBdr>
    </w:div>
    <w:div w:id="1806241581">
      <w:bodyDiv w:val="1"/>
      <w:marLeft w:val="0"/>
      <w:marRight w:val="0"/>
      <w:marTop w:val="0"/>
      <w:marBottom w:val="0"/>
      <w:divBdr>
        <w:top w:val="none" w:sz="0" w:space="0" w:color="auto"/>
        <w:left w:val="none" w:sz="0" w:space="0" w:color="auto"/>
        <w:bottom w:val="none" w:sz="0" w:space="0" w:color="auto"/>
        <w:right w:val="none" w:sz="0" w:space="0" w:color="auto"/>
      </w:divBdr>
    </w:div>
    <w:div w:id="186011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ns.usda.gov/school-meals/nutrition-standardsschool-mea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ns.usda.gov/healthierschoolday/tools-schools-focusing-smart-sna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dm:cachedDataManifest xmlns:cdm="http://schemas.microsoft.com/2004/VisualStudio/Tools/Applications/CachedDataManifest.xsd" cdm:revision="1"/>
</file>

<file path=customXml/item3.xml><?xml version="1.0" encoding="utf-8"?>
<ct:contentTypeSchema xmlns:ct="http://schemas.microsoft.com/office/2006/metadata/contentType" xmlns:ma="http://schemas.microsoft.com/office/2006/metadata/properties/metaAttributes" ct:_="" ma:_="" ma:contentTypeName="Document" ma:contentTypeID="0x0101003713BDE4FD77DC428CE5414283FF7C5D" ma:contentTypeVersion="1" ma:contentTypeDescription="Create a new document." ma:contentTypeScope="" ma:versionID="66755298df7a0694051a804ead2362bc">
  <xsd:schema xmlns:xsd="http://www.w3.org/2001/XMLSchema" xmlns:xs="http://www.w3.org/2001/XMLSchema" xmlns:p="http://schemas.microsoft.com/office/2006/metadata/properties" targetNamespace="http://schemas.microsoft.com/office/2006/metadata/properties" ma:root="true" ma:fieldsID="b9ab8c2b3c1d2a690bc60d382cab7c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B702DA9-7770-452B-8489-915831A23DA2}">
  <ds:schemaRefs>
    <ds:schemaRef ds:uri="http://schemas.microsoft.com/sharepoint/v3/contenttype/forms"/>
  </ds:schemaRefs>
</ds:datastoreItem>
</file>

<file path=customXml/itemProps2.xml><?xml version="1.0" encoding="utf-8"?>
<ds:datastoreItem xmlns:ds="http://schemas.openxmlformats.org/officeDocument/2006/customXml" ds:itemID="{0C96C192-326B-45A8-98EE-ECFA95562E02}">
  <ds:schemaRefs>
    <ds:schemaRef ds:uri="http://schemas.microsoft.com/2004/VisualStudio/Tools/Applications/CachedDataManifest.xsd"/>
  </ds:schemaRefs>
</ds:datastoreItem>
</file>

<file path=customXml/itemProps3.xml><?xml version="1.0" encoding="utf-8"?>
<ds:datastoreItem xmlns:ds="http://schemas.openxmlformats.org/officeDocument/2006/customXml" ds:itemID="{48D012E8-C5DD-4928-89A2-8B1F8090A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90C8513-6BD6-4708-8204-EE19028B4C53}">
  <ds:schemaRefs>
    <ds:schemaRef ds:uri="http://schemas.openxmlformats.org/officeDocument/2006/bibliography"/>
  </ds:schemaRefs>
</ds:datastoreItem>
</file>

<file path=customXml/itemProps5.xml><?xml version="1.0" encoding="utf-8"?>
<ds:datastoreItem xmlns:ds="http://schemas.openxmlformats.org/officeDocument/2006/customXml" ds:itemID="{2AF4B393-F747-4E16-89AD-F04F6FD1F318}">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9</Pages>
  <Words>2664</Words>
  <Characters>15189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Davis</dc:creator>
  <cp:lastModifiedBy>Doty, Clarissia</cp:lastModifiedBy>
  <cp:revision>55</cp:revision>
  <cp:lastPrinted>2025-11-04T17:53:00Z</cp:lastPrinted>
  <dcterms:created xsi:type="dcterms:W3CDTF">2025-11-03T22:26:00Z</dcterms:created>
  <dcterms:modified xsi:type="dcterms:W3CDTF">2025-11-11T03:09:00Z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Files/Opus 3/TASB.SmartDocs.Opus.Policy.vsto|abd79b17-7125-4101-a323-825d2cc53f58</vt:lpwstr>
  </property>
  <property fmtid="{D5CDD505-2E9C-101B-9397-08002B2CF9AE}" pid="3" name="_AssemblyName">
    <vt:lpwstr>4E3C66D5-58D4-491E-A7D4-64AF99AF6E8B</vt:lpwstr>
  </property>
  <property fmtid="{D5CDD505-2E9C-101B-9397-08002B2CF9AE}" pid="4" name="ContentTypeId">
    <vt:lpwstr>0x0101003713BDE4FD77DC428CE5414283FF7C5D</vt:lpwstr>
  </property>
</Properties>
</file>