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BEEE2" w14:textId="19660034" w:rsidR="000152CB" w:rsidRPr="003016E0" w:rsidRDefault="003016E0" w:rsidP="003016E0">
      <w:pPr>
        <w:spacing w:after="0" w:line="240" w:lineRule="auto"/>
        <w:jc w:val="center"/>
        <w:rPr>
          <w:b/>
          <w:bCs/>
          <w:sz w:val="36"/>
          <w:szCs w:val="36"/>
        </w:rPr>
      </w:pPr>
      <w:r w:rsidRPr="003016E0">
        <w:rPr>
          <w:b/>
          <w:bCs/>
          <w:sz w:val="36"/>
          <w:szCs w:val="36"/>
        </w:rPr>
        <w:t>ABINGTON PUBLIC SCHOOL ALLERGY MODIFICATION REQUEST FORM</w:t>
      </w:r>
    </w:p>
    <w:p w14:paraId="60211FF6" w14:textId="2FFDD49F" w:rsidR="000152CB" w:rsidRDefault="000152CB" w:rsidP="00A623BB">
      <w:pPr>
        <w:spacing w:after="0" w:line="240" w:lineRule="auto"/>
        <w:jc w:val="center"/>
        <w:rPr>
          <w:b/>
          <w:bCs/>
        </w:rPr>
      </w:pPr>
      <w:r>
        <w:rPr>
          <w:b/>
          <w:bCs/>
        </w:rPr>
        <w:t>(To be completed by parent or guardian)</w:t>
      </w:r>
    </w:p>
    <w:p w14:paraId="4EB4603F" w14:textId="77777777" w:rsidR="00BD24A7" w:rsidRDefault="00BD24A7" w:rsidP="000152CB">
      <w:pPr>
        <w:spacing w:after="0" w:line="240" w:lineRule="auto"/>
        <w:rPr>
          <w:b/>
          <w:bCs/>
        </w:rPr>
      </w:pPr>
    </w:p>
    <w:p w14:paraId="28E021D1" w14:textId="59450EDF" w:rsidR="003016E0" w:rsidRPr="003E21A8" w:rsidRDefault="003016E0" w:rsidP="000152CB">
      <w:pPr>
        <w:spacing w:after="0" w:line="240" w:lineRule="auto"/>
        <w:rPr>
          <w:bCs/>
        </w:rPr>
      </w:pPr>
      <w:r w:rsidRPr="003E21A8">
        <w:rPr>
          <w:bCs/>
        </w:rPr>
        <w:t>Student n</w:t>
      </w:r>
      <w:r w:rsidR="000152CB" w:rsidRPr="003E21A8">
        <w:rPr>
          <w:bCs/>
        </w:rPr>
        <w:t>ame: __________</w:t>
      </w:r>
      <w:r w:rsidRPr="003E21A8">
        <w:rPr>
          <w:bCs/>
        </w:rPr>
        <w:t>____________________________</w:t>
      </w:r>
      <w:r w:rsidR="000152CB" w:rsidRPr="003E21A8">
        <w:rPr>
          <w:bCs/>
        </w:rPr>
        <w:t>_______ Date of Birth: __________________________</w:t>
      </w:r>
    </w:p>
    <w:p w14:paraId="5AE21A0A" w14:textId="77777777" w:rsidR="00E411C4" w:rsidRPr="003E21A8" w:rsidRDefault="00E411C4" w:rsidP="003016E0">
      <w:pPr>
        <w:spacing w:after="0" w:line="240" w:lineRule="auto"/>
        <w:rPr>
          <w:bCs/>
        </w:rPr>
      </w:pPr>
    </w:p>
    <w:p w14:paraId="6188EB0A" w14:textId="585500DF" w:rsidR="00E411C4" w:rsidRPr="003E21A8" w:rsidRDefault="003016E0" w:rsidP="003016E0">
      <w:pPr>
        <w:spacing w:after="0" w:line="240" w:lineRule="auto"/>
        <w:rPr>
          <w:bCs/>
        </w:rPr>
      </w:pPr>
      <w:r w:rsidRPr="003E21A8">
        <w:rPr>
          <w:bCs/>
        </w:rPr>
        <w:t>Does your child have food allergies</w:t>
      </w:r>
      <w:r w:rsidR="00683D69" w:rsidRPr="003E21A8">
        <w:rPr>
          <w:bCs/>
        </w:rPr>
        <w:t>?</w:t>
      </w:r>
      <w:r w:rsidR="00E411C4" w:rsidRPr="003E21A8">
        <w:rPr>
          <w:bCs/>
        </w:rPr>
        <w:t xml:space="preserve">      </w:t>
      </w:r>
      <w:r w:rsidR="00683D69" w:rsidRPr="003E21A8">
        <w:rPr>
          <w:bCs/>
        </w:rPr>
        <w:t xml:space="preserve"> Yes      </w:t>
      </w:r>
      <w:r w:rsidR="00683D69" w:rsidRPr="003E21A8">
        <w:rPr>
          <w:bCs/>
          <w:noProof/>
        </w:rPr>
        <mc:AlternateContent>
          <mc:Choice Requires="wps">
            <w:drawing>
              <wp:inline distT="0" distB="0" distL="0" distR="0" wp14:anchorId="29730045" wp14:editId="3BDE0FDD">
                <wp:extent cx="254000" cy="241300"/>
                <wp:effectExtent l="0" t="0" r="12700" b="25400"/>
                <wp:docPr id="11" name="Rectangle: Rounded Corners 11"/>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oundrect w14:anchorId="3CB80638" id="Rectangle: Rounded Corners 11"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00683D69" w:rsidRPr="003E21A8">
        <w:rPr>
          <w:bCs/>
        </w:rPr>
        <w:t xml:space="preserve">   </w:t>
      </w:r>
      <w:r w:rsidR="00E411C4" w:rsidRPr="003E21A8">
        <w:rPr>
          <w:bCs/>
        </w:rPr>
        <w:t>please move to next question</w:t>
      </w:r>
      <w:r w:rsidR="00683D69" w:rsidRPr="003E21A8">
        <w:rPr>
          <w:bCs/>
        </w:rPr>
        <w:t xml:space="preserve">                </w:t>
      </w:r>
    </w:p>
    <w:p w14:paraId="57BFDF79" w14:textId="1D367CB5" w:rsidR="00BD24A7" w:rsidRPr="003E21A8" w:rsidRDefault="00683D69" w:rsidP="00E411C4">
      <w:pPr>
        <w:spacing w:after="0" w:line="240" w:lineRule="auto"/>
        <w:ind w:left="3600"/>
        <w:rPr>
          <w:bCs/>
        </w:rPr>
      </w:pPr>
      <w:r w:rsidRPr="003E21A8">
        <w:rPr>
          <w:bCs/>
        </w:rPr>
        <w:t xml:space="preserve">No      </w:t>
      </w:r>
      <w:r w:rsidRPr="003E21A8">
        <w:rPr>
          <w:bCs/>
          <w:noProof/>
        </w:rPr>
        <mc:AlternateContent>
          <mc:Choice Requires="wps">
            <w:drawing>
              <wp:inline distT="0" distB="0" distL="0" distR="0" wp14:anchorId="6B6C0D63" wp14:editId="2B4A7C83">
                <wp:extent cx="254000" cy="241300"/>
                <wp:effectExtent l="0" t="0" r="12700" b="25400"/>
                <wp:docPr id="12" name="Rectangle: Rounded Corners 12"/>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oundrect w14:anchorId="5E68BAB9" id="Rectangle: Rounded Corners 12"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00E411C4" w:rsidRPr="003E21A8">
        <w:rPr>
          <w:bCs/>
        </w:rPr>
        <w:t xml:space="preserve">  you can stop filling out form here if no allergies</w:t>
      </w:r>
    </w:p>
    <w:p w14:paraId="0495365C" w14:textId="77777777" w:rsidR="00E411C4" w:rsidRPr="003E21A8" w:rsidRDefault="00E411C4" w:rsidP="00E411C4">
      <w:pPr>
        <w:spacing w:after="0" w:line="276" w:lineRule="auto"/>
        <w:rPr>
          <w:bCs/>
        </w:rPr>
      </w:pPr>
    </w:p>
    <w:p w14:paraId="054DD5C6" w14:textId="0FF351C9" w:rsidR="00683D69" w:rsidRPr="003E21A8" w:rsidRDefault="00683D69" w:rsidP="00E411C4">
      <w:pPr>
        <w:spacing w:after="0" w:line="276" w:lineRule="auto"/>
        <w:rPr>
          <w:bCs/>
        </w:rPr>
      </w:pPr>
      <w:r w:rsidRPr="003E21A8">
        <w:rPr>
          <w:bCs/>
        </w:rPr>
        <w:t>If “Yes”, Name of Parent</w:t>
      </w:r>
      <w:r w:rsidR="001F35B8" w:rsidRPr="003E21A8">
        <w:rPr>
          <w:bCs/>
        </w:rPr>
        <w:t>/guardian</w:t>
      </w:r>
      <w:r w:rsidRPr="003E21A8">
        <w:rPr>
          <w:bCs/>
        </w:rPr>
        <w:t>:  _______________________________________________________</w:t>
      </w:r>
      <w:r w:rsidRPr="003E21A8">
        <w:rPr>
          <w:bCs/>
        </w:rPr>
        <w:tab/>
      </w:r>
    </w:p>
    <w:p w14:paraId="4AD5A663" w14:textId="77A1A993" w:rsidR="00683D69" w:rsidRPr="003E21A8" w:rsidRDefault="00683D69" w:rsidP="00683D69">
      <w:pPr>
        <w:spacing w:after="0" w:line="276" w:lineRule="auto"/>
        <w:rPr>
          <w:bCs/>
        </w:rPr>
      </w:pPr>
      <w:r w:rsidRPr="003E21A8">
        <w:rPr>
          <w:bCs/>
        </w:rPr>
        <w:t>Preferred phone Number: _______________________________________________________</w:t>
      </w:r>
    </w:p>
    <w:p w14:paraId="448BC4C4" w14:textId="1208DE43" w:rsidR="008F0815" w:rsidRPr="003E21A8" w:rsidRDefault="003016E0" w:rsidP="003016E0">
      <w:pPr>
        <w:spacing w:after="0" w:line="240" w:lineRule="auto"/>
        <w:rPr>
          <w:bCs/>
        </w:rPr>
      </w:pPr>
      <w:r w:rsidRPr="003E21A8">
        <w:rPr>
          <w:bCs/>
        </w:rPr>
        <w:t xml:space="preserve">If yes, does your child have an Epi Pen?     Yes    </w:t>
      </w:r>
      <w:r w:rsidRPr="003E21A8">
        <w:rPr>
          <w:bCs/>
          <w:noProof/>
        </w:rPr>
        <mc:AlternateContent>
          <mc:Choice Requires="wps">
            <w:drawing>
              <wp:inline distT="0" distB="0" distL="0" distR="0" wp14:anchorId="57F3EA4C" wp14:editId="437044B2">
                <wp:extent cx="254000" cy="241300"/>
                <wp:effectExtent l="0" t="0" r="12700" b="25400"/>
                <wp:docPr id="1" name="Rectangle: Rounded Corners 32"/>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D6D8A2" id="Rectangle: Rounded Corners 32"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" fillcolor="window" strokecolor="windowText" strokeweight="1pt">
                <v:stroke joinstyle="miter"/>
                <w10:anchorlock/>
              </v:roundrect>
            </w:pict>
          </mc:Fallback>
        </mc:AlternateContent>
      </w:r>
      <w:r w:rsidRPr="003E21A8">
        <w:rPr>
          <w:bCs/>
        </w:rPr>
        <w:t xml:space="preserve">       No   </w:t>
      </w:r>
      <w:r w:rsidRPr="003E21A8">
        <w:rPr>
          <w:bCs/>
          <w:noProof/>
        </w:rPr>
        <mc:AlternateContent>
          <mc:Choice Requires="wps">
            <w:drawing>
              <wp:inline distT="0" distB="0" distL="0" distR="0" wp14:anchorId="45082765" wp14:editId="64DC3983">
                <wp:extent cx="254000" cy="241300"/>
                <wp:effectExtent l="0" t="0" r="12700" b="25400"/>
                <wp:docPr id="2" name="Rectangle: Rounded Corners 33"/>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B653E5" id="Rectangle: Rounded Corners 33"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" fillcolor="window" strokecolor="windowText" strokeweight="1pt">
                <v:stroke joinstyle="miter"/>
                <w10:anchorlock/>
              </v:roundrect>
            </w:pict>
          </mc:Fallback>
        </mc:AlternateContent>
      </w:r>
    </w:p>
    <w:p w14:paraId="060126C2" w14:textId="7538868A" w:rsidR="008F0815" w:rsidRDefault="008F0815" w:rsidP="00683D69">
      <w:pPr>
        <w:spacing w:after="0" w:line="276" w:lineRule="auto"/>
        <w:rPr>
          <w:b/>
          <w:bCs/>
        </w:rPr>
      </w:pPr>
    </w:p>
    <w:tbl>
      <w:tblPr>
        <w:tblStyle w:val="TableGrid"/>
        <w:tblW w:w="0" w:type="auto"/>
        <w:tblLook w:val="04A0" w:firstRow="1" w:lastRow="0" w:firstColumn="1" w:lastColumn="0" w:noHBand="0" w:noVBand="1"/>
      </w:tblPr>
      <w:tblGrid>
        <w:gridCol w:w="5395"/>
        <w:gridCol w:w="5395"/>
      </w:tblGrid>
      <w:tr w:rsidR="003016E0" w14:paraId="52C2BB50" w14:textId="77777777" w:rsidTr="003E21A8">
        <w:trPr>
          <w:trHeight w:val="1295"/>
        </w:trPr>
        <w:tc>
          <w:tcPr>
            <w:tcW w:w="5395" w:type="dxa"/>
          </w:tcPr>
          <w:p w14:paraId="1A892E72" w14:textId="12641112" w:rsidR="003016E0" w:rsidRPr="003016E0" w:rsidRDefault="003016E0" w:rsidP="00683D69">
            <w:pPr>
              <w:spacing w:line="276" w:lineRule="auto"/>
              <w:rPr>
                <w:bCs/>
              </w:rPr>
            </w:pPr>
            <w:r>
              <w:rPr>
                <w:bCs/>
              </w:rPr>
              <w:t>What Food(s) Should Be Avoided:</w:t>
            </w:r>
          </w:p>
        </w:tc>
        <w:tc>
          <w:tcPr>
            <w:tcW w:w="5395" w:type="dxa"/>
          </w:tcPr>
          <w:p w14:paraId="1BC79598" w14:textId="5FC474FE" w:rsidR="003016E0" w:rsidRPr="003016E0" w:rsidRDefault="003016E0" w:rsidP="00683D69">
            <w:pPr>
              <w:spacing w:line="276" w:lineRule="auto"/>
              <w:rPr>
                <w:bCs/>
              </w:rPr>
            </w:pPr>
            <w:r>
              <w:rPr>
                <w:bCs/>
              </w:rPr>
              <w:t>Recommended Substitutions:</w:t>
            </w:r>
          </w:p>
        </w:tc>
      </w:tr>
      <w:tr w:rsidR="003016E0" w14:paraId="53C968D3" w14:textId="77777777" w:rsidTr="003E21A8">
        <w:trPr>
          <w:trHeight w:val="1250"/>
        </w:trPr>
        <w:tc>
          <w:tcPr>
            <w:tcW w:w="10790" w:type="dxa"/>
            <w:gridSpan w:val="2"/>
          </w:tcPr>
          <w:p w14:paraId="5573BA92" w14:textId="7E4A0EB5" w:rsidR="003016E0" w:rsidRPr="003016E0" w:rsidRDefault="003016E0" w:rsidP="00683D69">
            <w:pPr>
              <w:spacing w:line="276" w:lineRule="auto"/>
              <w:rPr>
                <w:bCs/>
              </w:rPr>
            </w:pPr>
            <w:r>
              <w:rPr>
                <w:bCs/>
              </w:rPr>
              <w:t>Brief Explanation of How Exposure to the Food(s) Effects the Child:</w:t>
            </w:r>
          </w:p>
        </w:tc>
      </w:tr>
      <w:tr w:rsidR="00E411C4" w14:paraId="4B547275" w14:textId="77777777" w:rsidTr="003E21A8">
        <w:trPr>
          <w:trHeight w:val="1340"/>
        </w:trPr>
        <w:tc>
          <w:tcPr>
            <w:tcW w:w="10790" w:type="dxa"/>
            <w:gridSpan w:val="2"/>
          </w:tcPr>
          <w:p w14:paraId="3C7C397F" w14:textId="77777777" w:rsidR="00E411C4" w:rsidRDefault="00E411C4" w:rsidP="00683D69">
            <w:pPr>
              <w:spacing w:line="276" w:lineRule="auto"/>
              <w:rPr>
                <w:bCs/>
              </w:rPr>
            </w:pPr>
            <w:r>
              <w:rPr>
                <w:bCs/>
              </w:rPr>
              <w:t>Are There Any Other Modifications to the Meal Needed:</w:t>
            </w:r>
          </w:p>
          <w:p w14:paraId="698060DF" w14:textId="77777777" w:rsidR="007F1CDD" w:rsidRDefault="007F1CDD" w:rsidP="00683D69">
            <w:pPr>
              <w:spacing w:line="276" w:lineRule="auto"/>
              <w:rPr>
                <w:bCs/>
              </w:rPr>
            </w:pPr>
          </w:p>
          <w:p w14:paraId="1AEF951F" w14:textId="77777777" w:rsidR="007F1CDD" w:rsidRDefault="007F1CDD" w:rsidP="00683D69">
            <w:pPr>
              <w:spacing w:line="276" w:lineRule="auto"/>
              <w:rPr>
                <w:bCs/>
              </w:rPr>
            </w:pPr>
          </w:p>
          <w:p w14:paraId="3D10DF54" w14:textId="1396C02C" w:rsidR="007F1CDD" w:rsidRPr="00E411C4" w:rsidRDefault="007F1CDD" w:rsidP="00683D69">
            <w:pPr>
              <w:spacing w:line="276" w:lineRule="auto"/>
              <w:rPr>
                <w:bCs/>
              </w:rPr>
            </w:pPr>
            <w:r>
              <w:rPr>
                <w:bCs/>
              </w:rPr>
              <w:t>Egg allergy</w:t>
            </w:r>
            <w:r w:rsidR="007E3AF8">
              <w:rPr>
                <w:bCs/>
              </w:rPr>
              <w:t xml:space="preserve"> only</w:t>
            </w:r>
            <w:r>
              <w:rPr>
                <w:bCs/>
              </w:rPr>
              <w:t xml:space="preserve">:  Is your child able to eat </w:t>
            </w:r>
            <w:r w:rsidR="007E3AF8">
              <w:rPr>
                <w:bCs/>
              </w:rPr>
              <w:t>– Baked good</w:t>
            </w:r>
            <w:r w:rsidR="00EA619C">
              <w:rPr>
                <w:bCs/>
              </w:rPr>
              <w:t xml:space="preserve">s: </w:t>
            </w:r>
            <w:r w:rsidR="00EA619C">
              <w:rPr>
                <w:bCs/>
              </w:rPr>
              <w:t xml:space="preserve">Yes  </w:t>
            </w:r>
            <w:r w:rsidR="00EA619C" w:rsidRPr="00A623BB">
              <w:rPr>
                <w:bCs/>
              </w:rPr>
              <w:t xml:space="preserve"> </w:t>
            </w:r>
            <w:r w:rsidR="00EA619C" w:rsidRPr="00A623BB">
              <w:rPr>
                <w:bCs/>
                <w:noProof/>
              </w:rPr>
              <mc:AlternateContent>
                <mc:Choice Requires="wps">
                  <w:drawing>
                    <wp:inline distT="0" distB="0" distL="0" distR="0" wp14:anchorId="33BBA2D8" wp14:editId="40630173">
                      <wp:extent cx="254000" cy="241300"/>
                      <wp:effectExtent l="0" t="0" r="12700" b="25400"/>
                      <wp:docPr id="911895845" name="Rectangle: Rounded Corners 911895845"/>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4EC03B8" id="Rectangle: Rounded Corners 911895845"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00EA619C" w:rsidRPr="00A623BB">
              <w:rPr>
                <w:bCs/>
              </w:rPr>
              <w:t xml:space="preserve">    </w:t>
            </w:r>
            <w:r w:rsidR="00EA619C">
              <w:rPr>
                <w:bCs/>
              </w:rPr>
              <w:t xml:space="preserve">No </w:t>
            </w:r>
            <w:r w:rsidR="00EA619C" w:rsidRPr="00A623BB">
              <w:rPr>
                <w:bCs/>
              </w:rPr>
              <w:t xml:space="preserve"> </w:t>
            </w:r>
            <w:r w:rsidR="00EA619C" w:rsidRPr="00A623BB">
              <w:rPr>
                <w:bCs/>
                <w:noProof/>
              </w:rPr>
              <mc:AlternateContent>
                <mc:Choice Requires="wps">
                  <w:drawing>
                    <wp:inline distT="0" distB="0" distL="0" distR="0" wp14:anchorId="313B6F78" wp14:editId="50302E80">
                      <wp:extent cx="254000" cy="241300"/>
                      <wp:effectExtent l="0" t="0" r="12700" b="25400"/>
                      <wp:docPr id="399654114" name="Rectangle: Rounded Corners 399654114"/>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5F724B" id="Rectangle: Rounded Corners 399654114"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00EA619C" w:rsidRPr="00A623BB">
              <w:rPr>
                <w:bCs/>
              </w:rPr>
              <w:t xml:space="preserve">   </w:t>
            </w:r>
            <w:r w:rsidR="00EA619C">
              <w:rPr>
                <w:bCs/>
              </w:rPr>
              <w:t>P</w:t>
            </w:r>
            <w:r>
              <w:rPr>
                <w:bCs/>
              </w:rPr>
              <w:t xml:space="preserve">ancakes: Yes  </w:t>
            </w:r>
            <w:r w:rsidRPr="00A623BB">
              <w:rPr>
                <w:bCs/>
              </w:rPr>
              <w:t xml:space="preserve"> </w:t>
            </w:r>
            <w:r w:rsidRPr="00A623BB">
              <w:rPr>
                <w:bCs/>
                <w:noProof/>
              </w:rPr>
              <mc:AlternateContent>
                <mc:Choice Requires="wps">
                  <w:drawing>
                    <wp:inline distT="0" distB="0" distL="0" distR="0" wp14:anchorId="32BD8934" wp14:editId="2C455594">
                      <wp:extent cx="254000" cy="241300"/>
                      <wp:effectExtent l="0" t="0" r="12700" b="25400"/>
                      <wp:docPr id="1028500313" name="Rectangle: Rounded Corners 1028500313"/>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A6ECE6" id="Rectangle: Rounded Corners 1028500313"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Pr="00A623BB">
              <w:rPr>
                <w:bCs/>
              </w:rPr>
              <w:t xml:space="preserve">    </w:t>
            </w:r>
            <w:r>
              <w:rPr>
                <w:bCs/>
              </w:rPr>
              <w:t xml:space="preserve">No </w:t>
            </w:r>
            <w:r w:rsidRPr="00A623BB">
              <w:rPr>
                <w:bCs/>
              </w:rPr>
              <w:t xml:space="preserve"> </w:t>
            </w:r>
            <w:r w:rsidRPr="00A623BB">
              <w:rPr>
                <w:bCs/>
                <w:noProof/>
              </w:rPr>
              <mc:AlternateContent>
                <mc:Choice Requires="wps">
                  <w:drawing>
                    <wp:inline distT="0" distB="0" distL="0" distR="0" wp14:anchorId="725900FB" wp14:editId="5B879E6F">
                      <wp:extent cx="254000" cy="241300"/>
                      <wp:effectExtent l="0" t="0" r="12700" b="25400"/>
                      <wp:docPr id="1050368484" name="Rectangle: Rounded Corners 1050368484"/>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C830CC3" id="Rectangle: Rounded Corners 1050368484"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Pr="00A623BB">
              <w:rPr>
                <w:bCs/>
              </w:rPr>
              <w:t xml:space="preserve">   </w:t>
            </w:r>
            <w:r>
              <w:rPr>
                <w:bCs/>
              </w:rPr>
              <w:t>French Toast:  Yes</w:t>
            </w:r>
            <w:r w:rsidRPr="00A623BB">
              <w:rPr>
                <w:bCs/>
              </w:rPr>
              <w:t xml:space="preserve">   </w:t>
            </w:r>
            <w:r w:rsidRPr="00A623BB">
              <w:rPr>
                <w:bCs/>
                <w:noProof/>
              </w:rPr>
              <mc:AlternateContent>
                <mc:Choice Requires="wps">
                  <w:drawing>
                    <wp:inline distT="0" distB="0" distL="0" distR="0" wp14:anchorId="08F873B9" wp14:editId="3E7C2AB1">
                      <wp:extent cx="254000" cy="241300"/>
                      <wp:effectExtent l="0" t="0" r="12700" b="25400"/>
                      <wp:docPr id="1356760923" name="Rectangle: Rounded Corners 1356760923"/>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281E79" id="Rectangle: Rounded Corners 1356760923"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Pr="00A623BB">
              <w:rPr>
                <w:bCs/>
              </w:rPr>
              <w:t xml:space="preserve">   </w:t>
            </w:r>
            <w:r>
              <w:rPr>
                <w:bCs/>
              </w:rPr>
              <w:t xml:space="preserve">No </w:t>
            </w:r>
            <w:r w:rsidRPr="00A623BB">
              <w:rPr>
                <w:bCs/>
              </w:rPr>
              <w:t xml:space="preserve"> </w:t>
            </w:r>
            <w:r w:rsidRPr="00A623BB">
              <w:rPr>
                <w:bCs/>
                <w:noProof/>
              </w:rPr>
              <mc:AlternateContent>
                <mc:Choice Requires="wps">
                  <w:drawing>
                    <wp:inline distT="0" distB="0" distL="0" distR="0" wp14:anchorId="7D3A5CFC" wp14:editId="430E35BE">
                      <wp:extent cx="254000" cy="241300"/>
                      <wp:effectExtent l="0" t="0" r="12700" b="25400"/>
                      <wp:docPr id="1049683910" name="Rectangle: Rounded Corners 1049683910"/>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932523" id="Rectangle: Rounded Corners 1049683910"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Pr="00A623BB">
              <w:rPr>
                <w:bCs/>
              </w:rPr>
              <w:t xml:space="preserve">                                          </w:t>
            </w:r>
          </w:p>
        </w:tc>
      </w:tr>
    </w:tbl>
    <w:p w14:paraId="4035F008" w14:textId="23A4842A" w:rsidR="001A325F" w:rsidRPr="00A623BB" w:rsidRDefault="00A623BB" w:rsidP="00BF2433">
      <w:pPr>
        <w:spacing w:after="0" w:line="276" w:lineRule="auto"/>
        <w:rPr>
          <w:bCs/>
        </w:rPr>
      </w:pPr>
      <w:r w:rsidRPr="00A623BB">
        <w:rPr>
          <w:bCs/>
        </w:rPr>
        <w:t>Is your child going to eat lunch provided by the school</w:t>
      </w:r>
      <w:r w:rsidR="000E7D96" w:rsidRPr="00A623BB">
        <w:rPr>
          <w:bCs/>
        </w:rPr>
        <w:t xml:space="preserve">?  </w:t>
      </w:r>
      <w:r w:rsidR="003E21A8">
        <w:rPr>
          <w:bCs/>
        </w:rPr>
        <w:tab/>
      </w:r>
      <w:r w:rsidR="003E21A8">
        <w:rPr>
          <w:bCs/>
        </w:rPr>
        <w:tab/>
      </w:r>
      <w:r w:rsidR="003E21A8">
        <w:rPr>
          <w:bCs/>
        </w:rPr>
        <w:tab/>
      </w:r>
      <w:r w:rsidR="000E7D96" w:rsidRPr="00A623BB">
        <w:rPr>
          <w:bCs/>
        </w:rPr>
        <w:t xml:space="preserve">Yes   </w:t>
      </w:r>
      <w:r w:rsidR="000E7D96" w:rsidRPr="00A623BB">
        <w:rPr>
          <w:bCs/>
          <w:noProof/>
        </w:rPr>
        <mc:AlternateContent>
          <mc:Choice Requires="wps">
            <w:drawing>
              <wp:inline distT="0" distB="0" distL="0" distR="0" wp14:anchorId="58B848CD" wp14:editId="30CDC421">
                <wp:extent cx="254000" cy="241300"/>
                <wp:effectExtent l="0" t="0" r="12700" b="25400"/>
                <wp:docPr id="19" name="Rectangle: Rounded Corners 19"/>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oundrect w14:anchorId="0DA8662D" id="Rectangle: Rounded Corners 19"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r w:rsidR="000E7D96" w:rsidRPr="00A623BB">
        <w:rPr>
          <w:bCs/>
        </w:rPr>
        <w:t xml:space="preserve">                                      No   </w:t>
      </w:r>
      <w:r w:rsidR="000E7D96" w:rsidRPr="00A623BB">
        <w:rPr>
          <w:bCs/>
          <w:noProof/>
        </w:rPr>
        <mc:AlternateContent>
          <mc:Choice Requires="wps">
            <w:drawing>
              <wp:inline distT="0" distB="0" distL="0" distR="0" wp14:anchorId="5D9A14D3" wp14:editId="7B1DD97C">
                <wp:extent cx="254000" cy="241300"/>
                <wp:effectExtent l="0" t="0" r="12700" b="25400"/>
                <wp:docPr id="20" name="Rectangle: Rounded Corners 20"/>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oundrect w14:anchorId="59A67C4B" id="Rectangle: Rounded Corners 20"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" fillcolor="window" strokecolor="windowText" strokeweight="1pt">
                <v:stroke joinstyle="miter"/>
                <w10:anchorlock/>
              </v:roundrect>
            </w:pict>
          </mc:Fallback>
        </mc:AlternateContent>
      </w:r>
    </w:p>
    <w:p w14:paraId="1728668D" w14:textId="3E01786B" w:rsidR="00DE0FC4" w:rsidRPr="00A623BB" w:rsidRDefault="00DE0FC4" w:rsidP="001421F1">
      <w:pPr>
        <w:spacing w:after="0" w:line="240" w:lineRule="auto"/>
        <w:ind w:left="720"/>
        <w:rPr>
          <w:bCs/>
        </w:rPr>
      </w:pPr>
      <w:r w:rsidRPr="00A623BB">
        <w:rPr>
          <w:bCs/>
        </w:rPr>
        <w:tab/>
      </w:r>
      <w:r w:rsidRPr="00A623BB">
        <w:rPr>
          <w:bCs/>
        </w:rPr>
        <w:tab/>
        <w:t xml:space="preserve">         </w:t>
      </w:r>
    </w:p>
    <w:p w14:paraId="2D722611" w14:textId="7442D98E" w:rsidR="007E440B" w:rsidRPr="00A623BB" w:rsidRDefault="00A623BB" w:rsidP="003E21A8">
      <w:pPr>
        <w:spacing w:after="0" w:line="240" w:lineRule="auto"/>
        <w:rPr>
          <w:bCs/>
        </w:rPr>
      </w:pPr>
      <w:r w:rsidRPr="00A623BB">
        <w:rPr>
          <w:bCs/>
        </w:rPr>
        <w:t>Will you review the menu with your child beforehand?</w:t>
      </w:r>
      <w:r w:rsidR="003E21A8">
        <w:rPr>
          <w:bCs/>
        </w:rPr>
        <w:tab/>
      </w:r>
      <w:r w:rsidRPr="00A623BB">
        <w:rPr>
          <w:bCs/>
        </w:rPr>
        <w:t xml:space="preserve"> </w:t>
      </w:r>
      <w:r w:rsidR="003E21A8">
        <w:rPr>
          <w:bCs/>
        </w:rPr>
        <w:tab/>
      </w:r>
      <w:r w:rsidR="003E21A8">
        <w:rPr>
          <w:bCs/>
        </w:rPr>
        <w:tab/>
      </w:r>
      <w:r w:rsidRPr="00A623BB">
        <w:rPr>
          <w:bCs/>
        </w:rPr>
        <w:t xml:space="preserve">Yes   </w:t>
      </w:r>
      <w:r w:rsidRPr="00A623BB">
        <w:rPr>
          <w:bCs/>
          <w:noProof/>
        </w:rPr>
        <mc:AlternateContent>
          <mc:Choice Requires="wps">
            <w:drawing>
              <wp:inline distT="0" distB="0" distL="0" distR="0" wp14:anchorId="2AAA849F" wp14:editId="6AAE928A">
                <wp:extent cx="254000" cy="241300"/>
                <wp:effectExtent l="0" t="0" r="12700" b="25400"/>
                <wp:docPr id="3" name="Rectangle: Rounded Corners 19"/>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E4DD2C" id="Rectangle: Rounded Corners 19"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" fillcolor="window" strokecolor="windowText" strokeweight="1pt">
                <v:stroke joinstyle="miter"/>
                <w10:anchorlock/>
              </v:roundrect>
            </w:pict>
          </mc:Fallback>
        </mc:AlternateContent>
      </w:r>
      <w:r w:rsidRPr="00A623BB">
        <w:rPr>
          <w:bCs/>
        </w:rPr>
        <w:t xml:space="preserve">                                      No   </w:t>
      </w:r>
      <w:r w:rsidRPr="00A623BB">
        <w:rPr>
          <w:bCs/>
          <w:noProof/>
        </w:rPr>
        <mc:AlternateContent>
          <mc:Choice Requires="wps">
            <w:drawing>
              <wp:inline distT="0" distB="0" distL="0" distR="0" wp14:anchorId="46389C9D" wp14:editId="04DCFCC5">
                <wp:extent cx="254000" cy="241300"/>
                <wp:effectExtent l="0" t="0" r="12700" b="25400"/>
                <wp:docPr id="4" name="Rectangle: Rounded Corners 20"/>
                <wp:cNvGraphicFramePr/>
                <a:graphic xmlns:a="http://schemas.openxmlformats.org/drawingml/2006/main">
                  <a:graphicData uri="http://schemas.microsoft.com/office/word/2010/wordprocessingShape">
                    <wps:wsp>
                      <wps:cNvSpPr/>
                      <wps:spPr>
                        <a:xfrm>
                          <a:off x="0" y="0"/>
                          <a:ext cx="254000" cy="2413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89078E4" id="Rectangle: Rounded Corners 20" o:spid="_x0000_s1026" style="width:20pt;height:1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" fillcolor="window" strokecolor="windowText" strokeweight="1pt">
                <v:stroke joinstyle="miter"/>
                <w10:anchorlock/>
              </v:roundrect>
            </w:pict>
          </mc:Fallback>
        </mc:AlternateContent>
      </w:r>
    </w:p>
    <w:p w14:paraId="6F79EF5F" w14:textId="33E11509" w:rsidR="0043356C" w:rsidRPr="00A623BB" w:rsidRDefault="0043356C" w:rsidP="004D0825">
      <w:pPr>
        <w:spacing w:after="0" w:line="240" w:lineRule="auto"/>
        <w:rPr>
          <w:bCs/>
          <w:sz w:val="24"/>
          <w:szCs w:val="24"/>
        </w:rPr>
      </w:pPr>
    </w:p>
    <w:p w14:paraId="34CFFB6A" w14:textId="0E98B961" w:rsidR="005D7FBD" w:rsidRPr="00A623BB" w:rsidRDefault="0043356C" w:rsidP="00A623BB">
      <w:pPr>
        <w:spacing w:after="0" w:line="240" w:lineRule="auto"/>
        <w:rPr>
          <w:bCs/>
          <w:sz w:val="24"/>
          <w:szCs w:val="24"/>
        </w:rPr>
      </w:pPr>
      <w:r w:rsidRPr="00A623BB">
        <w:rPr>
          <w:bCs/>
          <w:sz w:val="24"/>
          <w:szCs w:val="24"/>
        </w:rPr>
        <w:t>Is there any other information that would be helpful for health</w:t>
      </w:r>
      <w:r w:rsidR="00A623BB" w:rsidRPr="00A623BB">
        <w:rPr>
          <w:bCs/>
          <w:sz w:val="24"/>
          <w:szCs w:val="24"/>
        </w:rPr>
        <w:t>/food</w:t>
      </w:r>
      <w:r w:rsidRPr="00A623BB">
        <w:rPr>
          <w:bCs/>
          <w:sz w:val="24"/>
          <w:szCs w:val="24"/>
        </w:rPr>
        <w:t xml:space="preserve"> services to know about your child?</w:t>
      </w:r>
      <w:r w:rsidR="00A623BB" w:rsidRPr="00A623BB">
        <w:rPr>
          <w:bCs/>
          <w:sz w:val="24"/>
          <w:szCs w:val="24"/>
        </w:rPr>
        <w:t xml:space="preserve"> </w:t>
      </w:r>
    </w:p>
    <w:p w14:paraId="4E4D255B" w14:textId="2200AA79" w:rsidR="007E440B" w:rsidRPr="00A623BB" w:rsidRDefault="005D7FBD" w:rsidP="004D650D">
      <w:pPr>
        <w:spacing w:after="0" w:line="240" w:lineRule="auto"/>
        <w:rPr>
          <w:bCs/>
        </w:rPr>
      </w:pPr>
      <w:r w:rsidRPr="00A623BB">
        <w:rPr>
          <w:bCs/>
          <w:sz w:val="24"/>
          <w:szCs w:val="24"/>
        </w:rPr>
        <w:t>__________________________________________________________________________________________</w:t>
      </w:r>
    </w:p>
    <w:p w14:paraId="6C755E16" w14:textId="77777777" w:rsidR="007E440B" w:rsidRDefault="007E440B" w:rsidP="004D650D">
      <w:pPr>
        <w:spacing w:after="0" w:line="240" w:lineRule="auto"/>
        <w:rPr>
          <w:b/>
          <w:bCs/>
        </w:rPr>
      </w:pPr>
    </w:p>
    <w:p w14:paraId="32A20FA7" w14:textId="6DA760F6" w:rsidR="004D650D" w:rsidRPr="00A623BB" w:rsidRDefault="004D650D" w:rsidP="004D650D">
      <w:pPr>
        <w:spacing w:after="0" w:line="240" w:lineRule="auto"/>
        <w:rPr>
          <w:bCs/>
        </w:rPr>
      </w:pPr>
      <w:r w:rsidRPr="00A623BB">
        <w:rPr>
          <w:bCs/>
        </w:rPr>
        <w:t>Parent/Guardian Signature:  ____________________________________________   Date: ______________________</w:t>
      </w:r>
    </w:p>
    <w:p w14:paraId="6BE83A83" w14:textId="77777777" w:rsidR="003E21A8" w:rsidRDefault="003E21A8" w:rsidP="003E21A8">
      <w:pPr>
        <w:pStyle w:val="NormalWeb"/>
        <w:spacing w:before="0" w:beforeAutospacing="0" w:after="0" w:afterAutospacing="0"/>
        <w:rPr>
          <w:rFonts w:ascii="inherit" w:hAnsi="inherit"/>
          <w:color w:val="000000"/>
          <w:sz w:val="16"/>
          <w:szCs w:val="16"/>
          <w:bdr w:val="none" w:sz="0" w:space="0" w:color="auto" w:frame="1"/>
        </w:rPr>
      </w:pPr>
    </w:p>
    <w:p w14:paraId="458D07A7" w14:textId="08D37649" w:rsidR="003E21A8" w:rsidRPr="003E21A8" w:rsidRDefault="003E21A8" w:rsidP="003E21A8">
      <w:pPr>
        <w:pStyle w:val="NormalWeb"/>
        <w:spacing w:before="0" w:beforeAutospacing="0" w:after="0" w:afterAutospacing="0"/>
        <w:rPr>
          <w:color w:val="000000"/>
          <w:sz w:val="16"/>
          <w:szCs w:val="16"/>
        </w:rPr>
      </w:pPr>
      <w:r w:rsidRPr="003E21A8">
        <w:rPr>
          <w:rFonts w:ascii="inherit" w:hAnsi="inherit"/>
          <w:color w:val="000000"/>
          <w:sz w:val="16"/>
          <w:szCs w:val="16"/>
          <w:bdr w:val="none" w:sz="0" w:space="0" w:color="auto" w:frame="1"/>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r w:rsidRPr="003E21A8">
        <w:rPr>
          <w:rFonts w:ascii="Segoe UI" w:hAnsi="Segoe UI" w:cs="Segoe UI"/>
          <w:color w:val="000000"/>
          <w:sz w:val="16"/>
          <w:szCs w:val="16"/>
          <w:bdr w:val="none" w:sz="0" w:space="0" w:color="auto" w:frame="1"/>
        </w:rPr>
        <w:t> </w:t>
      </w:r>
    </w:p>
    <w:p w14:paraId="09B7AF86" w14:textId="1DA4AC26" w:rsidR="003E21A8" w:rsidRPr="003E21A8" w:rsidRDefault="003E21A8" w:rsidP="003E21A8">
      <w:pPr>
        <w:pStyle w:val="NormalWeb"/>
        <w:spacing w:before="0" w:beforeAutospacing="0" w:after="0" w:afterAutospacing="0"/>
        <w:rPr>
          <w:color w:val="000000"/>
          <w:sz w:val="16"/>
          <w:szCs w:val="16"/>
        </w:rPr>
      </w:pPr>
      <w:r w:rsidRPr="003E21A8">
        <w:rPr>
          <w:rFonts w:ascii="inherit" w:hAnsi="inherit"/>
          <w:color w:val="000000"/>
          <w:sz w:val="16"/>
          <w:szCs w:val="16"/>
          <w:bdr w:val="none" w:sz="0" w:space="0" w:color="auto" w:frame="1"/>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r w:rsidRPr="003E21A8">
        <w:rPr>
          <w:rFonts w:ascii="Segoe UI" w:hAnsi="Segoe UI" w:cs="Segoe UI"/>
          <w:color w:val="000000"/>
          <w:sz w:val="16"/>
          <w:szCs w:val="16"/>
          <w:bdr w:val="none" w:sz="0" w:space="0" w:color="auto" w:frame="1"/>
        </w:rPr>
        <w:t> </w:t>
      </w:r>
    </w:p>
    <w:p w14:paraId="22111F77" w14:textId="7F61D9CC" w:rsidR="003E21A8" w:rsidRPr="003E21A8" w:rsidRDefault="003E21A8" w:rsidP="003E21A8">
      <w:pPr>
        <w:pStyle w:val="NormalWeb"/>
        <w:spacing w:before="0" w:beforeAutospacing="0" w:after="0" w:afterAutospacing="0"/>
        <w:rPr>
          <w:color w:val="000000"/>
          <w:sz w:val="16"/>
          <w:szCs w:val="16"/>
        </w:rPr>
      </w:pPr>
      <w:r w:rsidRPr="003E21A8">
        <w:rPr>
          <w:rFonts w:ascii="inherit" w:hAnsi="inherit"/>
          <w:color w:val="000000"/>
          <w:sz w:val="16"/>
          <w:szCs w:val="16"/>
          <w:bdr w:val="none" w:sz="0" w:space="0" w:color="auto" w:frame="1"/>
        </w:rPr>
        <w:t>To file a program complaint of discrimination, complete the </w:t>
      </w:r>
      <w:hyperlink r:id="rId4" w:tgtFrame="_blank" w:history="1">
        <w:r w:rsidRPr="003E21A8">
          <w:rPr>
            <w:rStyle w:val="Hyperlink"/>
            <w:rFonts w:ascii="inherit" w:hAnsi="inherit"/>
            <w:sz w:val="16"/>
            <w:szCs w:val="16"/>
            <w:bdr w:val="none" w:sz="0" w:space="0" w:color="auto" w:frame="1"/>
          </w:rPr>
          <w:t>USDA Program Discrimination Complaint Form </w:t>
        </w:r>
      </w:hyperlink>
      <w:r w:rsidRPr="003E21A8">
        <w:rPr>
          <w:rFonts w:ascii="inherit" w:hAnsi="inherit"/>
          <w:color w:val="000000"/>
          <w:sz w:val="16"/>
          <w:szCs w:val="16"/>
          <w:bdr w:val="none" w:sz="0" w:space="0" w:color="auto" w:frame="1"/>
        </w:rPr>
        <w:t>, (AD-3027) found online at: </w:t>
      </w:r>
      <w:hyperlink r:id="rId5" w:tgtFrame="_blank" w:history="1">
        <w:r w:rsidRPr="003E21A8">
          <w:rPr>
            <w:rStyle w:val="Hyperlink"/>
            <w:rFonts w:ascii="inherit" w:hAnsi="inherit"/>
            <w:sz w:val="16"/>
            <w:szCs w:val="16"/>
            <w:bdr w:val="none" w:sz="0" w:space="0" w:color="auto" w:frame="1"/>
          </w:rPr>
          <w:t>How to File a Complaint</w:t>
        </w:r>
      </w:hyperlink>
      <w:r w:rsidRPr="003E21A8">
        <w:rPr>
          <w:rFonts w:ascii="inherit" w:hAnsi="inherit"/>
          <w:color w:val="000000"/>
          <w:sz w:val="16"/>
          <w:szCs w:val="16"/>
          <w:bdr w:val="none" w:sz="0" w:space="0" w:color="auto" w:frame="1"/>
        </w:rPr>
        <w:t>, and at any USDA office, or write a letter addressed to USDA and provide in the letter all of the information requested in the form. To request a copy of the complaint form, call (866) 632-9992. Submit your completed form or letter to USDA by: </w:t>
      </w:r>
      <w:r w:rsidRPr="003E21A8">
        <w:rPr>
          <w:rFonts w:ascii="Segoe UI" w:hAnsi="Segoe UI" w:cs="Segoe UI"/>
          <w:color w:val="000000"/>
          <w:sz w:val="16"/>
          <w:szCs w:val="16"/>
          <w:bdr w:val="none" w:sz="0" w:space="0" w:color="auto" w:frame="1"/>
        </w:rPr>
        <w:t> </w:t>
      </w:r>
      <w:r w:rsidRPr="003E21A8">
        <w:rPr>
          <w:rFonts w:ascii="inherit" w:hAnsi="inherit"/>
          <w:color w:val="000000"/>
          <w:sz w:val="16"/>
          <w:szCs w:val="16"/>
          <w:bdr w:val="none" w:sz="0" w:space="0" w:color="auto" w:frame="1"/>
        </w:rPr>
        <w:t> </w:t>
      </w:r>
      <w:r w:rsidRPr="003E21A8">
        <w:rPr>
          <w:rFonts w:ascii="Segoe UI" w:hAnsi="Segoe UI" w:cs="Segoe UI"/>
          <w:color w:val="000000"/>
          <w:sz w:val="16"/>
          <w:szCs w:val="16"/>
          <w:bdr w:val="none" w:sz="0" w:space="0" w:color="auto" w:frame="1"/>
        </w:rPr>
        <w:t> </w:t>
      </w:r>
      <w:r w:rsidRPr="003E21A8">
        <w:rPr>
          <w:rFonts w:ascii="inherit" w:hAnsi="inherit"/>
          <w:color w:val="000000"/>
          <w:sz w:val="16"/>
          <w:szCs w:val="16"/>
          <w:bdr w:val="none" w:sz="0" w:space="0" w:color="auto" w:frame="1"/>
        </w:rPr>
        <w:t>fax: (202) 690-7442; or </w:t>
      </w:r>
      <w:r w:rsidRPr="003E21A8">
        <w:rPr>
          <w:rFonts w:ascii="Segoe UI" w:hAnsi="Segoe UI" w:cs="Segoe UI"/>
          <w:color w:val="000000"/>
          <w:sz w:val="16"/>
          <w:szCs w:val="16"/>
          <w:bdr w:val="none" w:sz="0" w:space="0" w:color="auto" w:frame="1"/>
        </w:rPr>
        <w:t> </w:t>
      </w:r>
      <w:r w:rsidRPr="003E21A8">
        <w:rPr>
          <w:rFonts w:ascii="inherit" w:hAnsi="inherit"/>
          <w:color w:val="000000"/>
          <w:sz w:val="16"/>
          <w:szCs w:val="16"/>
          <w:bdr w:val="none" w:sz="0" w:space="0" w:color="auto" w:frame="1"/>
        </w:rPr>
        <w:t>email: </w:t>
      </w:r>
      <w:r w:rsidRPr="003E21A8">
        <w:rPr>
          <w:rFonts w:ascii="inherit" w:hAnsi="inherit"/>
          <w:color w:val="0000FF"/>
          <w:sz w:val="16"/>
          <w:szCs w:val="16"/>
          <w:bdr w:val="none" w:sz="0" w:space="0" w:color="auto" w:frame="1"/>
        </w:rPr>
        <w:t> program.intake@usda.gov</w:t>
      </w:r>
      <w:r w:rsidRPr="003E21A8">
        <w:rPr>
          <w:rFonts w:ascii="inherit" w:hAnsi="inherit"/>
          <w:color w:val="000000"/>
          <w:sz w:val="16"/>
          <w:szCs w:val="16"/>
          <w:bdr w:val="none" w:sz="0" w:space="0" w:color="auto" w:frame="1"/>
        </w:rPr>
        <w:t>.</w:t>
      </w:r>
      <w:r>
        <w:rPr>
          <w:rFonts w:ascii="inherit" w:hAnsi="inherit"/>
          <w:color w:val="000000"/>
          <w:sz w:val="16"/>
          <w:szCs w:val="16"/>
          <w:bdr w:val="none" w:sz="0" w:space="0" w:color="auto" w:frame="1"/>
        </w:rPr>
        <w:t>; or</w:t>
      </w:r>
    </w:p>
    <w:p w14:paraId="2FB18B43" w14:textId="17FAEC94" w:rsidR="003E21A8" w:rsidRPr="003E21A8" w:rsidRDefault="003E21A8" w:rsidP="003E21A8">
      <w:pPr>
        <w:pStyle w:val="NormalWeb"/>
        <w:spacing w:before="0" w:beforeAutospacing="0" w:after="0" w:afterAutospacing="0"/>
        <w:rPr>
          <w:rFonts w:ascii="Segoe UI" w:hAnsi="Segoe UI" w:cs="Segoe UI"/>
          <w:color w:val="000000"/>
          <w:sz w:val="16"/>
          <w:szCs w:val="16"/>
          <w:bdr w:val="none" w:sz="0" w:space="0" w:color="auto" w:frame="1"/>
        </w:rPr>
      </w:pPr>
      <w:r w:rsidRPr="003E21A8">
        <w:rPr>
          <w:rFonts w:ascii="inherit" w:hAnsi="inherit"/>
          <w:color w:val="000000"/>
          <w:sz w:val="16"/>
          <w:szCs w:val="16"/>
          <w:bdr w:val="none" w:sz="0" w:space="0" w:color="auto" w:frame="1"/>
        </w:rPr>
        <w:t>mail: U.S. Department of Agriculture </w:t>
      </w:r>
      <w:r>
        <w:rPr>
          <w:rFonts w:ascii="inherit" w:hAnsi="inherit"/>
          <w:color w:val="000000"/>
          <w:sz w:val="16"/>
          <w:szCs w:val="16"/>
          <w:bdr w:val="none" w:sz="0" w:space="0" w:color="auto" w:frame="1"/>
        </w:rPr>
        <w:tab/>
      </w:r>
      <w:r>
        <w:rPr>
          <w:rFonts w:ascii="inherit" w:hAnsi="inherit"/>
          <w:color w:val="000000"/>
          <w:sz w:val="16"/>
          <w:szCs w:val="16"/>
          <w:bdr w:val="none" w:sz="0" w:space="0" w:color="auto" w:frame="1"/>
        </w:rPr>
        <w:tab/>
      </w:r>
      <w:r>
        <w:rPr>
          <w:rFonts w:ascii="inherit" w:hAnsi="inherit"/>
          <w:color w:val="000000"/>
          <w:sz w:val="16"/>
          <w:szCs w:val="16"/>
          <w:bdr w:val="none" w:sz="0" w:space="0" w:color="auto" w:frame="1"/>
        </w:rPr>
        <w:tab/>
      </w:r>
      <w:r>
        <w:rPr>
          <w:rFonts w:ascii="inherit" w:hAnsi="inherit"/>
          <w:color w:val="000000"/>
          <w:sz w:val="16"/>
          <w:szCs w:val="16"/>
          <w:bdr w:val="none" w:sz="0" w:space="0" w:color="auto" w:frame="1"/>
        </w:rPr>
        <w:tab/>
      </w:r>
      <w:r>
        <w:rPr>
          <w:rFonts w:ascii="inherit" w:hAnsi="inherit"/>
          <w:color w:val="000000"/>
          <w:sz w:val="16"/>
          <w:szCs w:val="16"/>
          <w:bdr w:val="none" w:sz="0" w:space="0" w:color="auto" w:frame="1"/>
        </w:rPr>
        <w:tab/>
      </w:r>
      <w:r>
        <w:rPr>
          <w:rFonts w:ascii="inherit" w:hAnsi="inherit"/>
          <w:color w:val="000000"/>
          <w:sz w:val="16"/>
          <w:szCs w:val="16"/>
          <w:bdr w:val="none" w:sz="0" w:space="0" w:color="auto" w:frame="1"/>
        </w:rPr>
        <w:tab/>
      </w:r>
      <w:r w:rsidRPr="003E21A8">
        <w:rPr>
          <w:rFonts w:ascii="inherit" w:hAnsi="inherit"/>
          <w:color w:val="000000"/>
          <w:sz w:val="16"/>
          <w:szCs w:val="16"/>
          <w:bdr w:val="none" w:sz="0" w:space="0" w:color="auto" w:frame="1"/>
        </w:rPr>
        <w:br/>
        <w:t>     </w:t>
      </w:r>
      <w:r>
        <w:rPr>
          <w:rFonts w:ascii="inherit" w:hAnsi="inherit"/>
          <w:color w:val="000000"/>
          <w:sz w:val="16"/>
          <w:szCs w:val="16"/>
          <w:bdr w:val="none" w:sz="0" w:space="0" w:color="auto" w:frame="1"/>
        </w:rPr>
        <w:t xml:space="preserve">   </w:t>
      </w:r>
      <w:r w:rsidRPr="003E21A8">
        <w:rPr>
          <w:rFonts w:ascii="inherit" w:hAnsi="inherit"/>
          <w:color w:val="000000"/>
          <w:sz w:val="16"/>
          <w:szCs w:val="16"/>
          <w:bdr w:val="none" w:sz="0" w:space="0" w:color="auto" w:frame="1"/>
        </w:rPr>
        <w:t xml:space="preserve"> Office of the Assistant Secretary for Civil Rights </w:t>
      </w:r>
      <w:r w:rsidRPr="003E21A8">
        <w:rPr>
          <w:rFonts w:ascii="inherit" w:hAnsi="inherit"/>
          <w:color w:val="000000"/>
          <w:sz w:val="16"/>
          <w:szCs w:val="16"/>
          <w:bdr w:val="none" w:sz="0" w:space="0" w:color="auto" w:frame="1"/>
        </w:rPr>
        <w:br/>
        <w:t>     </w:t>
      </w:r>
      <w:r>
        <w:rPr>
          <w:rFonts w:ascii="inherit" w:hAnsi="inherit"/>
          <w:color w:val="000000"/>
          <w:sz w:val="16"/>
          <w:szCs w:val="16"/>
          <w:bdr w:val="none" w:sz="0" w:space="0" w:color="auto" w:frame="1"/>
        </w:rPr>
        <w:t xml:space="preserve">   </w:t>
      </w:r>
      <w:r w:rsidRPr="003E21A8">
        <w:rPr>
          <w:rFonts w:ascii="inherit" w:hAnsi="inherit"/>
          <w:color w:val="000000"/>
          <w:sz w:val="16"/>
          <w:szCs w:val="16"/>
          <w:bdr w:val="none" w:sz="0" w:space="0" w:color="auto" w:frame="1"/>
        </w:rPr>
        <w:t> 1400 Independence Avenue, SW </w:t>
      </w:r>
      <w:r w:rsidRPr="003E21A8">
        <w:rPr>
          <w:rFonts w:ascii="inherit" w:hAnsi="inherit"/>
          <w:color w:val="000000"/>
          <w:sz w:val="16"/>
          <w:szCs w:val="16"/>
          <w:bdr w:val="none" w:sz="0" w:space="0" w:color="auto" w:frame="1"/>
        </w:rPr>
        <w:br/>
        <w:t>       </w:t>
      </w:r>
      <w:r>
        <w:rPr>
          <w:rFonts w:ascii="inherit" w:hAnsi="inherit"/>
          <w:color w:val="000000"/>
          <w:sz w:val="16"/>
          <w:szCs w:val="16"/>
          <w:bdr w:val="none" w:sz="0" w:space="0" w:color="auto" w:frame="1"/>
        </w:rPr>
        <w:t xml:space="preserve">   </w:t>
      </w:r>
      <w:r w:rsidRPr="003E21A8">
        <w:rPr>
          <w:rFonts w:ascii="inherit" w:hAnsi="inherit"/>
          <w:color w:val="000000"/>
          <w:sz w:val="16"/>
          <w:szCs w:val="16"/>
          <w:bdr w:val="none" w:sz="0" w:space="0" w:color="auto" w:frame="1"/>
        </w:rPr>
        <w:t>Washington, D.C. 20250-9410; </w:t>
      </w:r>
      <w:r w:rsidRPr="003E21A8">
        <w:rPr>
          <w:rFonts w:ascii="Segoe UI" w:hAnsi="Segoe UI" w:cs="Segoe UI"/>
          <w:color w:val="000000"/>
          <w:sz w:val="16"/>
          <w:szCs w:val="16"/>
          <w:bdr w:val="none" w:sz="0" w:space="0" w:color="auto" w:frame="1"/>
        </w:rPr>
        <w:t> </w:t>
      </w:r>
      <w:r>
        <w:rPr>
          <w:rFonts w:ascii="Segoe UI" w:hAnsi="Segoe UI" w:cs="Segoe UI"/>
          <w:color w:val="000000"/>
          <w:sz w:val="16"/>
          <w:szCs w:val="16"/>
          <w:bdr w:val="none" w:sz="0" w:space="0" w:color="auto" w:frame="1"/>
        </w:rPr>
        <w:tab/>
      </w:r>
      <w:r>
        <w:rPr>
          <w:rFonts w:ascii="Segoe UI" w:hAnsi="Segoe UI" w:cs="Segoe UI"/>
          <w:color w:val="000000"/>
          <w:sz w:val="16"/>
          <w:szCs w:val="16"/>
          <w:bdr w:val="none" w:sz="0" w:space="0" w:color="auto" w:frame="1"/>
        </w:rPr>
        <w:tab/>
      </w:r>
      <w:r>
        <w:rPr>
          <w:rFonts w:ascii="Segoe UI" w:hAnsi="Segoe UI" w:cs="Segoe UI"/>
          <w:color w:val="000000"/>
          <w:sz w:val="16"/>
          <w:szCs w:val="16"/>
          <w:bdr w:val="none" w:sz="0" w:space="0" w:color="auto" w:frame="1"/>
        </w:rPr>
        <w:tab/>
      </w:r>
      <w:r>
        <w:rPr>
          <w:rFonts w:ascii="Segoe UI" w:hAnsi="Segoe UI" w:cs="Segoe UI"/>
          <w:color w:val="000000"/>
          <w:sz w:val="16"/>
          <w:szCs w:val="16"/>
          <w:bdr w:val="none" w:sz="0" w:space="0" w:color="auto" w:frame="1"/>
        </w:rPr>
        <w:tab/>
      </w:r>
      <w:r>
        <w:rPr>
          <w:rFonts w:ascii="Segoe UI" w:hAnsi="Segoe UI" w:cs="Segoe UI"/>
          <w:color w:val="000000"/>
          <w:sz w:val="16"/>
          <w:szCs w:val="16"/>
          <w:bdr w:val="none" w:sz="0" w:space="0" w:color="auto" w:frame="1"/>
        </w:rPr>
        <w:tab/>
      </w:r>
      <w:r>
        <w:rPr>
          <w:rFonts w:ascii="Segoe UI" w:hAnsi="Segoe UI" w:cs="Segoe UI"/>
          <w:color w:val="000000"/>
          <w:sz w:val="16"/>
          <w:szCs w:val="16"/>
          <w:bdr w:val="none" w:sz="0" w:space="0" w:color="auto" w:frame="1"/>
        </w:rPr>
        <w:tab/>
      </w:r>
    </w:p>
    <w:p w14:paraId="17615D21" w14:textId="055366B3" w:rsidR="003E21A8" w:rsidRPr="003E21A8" w:rsidRDefault="003E21A8" w:rsidP="003E21A8">
      <w:pPr>
        <w:pStyle w:val="NormalWeb"/>
        <w:spacing w:before="0" w:beforeAutospacing="0" w:after="0" w:afterAutospacing="0"/>
        <w:rPr>
          <w:rFonts w:ascii="Segoe UI" w:hAnsi="Segoe UI" w:cs="Segoe UI"/>
          <w:color w:val="000000"/>
          <w:sz w:val="16"/>
          <w:szCs w:val="16"/>
          <w:bdr w:val="none" w:sz="0" w:space="0" w:color="auto" w:frame="1"/>
        </w:rPr>
      </w:pPr>
      <w:r w:rsidRPr="003E21A8">
        <w:rPr>
          <w:rFonts w:ascii="inherit" w:hAnsi="inherit"/>
          <w:color w:val="000000"/>
          <w:sz w:val="16"/>
          <w:szCs w:val="16"/>
          <w:bdr w:val="none" w:sz="0" w:space="0" w:color="auto" w:frame="1"/>
        </w:rPr>
        <w:t>This institution is an equal opportunity provider.              </w:t>
      </w:r>
    </w:p>
    <w:sectPr w:rsidR="003E21A8" w:rsidRPr="003E21A8" w:rsidSect="000152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2CB"/>
    <w:rsid w:val="000152CB"/>
    <w:rsid w:val="000B1B57"/>
    <w:rsid w:val="000C4596"/>
    <w:rsid w:val="000D2F5D"/>
    <w:rsid w:val="000E7D96"/>
    <w:rsid w:val="00104DF0"/>
    <w:rsid w:val="001421F1"/>
    <w:rsid w:val="001617FD"/>
    <w:rsid w:val="00197C51"/>
    <w:rsid w:val="001A325F"/>
    <w:rsid w:val="001B7522"/>
    <w:rsid w:val="001E3CE6"/>
    <w:rsid w:val="001E3D01"/>
    <w:rsid w:val="001F35B8"/>
    <w:rsid w:val="001F5327"/>
    <w:rsid w:val="00201291"/>
    <w:rsid w:val="00230FCE"/>
    <w:rsid w:val="002A0AA0"/>
    <w:rsid w:val="002E3E79"/>
    <w:rsid w:val="003016E0"/>
    <w:rsid w:val="003257AC"/>
    <w:rsid w:val="00385786"/>
    <w:rsid w:val="003A2298"/>
    <w:rsid w:val="003E111C"/>
    <w:rsid w:val="003E21A8"/>
    <w:rsid w:val="003E550B"/>
    <w:rsid w:val="004211BD"/>
    <w:rsid w:val="0043356C"/>
    <w:rsid w:val="00433D4C"/>
    <w:rsid w:val="00451975"/>
    <w:rsid w:val="00465A34"/>
    <w:rsid w:val="0048011C"/>
    <w:rsid w:val="004D0825"/>
    <w:rsid w:val="004D650D"/>
    <w:rsid w:val="00502303"/>
    <w:rsid w:val="00510378"/>
    <w:rsid w:val="00512B85"/>
    <w:rsid w:val="00556945"/>
    <w:rsid w:val="005D7FBD"/>
    <w:rsid w:val="00626EA5"/>
    <w:rsid w:val="00663514"/>
    <w:rsid w:val="00670438"/>
    <w:rsid w:val="00683D69"/>
    <w:rsid w:val="006B0CAC"/>
    <w:rsid w:val="007116C8"/>
    <w:rsid w:val="00714E42"/>
    <w:rsid w:val="007509D2"/>
    <w:rsid w:val="0077092B"/>
    <w:rsid w:val="007C29ED"/>
    <w:rsid w:val="007E3AF8"/>
    <w:rsid w:val="007E440B"/>
    <w:rsid w:val="007E7443"/>
    <w:rsid w:val="007F1CDD"/>
    <w:rsid w:val="00805021"/>
    <w:rsid w:val="008235F6"/>
    <w:rsid w:val="0087224B"/>
    <w:rsid w:val="008B33EE"/>
    <w:rsid w:val="008D6035"/>
    <w:rsid w:val="008F0815"/>
    <w:rsid w:val="00917722"/>
    <w:rsid w:val="00925A94"/>
    <w:rsid w:val="00A11B9C"/>
    <w:rsid w:val="00A26A45"/>
    <w:rsid w:val="00A53C09"/>
    <w:rsid w:val="00A623BB"/>
    <w:rsid w:val="00AC27AD"/>
    <w:rsid w:val="00B144C5"/>
    <w:rsid w:val="00B32A59"/>
    <w:rsid w:val="00B43869"/>
    <w:rsid w:val="00B62DEE"/>
    <w:rsid w:val="00B7353B"/>
    <w:rsid w:val="00BC6294"/>
    <w:rsid w:val="00BD24A7"/>
    <w:rsid w:val="00BF2433"/>
    <w:rsid w:val="00C37995"/>
    <w:rsid w:val="00C7682C"/>
    <w:rsid w:val="00D17813"/>
    <w:rsid w:val="00D42CC1"/>
    <w:rsid w:val="00DD2BF8"/>
    <w:rsid w:val="00DD41B1"/>
    <w:rsid w:val="00DE0FC4"/>
    <w:rsid w:val="00DF1D16"/>
    <w:rsid w:val="00E411C4"/>
    <w:rsid w:val="00E500AB"/>
    <w:rsid w:val="00E52643"/>
    <w:rsid w:val="00E77C84"/>
    <w:rsid w:val="00EA0407"/>
    <w:rsid w:val="00EA619C"/>
    <w:rsid w:val="00EA7E34"/>
    <w:rsid w:val="00EB2446"/>
    <w:rsid w:val="00EB6AD6"/>
    <w:rsid w:val="00EE70DB"/>
    <w:rsid w:val="00F818FB"/>
    <w:rsid w:val="00F84CA6"/>
    <w:rsid w:val="00FF2311"/>
    <w:rsid w:val="00FF4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F666A"/>
  <w15:chartTrackingRefBased/>
  <w15:docId w15:val="{F2FB30ED-1523-4A7B-8420-42AE1691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E21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21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81173">
      <w:bodyDiv w:val="1"/>
      <w:marLeft w:val="0"/>
      <w:marRight w:val="0"/>
      <w:marTop w:val="0"/>
      <w:marBottom w:val="0"/>
      <w:divBdr>
        <w:top w:val="none" w:sz="0" w:space="0" w:color="auto"/>
        <w:left w:val="none" w:sz="0" w:space="0" w:color="auto"/>
        <w:bottom w:val="none" w:sz="0" w:space="0" w:color="auto"/>
        <w:right w:val="none" w:sz="0" w:space="0" w:color="auto"/>
      </w:divBdr>
    </w:div>
    <w:div w:id="14703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sda.gov/oascr/how-to-file-a-program-discrimination-complaint" TargetMode="External"/><Relationship Id="rId10" Type="http://schemas.openxmlformats.org/officeDocument/2006/relationships/customXml" Target="../customXml/item3.xml"/><Relationship Id="rId4" Type="http://schemas.openxmlformats.org/officeDocument/2006/relationships/hyperlink" Target="https://www.usda.gov/sites/default/files/documents/USDA-OASCR%20P-Complaint-Form-0508-0002-508-11-28-17Fax2Mail.pdf"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FF1BA144ADA84E81516D1F5FC5DD85" ma:contentTypeVersion="15" ma:contentTypeDescription="Create a new document." ma:contentTypeScope="" ma:versionID="8b4e446a1d476d024c1399921c056f04">
  <xsd:schema xmlns:xsd="http://www.w3.org/2001/XMLSchema" xmlns:xs="http://www.w3.org/2001/XMLSchema" xmlns:p="http://schemas.microsoft.com/office/2006/metadata/properties" xmlns:ns2="08eb4c10-b1dc-4397-bcb6-ca5b9f8a6d31" xmlns:ns3="126aac7c-6b3c-482c-8255-98a28f136e03" targetNamespace="http://schemas.microsoft.com/office/2006/metadata/properties" ma:root="true" ma:fieldsID="d671687db5faa9f3620075606528ac08" ns2:_="" ns3:_="">
    <xsd:import namespace="08eb4c10-b1dc-4397-bcb6-ca5b9f8a6d31"/>
    <xsd:import namespace="126aac7c-6b3c-482c-8255-98a28f136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b4c10-b1dc-4397-bcb6-ca5b9f8a6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382939-f1fd-4a9c-b6e0-eaa96489b99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aac7c-6b3c-482c-8255-98a28f136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1daf390-6850-403e-b5ee-32b0e14209eb}" ma:internalName="TaxCatchAll" ma:showField="CatchAllData" ma:web="126aac7c-6b3c-482c-8255-98a28f136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b4c10-b1dc-4397-bcb6-ca5b9f8a6d31">
      <Terms xmlns="http://schemas.microsoft.com/office/infopath/2007/PartnerControls"/>
    </lcf76f155ced4ddcb4097134ff3c332f>
    <TaxCatchAll xmlns="126aac7c-6b3c-482c-8255-98a28f136e03" xsi:nil="true"/>
  </documentManagement>
</p:properties>
</file>

<file path=customXml/itemProps1.xml><?xml version="1.0" encoding="utf-8"?>
<ds:datastoreItem xmlns:ds="http://schemas.openxmlformats.org/officeDocument/2006/customXml" ds:itemID="{4FF3953A-4FFB-4FCE-A4A8-099BCF3FDFD8}"/>
</file>

<file path=customXml/itemProps2.xml><?xml version="1.0" encoding="utf-8"?>
<ds:datastoreItem xmlns:ds="http://schemas.openxmlformats.org/officeDocument/2006/customXml" ds:itemID="{B8F35023-5057-4425-A18D-827503573BCD}"/>
</file>

<file path=customXml/itemProps3.xml><?xml version="1.0" encoding="utf-8"?>
<ds:datastoreItem xmlns:ds="http://schemas.openxmlformats.org/officeDocument/2006/customXml" ds:itemID="{8FF92DF9-2EED-401F-B2B2-5CA157DB7208}"/>
</file>

<file path=docProps/app.xml><?xml version="1.0" encoding="utf-8"?>
<Properties xmlns="http://schemas.openxmlformats.org/officeDocument/2006/extended-properties" xmlns:vt="http://schemas.openxmlformats.org/officeDocument/2006/docPropsVTypes">
  <Template>Normal</Template>
  <TotalTime>2</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LaPointe</dc:creator>
  <cp:keywords/>
  <dc:description/>
  <cp:lastModifiedBy>Renee Brown</cp:lastModifiedBy>
  <cp:revision>5</cp:revision>
  <dcterms:created xsi:type="dcterms:W3CDTF">2023-10-04T13:30:00Z</dcterms:created>
  <dcterms:modified xsi:type="dcterms:W3CDTF">2023-10-04T13:37:00Z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0x01010039FF1BA144ADA84E81516D1F5FC5DD85</vt:lpwstr>
  </property>
</Properties>
</file>