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36"/>
          <w:szCs w:val="36"/>
          <w:u w:val="none"/>
          <w:shd w:fill="auto" w:val="clear"/>
          <w:vertAlign w:val="baseline"/>
          <w:rtl w:val="0"/>
        </w:rPr>
        <w:t xml:space="preserve">Berrien Academy Governing Board </w:t>
      </w:r>
      <w:r w:rsidDel="00000000" w:rsidR="00000000" w:rsidRPr="00000000">
        <w:rPr>
          <w:rFonts w:ascii="Cambria" w:cs="Cambria" w:eastAsia="Cambria" w:hAnsi="Cambria"/>
          <w:sz w:val="36"/>
          <w:szCs w:val="36"/>
          <w:rtl w:val="0"/>
        </w:rPr>
        <w:t xml:space="preserve">– Finance Committee Meeting Minutes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36"/>
          <w:szCs w:val="36"/>
        </w:rPr>
      </w:pPr>
      <w:r w:rsidDel="00000000" w:rsidR="00000000" w:rsidRPr="00000000">
        <w:rPr>
          <w:rFonts w:ascii="Cambria" w:cs="Cambria" w:eastAsia="Cambria" w:hAnsi="Cambria"/>
          <w:sz w:val="36"/>
          <w:szCs w:val="36"/>
          <w:rtl w:val="0"/>
        </w:rPr>
        <w:t xml:space="preserve">August 26, 2026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36"/>
          <w:szCs w:val="36"/>
        </w:rPr>
      </w:pPr>
      <w:r w:rsidDel="00000000" w:rsidR="00000000" w:rsidRPr="00000000">
        <w:rPr>
          <w:rtl w:val="0"/>
        </w:rPr>
      </w:r>
    </w:p>
    <w:p w:rsidR="00000000" w:rsidDel="00000000" w:rsidP="00000000" w:rsidRDefault="00000000" w:rsidRPr="00000000" w14:paraId="00000004">
      <w:pPr>
        <w:pageBreakBefore w:val="0"/>
        <w:jc w:val="center"/>
        <w:rPr/>
      </w:pPr>
      <w:r w:rsidDel="00000000" w:rsidR="00000000" w:rsidRPr="00000000">
        <w:rPr>
          <w:rtl w:val="0"/>
        </w:rPr>
      </w:r>
    </w:p>
    <w:p w:rsidR="00000000" w:rsidDel="00000000" w:rsidP="00000000" w:rsidRDefault="00000000" w:rsidRPr="00000000" w14:paraId="00000005">
      <w:pPr>
        <w:pageBreakBefore w:val="0"/>
        <w:rPr>
          <w:b w:val="1"/>
          <w:bCs w:val="1"/>
        </w:rPr>
      </w:pPr>
      <w:r w:rsidDel="00000000" w:rsidR="00000000" w:rsidRPr="00000000">
        <w:rPr>
          <w:b w:val="1"/>
          <w:bCs w:val="1"/>
          <w:rtl w:val="0"/>
        </w:rPr>
        <w:t xml:space="preserve">I.   Call to Order</w:t>
      </w:r>
    </w:p>
    <w:p w:rsidR="00000000" w:rsidDel="00000000" w:rsidP="00000000" w:rsidRDefault="00000000" w:rsidRPr="00000000" w14:paraId="00000006">
      <w:pPr>
        <w:pageBreakBefore w:val="0"/>
        <w:rPr/>
      </w:pPr>
      <w:r w:rsidDel="00000000" w:rsidR="00000000" w:rsidRPr="00000000">
        <w:rPr>
          <w:rtl w:val="0"/>
        </w:rPr>
        <w:t xml:space="preserve">The finance committee meeting of the Berrien Academy Governing Board was called to order at 1:00pm on August 26, 2026 at the Berrien Resource Building.</w:t>
      </w:r>
    </w:p>
    <w:p w:rsidR="00000000" w:rsidDel="00000000" w:rsidP="00000000" w:rsidRDefault="00000000" w:rsidRPr="00000000" w14:paraId="00000007">
      <w:pPr>
        <w:pageBreakBefore w:val="0"/>
        <w:rPr/>
      </w:pPr>
      <w:r w:rsidDel="00000000" w:rsidR="00000000" w:rsidRPr="00000000">
        <w:rPr>
          <w:b w:val="1"/>
          <w:bCs w:val="1"/>
          <w:rtl w:val="0"/>
        </w:rPr>
        <w:t xml:space="preserve">II.  Adopt  Agenda</w:t>
      </w:r>
      <w:r w:rsidDel="00000000" w:rsidR="00000000" w:rsidRPr="00000000">
        <w:rPr>
          <w:rtl w:val="0"/>
        </w:rPr>
        <w:tab/>
        <w:tab/>
        <w:tab/>
        <w:tab/>
        <w:tab/>
        <w:tab/>
        <w:tab/>
        <w:t xml:space="preserve">             </w:t>
      </w:r>
    </w:p>
    <w:p w:rsidR="00000000" w:rsidDel="00000000" w:rsidP="00000000" w:rsidRDefault="00000000" w:rsidRPr="00000000" w14:paraId="00000008">
      <w:pPr>
        <w:pageBreakBefore w:val="0"/>
        <w:rPr/>
      </w:pPr>
      <w:r w:rsidDel="00000000" w:rsidR="00000000" w:rsidRPr="00000000">
        <w:rPr>
          <w:rtl w:val="0"/>
        </w:rPr>
        <w:t xml:space="preserve">The agenda for the meeting was distributed by Sara Paulk and unanimously approved.</w:t>
      </w:r>
    </w:p>
    <w:p w:rsidR="00000000" w:rsidDel="00000000" w:rsidP="00000000" w:rsidRDefault="00000000" w:rsidRPr="00000000" w14:paraId="00000009">
      <w:pPr>
        <w:pageBreakBefore w:val="0"/>
        <w:rPr/>
      </w:pPr>
      <w:r w:rsidDel="00000000" w:rsidR="00000000" w:rsidRPr="00000000">
        <w:rPr>
          <w:b w:val="1"/>
          <w:bCs w:val="1"/>
          <w:rtl w:val="0"/>
        </w:rPr>
        <w:t xml:space="preserve">III. Financial Report</w:t>
      </w:r>
      <w:r w:rsidDel="00000000" w:rsidR="00000000" w:rsidRPr="00000000">
        <w:rPr>
          <w:rtl w:val="0"/>
        </w:rPr>
        <w:tab/>
      </w:r>
    </w:p>
    <w:p w:rsidR="00000000" w:rsidDel="00000000" w:rsidP="00000000" w:rsidRDefault="00000000" w:rsidRPr="00000000" w14:paraId="0000000A">
      <w:pPr>
        <w:pageBreakBefore w:val="0"/>
        <w:spacing w:after="0" w:lineRule="auto"/>
        <w:rPr/>
      </w:pPr>
      <w:r w:rsidDel="00000000" w:rsidR="00000000" w:rsidRPr="00000000">
        <w:rPr>
          <w:rtl w:val="0"/>
        </w:rPr>
        <w:t xml:space="preserve">Carmelita Garcia shared the balances of both the general funds account and the scholarship accounts. When a board member asked about students picking up their scholarships, she explained that students sometimes do not request the funds in the immediate semester following graduation due to grants and scholarships covering their expenses. Therefore, sometimes students request the funds in their second semester of college or later. </w:t>
      </w:r>
    </w:p>
    <w:p w:rsidR="00000000" w:rsidDel="00000000" w:rsidP="00000000" w:rsidRDefault="00000000" w:rsidRPr="00000000" w14:paraId="0000000B">
      <w:pPr>
        <w:pageBreakBefore w:val="0"/>
        <w:spacing w:after="0" w:lineRule="auto"/>
        <w:rPr/>
      </w:pPr>
      <w:r w:rsidDel="00000000" w:rsidR="00000000" w:rsidRPr="00000000">
        <w:rPr>
          <w:rtl w:val="0"/>
        </w:rPr>
        <w:tab/>
        <w:tab/>
        <w:tab/>
        <w:tab/>
        <w:tab/>
        <w:tab/>
      </w:r>
    </w:p>
    <w:p w:rsidR="00000000" w:rsidDel="00000000" w:rsidP="00000000" w:rsidRDefault="00000000" w:rsidRPr="00000000" w14:paraId="0000000C">
      <w:pPr>
        <w:pageBreakBefore w:val="0"/>
        <w:spacing w:after="0" w:lineRule="auto"/>
        <w:rPr>
          <w:b w:val="1"/>
          <w:bCs w:val="1"/>
        </w:rPr>
      </w:pPr>
      <w:r w:rsidDel="00000000" w:rsidR="00000000" w:rsidRPr="00000000">
        <w:rPr>
          <w:b w:val="1"/>
          <w:bCs w:val="1"/>
          <w:rtl w:val="0"/>
        </w:rPr>
        <w:t xml:space="preserve">III. Berrien Academy 26/27 Annual Expenditures</w:t>
      </w:r>
    </w:p>
    <w:p w:rsidR="00000000" w:rsidDel="00000000" w:rsidP="00000000" w:rsidRDefault="00000000" w:rsidRPr="00000000" w14:paraId="0000000D">
      <w:pPr>
        <w:pageBreakBefore w:val="0"/>
        <w:spacing w:after="0" w:lineRule="auto"/>
        <w:rPr>
          <w:b w:val="1"/>
          <w:bCs w:val="1"/>
        </w:rPr>
      </w:pPr>
      <w:r w:rsidDel="00000000" w:rsidR="00000000" w:rsidRPr="00000000">
        <w:rPr>
          <w:rtl w:val="0"/>
        </w:rPr>
      </w:r>
    </w:p>
    <w:p w:rsidR="00000000" w:rsidDel="00000000" w:rsidP="00000000" w:rsidRDefault="00000000" w:rsidRPr="00000000" w14:paraId="0000000E">
      <w:pPr>
        <w:pageBreakBefore w:val="0"/>
        <w:spacing w:after="0" w:lineRule="auto"/>
        <w:rPr/>
      </w:pPr>
      <w:r w:rsidDel="00000000" w:rsidR="00000000" w:rsidRPr="00000000">
        <w:rPr>
          <w:rtl w:val="0"/>
        </w:rPr>
        <w:t xml:space="preserve">Brett Drawdy shared the 26/27  annual expenditures for Berrien Academy.</w:t>
      </w:r>
      <w:r w:rsidDel="00000000" w:rsidR="00000000" w:rsidRPr="00000000">
        <w:rPr>
          <w:rtl w:val="0"/>
        </w:rPr>
        <w:tab/>
        <w:tab/>
      </w:r>
    </w:p>
    <w:p w:rsidR="00000000" w:rsidDel="00000000" w:rsidP="00000000" w:rsidRDefault="00000000" w:rsidRPr="00000000" w14:paraId="0000000F">
      <w:pPr>
        <w:pageBreakBefore w:val="0"/>
        <w:spacing w:after="0" w:lineRule="auto"/>
        <w:rPr/>
      </w:pPr>
      <w:r w:rsidDel="00000000" w:rsidR="00000000" w:rsidRPr="00000000">
        <w:rPr>
          <w:rtl w:val="0"/>
        </w:rPr>
      </w:r>
    </w:p>
    <w:p w:rsidR="00000000" w:rsidDel="00000000" w:rsidP="00000000" w:rsidRDefault="00000000" w:rsidRPr="00000000" w14:paraId="00000010">
      <w:pPr>
        <w:pageBreakBefore w:val="0"/>
        <w:spacing w:after="0" w:lineRule="auto"/>
        <w:rPr>
          <w:b w:val="1"/>
          <w:bCs w:val="1"/>
        </w:rPr>
      </w:pPr>
      <w:r w:rsidDel="00000000" w:rsidR="00000000" w:rsidRPr="00000000">
        <w:rPr>
          <w:b w:val="1"/>
          <w:bCs w:val="1"/>
          <w:rtl w:val="0"/>
        </w:rPr>
        <w:t xml:space="preserve">IV. Berrien Academy Curriculum, Subscription and Administrative Allocation</w:t>
      </w:r>
    </w:p>
    <w:p w:rsidR="00000000" w:rsidDel="00000000" w:rsidP="00000000" w:rsidRDefault="00000000" w:rsidRPr="00000000" w14:paraId="00000011">
      <w:pPr>
        <w:pageBreakBefore w:val="0"/>
        <w:spacing w:after="0" w:lineRule="auto"/>
        <w:rPr/>
      </w:pPr>
      <w:r w:rsidDel="00000000" w:rsidR="00000000" w:rsidRPr="00000000">
        <w:rPr>
          <w:rtl w:val="0"/>
        </w:rPr>
      </w:r>
    </w:p>
    <w:p w:rsidR="00000000" w:rsidDel="00000000" w:rsidP="00000000" w:rsidRDefault="00000000" w:rsidRPr="00000000" w14:paraId="00000012">
      <w:pPr>
        <w:pageBreakBefore w:val="0"/>
        <w:spacing w:after="0" w:lineRule="auto"/>
        <w:rPr/>
      </w:pPr>
      <w:r w:rsidDel="00000000" w:rsidR="00000000" w:rsidRPr="00000000">
        <w:rPr>
          <w:rtl w:val="0"/>
        </w:rPr>
        <w:t xml:space="preserve">Brett Drawdy shared the various curriculum, subscription, and administrative costs allotted for each year.</w:t>
      </w:r>
      <w:r w:rsidDel="00000000" w:rsidR="00000000" w:rsidRPr="00000000">
        <w:rPr>
          <w:rtl w:val="0"/>
        </w:rPr>
        <w:tab/>
        <w:t xml:space="preserve">He explained that the operational cost allotments may have some flux due to funds from the state. In addition, the board discussed the expense and source of funds for Edgenuity software.</w:t>
      </w:r>
    </w:p>
    <w:p w:rsidR="00000000" w:rsidDel="00000000" w:rsidP="00000000" w:rsidRDefault="00000000" w:rsidRPr="00000000" w14:paraId="00000013">
      <w:pPr>
        <w:pageBreakBefore w:val="0"/>
        <w:spacing w:after="0" w:lineRule="auto"/>
        <w:rPr/>
      </w:pPr>
      <w:r w:rsidDel="00000000" w:rsidR="00000000" w:rsidRPr="00000000">
        <w:rPr>
          <w:rtl w:val="0"/>
        </w:rPr>
      </w:r>
    </w:p>
    <w:p w:rsidR="00000000" w:rsidDel="00000000" w:rsidP="00000000" w:rsidRDefault="00000000" w:rsidRPr="00000000" w14:paraId="00000014">
      <w:pPr>
        <w:pageBreakBefore w:val="0"/>
        <w:spacing w:after="0" w:lineRule="auto"/>
        <w:rPr/>
      </w:pPr>
      <w:r w:rsidDel="00000000" w:rsidR="00000000" w:rsidRPr="00000000">
        <w:rPr>
          <w:b w:val="1"/>
          <w:bCs w:val="1"/>
          <w:rtl w:val="0"/>
        </w:rPr>
        <w:t xml:space="preserve">V. 26/27 Berrien Academy Budget </w:t>
      </w:r>
      <w:r w:rsidDel="00000000" w:rsidR="00000000" w:rsidRPr="00000000">
        <w:rPr>
          <w:rtl w:val="0"/>
        </w:rPr>
      </w:r>
    </w:p>
    <w:p w:rsidR="00000000" w:rsidDel="00000000" w:rsidP="00000000" w:rsidRDefault="00000000" w:rsidRPr="00000000" w14:paraId="00000015">
      <w:pPr>
        <w:pageBreakBefore w:val="0"/>
        <w:spacing w:after="0" w:lineRule="auto"/>
        <w:rPr/>
      </w:pPr>
      <w:r w:rsidDel="00000000" w:rsidR="00000000" w:rsidRPr="00000000">
        <w:rPr>
          <w:rtl w:val="0"/>
        </w:rPr>
      </w:r>
    </w:p>
    <w:p w:rsidR="00000000" w:rsidDel="00000000" w:rsidP="00000000" w:rsidRDefault="00000000" w:rsidRPr="00000000" w14:paraId="00000016">
      <w:pPr>
        <w:pageBreakBefore w:val="0"/>
        <w:spacing w:after="0" w:lineRule="auto"/>
        <w:rPr/>
      </w:pPr>
      <w:r w:rsidDel="00000000" w:rsidR="00000000" w:rsidRPr="00000000">
        <w:rPr>
          <w:rtl w:val="0"/>
        </w:rPr>
        <w:t xml:space="preserve">Brett Drawdy shared the outcome of the annual budget meeting and went over both the approved and denied items/expenses that had been requested. </w:t>
        <w:tab/>
        <w:tab/>
      </w:r>
    </w:p>
    <w:p w:rsidR="00000000" w:rsidDel="00000000" w:rsidP="00000000" w:rsidRDefault="00000000" w:rsidRPr="00000000" w14:paraId="00000017">
      <w:pPr>
        <w:pageBreakBefore w:val="0"/>
        <w:spacing w:after="0" w:lineRule="auto"/>
        <w:ind w:firstLine="720"/>
        <w:rPr/>
      </w:pPr>
      <w:r w:rsidDel="00000000" w:rsidR="00000000" w:rsidRPr="00000000">
        <w:rPr>
          <w:rtl w:val="0"/>
        </w:rPr>
        <w:t xml:space="preserve">     </w:t>
      </w:r>
    </w:p>
    <w:p w:rsidR="00000000" w:rsidDel="00000000" w:rsidP="00000000" w:rsidRDefault="00000000" w:rsidRPr="00000000" w14:paraId="00000018">
      <w:pPr>
        <w:pageBreakBefore w:val="0"/>
        <w:spacing w:after="0" w:lineRule="auto"/>
        <w:rPr/>
      </w:pPr>
      <w:r w:rsidDel="00000000" w:rsidR="00000000" w:rsidRPr="00000000">
        <w:rPr>
          <w:rtl w:val="0"/>
        </w:rPr>
        <w:t xml:space="preserve">  </w:t>
      </w:r>
    </w:p>
    <w:p w:rsidR="00000000" w:rsidDel="00000000" w:rsidP="00000000" w:rsidRDefault="00000000" w:rsidRPr="00000000" w14:paraId="00000019">
      <w:pPr>
        <w:pageBreakBefore w:val="0"/>
        <w:spacing w:after="0" w:lineRule="auto"/>
        <w:rPr/>
      </w:pPr>
      <w:r w:rsidDel="00000000" w:rsidR="00000000" w:rsidRPr="00000000">
        <w:rPr>
          <w:rtl w:val="0"/>
        </w:rPr>
        <w:t xml:space="preserve">Next Meeting: November 18, 2026  at 1:00pm</w:t>
      </w:r>
    </w:p>
    <w:p w:rsidR="00000000" w:rsidDel="00000000" w:rsidP="00000000" w:rsidRDefault="00000000" w:rsidRPr="00000000" w14:paraId="0000001A">
      <w:pPr>
        <w:pageBreakBefore w:val="0"/>
        <w:spacing w:after="0" w:lineRule="auto"/>
        <w:rPr/>
      </w:pPr>
      <w:r w:rsidDel="00000000" w:rsidR="00000000" w:rsidRPr="00000000">
        <w:rPr>
          <w:rtl w:val="0"/>
        </w:rPr>
        <w:t xml:space="preserve">Berrien Resource Building</w:t>
      </w:r>
    </w:p>
    <w:p w:rsidR="00000000" w:rsidDel="00000000" w:rsidP="00000000" w:rsidRDefault="00000000" w:rsidRPr="00000000" w14:paraId="0000001B">
      <w:pPr>
        <w:pageBreakBefore w:val="0"/>
        <w:spacing w:after="0" w:lineRule="auto"/>
        <w:rPr/>
      </w:pPr>
      <w:r w:rsidDel="00000000" w:rsidR="00000000" w:rsidRPr="00000000">
        <w:rPr>
          <w:rtl w:val="0"/>
        </w:rPr>
        <w:t xml:space="preserve">1035 Exum Street</w:t>
      </w:r>
    </w:p>
    <w:p w:rsidR="00000000" w:rsidDel="00000000" w:rsidP="00000000" w:rsidRDefault="00000000" w:rsidRPr="00000000" w14:paraId="0000001C">
      <w:pPr>
        <w:pageBreakBefore w:val="0"/>
        <w:spacing w:after="0" w:lineRule="auto"/>
        <w:rPr/>
      </w:pPr>
      <w:r w:rsidDel="00000000" w:rsidR="00000000" w:rsidRPr="00000000">
        <w:rPr>
          <w:rtl w:val="0"/>
        </w:rPr>
        <w:t xml:space="preserve">Nashville, GA 31639</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