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6AB9A8" w14:textId="77777777" w:rsidR="000D1D6E" w:rsidRPr="003B4FB8" w:rsidRDefault="000D1D6E" w:rsidP="000D1D6E">
      <w:pPr>
        <w:rPr>
          <w:rFonts w:ascii="Times New Roman" w:hAnsi="Times New Roman" w:cs="Times New Roman"/>
          <w:sz w:val="24"/>
          <w:szCs w:val="24"/>
        </w:rPr>
      </w:pPr>
      <w:r w:rsidRPr="003B4FB8">
        <w:rPr>
          <w:rFonts w:ascii="Times New Roman" w:hAnsi="Times New Roman" w:cs="Times New Roman"/>
          <w:sz w:val="24"/>
          <w:szCs w:val="24"/>
        </w:rPr>
        <w:t xml:space="preserve">Downtown Development Authority of Pembroke </w:t>
      </w:r>
    </w:p>
    <w:p w14:paraId="35614EFA" w14:textId="77777777" w:rsidR="000D1D6E" w:rsidRPr="003B4FB8" w:rsidRDefault="000D1D6E" w:rsidP="000D1D6E">
      <w:pPr>
        <w:rPr>
          <w:rFonts w:ascii="Times New Roman" w:hAnsi="Times New Roman" w:cs="Times New Roman"/>
          <w:sz w:val="24"/>
          <w:szCs w:val="24"/>
        </w:rPr>
      </w:pPr>
      <w:r w:rsidRPr="003B4FB8">
        <w:rPr>
          <w:rFonts w:ascii="Times New Roman" w:hAnsi="Times New Roman" w:cs="Times New Roman"/>
          <w:sz w:val="24"/>
          <w:szCs w:val="24"/>
        </w:rPr>
        <w:t>DDA/Main Street Board Meeting</w:t>
      </w:r>
      <w:r>
        <w:rPr>
          <w:rFonts w:ascii="Times New Roman" w:hAnsi="Times New Roman" w:cs="Times New Roman"/>
          <w:sz w:val="24"/>
          <w:szCs w:val="24"/>
        </w:rPr>
        <w:t xml:space="preserve"> Agenda</w:t>
      </w:r>
    </w:p>
    <w:p w14:paraId="711FAAB4" w14:textId="67D7F27A" w:rsidR="000D1D6E" w:rsidRPr="003B4FB8" w:rsidRDefault="000D1D6E" w:rsidP="000D1D6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Wednes</w:t>
      </w:r>
      <w:r w:rsidRPr="003B4FB8">
        <w:rPr>
          <w:rFonts w:ascii="Times New Roman" w:hAnsi="Times New Roman" w:cs="Times New Roman"/>
          <w:sz w:val="24"/>
          <w:szCs w:val="24"/>
        </w:rPr>
        <w:t>day,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September</w:t>
      </w:r>
      <w:r w:rsidR="000072EE">
        <w:rPr>
          <w:rFonts w:ascii="Times New Roman" w:hAnsi="Times New Roman" w:cs="Times New Roman"/>
          <w:sz w:val="24"/>
          <w:szCs w:val="24"/>
        </w:rPr>
        <w:t xml:space="preserve"> 2nd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3B4FB8">
        <w:rPr>
          <w:rFonts w:ascii="Times New Roman" w:hAnsi="Times New Roman" w:cs="Times New Roman"/>
          <w:sz w:val="24"/>
          <w:szCs w:val="24"/>
        </w:rPr>
        <w:t xml:space="preserve"> 202</w:t>
      </w:r>
      <w:r>
        <w:rPr>
          <w:rFonts w:ascii="Times New Roman" w:hAnsi="Times New Roman" w:cs="Times New Roman"/>
          <w:sz w:val="24"/>
          <w:szCs w:val="24"/>
        </w:rPr>
        <w:t>6</w:t>
      </w:r>
    </w:p>
    <w:p w14:paraId="66E4AC15" w14:textId="77777777" w:rsidR="000D1D6E" w:rsidRPr="003B4FB8" w:rsidRDefault="000D1D6E" w:rsidP="000D1D6E">
      <w:pPr>
        <w:rPr>
          <w:rFonts w:ascii="Times New Roman" w:hAnsi="Times New Roman" w:cs="Times New Roman"/>
          <w:sz w:val="24"/>
          <w:szCs w:val="24"/>
        </w:rPr>
      </w:pPr>
      <w:r w:rsidRPr="003B4FB8">
        <w:rPr>
          <w:rFonts w:ascii="Times New Roman" w:hAnsi="Times New Roman" w:cs="Times New Roman"/>
          <w:sz w:val="24"/>
          <w:szCs w:val="24"/>
        </w:rPr>
        <w:t xml:space="preserve">Pembroke City Hall </w:t>
      </w:r>
    </w:p>
    <w:p w14:paraId="6DAA82A9" w14:textId="77777777" w:rsidR="000D1D6E" w:rsidRDefault="000D1D6E" w:rsidP="000D1D6E">
      <w:pPr>
        <w:rPr>
          <w:rFonts w:ascii="Times New Roman" w:hAnsi="Times New Roman" w:cs="Times New Roman"/>
          <w:sz w:val="24"/>
          <w:szCs w:val="24"/>
        </w:rPr>
      </w:pPr>
      <w:r w:rsidRPr="003B4FB8">
        <w:rPr>
          <w:rFonts w:ascii="Times New Roman" w:hAnsi="Times New Roman" w:cs="Times New Roman"/>
          <w:sz w:val="24"/>
          <w:szCs w:val="24"/>
        </w:rPr>
        <w:t>12:00 Noon</w:t>
      </w:r>
    </w:p>
    <w:p w14:paraId="41636FDA" w14:textId="77777777" w:rsidR="000D1D6E" w:rsidRDefault="000D1D6E" w:rsidP="000D1D6E"/>
    <w:p w14:paraId="1EC6CBC0" w14:textId="77777777" w:rsidR="000D1D6E" w:rsidRPr="007C080A" w:rsidRDefault="000D1D6E" w:rsidP="000D1D6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C080A">
        <w:rPr>
          <w:rFonts w:ascii="Times New Roman" w:hAnsi="Times New Roman" w:cs="Times New Roman"/>
          <w:b/>
          <w:bCs/>
          <w:sz w:val="24"/>
          <w:szCs w:val="24"/>
        </w:rPr>
        <w:t>Call to Order</w:t>
      </w:r>
    </w:p>
    <w:p w14:paraId="4B833827" w14:textId="77777777" w:rsidR="000D1D6E" w:rsidRPr="007C080A" w:rsidRDefault="000D1D6E" w:rsidP="000D1D6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C080A">
        <w:rPr>
          <w:rFonts w:ascii="Times New Roman" w:hAnsi="Times New Roman" w:cs="Times New Roman"/>
          <w:b/>
          <w:bCs/>
          <w:sz w:val="24"/>
          <w:szCs w:val="24"/>
        </w:rPr>
        <w:t>Attendance</w:t>
      </w:r>
    </w:p>
    <w:p w14:paraId="040DFAE0" w14:textId="77777777" w:rsidR="000D1D6E" w:rsidRPr="007C080A" w:rsidRDefault="000D1D6E" w:rsidP="000D1D6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C080A">
        <w:rPr>
          <w:rFonts w:ascii="Times New Roman" w:hAnsi="Times New Roman" w:cs="Times New Roman"/>
          <w:b/>
          <w:bCs/>
          <w:sz w:val="24"/>
          <w:szCs w:val="24"/>
        </w:rPr>
        <w:t>Approval of Agenda</w:t>
      </w:r>
    </w:p>
    <w:p w14:paraId="275E1A86" w14:textId="77777777" w:rsidR="000D1D6E" w:rsidRPr="007C080A" w:rsidRDefault="000D1D6E" w:rsidP="000D1D6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C080A">
        <w:rPr>
          <w:rFonts w:ascii="Times New Roman" w:hAnsi="Times New Roman" w:cs="Times New Roman"/>
          <w:b/>
          <w:bCs/>
          <w:sz w:val="24"/>
          <w:szCs w:val="24"/>
        </w:rPr>
        <w:t>Approval of Minutes</w:t>
      </w:r>
    </w:p>
    <w:p w14:paraId="602C5487" w14:textId="77777777" w:rsidR="000D1D6E" w:rsidRPr="007C080A" w:rsidRDefault="000D1D6E" w:rsidP="000D1D6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C080A">
        <w:rPr>
          <w:rFonts w:ascii="Times New Roman" w:hAnsi="Times New Roman" w:cs="Times New Roman"/>
          <w:b/>
          <w:bCs/>
          <w:sz w:val="24"/>
          <w:szCs w:val="24"/>
        </w:rPr>
        <w:t>Public Comment</w:t>
      </w:r>
    </w:p>
    <w:p w14:paraId="1FB3B4AF" w14:textId="77777777" w:rsidR="000D1D6E" w:rsidRPr="007C080A" w:rsidRDefault="000D1D6E" w:rsidP="000D1D6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C080A">
        <w:rPr>
          <w:rFonts w:ascii="Times New Roman" w:hAnsi="Times New Roman" w:cs="Times New Roman"/>
          <w:b/>
          <w:bCs/>
          <w:sz w:val="24"/>
          <w:szCs w:val="24"/>
        </w:rPr>
        <w:t>Financial Statement</w:t>
      </w:r>
    </w:p>
    <w:p w14:paraId="4C2757CB" w14:textId="77777777" w:rsidR="000D1D6E" w:rsidRDefault="000D1D6E" w:rsidP="000D1D6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C080A">
        <w:rPr>
          <w:rFonts w:ascii="Times New Roman" w:hAnsi="Times New Roman" w:cs="Times New Roman"/>
          <w:b/>
          <w:bCs/>
          <w:sz w:val="24"/>
          <w:szCs w:val="24"/>
        </w:rPr>
        <w:t>Old Business</w:t>
      </w:r>
    </w:p>
    <w:p w14:paraId="63581203" w14:textId="4AE78170" w:rsidR="000D1D6E" w:rsidRPr="00B34245" w:rsidRDefault="000D1D6E" w:rsidP="000D1D6E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B34245">
        <w:rPr>
          <w:rFonts w:ascii="Times New Roman" w:hAnsi="Times New Roman" w:cs="Times New Roman"/>
        </w:rPr>
        <w:t>BIG GSU Feasibility Study Updates</w:t>
      </w:r>
    </w:p>
    <w:p w14:paraId="54A467B2" w14:textId="56782BE0" w:rsidR="000D1D6E" w:rsidRPr="00B34245" w:rsidRDefault="000D1D6E" w:rsidP="000D1D6E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B34245">
        <w:rPr>
          <w:rFonts w:ascii="Times New Roman" w:hAnsi="Times New Roman" w:cs="Times New Roman"/>
        </w:rPr>
        <w:t>Theatre Updates</w:t>
      </w:r>
    </w:p>
    <w:p w14:paraId="10EF6604" w14:textId="6213F603" w:rsidR="000D1D6E" w:rsidRPr="00B34245" w:rsidRDefault="000D1D6E" w:rsidP="000D1D6E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B34245">
        <w:rPr>
          <w:rFonts w:ascii="Times New Roman" w:hAnsi="Times New Roman" w:cs="Times New Roman"/>
        </w:rPr>
        <w:t>154 W Railroad Street Updates</w:t>
      </w:r>
    </w:p>
    <w:p w14:paraId="34827100" w14:textId="2157A685" w:rsidR="000D1D6E" w:rsidRPr="00B34245" w:rsidRDefault="000D1D6E" w:rsidP="000D1D6E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B34245">
        <w:rPr>
          <w:rFonts w:ascii="Times New Roman" w:hAnsi="Times New Roman" w:cs="Times New Roman"/>
        </w:rPr>
        <w:t>Event Updates:</w:t>
      </w:r>
    </w:p>
    <w:p w14:paraId="0BCC6A9A" w14:textId="026C6424" w:rsidR="000D1D6E" w:rsidRPr="00B34245" w:rsidRDefault="000D1D6E" w:rsidP="000D1D6E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 w:rsidRPr="00B34245">
        <w:rPr>
          <w:rFonts w:ascii="Times New Roman" w:hAnsi="Times New Roman" w:cs="Times New Roman"/>
        </w:rPr>
        <w:t>September 26</w:t>
      </w:r>
      <w:r w:rsidRPr="00B34245">
        <w:rPr>
          <w:rFonts w:ascii="Times New Roman" w:hAnsi="Times New Roman" w:cs="Times New Roman"/>
          <w:vertAlign w:val="superscript"/>
        </w:rPr>
        <w:t>th</w:t>
      </w:r>
      <w:r w:rsidRPr="00B34245">
        <w:rPr>
          <w:rFonts w:ascii="Times New Roman" w:hAnsi="Times New Roman" w:cs="Times New Roman"/>
        </w:rPr>
        <w:t xml:space="preserve"> Cannon Firing</w:t>
      </w:r>
    </w:p>
    <w:p w14:paraId="2661D5B9" w14:textId="5D012BEF" w:rsidR="000D1D6E" w:rsidRPr="00B34245" w:rsidRDefault="000D1D6E" w:rsidP="000D1D6E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 w:rsidRPr="00B34245">
        <w:rPr>
          <w:rFonts w:ascii="Times New Roman" w:hAnsi="Times New Roman" w:cs="Times New Roman"/>
        </w:rPr>
        <w:t>October 17</w:t>
      </w:r>
      <w:r w:rsidRPr="00B34245">
        <w:rPr>
          <w:rFonts w:ascii="Times New Roman" w:hAnsi="Times New Roman" w:cs="Times New Roman"/>
          <w:vertAlign w:val="superscript"/>
        </w:rPr>
        <w:t>th</w:t>
      </w:r>
      <w:r w:rsidRPr="00B34245">
        <w:rPr>
          <w:rFonts w:ascii="Times New Roman" w:hAnsi="Times New Roman" w:cs="Times New Roman"/>
        </w:rPr>
        <w:t xml:space="preserve"> Trick or Treat on Railroad Street</w:t>
      </w:r>
    </w:p>
    <w:p w14:paraId="2F68D186" w14:textId="7C805178" w:rsidR="000D1D6E" w:rsidRPr="00B34245" w:rsidRDefault="000D1D6E" w:rsidP="000D1D6E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 w:rsidRPr="00B34245">
        <w:rPr>
          <w:rFonts w:ascii="Times New Roman" w:hAnsi="Times New Roman" w:cs="Times New Roman"/>
        </w:rPr>
        <w:t>December 5</w:t>
      </w:r>
      <w:r w:rsidRPr="00B34245">
        <w:rPr>
          <w:rFonts w:ascii="Times New Roman" w:hAnsi="Times New Roman" w:cs="Times New Roman"/>
          <w:vertAlign w:val="superscript"/>
        </w:rPr>
        <w:t>th</w:t>
      </w:r>
      <w:r w:rsidRPr="00B34245">
        <w:rPr>
          <w:rFonts w:ascii="Times New Roman" w:hAnsi="Times New Roman" w:cs="Times New Roman"/>
        </w:rPr>
        <w:t xml:space="preserve"> Christmas Tree Lighting</w:t>
      </w:r>
    </w:p>
    <w:p w14:paraId="76BA5434" w14:textId="22D1D31D" w:rsidR="000D1D6E" w:rsidRPr="00B34245" w:rsidRDefault="000D1D6E" w:rsidP="000D1D6E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 w:rsidRPr="00B34245">
        <w:rPr>
          <w:rFonts w:ascii="Times New Roman" w:hAnsi="Times New Roman" w:cs="Times New Roman"/>
        </w:rPr>
        <w:t>December 12</w:t>
      </w:r>
      <w:r w:rsidRPr="00B34245">
        <w:rPr>
          <w:rFonts w:ascii="Times New Roman" w:hAnsi="Times New Roman" w:cs="Times New Roman"/>
          <w:vertAlign w:val="superscript"/>
        </w:rPr>
        <w:t>th</w:t>
      </w:r>
      <w:r w:rsidRPr="00B34245">
        <w:rPr>
          <w:rFonts w:ascii="Times New Roman" w:hAnsi="Times New Roman" w:cs="Times New Roman"/>
        </w:rPr>
        <w:t xml:space="preserve"> Christmas Parade &amp; Market</w:t>
      </w:r>
    </w:p>
    <w:p w14:paraId="5953E37E" w14:textId="3EF83012" w:rsidR="000D1D6E" w:rsidRDefault="000D1D6E" w:rsidP="000D1D6E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New Business</w:t>
      </w:r>
    </w:p>
    <w:p w14:paraId="254FC2F8" w14:textId="7550D826" w:rsidR="000D1D6E" w:rsidRDefault="000D1D6E" w:rsidP="000D1D6E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B34245">
        <w:rPr>
          <w:rFonts w:ascii="Times New Roman" w:hAnsi="Times New Roman" w:cs="Times New Roman"/>
        </w:rPr>
        <w:t xml:space="preserve">Shop Small for the Holidays </w:t>
      </w:r>
    </w:p>
    <w:p w14:paraId="4B45263E" w14:textId="3AA171E9" w:rsidR="000072EE" w:rsidRPr="00B34245" w:rsidRDefault="000072EE" w:rsidP="000D1D6E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New Businesses in Downtown Pembroke</w:t>
      </w:r>
    </w:p>
    <w:p w14:paraId="3B2D2308" w14:textId="56AD3CF5" w:rsidR="000D1D6E" w:rsidRDefault="000D1D6E" w:rsidP="000D1D6E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Action Items</w:t>
      </w:r>
    </w:p>
    <w:p w14:paraId="11963CD9" w14:textId="278CA358" w:rsidR="000D1D6E" w:rsidRDefault="000D1D6E" w:rsidP="000D1D6E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Adjourn</w:t>
      </w:r>
    </w:p>
    <w:p w14:paraId="08AA121F" w14:textId="77777777" w:rsidR="00AA1C35" w:rsidRDefault="00AA1C35"/>
    <w:sectPr w:rsidR="00AA1C35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5085E3" w14:textId="77777777" w:rsidR="001B4402" w:rsidRDefault="001B4402" w:rsidP="000D1D6E">
      <w:pPr>
        <w:spacing w:after="0" w:line="240" w:lineRule="auto"/>
      </w:pPr>
      <w:r>
        <w:separator/>
      </w:r>
    </w:p>
  </w:endnote>
  <w:endnote w:type="continuationSeparator" w:id="0">
    <w:p w14:paraId="500FDC74" w14:textId="77777777" w:rsidR="001B4402" w:rsidRDefault="001B4402" w:rsidP="000D1D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0FF929" w14:textId="77777777" w:rsidR="001B4402" w:rsidRDefault="001B4402" w:rsidP="000D1D6E">
      <w:pPr>
        <w:spacing w:after="0" w:line="240" w:lineRule="auto"/>
      </w:pPr>
      <w:r>
        <w:separator/>
      </w:r>
    </w:p>
  </w:footnote>
  <w:footnote w:type="continuationSeparator" w:id="0">
    <w:p w14:paraId="7A209323" w14:textId="77777777" w:rsidR="001B4402" w:rsidRDefault="001B4402" w:rsidP="000D1D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49E400" w14:textId="44FAEDAE" w:rsidR="000D1D6E" w:rsidRDefault="000D1D6E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697CF9D6" wp14:editId="2D8FB74F">
          <wp:simplePos x="0" y="0"/>
          <wp:positionH relativeFrom="margin">
            <wp:align>right</wp:align>
          </wp:positionH>
          <wp:positionV relativeFrom="paragraph">
            <wp:posOffset>142875</wp:posOffset>
          </wp:positionV>
          <wp:extent cx="1320165" cy="1320165"/>
          <wp:effectExtent l="0" t="0" r="0" b="0"/>
          <wp:wrapSquare wrapText="bothSides"/>
          <wp:docPr id="182344496" name="Picture 1" descr="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 descr="Text&#10;&#10;Description automatically generated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20165" cy="13201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A40CB2"/>
    <w:multiLevelType w:val="hybridMultilevel"/>
    <w:tmpl w:val="7EB2EF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7D0BA4"/>
    <w:multiLevelType w:val="hybridMultilevel"/>
    <w:tmpl w:val="878EB3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52868473">
    <w:abstractNumId w:val="1"/>
  </w:num>
  <w:num w:numId="2" w16cid:durableId="15918105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02F8"/>
    <w:rsid w:val="000072EE"/>
    <w:rsid w:val="000D1D6E"/>
    <w:rsid w:val="001B4402"/>
    <w:rsid w:val="007F1A20"/>
    <w:rsid w:val="00926130"/>
    <w:rsid w:val="00AA1C35"/>
    <w:rsid w:val="00B34245"/>
    <w:rsid w:val="00BD7463"/>
    <w:rsid w:val="00F102F8"/>
    <w:rsid w:val="00FD7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5815FC"/>
  <w15:chartTrackingRefBased/>
  <w15:docId w15:val="{AA414CA0-B017-446C-8443-56436C0E4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1D6E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F102F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102F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102F8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102F8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102F8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102F8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102F8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102F8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102F8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102F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102F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102F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102F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102F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102F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102F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102F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102F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102F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102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102F8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102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102F8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F102F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102F8"/>
    <w:pPr>
      <w:spacing w:line="278" w:lineRule="auto"/>
      <w:ind w:left="720"/>
      <w:contextualSpacing/>
    </w:pPr>
    <w:rPr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F102F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02F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02F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102F8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D1D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1D6E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0D1D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1D6E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90</Words>
  <Characters>514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Fernanda Camacho Hauser</dc:creator>
  <cp:keywords/>
  <dc:description/>
  <cp:lastModifiedBy>Fernanda Camacho Hauser</cp:lastModifiedBy>
  <cp:revision>3</cp:revision>
  <dcterms:created xsi:type="dcterms:W3CDTF">2026-08-25T21:06:00Z</dcterms:created>
  <dcterms:modified xsi:type="dcterms:W3CDTF">2026-08-25T21:20:00Z</dcterms:modified>
</cp:coreProperties>
</file>