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2788E" w14:textId="77777777" w:rsidR="00831721" w:rsidRDefault="00831721" w:rsidP="00831721">
      <w:pPr>
        <w:spacing w:before="120" w:after="0"/>
      </w:pPr>
      <w:r w:rsidRPr="0041428F">
        <w:rPr>
          <w:noProof/>
        </w:rPr>
        <mc:AlternateContent>
          <mc:Choice Requires="wpg">
            <w:drawing>
              <wp:anchor distT="0" distB="0" distL="114300" distR="114300" simplePos="0" relativeHeight="251659264" behindDoc="1" locked="1" layoutInCell="1" allowOverlap="1" wp14:anchorId="0BA07734" wp14:editId="484A684D">
                <wp:simplePos x="0" y="0"/>
                <wp:positionH relativeFrom="page">
                  <wp:align>left</wp:align>
                </wp:positionH>
                <wp:positionV relativeFrom="paragraph">
                  <wp:posOffset>-654050</wp:posOffset>
                </wp:positionV>
                <wp:extent cx="8247380" cy="3026410"/>
                <wp:effectExtent l="0" t="0" r="1270" b="2540"/>
                <wp:wrapNone/>
                <wp:docPr id="19" name="Graphic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8247380" cy="3026410"/>
                          <a:chOff x="-7144" y="-7144"/>
                          <a:chExt cx="6005513" cy="1924050"/>
                        </a:xfrm>
                      </wpg:grpSpPr>
                      <wps:wsp>
                        <wps:cNvPr id="20" name="Freeform: Shape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B72A24" id="Graphic 17" o:spid="_x0000_s1026" alt="&quot;&quot;" style="position:absolute;margin-left:0;margin-top:-51.5pt;width:649.4pt;height:238.3pt;z-index:-251657216;mso-position-horizontal:left;mso-position-horizontal-relative:page;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">
                <v:shape id="Freeform: Shape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9dd9 [3205]" stroked="f">
                  <v:stroke joinstyle="miter"/>
                  <v:path arrowok="t" o:connecttype="custom" o:connectlocs="3869531,1359694;2359819,1744504;7144,1287304;7144,7144;3869531,7144;3869531,1359694" o:connectangles="0,0,0,0,0,0"/>
                </v:shape>
                <v:shape id="Freeform: Shape 22"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17406d [3204]" stroked="f">
                  <v:stroke joinstyle="miter"/>
                  <v:path arrowok="t" o:connecttype="custom" o:connectlocs="7144,1699736;2934176,1484471;5998369,893921;5998369,7144;7144,7144;7144,1699736" o:connectangles="0,0,0,0,0,0"/>
                </v:shape>
                <v:shape id="Freeform: Shape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17406d [3204]" stroked="f">
                  <v:fill color2="#4389d7 [1940]" rotate="t" angle="90" focus="100%" type="gradient"/>
                  <v:stroke joinstyle="miter"/>
                  <v:path arrowok="t" o:connecttype="custom" o:connectlocs="7144,7144;7144,613886;3546634,574834;5998369,893921;5998369,7144;7144,7144" o:connectangles="0,0,0,0,0,0"/>
                </v:shape>
                <v:shape id="Freeform: Shape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9dd9 [3205]" stroked="f">
                  <v:fill color2="#0075a2 [2405]" angle="90" focus="100%" type="gradient"/>
                  <v:stroke joinstyle="miter"/>
                  <v:path arrowok="t" o:connecttype="custom" o:connectlocs="7144,481489;1305401,812959;2815114,428149;2815114,7144;7144,481489" o:connectangles="0,0,0,0,0"/>
                </v:shape>
                <w10:wrap anchorx="page"/>
                <w10:anchorlock/>
              </v:group>
            </w:pict>
          </mc:Fallback>
        </mc:AlternateContent>
      </w:r>
    </w:p>
    <w:tbl>
      <w:tblPr>
        <w:tblW w:w="0" w:type="auto"/>
        <w:jc w:val="center"/>
        <w:tblCellMar>
          <w:left w:w="0" w:type="dxa"/>
          <w:right w:w="0" w:type="dxa"/>
        </w:tblCellMar>
        <w:tblLook w:val="0600" w:firstRow="0" w:lastRow="0" w:firstColumn="0" w:lastColumn="0" w:noHBand="1" w:noVBand="1"/>
        <w:tblDescription w:val="Header layout table"/>
      </w:tblPr>
      <w:tblGrid>
        <w:gridCol w:w="10800"/>
      </w:tblGrid>
      <w:tr w:rsidR="00A66B18" w:rsidRPr="0041428F" w14:paraId="09B3B55D" w14:textId="77777777" w:rsidTr="00DF4C00">
        <w:trPr>
          <w:trHeight w:val="194"/>
          <w:jc w:val="center"/>
        </w:trPr>
        <w:tc>
          <w:tcPr>
            <w:tcW w:w="0" w:type="auto"/>
          </w:tcPr>
          <w:p w14:paraId="5186808D" w14:textId="6D406057" w:rsidR="00F900C3" w:rsidRDefault="00B15D34" w:rsidP="00A66B18">
            <w:pPr>
              <w:pStyle w:val="ContactInfo"/>
              <w:rPr>
                <w:rFonts w:cstheme="minorHAnsi"/>
                <w:b/>
                <w:bCs/>
                <w:i/>
                <w:iCs/>
                <w:sz w:val="36"/>
                <w:szCs w:val="36"/>
              </w:rPr>
            </w:pPr>
            <w:r w:rsidRPr="00B15D34">
              <w:rPr>
                <w:noProof/>
                <w:color w:val="000000" w:themeColor="text1"/>
                <w:sz w:val="36"/>
                <w:szCs w:val="36"/>
              </w:rPr>
              <w:drawing>
                <wp:anchor distT="0" distB="0" distL="114300" distR="114300" simplePos="0" relativeHeight="251660288" behindDoc="1" locked="0" layoutInCell="1" allowOverlap="1" wp14:anchorId="2336825B" wp14:editId="3810B051">
                  <wp:simplePos x="0" y="0"/>
                  <wp:positionH relativeFrom="column">
                    <wp:posOffset>457200</wp:posOffset>
                  </wp:positionH>
                  <wp:positionV relativeFrom="paragraph">
                    <wp:posOffset>0</wp:posOffset>
                  </wp:positionV>
                  <wp:extent cx="1589356" cy="1360750"/>
                  <wp:effectExtent l="0" t="0" r="0" b="0"/>
                  <wp:wrapTight wrapText="bothSides">
                    <wp:wrapPolygon edited="0">
                      <wp:start x="0" y="0"/>
                      <wp:lineTo x="0" y="21176"/>
                      <wp:lineTo x="21237" y="21176"/>
                      <wp:lineTo x="21237" y="0"/>
                      <wp:lineTo x="0" y="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589356" cy="1360750"/>
                          </a:xfrm>
                          <a:prstGeom prst="rect">
                            <a:avLst/>
                          </a:prstGeom>
                        </pic:spPr>
                      </pic:pic>
                    </a:graphicData>
                  </a:graphic>
                </wp:anchor>
              </w:drawing>
            </w:r>
            <w:r w:rsidRPr="00B15D34">
              <w:rPr>
                <w:rFonts w:cstheme="minorHAnsi"/>
                <w:b/>
                <w:bCs/>
                <w:i/>
                <w:iCs/>
                <w:sz w:val="36"/>
                <w:szCs w:val="36"/>
              </w:rPr>
              <w:t xml:space="preserve"> </w:t>
            </w:r>
            <w:r w:rsidR="00366397">
              <w:rPr>
                <w:rFonts w:cstheme="minorHAnsi"/>
                <w:b/>
                <w:bCs/>
                <w:i/>
                <w:iCs/>
                <w:sz w:val="36"/>
                <w:szCs w:val="36"/>
              </w:rPr>
              <w:t>Ju</w:t>
            </w:r>
            <w:r w:rsidR="00B01F4C">
              <w:rPr>
                <w:rFonts w:cstheme="minorHAnsi"/>
                <w:b/>
                <w:bCs/>
                <w:i/>
                <w:iCs/>
                <w:sz w:val="36"/>
                <w:szCs w:val="36"/>
              </w:rPr>
              <w:t>ly</w:t>
            </w:r>
            <w:r w:rsidR="002E789F">
              <w:rPr>
                <w:rFonts w:cstheme="minorHAnsi"/>
                <w:b/>
                <w:bCs/>
                <w:i/>
                <w:iCs/>
                <w:sz w:val="36"/>
                <w:szCs w:val="36"/>
              </w:rPr>
              <w:t xml:space="preserve"> </w:t>
            </w:r>
            <w:r w:rsidRPr="00B15D34">
              <w:rPr>
                <w:rFonts w:cstheme="minorHAnsi"/>
                <w:b/>
                <w:bCs/>
                <w:i/>
                <w:iCs/>
                <w:sz w:val="36"/>
                <w:szCs w:val="36"/>
              </w:rPr>
              <w:t>202</w:t>
            </w:r>
            <w:r w:rsidR="00157ED1">
              <w:rPr>
                <w:rFonts w:cstheme="minorHAnsi"/>
                <w:b/>
                <w:bCs/>
                <w:i/>
                <w:iCs/>
                <w:sz w:val="36"/>
                <w:szCs w:val="36"/>
              </w:rPr>
              <w:t>5</w:t>
            </w:r>
          </w:p>
          <w:p w14:paraId="0DBAA50C" w14:textId="74A2847F" w:rsidR="00B15D34" w:rsidRDefault="00B15D34" w:rsidP="00A66B18">
            <w:pPr>
              <w:pStyle w:val="ContactInfo"/>
              <w:rPr>
                <w:rFonts w:cstheme="minorHAnsi"/>
                <w:b/>
                <w:bCs/>
                <w:i/>
                <w:iCs/>
                <w:sz w:val="36"/>
                <w:szCs w:val="36"/>
              </w:rPr>
            </w:pPr>
            <w:r w:rsidRPr="00B15D34">
              <w:rPr>
                <w:rFonts w:cstheme="minorHAnsi"/>
                <w:b/>
                <w:bCs/>
                <w:i/>
                <w:iCs/>
                <w:sz w:val="36"/>
                <w:szCs w:val="36"/>
              </w:rPr>
              <w:t xml:space="preserve"> EAP </w:t>
            </w:r>
            <w:r w:rsidR="00F900C3">
              <w:rPr>
                <w:rFonts w:cstheme="minorHAnsi"/>
                <w:b/>
                <w:bCs/>
                <w:i/>
                <w:iCs/>
                <w:sz w:val="36"/>
                <w:szCs w:val="36"/>
              </w:rPr>
              <w:t>PROMOTIONAL EMAIL</w:t>
            </w:r>
          </w:p>
          <w:p w14:paraId="6287AAE3" w14:textId="19C1F812" w:rsidR="00A66B18" w:rsidRPr="00B15D34" w:rsidRDefault="00A66B18" w:rsidP="00F900C3">
            <w:pPr>
              <w:pStyle w:val="ContactInfo"/>
              <w:ind w:left="0"/>
              <w:rPr>
                <w:color w:val="000000" w:themeColor="text1"/>
                <w:sz w:val="36"/>
                <w:szCs w:val="36"/>
              </w:rPr>
            </w:pPr>
          </w:p>
        </w:tc>
      </w:tr>
      <w:tr w:rsidR="00615018" w:rsidRPr="00EC2551" w14:paraId="1AE9FB45" w14:textId="77777777" w:rsidTr="00DF4C00">
        <w:trPr>
          <w:trHeight w:val="1955"/>
          <w:jc w:val="center"/>
        </w:trPr>
        <w:tc>
          <w:tcPr>
            <w:tcW w:w="0" w:type="auto"/>
            <w:vAlign w:val="bottom"/>
          </w:tcPr>
          <w:p w14:paraId="09147032" w14:textId="5B86046F" w:rsidR="00AC50D3" w:rsidRPr="00B971E3" w:rsidRDefault="00AC50D3" w:rsidP="00ED5B0F">
            <w:pPr>
              <w:spacing w:line="276" w:lineRule="auto"/>
              <w:rPr>
                <w:rFonts w:ascii="Calibri" w:hAnsi="Calibri" w:cs="Calibri"/>
                <w:iCs/>
                <w:color w:val="FF0000"/>
                <w:sz w:val="23"/>
                <w:szCs w:val="23"/>
              </w:rPr>
            </w:pPr>
          </w:p>
          <w:p w14:paraId="37802DA2" w14:textId="77777777" w:rsidR="00AC50D3" w:rsidRPr="00B971E3" w:rsidRDefault="00AC50D3" w:rsidP="00ED5B0F">
            <w:pPr>
              <w:spacing w:line="276" w:lineRule="auto"/>
              <w:rPr>
                <w:rFonts w:ascii="Calibri" w:hAnsi="Calibri" w:cs="Calibri"/>
                <w:iCs/>
                <w:color w:val="FF0000"/>
                <w:sz w:val="23"/>
                <w:szCs w:val="23"/>
              </w:rPr>
            </w:pPr>
          </w:p>
          <w:p w14:paraId="3F0FF1B4" w14:textId="77777777" w:rsidR="00AC50D3" w:rsidRPr="00B971E3" w:rsidRDefault="00AC50D3" w:rsidP="00ED5B0F">
            <w:pPr>
              <w:spacing w:line="276" w:lineRule="auto"/>
              <w:rPr>
                <w:rFonts w:ascii="Calibri" w:hAnsi="Calibri" w:cs="Calibri"/>
                <w:iCs/>
                <w:color w:val="FF0000"/>
                <w:sz w:val="23"/>
                <w:szCs w:val="23"/>
              </w:rPr>
            </w:pPr>
          </w:p>
          <w:p w14:paraId="6BF2C973" w14:textId="5BCD112D" w:rsidR="004508E7" w:rsidRPr="00BA118B" w:rsidRDefault="004508E7" w:rsidP="004508E7">
            <w:pPr>
              <w:spacing w:line="276" w:lineRule="auto"/>
              <w:ind w:left="0"/>
              <w:rPr>
                <w:rFonts w:ascii="Calibri" w:hAnsi="Calibri" w:cs="Calibri"/>
                <w:color w:val="auto"/>
                <w:sz w:val="23"/>
                <w:szCs w:val="23"/>
              </w:rPr>
            </w:pPr>
            <w:r w:rsidRPr="00BA118B">
              <w:rPr>
                <w:rFonts w:ascii="Calibri" w:hAnsi="Calibri" w:cs="Calibri"/>
                <w:color w:val="auto"/>
                <w:sz w:val="23"/>
                <w:szCs w:val="23"/>
              </w:rPr>
              <w:t xml:space="preserve">Hello everyone – As </w:t>
            </w:r>
            <w:r w:rsidR="00271341" w:rsidRPr="00BA118B">
              <w:rPr>
                <w:rFonts w:ascii="Calibri" w:hAnsi="Calibri" w:cs="Calibri"/>
                <w:color w:val="auto"/>
                <w:sz w:val="23"/>
                <w:szCs w:val="23"/>
              </w:rPr>
              <w:t>Ju</w:t>
            </w:r>
            <w:r w:rsidR="00B01F4C" w:rsidRPr="00BA118B">
              <w:rPr>
                <w:rFonts w:ascii="Calibri" w:hAnsi="Calibri" w:cs="Calibri"/>
                <w:color w:val="auto"/>
                <w:sz w:val="23"/>
                <w:szCs w:val="23"/>
              </w:rPr>
              <w:t>ly</w:t>
            </w:r>
            <w:r w:rsidR="00271341" w:rsidRPr="00BA118B">
              <w:rPr>
                <w:rFonts w:ascii="Calibri" w:hAnsi="Calibri" w:cs="Calibri"/>
                <w:color w:val="auto"/>
                <w:sz w:val="23"/>
                <w:szCs w:val="23"/>
              </w:rPr>
              <w:t xml:space="preserve"> </w:t>
            </w:r>
            <w:r w:rsidRPr="00BA118B">
              <w:rPr>
                <w:rFonts w:ascii="Calibri" w:hAnsi="Calibri" w:cs="Calibri"/>
                <w:color w:val="auto"/>
                <w:sz w:val="23"/>
                <w:szCs w:val="23"/>
              </w:rPr>
              <w:t>begins</w:t>
            </w:r>
            <w:r w:rsidRPr="00B971E3">
              <w:rPr>
                <w:rFonts w:ascii="Calibri" w:hAnsi="Calibri" w:cs="Calibri"/>
                <w:color w:val="auto"/>
                <w:sz w:val="23"/>
                <w:szCs w:val="23"/>
              </w:rPr>
              <w:t xml:space="preserve">, our </w:t>
            </w:r>
            <w:hyperlink r:id="rId11" w:history="1">
              <w:r w:rsidRPr="00B971E3">
                <w:rPr>
                  <w:rStyle w:val="Hyperlink"/>
                  <w:rFonts w:ascii="Calibri" w:hAnsi="Calibri" w:cs="Calibri"/>
                  <w:sz w:val="23"/>
                  <w:szCs w:val="23"/>
                </w:rPr>
                <w:t>Washington State Employee Assistance Program (EAP)</w:t>
              </w:r>
            </w:hyperlink>
            <w:r w:rsidRPr="00B971E3">
              <w:rPr>
                <w:rFonts w:ascii="Calibri" w:hAnsi="Calibri" w:cs="Calibri"/>
                <w:sz w:val="23"/>
                <w:szCs w:val="23"/>
              </w:rPr>
              <w:t xml:space="preserve"> </w:t>
            </w:r>
            <w:r w:rsidRPr="00BA118B">
              <w:rPr>
                <w:rFonts w:ascii="Calibri" w:hAnsi="Calibri" w:cs="Calibri"/>
                <w:color w:val="auto"/>
                <w:sz w:val="23"/>
                <w:szCs w:val="23"/>
              </w:rPr>
              <w:t>is offering the following resources to support you and your family:</w:t>
            </w:r>
          </w:p>
          <w:p w14:paraId="19002E8C" w14:textId="370678B7" w:rsidR="00F76EC4" w:rsidRPr="00B971E3" w:rsidRDefault="00F76EC4" w:rsidP="00F76EC4">
            <w:pPr>
              <w:spacing w:line="276" w:lineRule="auto"/>
              <w:ind w:left="0"/>
              <w:rPr>
                <w:rFonts w:ascii="Calibri" w:hAnsi="Calibri" w:cs="Calibri"/>
                <w:sz w:val="23"/>
                <w:szCs w:val="23"/>
              </w:rPr>
            </w:pPr>
            <w:r w:rsidRPr="00D43ACD">
              <w:rPr>
                <w:rFonts w:ascii="Calibri" w:hAnsi="Calibri" w:cs="Calibri"/>
                <w:b/>
                <w:bCs/>
                <w:iCs/>
                <w:color w:val="0070C0"/>
                <w:sz w:val="36"/>
                <w:szCs w:val="36"/>
              </w:rPr>
              <w:t>Events and Webinars</w:t>
            </w:r>
          </w:p>
          <w:p w14:paraId="5C2732E4" w14:textId="1E05EBB7" w:rsidR="004508E7" w:rsidRPr="00C10259" w:rsidRDefault="00F76EC4" w:rsidP="00F76EC4">
            <w:pPr>
              <w:spacing w:line="276" w:lineRule="auto"/>
              <w:ind w:left="0"/>
              <w:rPr>
                <w:rFonts w:ascii="Calibri" w:hAnsi="Calibri" w:cs="Calibri"/>
                <w:color w:val="auto"/>
                <w:sz w:val="23"/>
                <w:szCs w:val="23"/>
              </w:rPr>
            </w:pPr>
            <w:r w:rsidRPr="00C10259">
              <w:rPr>
                <w:rFonts w:ascii="Calibri" w:hAnsi="Calibri" w:cs="Calibri"/>
                <w:color w:val="auto"/>
                <w:sz w:val="23"/>
                <w:szCs w:val="23"/>
              </w:rPr>
              <w:t>T</w:t>
            </w:r>
            <w:r w:rsidR="004508E7" w:rsidRPr="00C10259">
              <w:rPr>
                <w:rFonts w:ascii="Calibri" w:hAnsi="Calibri" w:cs="Calibri"/>
                <w:color w:val="auto"/>
                <w:sz w:val="23"/>
                <w:szCs w:val="23"/>
              </w:rPr>
              <w:t>he Washington State EAP is excited to share our expanded roster of</w:t>
            </w:r>
            <w:r w:rsidR="00C10259" w:rsidRPr="00C10259">
              <w:rPr>
                <w:rFonts w:ascii="Calibri" w:hAnsi="Calibri" w:cs="Calibri"/>
                <w:color w:val="auto"/>
                <w:sz w:val="23"/>
                <w:szCs w:val="23"/>
              </w:rPr>
              <w:t xml:space="preserve"> </w:t>
            </w:r>
            <w:r w:rsidR="00C10259" w:rsidRPr="00C10259">
              <w:rPr>
                <w:color w:val="auto"/>
              </w:rPr>
              <w:t>*</w:t>
            </w:r>
            <w:r w:rsidR="00C10259" w:rsidRPr="00C10259">
              <w:rPr>
                <w:b/>
                <w:bCs/>
                <w:color w:val="auto"/>
              </w:rPr>
              <w:t>live</w:t>
            </w:r>
            <w:r w:rsidR="00C10259" w:rsidRPr="00C10259">
              <w:rPr>
                <w:color w:val="auto"/>
              </w:rPr>
              <w:t>*</w:t>
            </w:r>
            <w:r w:rsidRPr="00C10259">
              <w:rPr>
                <w:rFonts w:ascii="Calibri" w:hAnsi="Calibri" w:cs="Calibri"/>
                <w:color w:val="auto"/>
                <w:sz w:val="23"/>
                <w:szCs w:val="23"/>
              </w:rPr>
              <w:t xml:space="preserve"> </w:t>
            </w:r>
            <w:hyperlink r:id="rId12" w:history="1">
              <w:r w:rsidRPr="00C10259">
                <w:rPr>
                  <w:rStyle w:val="Hyperlink"/>
                  <w:rFonts w:ascii="Calibri" w:hAnsi="Calibri" w:cs="Calibri"/>
                  <w:b/>
                  <w:bCs/>
                  <w:color w:val="0070C0"/>
                  <w:sz w:val="23"/>
                  <w:szCs w:val="23"/>
                </w:rPr>
                <w:t>events and webinars</w:t>
              </w:r>
            </w:hyperlink>
            <w:r w:rsidR="004508E7" w:rsidRPr="00C10259">
              <w:rPr>
                <w:rFonts w:ascii="Calibri" w:hAnsi="Calibri" w:cs="Calibri"/>
                <w:color w:val="auto"/>
                <w:sz w:val="23"/>
                <w:szCs w:val="23"/>
              </w:rPr>
              <w:t>! We hope that you will be able to join us for the following events:</w:t>
            </w:r>
          </w:p>
          <w:p w14:paraId="43643E32" w14:textId="77777777" w:rsidR="00F76EC4" w:rsidRPr="00A80830" w:rsidRDefault="00F76EC4" w:rsidP="00997148">
            <w:pPr>
              <w:pStyle w:val="ListParagraph"/>
              <w:numPr>
                <w:ilvl w:val="0"/>
                <w:numId w:val="13"/>
              </w:numPr>
              <w:spacing w:line="276" w:lineRule="auto"/>
              <w:rPr>
                <w:sz w:val="23"/>
                <w:szCs w:val="23"/>
              </w:rPr>
            </w:pPr>
            <w:r w:rsidRPr="003B11AA">
              <w:rPr>
                <w:sz w:val="23"/>
                <w:szCs w:val="23"/>
              </w:rPr>
              <w:t>Join us</w:t>
            </w:r>
            <w:r>
              <w:rPr>
                <w:sz w:val="23"/>
                <w:szCs w:val="23"/>
              </w:rPr>
              <w:t xml:space="preserve"> for </w:t>
            </w:r>
            <w:r w:rsidRPr="00EB3782">
              <w:rPr>
                <w:b/>
                <w:bCs/>
                <w:sz w:val="23"/>
                <w:szCs w:val="23"/>
              </w:rPr>
              <w:t>Wellness Wednesdays</w:t>
            </w:r>
            <w:r>
              <w:rPr>
                <w:b/>
                <w:bCs/>
                <w:sz w:val="23"/>
                <w:szCs w:val="23"/>
              </w:rPr>
              <w:t xml:space="preserve"> </w:t>
            </w:r>
            <w:r>
              <w:rPr>
                <w:sz w:val="23"/>
                <w:szCs w:val="23"/>
              </w:rPr>
              <w:t xml:space="preserve">-- </w:t>
            </w:r>
            <w:r w:rsidRPr="0083277E">
              <w:rPr>
                <w:b/>
                <w:bCs/>
                <w:sz w:val="23"/>
                <w:szCs w:val="23"/>
              </w:rPr>
              <w:t>every Wednesday</w:t>
            </w:r>
            <w:r>
              <w:rPr>
                <w:b/>
                <w:bCs/>
                <w:sz w:val="23"/>
                <w:szCs w:val="23"/>
              </w:rPr>
              <w:t xml:space="preserve"> from 12</w:t>
            </w:r>
            <w:r w:rsidRPr="0083277E">
              <w:rPr>
                <w:b/>
                <w:bCs/>
                <w:sz w:val="23"/>
                <w:szCs w:val="23"/>
              </w:rPr>
              <w:t>noon</w:t>
            </w:r>
            <w:r>
              <w:rPr>
                <w:b/>
                <w:bCs/>
                <w:sz w:val="23"/>
                <w:szCs w:val="23"/>
              </w:rPr>
              <w:t xml:space="preserve"> to 12:30 pm. </w:t>
            </w:r>
          </w:p>
          <w:p w14:paraId="66D8473E" w14:textId="77777777" w:rsidR="004508E7" w:rsidRPr="00B971E3" w:rsidRDefault="004508E7" w:rsidP="004508E7">
            <w:pPr>
              <w:pStyle w:val="ListParagraph"/>
              <w:spacing w:line="276" w:lineRule="auto"/>
              <w:ind w:left="360"/>
              <w:rPr>
                <w:rStyle w:val="Strong"/>
                <w:b w:val="0"/>
                <w:sz w:val="23"/>
                <w:szCs w:val="23"/>
              </w:rPr>
            </w:pPr>
          </w:p>
          <w:p w14:paraId="0F3B49E1" w14:textId="484EF366" w:rsidR="00B01F4C" w:rsidRPr="00BC56EE" w:rsidRDefault="00381FAD" w:rsidP="00B01F4C">
            <w:pPr>
              <w:spacing w:before="0" w:after="160" w:line="259" w:lineRule="auto"/>
              <w:rPr>
                <w:rFonts w:ascii="Calibri" w:hAnsi="Calibri" w:cs="Calibri"/>
                <w:color w:val="auto"/>
                <w:sz w:val="23"/>
                <w:szCs w:val="23"/>
              </w:rPr>
            </w:pPr>
            <w:r w:rsidRPr="00B971E3">
              <w:rPr>
                <w:rFonts w:ascii="Calibri" w:hAnsi="Calibri" w:cs="Calibri"/>
                <w:b/>
                <w:bCs/>
                <w:color w:val="auto"/>
                <w:sz w:val="23"/>
                <w:szCs w:val="23"/>
              </w:rPr>
              <w:t>Ju</w:t>
            </w:r>
            <w:r w:rsidR="00B01F4C" w:rsidRPr="00B971E3">
              <w:rPr>
                <w:rFonts w:ascii="Calibri" w:hAnsi="Calibri" w:cs="Calibri"/>
                <w:b/>
                <w:bCs/>
                <w:color w:val="auto"/>
                <w:sz w:val="23"/>
                <w:szCs w:val="23"/>
              </w:rPr>
              <w:t>ly</w:t>
            </w:r>
            <w:r w:rsidRPr="00B971E3">
              <w:rPr>
                <w:rFonts w:ascii="Calibri" w:hAnsi="Calibri" w:cs="Calibri"/>
                <w:b/>
                <w:bCs/>
                <w:color w:val="auto"/>
                <w:sz w:val="23"/>
                <w:szCs w:val="23"/>
              </w:rPr>
              <w:t xml:space="preserve"> Wellness Wednesdays: </w:t>
            </w:r>
            <w:r w:rsidR="00B01F4C" w:rsidRPr="00BC56EE">
              <w:rPr>
                <w:rFonts w:ascii="Calibri" w:hAnsi="Calibri" w:cs="Calibri"/>
                <w:b/>
                <w:bCs/>
                <w:i/>
                <w:iCs/>
                <w:color w:val="auto"/>
                <w:sz w:val="23"/>
                <w:szCs w:val="23"/>
              </w:rPr>
              <w:t>Cultivating Creativity for Well-Being</w:t>
            </w:r>
          </w:p>
          <w:p w14:paraId="708DE5CC" w14:textId="77777777" w:rsidR="00B01F4C" w:rsidRPr="00BC56EE" w:rsidRDefault="00B01F4C" w:rsidP="00B01F4C">
            <w:pPr>
              <w:spacing w:before="0" w:after="160" w:line="259" w:lineRule="auto"/>
              <w:rPr>
                <w:rFonts w:ascii="Calibri" w:hAnsi="Calibri" w:cs="Calibri"/>
                <w:color w:val="auto"/>
                <w:sz w:val="23"/>
                <w:szCs w:val="23"/>
              </w:rPr>
            </w:pPr>
            <w:r w:rsidRPr="00BC56EE">
              <w:rPr>
                <w:rFonts w:ascii="Calibri" w:hAnsi="Calibri" w:cs="Calibri"/>
                <w:color w:val="auto"/>
                <w:sz w:val="23"/>
                <w:szCs w:val="23"/>
              </w:rPr>
              <w:t>This July, we’re exploring the power of creativity as a tool for wellness, expression, and resilience. You don’t need to be an artist to benefit from creativity—in fact, creativity shows up in everyday problem-solving, storytelling, movement, and even rest. Throughout this four-part series, we’ll uncover how to tap into creative energy in ways that reduce stress, support personal growth, and spark inspiration in your daily life.</w:t>
            </w:r>
          </w:p>
          <w:p w14:paraId="0CA684E7" w14:textId="315DAAA2" w:rsidR="00F76EC4" w:rsidRPr="00F76EC4" w:rsidRDefault="00B01F4C" w:rsidP="00F76EC4">
            <w:pPr>
              <w:spacing w:before="0" w:after="160" w:line="259" w:lineRule="auto"/>
              <w:rPr>
                <w:rFonts w:ascii="Calibri" w:hAnsi="Calibri" w:cs="Calibri"/>
                <w:color w:val="auto"/>
                <w:sz w:val="23"/>
                <w:szCs w:val="23"/>
              </w:rPr>
            </w:pPr>
            <w:r w:rsidRPr="00BC56EE">
              <w:rPr>
                <w:rFonts w:ascii="Calibri" w:hAnsi="Calibri" w:cs="Calibri"/>
                <w:color w:val="auto"/>
                <w:sz w:val="23"/>
                <w:szCs w:val="23"/>
              </w:rPr>
              <w:t>Each 25–</w:t>
            </w:r>
            <w:r w:rsidRPr="00B971E3">
              <w:rPr>
                <w:rFonts w:ascii="Calibri" w:hAnsi="Calibri" w:cs="Calibri"/>
                <w:color w:val="auto"/>
                <w:sz w:val="23"/>
                <w:szCs w:val="23"/>
              </w:rPr>
              <w:t>30-minute</w:t>
            </w:r>
            <w:r w:rsidRPr="00BC56EE">
              <w:rPr>
                <w:rFonts w:ascii="Calibri" w:hAnsi="Calibri" w:cs="Calibri"/>
                <w:color w:val="auto"/>
                <w:sz w:val="23"/>
                <w:szCs w:val="23"/>
              </w:rPr>
              <w:t xml:space="preserve"> session is designed to be welcoming, accessible, and engaging</w:t>
            </w:r>
            <w:r w:rsidRPr="00B971E3">
              <w:rPr>
                <w:rFonts w:ascii="Calibri" w:hAnsi="Calibri" w:cs="Calibri"/>
                <w:color w:val="auto"/>
                <w:sz w:val="23"/>
                <w:szCs w:val="23"/>
              </w:rPr>
              <w:t>. N</w:t>
            </w:r>
            <w:r w:rsidRPr="00BC56EE">
              <w:rPr>
                <w:rFonts w:ascii="Calibri" w:hAnsi="Calibri" w:cs="Calibri"/>
                <w:color w:val="auto"/>
                <w:sz w:val="23"/>
                <w:szCs w:val="23"/>
              </w:rPr>
              <w:t xml:space="preserve">o artistic talent </w:t>
            </w:r>
            <w:r w:rsidRPr="00F76EC4">
              <w:rPr>
                <w:rFonts w:ascii="Calibri" w:hAnsi="Calibri" w:cs="Calibri"/>
                <w:color w:val="auto"/>
                <w:sz w:val="23"/>
                <w:szCs w:val="23"/>
              </w:rPr>
              <w:t>required!</w:t>
            </w:r>
            <w:r w:rsidR="00F76EC4" w:rsidRPr="00F76EC4">
              <w:rPr>
                <w:rFonts w:ascii="Calibri" w:hAnsi="Calibri" w:cs="Calibri"/>
                <w:color w:val="auto"/>
                <w:sz w:val="23"/>
                <w:szCs w:val="23"/>
              </w:rPr>
              <w:t xml:space="preserve"> </w:t>
            </w:r>
            <w:r w:rsidR="00F76EC4" w:rsidRPr="00F76EC4">
              <w:rPr>
                <w:rFonts w:ascii="Calibri" w:hAnsi="Calibri" w:cs="Calibri"/>
                <w:b/>
                <w:bCs/>
                <w:color w:val="auto"/>
                <w:sz w:val="23"/>
                <w:szCs w:val="23"/>
              </w:rPr>
              <w:t xml:space="preserve">Join us every Wednesday in July at noon! To register for this series, click </w:t>
            </w:r>
            <w:hyperlink r:id="rId13" w:history="1">
              <w:r w:rsidR="00F76EC4" w:rsidRPr="00F76EC4">
                <w:rPr>
                  <w:rStyle w:val="Hyperlink"/>
                  <w:rFonts w:ascii="Calibri" w:hAnsi="Calibri" w:cs="Calibri"/>
                  <w:b/>
                  <w:bCs/>
                  <w:sz w:val="23"/>
                  <w:szCs w:val="23"/>
                </w:rPr>
                <w:t>HERE</w:t>
              </w:r>
            </w:hyperlink>
            <w:r w:rsidR="00F76EC4" w:rsidRPr="00F76EC4">
              <w:rPr>
                <w:rFonts w:ascii="Calibri" w:hAnsi="Calibri" w:cs="Calibri"/>
                <w:b/>
                <w:bCs/>
                <w:sz w:val="23"/>
                <w:szCs w:val="23"/>
              </w:rPr>
              <w:t>!</w:t>
            </w:r>
          </w:p>
          <w:p w14:paraId="60AB356D" w14:textId="05DEA7EA" w:rsidR="00A2721F" w:rsidRPr="00B971E3" w:rsidRDefault="002B2621" w:rsidP="00997148">
            <w:pPr>
              <w:pStyle w:val="ListParagraph"/>
              <w:numPr>
                <w:ilvl w:val="2"/>
                <w:numId w:val="13"/>
              </w:numPr>
              <w:spacing w:line="276" w:lineRule="auto"/>
              <w:rPr>
                <w:b/>
                <w:bCs/>
                <w:sz w:val="23"/>
                <w:szCs w:val="23"/>
              </w:rPr>
            </w:pPr>
            <w:r w:rsidRPr="00B971E3">
              <w:rPr>
                <w:b/>
                <w:bCs/>
                <w:sz w:val="23"/>
                <w:szCs w:val="23"/>
              </w:rPr>
              <w:t>Ju</w:t>
            </w:r>
            <w:r w:rsidR="00B01F4C" w:rsidRPr="00B971E3">
              <w:rPr>
                <w:b/>
                <w:bCs/>
                <w:sz w:val="23"/>
                <w:szCs w:val="23"/>
              </w:rPr>
              <w:t>ly 9</w:t>
            </w:r>
            <w:r w:rsidRPr="00B971E3">
              <w:rPr>
                <w:b/>
                <w:bCs/>
                <w:sz w:val="23"/>
                <w:szCs w:val="23"/>
              </w:rPr>
              <w:t xml:space="preserve">, 2025: </w:t>
            </w:r>
            <w:r w:rsidR="00B01F4C" w:rsidRPr="00B971E3">
              <w:rPr>
                <w:b/>
                <w:bCs/>
                <w:sz w:val="23"/>
                <w:szCs w:val="23"/>
              </w:rPr>
              <w:t>Creative Expression as Self-Care: Why It Matters (Even If You’re Not an Artist)</w:t>
            </w:r>
            <w:r w:rsidR="00B01F4C" w:rsidRPr="00B971E3">
              <w:rPr>
                <w:sz w:val="23"/>
                <w:szCs w:val="23"/>
              </w:rPr>
              <w:br/>
              <w:t>Explore how creativity supports mental and physical health, lowers stress, and strengthens self-compassion. Learn how to reconnect with your own creative voice in ways that feel personal and meaningful.</w:t>
            </w:r>
            <w:r w:rsidR="00A2721F" w:rsidRPr="00B971E3">
              <w:rPr>
                <w:sz w:val="23"/>
                <w:szCs w:val="23"/>
              </w:rPr>
              <w:br/>
            </w:r>
          </w:p>
          <w:p w14:paraId="21A424B8" w14:textId="29255FEE" w:rsidR="00247D36" w:rsidRPr="00B971E3" w:rsidRDefault="00822EF5" w:rsidP="00997148">
            <w:pPr>
              <w:pStyle w:val="ListParagraph"/>
              <w:numPr>
                <w:ilvl w:val="2"/>
                <w:numId w:val="13"/>
              </w:numPr>
              <w:spacing w:line="276" w:lineRule="auto"/>
              <w:rPr>
                <w:b/>
                <w:bCs/>
                <w:sz w:val="23"/>
                <w:szCs w:val="23"/>
              </w:rPr>
            </w:pPr>
            <w:r w:rsidRPr="00B971E3">
              <w:rPr>
                <w:b/>
                <w:bCs/>
                <w:sz w:val="23"/>
                <w:szCs w:val="23"/>
              </w:rPr>
              <w:t>Ju</w:t>
            </w:r>
            <w:r w:rsidR="00B01F4C" w:rsidRPr="00B971E3">
              <w:rPr>
                <w:b/>
                <w:bCs/>
                <w:sz w:val="23"/>
                <w:szCs w:val="23"/>
              </w:rPr>
              <w:t>ly 16</w:t>
            </w:r>
            <w:r w:rsidR="00C853B8" w:rsidRPr="00B971E3">
              <w:rPr>
                <w:b/>
                <w:bCs/>
                <w:sz w:val="23"/>
                <w:szCs w:val="23"/>
              </w:rPr>
              <w:t>, 2025:</w:t>
            </w:r>
            <w:r w:rsidR="00B01F4C" w:rsidRPr="00B971E3">
              <w:rPr>
                <w:b/>
                <w:bCs/>
                <w:sz w:val="23"/>
                <w:szCs w:val="23"/>
              </w:rPr>
              <w:t xml:space="preserve"> Designing for Inspiration: How Your Environment Shapes Creativity</w:t>
            </w:r>
            <w:r w:rsidR="00B01F4C" w:rsidRPr="00B971E3">
              <w:rPr>
                <w:sz w:val="23"/>
                <w:szCs w:val="23"/>
              </w:rPr>
              <w:br/>
              <w:t>Discover how your space influences creative flow. Learn simple, research-backed ways to adjust your environment—whether at home or at work—to invite more energy, clarity, and imaginative thinking</w:t>
            </w:r>
            <w:r w:rsidR="00694C73" w:rsidRPr="00B971E3">
              <w:rPr>
                <w:sz w:val="23"/>
                <w:szCs w:val="23"/>
              </w:rPr>
              <w:br/>
            </w:r>
          </w:p>
          <w:p w14:paraId="3C12BB8F" w14:textId="5CFCF0B3" w:rsidR="00EC54C4" w:rsidRPr="00B971E3" w:rsidRDefault="00822EF5" w:rsidP="00997148">
            <w:pPr>
              <w:pStyle w:val="ListParagraph"/>
              <w:numPr>
                <w:ilvl w:val="2"/>
                <w:numId w:val="13"/>
              </w:numPr>
              <w:spacing w:line="276" w:lineRule="auto"/>
              <w:rPr>
                <w:b/>
                <w:bCs/>
                <w:sz w:val="23"/>
                <w:szCs w:val="23"/>
              </w:rPr>
            </w:pPr>
            <w:r w:rsidRPr="00B971E3">
              <w:rPr>
                <w:b/>
                <w:bCs/>
                <w:sz w:val="23"/>
                <w:szCs w:val="23"/>
              </w:rPr>
              <w:lastRenderedPageBreak/>
              <w:t>Ju</w:t>
            </w:r>
            <w:r w:rsidR="00B01F4C" w:rsidRPr="00B971E3">
              <w:rPr>
                <w:b/>
                <w:bCs/>
                <w:sz w:val="23"/>
                <w:szCs w:val="23"/>
              </w:rPr>
              <w:t>ly 23</w:t>
            </w:r>
            <w:r w:rsidR="0094295B" w:rsidRPr="00B971E3">
              <w:rPr>
                <w:b/>
                <w:bCs/>
                <w:sz w:val="23"/>
                <w:szCs w:val="23"/>
              </w:rPr>
              <w:t xml:space="preserve">, 2025: </w:t>
            </w:r>
            <w:r w:rsidR="00B01F4C" w:rsidRPr="00BC56EE">
              <w:rPr>
                <w:b/>
                <w:bCs/>
                <w:sz w:val="23"/>
                <w:szCs w:val="23"/>
              </w:rPr>
              <w:t>The Art of Productive Daydreaming: Letting Your Brain Breathe</w:t>
            </w:r>
            <w:r w:rsidR="00B01F4C" w:rsidRPr="00BC56EE">
              <w:rPr>
                <w:sz w:val="23"/>
                <w:szCs w:val="23"/>
              </w:rPr>
              <w:br/>
            </w:r>
            <w:r w:rsidR="00B01F4C" w:rsidRPr="00B971E3">
              <w:rPr>
                <w:sz w:val="23"/>
                <w:szCs w:val="23"/>
              </w:rPr>
              <w:t>Permit yourself</w:t>
            </w:r>
            <w:r w:rsidR="00B01F4C" w:rsidRPr="00BC56EE">
              <w:rPr>
                <w:sz w:val="23"/>
                <w:szCs w:val="23"/>
              </w:rPr>
              <w:t xml:space="preserve"> to pause. This session explores the science behind mind-wandering, the role of boredom in creativity, and how unstructured moments can unlock insight and innovation.</w:t>
            </w:r>
          </w:p>
          <w:p w14:paraId="7332E236" w14:textId="5D0F5355" w:rsidR="004D415E" w:rsidRPr="00B971E3" w:rsidRDefault="004D415E" w:rsidP="00C91B25">
            <w:pPr>
              <w:pStyle w:val="ListParagraph"/>
              <w:spacing w:line="276" w:lineRule="auto"/>
              <w:ind w:left="1166"/>
              <w:rPr>
                <w:b/>
                <w:bCs/>
                <w:sz w:val="23"/>
                <w:szCs w:val="23"/>
              </w:rPr>
            </w:pPr>
          </w:p>
          <w:p w14:paraId="3471DE05" w14:textId="67A125A6" w:rsidR="004D415E" w:rsidRPr="00B971E3" w:rsidRDefault="00822EF5" w:rsidP="00997148">
            <w:pPr>
              <w:pStyle w:val="ListParagraph"/>
              <w:numPr>
                <w:ilvl w:val="2"/>
                <w:numId w:val="13"/>
              </w:numPr>
              <w:spacing w:line="276" w:lineRule="auto"/>
              <w:rPr>
                <w:b/>
                <w:bCs/>
                <w:sz w:val="23"/>
                <w:szCs w:val="23"/>
              </w:rPr>
            </w:pPr>
            <w:r w:rsidRPr="00B971E3">
              <w:rPr>
                <w:b/>
                <w:bCs/>
                <w:sz w:val="23"/>
                <w:szCs w:val="23"/>
              </w:rPr>
              <w:t>Ju</w:t>
            </w:r>
            <w:r w:rsidR="00B01F4C" w:rsidRPr="00B971E3">
              <w:rPr>
                <w:b/>
                <w:bCs/>
                <w:sz w:val="23"/>
                <w:szCs w:val="23"/>
              </w:rPr>
              <w:t>ly 30</w:t>
            </w:r>
            <w:r w:rsidR="0094295B" w:rsidRPr="00B971E3">
              <w:rPr>
                <w:b/>
                <w:bCs/>
                <w:sz w:val="23"/>
                <w:szCs w:val="23"/>
              </w:rPr>
              <w:t xml:space="preserve">, 2025: </w:t>
            </w:r>
            <w:r w:rsidR="00F624ED" w:rsidRPr="00B971E3">
              <w:rPr>
                <w:b/>
                <w:bCs/>
                <w:sz w:val="23"/>
                <w:szCs w:val="23"/>
              </w:rPr>
              <w:t xml:space="preserve"> </w:t>
            </w:r>
            <w:r w:rsidR="00B01F4C" w:rsidRPr="00BC56EE">
              <w:rPr>
                <w:b/>
                <w:bCs/>
                <w:sz w:val="23"/>
                <w:szCs w:val="23"/>
              </w:rPr>
              <w:t>From Stuck to Spark: Creative Problem-Solving with Design Thinking</w:t>
            </w:r>
            <w:r w:rsidR="00B01F4C" w:rsidRPr="00B971E3">
              <w:rPr>
                <w:b/>
                <w:bCs/>
                <w:sz w:val="23"/>
                <w:szCs w:val="23"/>
              </w:rPr>
              <w:br/>
            </w:r>
            <w:r w:rsidR="00B01F4C" w:rsidRPr="00B971E3">
              <w:rPr>
                <w:sz w:val="23"/>
                <w:szCs w:val="23"/>
              </w:rPr>
              <w:t>Bring it all together with a practical method for tackling challenges creatively. Learn the five steps of Design Thinking and how to apply them to real-life problems with curiosity, structure, and momentum.</w:t>
            </w:r>
            <w:r w:rsidR="00B01F4C" w:rsidRPr="00B971E3">
              <w:rPr>
                <w:sz w:val="23"/>
                <w:szCs w:val="23"/>
              </w:rPr>
              <w:br/>
            </w:r>
            <w:r w:rsidR="00A2721F" w:rsidRPr="00B971E3">
              <w:rPr>
                <w:b/>
                <w:bCs/>
                <w:sz w:val="23"/>
                <w:szCs w:val="23"/>
              </w:rPr>
              <w:br/>
            </w:r>
            <w:r w:rsidR="0094295B" w:rsidRPr="00B971E3">
              <w:rPr>
                <w:b/>
                <w:bCs/>
                <w:sz w:val="23"/>
                <w:szCs w:val="23"/>
              </w:rPr>
              <w:t xml:space="preserve">Join us every Wednesday in </w:t>
            </w:r>
            <w:r w:rsidR="00F577E7" w:rsidRPr="00B971E3">
              <w:rPr>
                <w:b/>
                <w:bCs/>
                <w:sz w:val="23"/>
                <w:szCs w:val="23"/>
              </w:rPr>
              <w:t>Ju</w:t>
            </w:r>
            <w:r w:rsidR="00B01F4C" w:rsidRPr="00B971E3">
              <w:rPr>
                <w:b/>
                <w:bCs/>
                <w:sz w:val="23"/>
                <w:szCs w:val="23"/>
              </w:rPr>
              <w:t>ly</w:t>
            </w:r>
            <w:r w:rsidR="0094295B" w:rsidRPr="00B971E3">
              <w:rPr>
                <w:b/>
                <w:bCs/>
                <w:sz w:val="23"/>
                <w:szCs w:val="23"/>
              </w:rPr>
              <w:t xml:space="preserve"> at noon!</w:t>
            </w:r>
            <w:r w:rsidR="00A2721F" w:rsidRPr="00B971E3">
              <w:rPr>
                <w:b/>
                <w:bCs/>
                <w:sz w:val="23"/>
                <w:szCs w:val="23"/>
              </w:rPr>
              <w:t xml:space="preserve"> </w:t>
            </w:r>
            <w:r w:rsidR="00B01F4C" w:rsidRPr="00B971E3">
              <w:rPr>
                <w:b/>
                <w:bCs/>
                <w:sz w:val="23"/>
                <w:szCs w:val="23"/>
              </w:rPr>
              <w:t xml:space="preserve">To register for this series, click </w:t>
            </w:r>
            <w:hyperlink r:id="rId14" w:history="1">
              <w:r w:rsidR="00B01F4C" w:rsidRPr="00B971E3">
                <w:rPr>
                  <w:rStyle w:val="Hyperlink"/>
                  <w:b/>
                  <w:bCs/>
                  <w:sz w:val="23"/>
                  <w:szCs w:val="23"/>
                </w:rPr>
                <w:t>HERE</w:t>
              </w:r>
            </w:hyperlink>
            <w:r w:rsidR="00B01F4C" w:rsidRPr="00B971E3">
              <w:rPr>
                <w:b/>
                <w:bCs/>
                <w:sz w:val="23"/>
                <w:szCs w:val="23"/>
              </w:rPr>
              <w:t>!</w:t>
            </w:r>
          </w:p>
          <w:p w14:paraId="124A997B" w14:textId="1B183C04" w:rsidR="004508E7" w:rsidRPr="00B971E3" w:rsidRDefault="004508E7" w:rsidP="004D415E">
            <w:pPr>
              <w:pStyle w:val="ListParagraph"/>
              <w:spacing w:line="276" w:lineRule="auto"/>
              <w:ind w:left="1080"/>
              <w:rPr>
                <w:b/>
                <w:bCs/>
                <w:sz w:val="23"/>
                <w:szCs w:val="23"/>
              </w:rPr>
            </w:pPr>
          </w:p>
          <w:p w14:paraId="52EEBF1A" w14:textId="0B6FAE37" w:rsidR="004508E7" w:rsidRPr="00B971E3" w:rsidRDefault="00B01F4C" w:rsidP="00BA118B">
            <w:pPr>
              <w:pStyle w:val="ListParagraph"/>
              <w:numPr>
                <w:ilvl w:val="0"/>
                <w:numId w:val="20"/>
              </w:numPr>
              <w:spacing w:line="276" w:lineRule="auto"/>
              <w:ind w:left="360"/>
              <w:rPr>
                <w:sz w:val="23"/>
                <w:szCs w:val="23"/>
              </w:rPr>
            </w:pPr>
            <w:hyperlink r:id="rId15" w:history="1">
              <w:r w:rsidRPr="00B971E3">
                <w:rPr>
                  <w:rStyle w:val="Hyperlink"/>
                  <w:b/>
                  <w:bCs/>
                  <w:sz w:val="23"/>
                  <w:szCs w:val="23"/>
                </w:rPr>
                <w:t>Creative Thinking for Everyday Problem-Solving</w:t>
              </w:r>
            </w:hyperlink>
            <w:hyperlink r:id="rId16" w:anchor="/registration" w:history="1">
              <w:r w:rsidR="004508E7" w:rsidRPr="00B971E3">
                <w:rPr>
                  <w:rStyle w:val="Hyperlink"/>
                  <w:sz w:val="23"/>
                  <w:szCs w:val="23"/>
                </w:rPr>
                <w:br/>
              </w:r>
            </w:hyperlink>
            <w:r w:rsidRPr="0080222B">
              <w:rPr>
                <w:sz w:val="23"/>
                <w:szCs w:val="23"/>
              </w:rPr>
              <w:t>What if your next great solution didn’t come from working harder</w:t>
            </w:r>
            <w:r w:rsidRPr="00B971E3">
              <w:rPr>
                <w:sz w:val="23"/>
                <w:szCs w:val="23"/>
              </w:rPr>
              <w:t xml:space="preserve">, </w:t>
            </w:r>
            <w:r w:rsidRPr="0080222B">
              <w:rPr>
                <w:sz w:val="23"/>
                <w:szCs w:val="23"/>
              </w:rPr>
              <w:t>but from thinking differently? In this interactive micro workshop, we’ll explore how creative thinking can help you tackle everyday challenges with more confidence, curiosity, and clarity. Learn how to reframe stuck problems, generate fresh ideas, and navigate uncertainty with a more open mind. You’ll leave with tools that spark problem-solving even in high-pressure moments—plus a few laughs along the way.</w:t>
            </w:r>
            <w:r w:rsidR="00BA118B">
              <w:rPr>
                <w:sz w:val="23"/>
                <w:szCs w:val="23"/>
              </w:rPr>
              <w:t xml:space="preserve"> </w:t>
            </w:r>
            <w:r w:rsidRPr="00B971E3">
              <w:rPr>
                <w:b/>
                <w:bCs/>
                <w:iCs/>
                <w:sz w:val="23"/>
                <w:szCs w:val="23"/>
              </w:rPr>
              <w:t>Thursday, July 17, 2025. 3:00 pm – 3:30 pm</w:t>
            </w:r>
            <w:r w:rsidR="00A74A9F" w:rsidRPr="00B971E3">
              <w:rPr>
                <w:b/>
                <w:bCs/>
                <w:iCs/>
                <w:sz w:val="23"/>
                <w:szCs w:val="23"/>
              </w:rPr>
              <w:t>.</w:t>
            </w:r>
            <w:r w:rsidR="00F624ED" w:rsidRPr="00B971E3">
              <w:rPr>
                <w:iCs/>
                <w:sz w:val="23"/>
                <w:szCs w:val="23"/>
              </w:rPr>
              <w:t xml:space="preserve"> </w:t>
            </w:r>
          </w:p>
          <w:p w14:paraId="2C2623DC" w14:textId="77777777" w:rsidR="004508E7" w:rsidRPr="00B971E3" w:rsidRDefault="004508E7" w:rsidP="00BA118B">
            <w:pPr>
              <w:pStyle w:val="ListParagraph"/>
              <w:spacing w:line="276" w:lineRule="auto"/>
              <w:ind w:left="0"/>
              <w:rPr>
                <w:sz w:val="23"/>
                <w:szCs w:val="23"/>
              </w:rPr>
            </w:pPr>
          </w:p>
          <w:p w14:paraId="75FD98C6" w14:textId="70108CB4" w:rsidR="00302138" w:rsidRPr="00BA118B" w:rsidRDefault="00B01F4C" w:rsidP="00BA118B">
            <w:pPr>
              <w:pStyle w:val="ListParagraph"/>
              <w:numPr>
                <w:ilvl w:val="0"/>
                <w:numId w:val="20"/>
              </w:numPr>
              <w:spacing w:line="276" w:lineRule="auto"/>
              <w:ind w:left="360"/>
              <w:rPr>
                <w:sz w:val="23"/>
                <w:szCs w:val="23"/>
              </w:rPr>
            </w:pPr>
            <w:hyperlink r:id="rId17" w:history="1">
              <w:r w:rsidRPr="00BA118B">
                <w:rPr>
                  <w:rStyle w:val="Hyperlink"/>
                  <w:b/>
                  <w:bCs/>
                  <w:sz w:val="23"/>
                  <w:szCs w:val="23"/>
                </w:rPr>
                <w:t>The Power of a Creative Pause</w:t>
              </w:r>
            </w:hyperlink>
            <w:r w:rsidR="00EE443C" w:rsidRPr="00BA118B">
              <w:rPr>
                <w:sz w:val="23"/>
                <w:szCs w:val="23"/>
              </w:rPr>
              <w:br/>
            </w:r>
            <w:r w:rsidRPr="00BA118B">
              <w:rPr>
                <w:sz w:val="23"/>
                <w:szCs w:val="23"/>
              </w:rPr>
              <w:t>Need a reset that works? This session explores the surprising mental health benefits of taking short, creative breaks—what we call “creative pauses.” Whether it’s doodling, journaling, music, or mind-wandering, these micro-moments of self-expression can reduce stress, improve focus, and bring a little more joy into your day. You’ll try a few quick techniques, learn why they work, and discover how to build them into your routine…no artistic skill required!</w:t>
            </w:r>
            <w:r w:rsidR="00BA118B">
              <w:rPr>
                <w:sz w:val="23"/>
                <w:szCs w:val="23"/>
              </w:rPr>
              <w:t xml:space="preserve"> </w:t>
            </w:r>
            <w:r w:rsidR="0094295B" w:rsidRPr="00BA118B">
              <w:rPr>
                <w:b/>
                <w:bCs/>
                <w:sz w:val="23"/>
                <w:szCs w:val="23"/>
              </w:rPr>
              <w:t>T</w:t>
            </w:r>
            <w:r w:rsidRPr="00BA118B">
              <w:rPr>
                <w:b/>
                <w:bCs/>
                <w:sz w:val="23"/>
                <w:szCs w:val="23"/>
              </w:rPr>
              <w:t>uesday</w:t>
            </w:r>
            <w:r w:rsidR="00A74A9F" w:rsidRPr="00BA118B">
              <w:rPr>
                <w:b/>
                <w:bCs/>
                <w:sz w:val="23"/>
                <w:szCs w:val="23"/>
              </w:rPr>
              <w:t xml:space="preserve">, </w:t>
            </w:r>
            <w:r w:rsidR="009E259E" w:rsidRPr="00BA118B">
              <w:rPr>
                <w:b/>
                <w:bCs/>
                <w:sz w:val="23"/>
                <w:szCs w:val="23"/>
              </w:rPr>
              <w:t>Ju</w:t>
            </w:r>
            <w:r w:rsidRPr="00BA118B">
              <w:rPr>
                <w:b/>
                <w:bCs/>
                <w:sz w:val="23"/>
                <w:szCs w:val="23"/>
              </w:rPr>
              <w:t>ly 29</w:t>
            </w:r>
            <w:r w:rsidR="00A74A9F" w:rsidRPr="00BA118B">
              <w:rPr>
                <w:b/>
                <w:bCs/>
                <w:sz w:val="23"/>
                <w:szCs w:val="23"/>
              </w:rPr>
              <w:t xml:space="preserve">, 2025, </w:t>
            </w:r>
            <w:r w:rsidR="009E259E" w:rsidRPr="00BA118B">
              <w:rPr>
                <w:b/>
                <w:bCs/>
                <w:sz w:val="23"/>
                <w:szCs w:val="23"/>
              </w:rPr>
              <w:t>1</w:t>
            </w:r>
            <w:r w:rsidR="00C92968" w:rsidRPr="00BA118B">
              <w:rPr>
                <w:b/>
                <w:bCs/>
                <w:sz w:val="23"/>
                <w:szCs w:val="23"/>
              </w:rPr>
              <w:t>1</w:t>
            </w:r>
            <w:r w:rsidR="009E259E" w:rsidRPr="00BA118B">
              <w:rPr>
                <w:b/>
                <w:bCs/>
                <w:sz w:val="23"/>
                <w:szCs w:val="23"/>
              </w:rPr>
              <w:t>:00 a</w:t>
            </w:r>
            <w:r w:rsidR="00A74A9F" w:rsidRPr="00BA118B">
              <w:rPr>
                <w:b/>
                <w:bCs/>
                <w:sz w:val="23"/>
                <w:szCs w:val="23"/>
              </w:rPr>
              <w:t>m</w:t>
            </w:r>
            <w:r w:rsidR="00C92968" w:rsidRPr="00BA118B">
              <w:rPr>
                <w:b/>
                <w:bCs/>
                <w:sz w:val="23"/>
                <w:szCs w:val="23"/>
              </w:rPr>
              <w:t xml:space="preserve"> – 11:30 am</w:t>
            </w:r>
            <w:r w:rsidR="00A74A9F" w:rsidRPr="00BA118B">
              <w:rPr>
                <w:b/>
                <w:bCs/>
                <w:sz w:val="23"/>
                <w:szCs w:val="23"/>
              </w:rPr>
              <w:t>.</w:t>
            </w:r>
            <w:r w:rsidR="00F624ED" w:rsidRPr="00BA118B">
              <w:rPr>
                <w:sz w:val="23"/>
                <w:szCs w:val="23"/>
              </w:rPr>
              <w:t xml:space="preserve"> </w:t>
            </w:r>
          </w:p>
          <w:p w14:paraId="4E18BFFE" w14:textId="77777777" w:rsidR="00C92968" w:rsidRPr="00B971E3" w:rsidRDefault="00C92968" w:rsidP="00F76EC4">
            <w:pPr>
              <w:pStyle w:val="ListParagraph"/>
              <w:spacing w:line="276" w:lineRule="auto"/>
              <w:ind w:left="360"/>
              <w:rPr>
                <w:sz w:val="23"/>
                <w:szCs w:val="23"/>
              </w:rPr>
            </w:pPr>
          </w:p>
          <w:p w14:paraId="4BF411AF" w14:textId="7CFF9BD7" w:rsidR="00C92968" w:rsidRPr="00B971E3" w:rsidRDefault="00C92968" w:rsidP="00997148">
            <w:pPr>
              <w:pStyle w:val="ListParagraph"/>
              <w:numPr>
                <w:ilvl w:val="0"/>
                <w:numId w:val="13"/>
              </w:numPr>
              <w:spacing w:line="276" w:lineRule="auto"/>
              <w:rPr>
                <w:b/>
                <w:bCs/>
                <w:sz w:val="23"/>
                <w:szCs w:val="23"/>
              </w:rPr>
            </w:pPr>
            <w:hyperlink r:id="rId18" w:history="1">
              <w:r w:rsidRPr="00B971E3">
                <w:rPr>
                  <w:rStyle w:val="Hyperlink"/>
                  <w:b/>
                  <w:bCs/>
                  <w:sz w:val="23"/>
                  <w:szCs w:val="23"/>
                </w:rPr>
                <w:t>New to the Washington State EAP—or just need a refresher?</w:t>
              </w:r>
            </w:hyperlink>
          </w:p>
          <w:p w14:paraId="41623694" w14:textId="77777777" w:rsidR="00C92968" w:rsidRPr="00B971E3" w:rsidRDefault="00C92968" w:rsidP="00F76EC4">
            <w:pPr>
              <w:pStyle w:val="ListParagraph"/>
              <w:spacing w:line="276" w:lineRule="auto"/>
              <w:ind w:left="360"/>
              <w:rPr>
                <w:sz w:val="23"/>
                <w:szCs w:val="23"/>
              </w:rPr>
            </w:pPr>
            <w:r w:rsidRPr="00B971E3">
              <w:rPr>
                <w:sz w:val="23"/>
                <w:szCs w:val="23"/>
              </w:rPr>
              <w:t xml:space="preserve">Join us on </w:t>
            </w:r>
            <w:r w:rsidRPr="006E5A6E">
              <w:rPr>
                <w:b/>
                <w:bCs/>
                <w:sz w:val="23"/>
                <w:szCs w:val="23"/>
              </w:rPr>
              <w:t>Tuesday, July 11, 2025, from 12:00–1:00 PM</w:t>
            </w:r>
            <w:r w:rsidRPr="00B971E3">
              <w:rPr>
                <w:sz w:val="23"/>
                <w:szCs w:val="23"/>
              </w:rPr>
              <w:t xml:space="preserve"> for two live, 30-minute orientation sessions designed to help you get the most out of your Employee Assistance Program (EAP).</w:t>
            </w:r>
          </w:p>
          <w:p w14:paraId="6FD4B1F7" w14:textId="117BB3D6" w:rsidR="00C92968" w:rsidRPr="00B971E3" w:rsidRDefault="00C92968" w:rsidP="00F76EC4">
            <w:pPr>
              <w:pStyle w:val="ListParagraph"/>
              <w:spacing w:line="276" w:lineRule="auto"/>
              <w:ind w:left="360"/>
              <w:rPr>
                <w:sz w:val="23"/>
                <w:szCs w:val="23"/>
              </w:rPr>
            </w:pPr>
            <w:r w:rsidRPr="00B971E3">
              <w:rPr>
                <w:sz w:val="23"/>
                <w:szCs w:val="23"/>
              </w:rPr>
              <w:t xml:space="preserve">• </w:t>
            </w:r>
            <w:r w:rsidR="006E5A6E">
              <w:rPr>
                <w:b/>
                <w:bCs/>
                <w:sz w:val="23"/>
                <w:szCs w:val="23"/>
              </w:rPr>
              <w:t>Noon</w:t>
            </w:r>
            <w:r w:rsidRPr="00B971E3">
              <w:rPr>
                <w:b/>
                <w:bCs/>
                <w:sz w:val="23"/>
                <w:szCs w:val="23"/>
              </w:rPr>
              <w:t xml:space="preserve"> – Employee Orientation:</w:t>
            </w:r>
            <w:r w:rsidRPr="00B971E3">
              <w:rPr>
                <w:sz w:val="23"/>
                <w:szCs w:val="23"/>
              </w:rPr>
              <w:t xml:space="preserve"> Learn how the EAP supports your well-being through free, confidential services and everyday resources.</w:t>
            </w:r>
          </w:p>
          <w:p w14:paraId="1CDAE363" w14:textId="16D39EE4" w:rsidR="00302138" w:rsidRPr="00B971E3" w:rsidRDefault="00C92968" w:rsidP="00F76EC4">
            <w:pPr>
              <w:pStyle w:val="ListParagraph"/>
              <w:spacing w:line="276" w:lineRule="auto"/>
              <w:ind w:left="360"/>
              <w:rPr>
                <w:sz w:val="23"/>
                <w:szCs w:val="23"/>
              </w:rPr>
            </w:pPr>
            <w:r w:rsidRPr="00B971E3">
              <w:rPr>
                <w:sz w:val="23"/>
                <w:szCs w:val="23"/>
              </w:rPr>
              <w:t xml:space="preserve">• </w:t>
            </w:r>
            <w:r w:rsidRPr="00B971E3">
              <w:rPr>
                <w:b/>
                <w:bCs/>
                <w:sz w:val="23"/>
                <w:szCs w:val="23"/>
              </w:rPr>
              <w:t>12:30 PM – Leadership Orientation</w:t>
            </w:r>
            <w:r w:rsidRPr="00B971E3">
              <w:rPr>
                <w:sz w:val="23"/>
                <w:szCs w:val="23"/>
              </w:rPr>
              <w:t>: A quick overview tailored for supervisors, managers, and HR professionals on how to support your teams using EAP tools.</w:t>
            </w:r>
            <w:r w:rsidRPr="00B971E3">
              <w:rPr>
                <w:sz w:val="23"/>
                <w:szCs w:val="23"/>
              </w:rPr>
              <w:br/>
              <w:t xml:space="preserve">Whether </w:t>
            </w:r>
            <w:proofErr w:type="gramStart"/>
            <w:r w:rsidRPr="00B971E3">
              <w:rPr>
                <w:sz w:val="23"/>
                <w:szCs w:val="23"/>
              </w:rPr>
              <w:t>you're</w:t>
            </w:r>
            <w:proofErr w:type="gramEnd"/>
            <w:r w:rsidRPr="00B971E3">
              <w:rPr>
                <w:sz w:val="23"/>
                <w:szCs w:val="23"/>
              </w:rPr>
              <w:t xml:space="preserve"> brand new or simply want to reconnect with what's available, we’d love to see you there!</w:t>
            </w:r>
          </w:p>
          <w:p w14:paraId="134A862D" w14:textId="77777777" w:rsidR="00F3142C" w:rsidRPr="00B971E3" w:rsidRDefault="00F3142C" w:rsidP="00F76EC4">
            <w:pPr>
              <w:pStyle w:val="ListParagraph"/>
              <w:spacing w:line="276" w:lineRule="auto"/>
              <w:ind w:left="360"/>
              <w:rPr>
                <w:b/>
                <w:bCs/>
                <w:sz w:val="23"/>
                <w:szCs w:val="23"/>
              </w:rPr>
            </w:pPr>
          </w:p>
          <w:p w14:paraId="0569EDE7" w14:textId="7CB47170" w:rsidR="00F76EC4" w:rsidRDefault="004508E7" w:rsidP="00C10259">
            <w:pPr>
              <w:spacing w:line="276" w:lineRule="auto"/>
              <w:ind w:left="0"/>
              <w:rPr>
                <w:rStyle w:val="Strong"/>
              </w:rPr>
            </w:pPr>
            <w:r w:rsidRPr="00C10259">
              <w:rPr>
                <w:rStyle w:val="Strong"/>
                <w:rFonts w:ascii="Calibri" w:hAnsi="Calibri" w:cs="Calibri"/>
                <w:color w:val="auto"/>
                <w:sz w:val="23"/>
                <w:szCs w:val="23"/>
              </w:rPr>
              <w:t xml:space="preserve">Can’t attend the live </w:t>
            </w:r>
            <w:r w:rsidR="00A94F3A" w:rsidRPr="00C10259">
              <w:rPr>
                <w:rStyle w:val="Strong"/>
                <w:rFonts w:ascii="Calibri" w:hAnsi="Calibri" w:cs="Calibri"/>
                <w:color w:val="auto"/>
                <w:sz w:val="23"/>
                <w:szCs w:val="23"/>
              </w:rPr>
              <w:t>Ju</w:t>
            </w:r>
            <w:r w:rsidR="00C92968" w:rsidRPr="00C10259">
              <w:rPr>
                <w:rStyle w:val="Strong"/>
                <w:rFonts w:ascii="Calibri" w:hAnsi="Calibri" w:cs="Calibri"/>
                <w:color w:val="auto"/>
                <w:sz w:val="23"/>
                <w:szCs w:val="23"/>
              </w:rPr>
              <w:t>ly</w:t>
            </w:r>
            <w:r w:rsidRPr="00C10259">
              <w:rPr>
                <w:rStyle w:val="Strong"/>
                <w:rFonts w:ascii="Calibri" w:hAnsi="Calibri" w:cs="Calibri"/>
                <w:color w:val="auto"/>
                <w:sz w:val="23"/>
                <w:szCs w:val="23"/>
              </w:rPr>
              <w:t xml:space="preserve"> webinars</w:t>
            </w:r>
            <w:r w:rsidRPr="00C10259">
              <w:rPr>
                <w:rStyle w:val="Strong"/>
                <w:rFonts w:ascii="Calibri" w:hAnsi="Calibri" w:cs="Calibri"/>
                <w:b w:val="0"/>
                <w:bCs w:val="0"/>
                <w:color w:val="auto"/>
                <w:sz w:val="23"/>
                <w:szCs w:val="23"/>
              </w:rPr>
              <w:t>? EAP offers</w:t>
            </w:r>
            <w:r w:rsidRPr="00C10259">
              <w:rPr>
                <w:rStyle w:val="Strong"/>
                <w:color w:val="auto"/>
                <w:sz w:val="23"/>
                <w:szCs w:val="23"/>
              </w:rPr>
              <w:t xml:space="preserve"> </w:t>
            </w:r>
            <w:hyperlink r:id="rId19" w:history="1">
              <w:r w:rsidR="0094295B" w:rsidRPr="00C10259">
                <w:rPr>
                  <w:rStyle w:val="Hyperlink"/>
                  <w:rFonts w:ascii="Calibri" w:hAnsi="Calibri" w:cs="Calibri"/>
                  <w:sz w:val="23"/>
                  <w:szCs w:val="23"/>
                </w:rPr>
                <w:t>on-demand webinars</w:t>
              </w:r>
            </w:hyperlink>
            <w:r w:rsidRPr="00C10259">
              <w:rPr>
                <w:rStyle w:val="Strong"/>
                <w:rFonts w:ascii="Calibri" w:hAnsi="Calibri" w:cs="Calibri"/>
                <w:sz w:val="23"/>
                <w:szCs w:val="23"/>
              </w:rPr>
              <w:t xml:space="preserve"> </w:t>
            </w:r>
            <w:r w:rsidRPr="00C10259">
              <w:rPr>
                <w:rStyle w:val="Strong"/>
                <w:rFonts w:ascii="Calibri" w:hAnsi="Calibri" w:cs="Calibri"/>
                <w:b w:val="0"/>
                <w:bCs w:val="0"/>
                <w:color w:val="auto"/>
                <w:sz w:val="23"/>
                <w:szCs w:val="23"/>
              </w:rPr>
              <w:t>on a variety of subjects</w:t>
            </w:r>
            <w:r w:rsidR="003830DF" w:rsidRPr="00C10259">
              <w:rPr>
                <w:rStyle w:val="Strong"/>
                <w:rFonts w:ascii="Calibri" w:hAnsi="Calibri" w:cs="Calibri"/>
                <w:b w:val="0"/>
                <w:bCs w:val="0"/>
                <w:color w:val="auto"/>
                <w:sz w:val="23"/>
                <w:szCs w:val="23"/>
              </w:rPr>
              <w:t xml:space="preserve">, which can be found in our new </w:t>
            </w:r>
            <w:hyperlink r:id="rId20" w:history="1">
              <w:r w:rsidR="003830DF" w:rsidRPr="00C10259">
                <w:rPr>
                  <w:rStyle w:val="Hyperlink"/>
                  <w:rFonts w:ascii="Calibri" w:hAnsi="Calibri" w:cs="Calibri"/>
                  <w:sz w:val="23"/>
                  <w:szCs w:val="23"/>
                </w:rPr>
                <w:t>Resource Library</w:t>
              </w:r>
            </w:hyperlink>
            <w:r w:rsidR="00C10259">
              <w:rPr>
                <w:rStyle w:val="Hyperlink"/>
                <w:rFonts w:ascii="Calibri" w:hAnsi="Calibri" w:cs="Calibri"/>
                <w:color w:val="595959" w:themeColor="text1" w:themeTint="A6"/>
                <w:sz w:val="23"/>
                <w:szCs w:val="23"/>
              </w:rPr>
              <w:t>.</w:t>
            </w:r>
          </w:p>
          <w:p w14:paraId="64EEE0E1" w14:textId="36BE540F" w:rsidR="00F76EC4" w:rsidRDefault="00F76EC4" w:rsidP="0044207C">
            <w:pPr>
              <w:spacing w:line="276" w:lineRule="auto"/>
              <w:ind w:left="0"/>
              <w:rPr>
                <w:rFonts w:ascii="Calibri" w:hAnsi="Calibri" w:cs="Calibri"/>
                <w:b/>
                <w:bCs/>
                <w:iCs/>
                <w:color w:val="0070C0"/>
                <w:sz w:val="36"/>
                <w:szCs w:val="36"/>
              </w:rPr>
            </w:pPr>
            <w:r w:rsidRPr="00D43ACD">
              <w:rPr>
                <w:rFonts w:ascii="Calibri" w:hAnsi="Calibri" w:cs="Calibri"/>
                <w:b/>
                <w:bCs/>
                <w:iCs/>
                <w:color w:val="0070C0"/>
                <w:sz w:val="36"/>
                <w:szCs w:val="36"/>
              </w:rPr>
              <w:t>Work/Life</w:t>
            </w:r>
          </w:p>
          <w:p w14:paraId="586C3D60" w14:textId="077E47D1" w:rsidR="0044207C" w:rsidRPr="0044207C" w:rsidRDefault="0044207C" w:rsidP="0044207C">
            <w:pPr>
              <w:spacing w:line="276" w:lineRule="auto"/>
              <w:ind w:left="0"/>
              <w:rPr>
                <w:rFonts w:ascii="Calibri" w:hAnsi="Calibri" w:cs="Calibri"/>
                <w:b/>
                <w:bCs/>
                <w:iCs/>
                <w:color w:val="0070C0"/>
                <w:sz w:val="23"/>
                <w:szCs w:val="23"/>
              </w:rPr>
            </w:pPr>
            <w:r w:rsidRPr="0044207C">
              <w:rPr>
                <w:rFonts w:ascii="Calibri" w:hAnsi="Calibri" w:cs="Calibri"/>
                <w:iCs/>
                <w:color w:val="auto"/>
                <w:sz w:val="23"/>
                <w:szCs w:val="23"/>
              </w:rPr>
              <w:t xml:space="preserve">In July, the </w:t>
            </w:r>
            <w:hyperlink r:id="rId21" w:history="1">
              <w:r w:rsidRPr="0044207C">
                <w:rPr>
                  <w:rStyle w:val="Hyperlink"/>
                  <w:rFonts w:ascii="Calibri" w:hAnsi="Calibri" w:cs="Calibri"/>
                  <w:b/>
                  <w:bCs/>
                  <w:iCs/>
                  <w:sz w:val="23"/>
                  <w:szCs w:val="23"/>
                </w:rPr>
                <w:t>EAP Work/Life site</w:t>
              </w:r>
            </w:hyperlink>
            <w:r w:rsidRPr="0044207C">
              <w:rPr>
                <w:rFonts w:ascii="Calibri" w:hAnsi="Calibri" w:cs="Calibri"/>
                <w:iCs/>
                <w:sz w:val="23"/>
                <w:szCs w:val="23"/>
              </w:rPr>
              <w:t xml:space="preserve"> </w:t>
            </w:r>
            <w:r w:rsidRPr="0044207C">
              <w:rPr>
                <w:rFonts w:ascii="Calibri" w:hAnsi="Calibri" w:cs="Calibri"/>
                <w:iCs/>
                <w:color w:val="auto"/>
                <w:sz w:val="23"/>
                <w:szCs w:val="23"/>
              </w:rPr>
              <w:t xml:space="preserve">is offering tools and resources to help you understand and build more </w:t>
            </w:r>
            <w:r w:rsidRPr="0044207C">
              <w:rPr>
                <w:rFonts w:ascii="Calibri" w:hAnsi="Calibri" w:cs="Calibri"/>
                <w:b/>
                <w:bCs/>
                <w:iCs/>
                <w:color w:val="auto"/>
                <w:sz w:val="23"/>
                <w:szCs w:val="23"/>
              </w:rPr>
              <w:t xml:space="preserve">resilience: </w:t>
            </w:r>
            <w:r w:rsidRPr="0044207C">
              <w:rPr>
                <w:rFonts w:ascii="Calibri" w:hAnsi="Calibri" w:cs="Calibri"/>
                <w:iCs/>
                <w:color w:val="auto"/>
                <w:sz w:val="23"/>
                <w:szCs w:val="23"/>
              </w:rPr>
              <w:t>how to develop your ability to bounce back from setbacks, learn practical strategies so you can face challenges</w:t>
            </w:r>
            <w:r w:rsidR="00E5015F">
              <w:rPr>
                <w:rFonts w:ascii="Calibri" w:hAnsi="Calibri" w:cs="Calibri"/>
                <w:iCs/>
                <w:color w:val="auto"/>
                <w:sz w:val="23"/>
                <w:szCs w:val="23"/>
              </w:rPr>
              <w:t>,</w:t>
            </w:r>
            <w:r w:rsidRPr="0044207C">
              <w:rPr>
                <w:rFonts w:ascii="Calibri" w:hAnsi="Calibri" w:cs="Calibri"/>
                <w:iCs/>
                <w:color w:val="auto"/>
                <w:sz w:val="23"/>
                <w:szCs w:val="23"/>
              </w:rPr>
              <w:t xml:space="preserve"> and navigate change with confidence. To get started, view this month’s on-demand </w:t>
            </w:r>
            <w:r w:rsidRPr="0044207C">
              <w:rPr>
                <w:rFonts w:ascii="Calibri" w:hAnsi="Calibri" w:cs="Calibri"/>
                <w:iCs/>
                <w:color w:val="auto"/>
                <w:sz w:val="23"/>
                <w:szCs w:val="23"/>
              </w:rPr>
              <w:lastRenderedPageBreak/>
              <w:t xml:space="preserve">seminar, </w:t>
            </w:r>
            <w:r w:rsidRPr="0044207C">
              <w:rPr>
                <w:rFonts w:ascii="Calibri" w:hAnsi="Calibri" w:cs="Calibri"/>
                <w:b/>
                <w:bCs/>
                <w:iCs/>
                <w:color w:val="auto"/>
                <w:sz w:val="23"/>
                <w:szCs w:val="23"/>
              </w:rPr>
              <w:t>“The Power of Resilience”</w:t>
            </w:r>
            <w:r w:rsidRPr="0044207C">
              <w:rPr>
                <w:rFonts w:ascii="Calibri" w:hAnsi="Calibri" w:cs="Calibri"/>
                <w:iCs/>
                <w:color w:val="auto"/>
                <w:sz w:val="23"/>
                <w:szCs w:val="23"/>
              </w:rPr>
              <w:t xml:space="preserve"> – it’s available beginning Tuesday, July 15th through the Work/Life site: just</w:t>
            </w:r>
            <w:r w:rsidRPr="0044207C">
              <w:rPr>
                <w:rFonts w:ascii="Calibri" w:hAnsi="Calibri" w:cs="Calibri"/>
                <w:iCs/>
                <w:sz w:val="23"/>
                <w:szCs w:val="23"/>
              </w:rPr>
              <w:t xml:space="preserve"> </w:t>
            </w:r>
            <w:hyperlink r:id="rId22" w:history="1">
              <w:r w:rsidRPr="0044207C">
                <w:rPr>
                  <w:rStyle w:val="Hyperlink"/>
                  <w:rFonts w:ascii="Calibri" w:hAnsi="Calibri" w:cs="Calibri"/>
                  <w:iCs/>
                  <w:sz w:val="23"/>
                  <w:szCs w:val="23"/>
                </w:rPr>
                <w:t>login</w:t>
              </w:r>
            </w:hyperlink>
            <w:r w:rsidRPr="0044207C">
              <w:rPr>
                <w:rFonts w:ascii="Calibri" w:hAnsi="Calibri" w:cs="Calibri"/>
                <w:iCs/>
                <w:sz w:val="23"/>
                <w:szCs w:val="23"/>
              </w:rPr>
              <w:t xml:space="preserve"> with your </w:t>
            </w:r>
            <w:r w:rsidR="00AC3120">
              <w:rPr>
                <w:rFonts w:ascii="Calibri" w:hAnsi="Calibri" w:cs="Calibri"/>
                <w:iCs/>
                <w:sz w:val="23"/>
                <w:szCs w:val="23"/>
              </w:rPr>
              <w:t>Work/Life Access</w:t>
            </w:r>
            <w:r w:rsidRPr="0044207C">
              <w:rPr>
                <w:rFonts w:ascii="Calibri" w:hAnsi="Calibri" w:cs="Calibri"/>
                <w:iCs/>
                <w:sz w:val="23"/>
                <w:szCs w:val="23"/>
              </w:rPr>
              <w:t xml:space="preserve"> Code, </w:t>
            </w:r>
            <w:r w:rsidRPr="0044207C">
              <w:rPr>
                <w:rFonts w:ascii="Calibri" w:hAnsi="Calibri" w:cs="Calibri"/>
                <w:iCs/>
                <w:sz w:val="23"/>
                <w:szCs w:val="23"/>
                <w:highlight w:val="yellow"/>
              </w:rPr>
              <w:t>&lt;</w:t>
            </w:r>
            <w:r w:rsidR="00036007">
              <w:rPr>
                <w:rFonts w:ascii="Calibri" w:hAnsi="Calibri" w:cs="Calibri"/>
                <w:iCs/>
                <w:sz w:val="23"/>
                <w:szCs w:val="23"/>
                <w:highlight w:val="yellow"/>
              </w:rPr>
              <w:t>ASD</w:t>
            </w:r>
            <w:r w:rsidRPr="0044207C">
              <w:rPr>
                <w:rFonts w:ascii="Calibri" w:hAnsi="Calibri" w:cs="Calibri"/>
                <w:iCs/>
                <w:sz w:val="23"/>
                <w:szCs w:val="23"/>
                <w:highlight w:val="yellow"/>
              </w:rPr>
              <w:t>&gt;.</w:t>
            </w:r>
          </w:p>
          <w:p w14:paraId="04ABCCB8" w14:textId="2B64002F" w:rsidR="00F76EC4" w:rsidRDefault="00F76EC4" w:rsidP="0044207C">
            <w:pPr>
              <w:spacing w:line="276" w:lineRule="auto"/>
              <w:ind w:left="0"/>
              <w:rPr>
                <w:rStyle w:val="Hyperlink"/>
                <w:rFonts w:ascii="Calibri" w:hAnsi="Calibri" w:cs="Calibri"/>
                <w:b/>
                <w:bCs/>
                <w:color w:val="0070C0"/>
                <w:sz w:val="36"/>
                <w:szCs w:val="36"/>
                <w:u w:val="none"/>
              </w:rPr>
            </w:pPr>
            <w:r w:rsidRPr="006603CB">
              <w:rPr>
                <w:rFonts w:ascii="Calibri" w:hAnsi="Calibri" w:cs="Calibri"/>
                <w:b/>
                <w:bCs/>
                <w:iCs/>
                <w:color w:val="0070C0"/>
                <w:sz w:val="36"/>
                <w:szCs w:val="36"/>
              </w:rPr>
              <w:t xml:space="preserve">Monthly Resources for </w:t>
            </w:r>
            <w:r>
              <w:rPr>
                <w:rFonts w:ascii="Calibri" w:hAnsi="Calibri" w:cs="Calibri"/>
                <w:b/>
                <w:bCs/>
                <w:iCs/>
                <w:color w:val="0070C0"/>
                <w:sz w:val="36"/>
                <w:szCs w:val="36"/>
              </w:rPr>
              <w:t>July</w:t>
            </w:r>
            <w:r w:rsidRPr="006603CB">
              <w:rPr>
                <w:rFonts w:ascii="Calibri" w:hAnsi="Calibri" w:cs="Calibri"/>
                <w:b/>
                <w:bCs/>
                <w:iCs/>
                <w:color w:val="0070C0"/>
                <w:sz w:val="36"/>
                <w:szCs w:val="36"/>
              </w:rPr>
              <w:t xml:space="preserve"> 2025</w:t>
            </w:r>
          </w:p>
          <w:p w14:paraId="47F5594B" w14:textId="77777777" w:rsidR="009302FC" w:rsidRPr="00B971E3" w:rsidRDefault="009302FC" w:rsidP="00712692">
            <w:pPr>
              <w:pStyle w:val="ListParagraph"/>
              <w:spacing w:before="100" w:beforeAutospacing="1" w:after="100" w:afterAutospacing="1"/>
              <w:ind w:left="0"/>
              <w:rPr>
                <w:iCs/>
                <w:sz w:val="23"/>
                <w:szCs w:val="23"/>
              </w:rPr>
            </w:pPr>
            <w:r w:rsidRPr="00B971E3">
              <w:rPr>
                <w:b/>
                <w:bCs/>
                <w:iCs/>
                <w:sz w:val="23"/>
                <w:szCs w:val="23"/>
              </w:rPr>
              <w:t>July 2025: Vacation, Summer, Rest, and Renewal</w:t>
            </w:r>
            <w:r w:rsidRPr="00B971E3">
              <w:rPr>
                <w:b/>
                <w:bCs/>
                <w:iCs/>
                <w:sz w:val="23"/>
                <w:szCs w:val="23"/>
              </w:rPr>
              <w:br/>
            </w:r>
            <w:r w:rsidRPr="00B971E3">
              <w:rPr>
                <w:bCs/>
                <w:iCs/>
                <w:sz w:val="23"/>
                <w:szCs w:val="23"/>
              </w:rPr>
              <w:t>As summer unfolds, it’s a time to recharge and reflect. This month, we celebrate the importance of rest and renewal, embracing the opportunity to take a break, support mental wellness, and honor our communities. We also highlight important observances like Disability Pride Month (commemorating the Americans with Disabilities Act on July 26th), International Self-Care Day (July 24th), Cheer Up the Lonely Day (July 11th), and International Day of Friendship (July 30th). Let's find joy, connection, and meaning this month.</w:t>
            </w:r>
            <w:r w:rsidRPr="00B971E3">
              <w:rPr>
                <w:bCs/>
                <w:iCs/>
                <w:sz w:val="23"/>
                <w:szCs w:val="23"/>
              </w:rPr>
              <w:br/>
            </w:r>
            <w:r w:rsidR="00744D7E" w:rsidRPr="00B971E3">
              <w:rPr>
                <w:b/>
                <w:bCs/>
                <w:iCs/>
                <w:sz w:val="23"/>
                <w:szCs w:val="23"/>
              </w:rPr>
              <w:br/>
            </w:r>
            <w:r w:rsidRPr="00B971E3">
              <w:rPr>
                <w:b/>
                <w:bCs/>
                <w:iCs/>
                <w:sz w:val="23"/>
                <w:szCs w:val="23"/>
              </w:rPr>
              <w:t>Disability Pride Month and Related Resources</w:t>
            </w:r>
            <w:r w:rsidRPr="00B971E3">
              <w:rPr>
                <w:b/>
                <w:bCs/>
                <w:iCs/>
                <w:sz w:val="23"/>
                <w:szCs w:val="23"/>
              </w:rPr>
              <w:br/>
            </w:r>
            <w:r w:rsidRPr="00B971E3">
              <w:rPr>
                <w:iCs/>
                <w:sz w:val="23"/>
                <w:szCs w:val="23"/>
              </w:rPr>
              <w:t>In recognition of Disability Pride Month, we encourage reflection on the history and ongoing fight for disability rights. This month commemorates the anniversary of the Americans with Disabilities Act (ADA) and highlights the importance of accessibility, inclusion, and advocacy. Below are resources to learn more and celebrate Disability Pride:</w:t>
            </w:r>
          </w:p>
          <w:p w14:paraId="090BB9FA" w14:textId="77777777" w:rsidR="009302FC" w:rsidRPr="009302FC" w:rsidRDefault="009302FC" w:rsidP="00997148">
            <w:pPr>
              <w:pStyle w:val="ListParagraph"/>
              <w:numPr>
                <w:ilvl w:val="0"/>
                <w:numId w:val="13"/>
              </w:numPr>
              <w:spacing w:after="160"/>
              <w:rPr>
                <w:sz w:val="23"/>
                <w:szCs w:val="23"/>
              </w:rPr>
            </w:pPr>
            <w:hyperlink r:id="rId23" w:tgtFrame="_new" w:history="1">
              <w:r w:rsidRPr="009302FC">
                <w:rPr>
                  <w:rStyle w:val="Hyperlink"/>
                  <w:sz w:val="23"/>
                  <w:szCs w:val="23"/>
                </w:rPr>
                <w:t>What You Need to Know About Ableism</w:t>
              </w:r>
            </w:hyperlink>
          </w:p>
          <w:p w14:paraId="21EA5CC0" w14:textId="77777777" w:rsidR="009302FC" w:rsidRPr="009302FC" w:rsidRDefault="009302FC" w:rsidP="00997148">
            <w:pPr>
              <w:pStyle w:val="ListParagraph"/>
              <w:numPr>
                <w:ilvl w:val="0"/>
                <w:numId w:val="13"/>
              </w:numPr>
              <w:spacing w:after="160"/>
              <w:rPr>
                <w:sz w:val="23"/>
                <w:szCs w:val="23"/>
              </w:rPr>
            </w:pPr>
            <w:hyperlink r:id="rId24" w:tgtFrame="_new" w:history="1">
              <w:r w:rsidRPr="009302FC">
                <w:rPr>
                  <w:rStyle w:val="Hyperlink"/>
                  <w:sz w:val="23"/>
                  <w:szCs w:val="23"/>
                </w:rPr>
                <w:t>Ableism and Disablism</w:t>
              </w:r>
            </w:hyperlink>
          </w:p>
          <w:p w14:paraId="36F4FCAE" w14:textId="77777777" w:rsidR="009302FC" w:rsidRPr="009302FC" w:rsidRDefault="009302FC" w:rsidP="00997148">
            <w:pPr>
              <w:pStyle w:val="ListParagraph"/>
              <w:numPr>
                <w:ilvl w:val="0"/>
                <w:numId w:val="13"/>
              </w:numPr>
              <w:spacing w:after="160"/>
              <w:rPr>
                <w:sz w:val="23"/>
                <w:szCs w:val="23"/>
              </w:rPr>
            </w:pPr>
            <w:hyperlink r:id="rId25" w:tgtFrame="_new" w:history="1">
              <w:r w:rsidRPr="009302FC">
                <w:rPr>
                  <w:rStyle w:val="Hyperlink"/>
                  <w:sz w:val="23"/>
                  <w:szCs w:val="23"/>
                </w:rPr>
                <w:t>UN Fact Sheet on Persons with Disabilities</w:t>
              </w:r>
            </w:hyperlink>
          </w:p>
          <w:p w14:paraId="6F8E6B43" w14:textId="77777777" w:rsidR="009302FC" w:rsidRPr="009302FC" w:rsidRDefault="009302FC" w:rsidP="00997148">
            <w:pPr>
              <w:pStyle w:val="ListParagraph"/>
              <w:numPr>
                <w:ilvl w:val="0"/>
                <w:numId w:val="13"/>
              </w:numPr>
              <w:spacing w:after="160"/>
              <w:rPr>
                <w:sz w:val="23"/>
                <w:szCs w:val="23"/>
              </w:rPr>
            </w:pPr>
            <w:hyperlink r:id="rId26" w:tgtFrame="_new" w:history="1">
              <w:r w:rsidRPr="009302FC">
                <w:rPr>
                  <w:rStyle w:val="Hyperlink"/>
                  <w:sz w:val="23"/>
                  <w:szCs w:val="23"/>
                </w:rPr>
                <w:t>Global Report on Health Equity for Persons with Disabilities</w:t>
              </w:r>
            </w:hyperlink>
          </w:p>
          <w:p w14:paraId="45B5D131" w14:textId="77777777" w:rsidR="009302FC" w:rsidRPr="009302FC" w:rsidRDefault="009302FC" w:rsidP="00997148">
            <w:pPr>
              <w:pStyle w:val="ListParagraph"/>
              <w:numPr>
                <w:ilvl w:val="0"/>
                <w:numId w:val="13"/>
              </w:numPr>
              <w:spacing w:after="160"/>
              <w:rPr>
                <w:sz w:val="23"/>
                <w:szCs w:val="23"/>
              </w:rPr>
            </w:pPr>
            <w:hyperlink r:id="rId27" w:tgtFrame="_new" w:history="1">
              <w:r w:rsidRPr="009302FC">
                <w:rPr>
                  <w:rStyle w:val="Hyperlink"/>
                  <w:sz w:val="23"/>
                  <w:szCs w:val="23"/>
                </w:rPr>
                <w:t>Disability Language Style Guide</w:t>
              </w:r>
            </w:hyperlink>
          </w:p>
          <w:p w14:paraId="6B271559" w14:textId="77777777" w:rsidR="009302FC" w:rsidRPr="009302FC" w:rsidRDefault="009302FC" w:rsidP="00997148">
            <w:pPr>
              <w:pStyle w:val="ListParagraph"/>
              <w:numPr>
                <w:ilvl w:val="0"/>
                <w:numId w:val="13"/>
              </w:numPr>
              <w:spacing w:after="160"/>
              <w:rPr>
                <w:sz w:val="23"/>
                <w:szCs w:val="23"/>
              </w:rPr>
            </w:pPr>
            <w:hyperlink r:id="rId28" w:tgtFrame="_new" w:history="1">
              <w:r w:rsidRPr="009302FC">
                <w:rPr>
                  <w:rStyle w:val="Hyperlink"/>
                  <w:sz w:val="23"/>
                  <w:szCs w:val="23"/>
                </w:rPr>
                <w:t>10 Principles of Disability Justice</w:t>
              </w:r>
            </w:hyperlink>
          </w:p>
          <w:p w14:paraId="556ADB49" w14:textId="77777777" w:rsidR="009302FC" w:rsidRPr="009302FC" w:rsidRDefault="009302FC" w:rsidP="00997148">
            <w:pPr>
              <w:pStyle w:val="ListParagraph"/>
              <w:numPr>
                <w:ilvl w:val="0"/>
                <w:numId w:val="13"/>
              </w:numPr>
              <w:spacing w:after="160"/>
              <w:rPr>
                <w:sz w:val="23"/>
                <w:szCs w:val="23"/>
              </w:rPr>
            </w:pPr>
            <w:hyperlink r:id="rId29" w:tgtFrame="_new" w:history="1">
              <w:r w:rsidRPr="009302FC">
                <w:rPr>
                  <w:rStyle w:val="Hyperlink"/>
                  <w:sz w:val="23"/>
                  <w:szCs w:val="23"/>
                </w:rPr>
                <w:t>Disability Rights Washington: Tools to Help You</w:t>
              </w:r>
            </w:hyperlink>
          </w:p>
          <w:p w14:paraId="7F6B6558" w14:textId="77777777" w:rsidR="009302FC" w:rsidRPr="009302FC" w:rsidRDefault="009302FC" w:rsidP="00997148">
            <w:pPr>
              <w:pStyle w:val="ListParagraph"/>
              <w:numPr>
                <w:ilvl w:val="0"/>
                <w:numId w:val="13"/>
              </w:numPr>
              <w:spacing w:after="160"/>
              <w:rPr>
                <w:sz w:val="23"/>
                <w:szCs w:val="23"/>
              </w:rPr>
            </w:pPr>
            <w:hyperlink r:id="rId30" w:tgtFrame="_new" w:history="1">
              <w:r w:rsidRPr="009302FC">
                <w:rPr>
                  <w:rStyle w:val="Hyperlink"/>
                  <w:sz w:val="23"/>
                  <w:szCs w:val="23"/>
                </w:rPr>
                <w:t>Identity-First Language</w:t>
              </w:r>
            </w:hyperlink>
          </w:p>
          <w:p w14:paraId="561BDB67" w14:textId="77777777" w:rsidR="009302FC" w:rsidRPr="009302FC" w:rsidRDefault="009302FC" w:rsidP="00997148">
            <w:pPr>
              <w:pStyle w:val="ListParagraph"/>
              <w:numPr>
                <w:ilvl w:val="0"/>
                <w:numId w:val="13"/>
              </w:numPr>
              <w:spacing w:after="160"/>
              <w:rPr>
                <w:sz w:val="23"/>
                <w:szCs w:val="23"/>
              </w:rPr>
            </w:pPr>
            <w:hyperlink r:id="rId31" w:tgtFrame="_new" w:history="1">
              <w:r w:rsidRPr="009302FC">
                <w:rPr>
                  <w:rStyle w:val="Hyperlink"/>
                  <w:sz w:val="23"/>
                  <w:szCs w:val="23"/>
                </w:rPr>
                <w:t>Crip as Disability Terminology</w:t>
              </w:r>
            </w:hyperlink>
          </w:p>
          <w:p w14:paraId="05BCD0C5" w14:textId="77777777" w:rsidR="009302FC" w:rsidRPr="009302FC" w:rsidRDefault="009302FC" w:rsidP="00997148">
            <w:pPr>
              <w:pStyle w:val="ListParagraph"/>
              <w:numPr>
                <w:ilvl w:val="0"/>
                <w:numId w:val="13"/>
              </w:numPr>
              <w:spacing w:after="160"/>
              <w:rPr>
                <w:sz w:val="23"/>
                <w:szCs w:val="23"/>
              </w:rPr>
            </w:pPr>
            <w:hyperlink r:id="rId32" w:tgtFrame="_new" w:history="1">
              <w:r w:rsidRPr="009302FC">
                <w:rPr>
                  <w:rStyle w:val="Hyperlink"/>
                  <w:sz w:val="23"/>
                  <w:szCs w:val="23"/>
                </w:rPr>
                <w:t>Classroom Resources for Disability Rights Learning</w:t>
              </w:r>
            </w:hyperlink>
          </w:p>
          <w:p w14:paraId="37A1BA95" w14:textId="77777777" w:rsidR="009302FC" w:rsidRPr="009302FC" w:rsidRDefault="009302FC" w:rsidP="00997148">
            <w:pPr>
              <w:pStyle w:val="ListParagraph"/>
              <w:numPr>
                <w:ilvl w:val="0"/>
                <w:numId w:val="13"/>
              </w:numPr>
              <w:spacing w:after="160"/>
              <w:rPr>
                <w:sz w:val="23"/>
                <w:szCs w:val="23"/>
              </w:rPr>
            </w:pPr>
            <w:hyperlink r:id="rId33" w:tgtFrame="_new" w:history="1">
              <w:r w:rsidRPr="009302FC">
                <w:rPr>
                  <w:rStyle w:val="Hyperlink"/>
                  <w:sz w:val="23"/>
                  <w:szCs w:val="23"/>
                </w:rPr>
                <w:t>Newly Disabled People Aren’t Given a “How To” Guide. Disability Doulas Are Closing Those Gaps</w:t>
              </w:r>
            </w:hyperlink>
          </w:p>
          <w:p w14:paraId="1D3D8566" w14:textId="77777777" w:rsidR="009302FC" w:rsidRPr="00B971E3" w:rsidRDefault="009302FC" w:rsidP="00712692">
            <w:pPr>
              <w:pStyle w:val="ListParagraph"/>
              <w:spacing w:before="100" w:beforeAutospacing="1" w:after="100" w:afterAutospacing="1"/>
              <w:ind w:left="0"/>
              <w:rPr>
                <w:iCs/>
                <w:sz w:val="23"/>
                <w:szCs w:val="23"/>
              </w:rPr>
            </w:pPr>
            <w:r w:rsidRPr="00B971E3">
              <w:rPr>
                <w:b/>
                <w:bCs/>
                <w:iCs/>
                <w:sz w:val="23"/>
                <w:szCs w:val="23"/>
              </w:rPr>
              <w:t>Cheer Up the Lonely Day &amp; International Day of Friendship</w:t>
            </w:r>
            <w:r w:rsidR="00B00B65" w:rsidRPr="00B971E3">
              <w:rPr>
                <w:b/>
                <w:iCs/>
                <w:sz w:val="23"/>
                <w:szCs w:val="23"/>
              </w:rPr>
              <w:br/>
            </w:r>
            <w:r w:rsidRPr="00B971E3">
              <w:rPr>
                <w:iCs/>
                <w:sz w:val="23"/>
                <w:szCs w:val="23"/>
              </w:rPr>
              <w:t>July 11th is Cheer Up the Lonely Day, a reminder to reach out to those who may be feeling isolated. Later in the month, the International Day of Friendship (July 30th) invites us to celebrate the value of human connection. Here are resources for fostering friendships and supporting mental wellness.</w:t>
            </w:r>
          </w:p>
          <w:p w14:paraId="0993479D" w14:textId="77777777" w:rsidR="00997148" w:rsidRPr="00997148" w:rsidRDefault="00997148" w:rsidP="00997148">
            <w:pPr>
              <w:pStyle w:val="ListParagraph"/>
              <w:numPr>
                <w:ilvl w:val="0"/>
                <w:numId w:val="13"/>
              </w:numPr>
              <w:spacing w:after="160"/>
              <w:rPr>
                <w:sz w:val="23"/>
                <w:szCs w:val="23"/>
              </w:rPr>
            </w:pPr>
            <w:hyperlink r:id="rId34" w:history="1">
              <w:r w:rsidRPr="00340B34">
                <w:rPr>
                  <w:rStyle w:val="Hyperlink"/>
                  <w:sz w:val="23"/>
                  <w:szCs w:val="23"/>
                </w:rPr>
                <w:t>Friends: Building New Friendships, Nurturing Lifelong Friendships</w:t>
              </w:r>
            </w:hyperlink>
          </w:p>
          <w:p w14:paraId="4A613FE6" w14:textId="442A8E07" w:rsidR="00997148" w:rsidRPr="00997148" w:rsidRDefault="00997148" w:rsidP="00997148">
            <w:pPr>
              <w:pStyle w:val="ListParagraph"/>
              <w:numPr>
                <w:ilvl w:val="0"/>
                <w:numId w:val="13"/>
              </w:numPr>
              <w:spacing w:after="160"/>
              <w:rPr>
                <w:sz w:val="23"/>
                <w:szCs w:val="23"/>
              </w:rPr>
            </w:pPr>
            <w:hyperlink r:id="rId35" w:history="1">
              <w:r w:rsidRPr="00997148">
                <w:rPr>
                  <w:rStyle w:val="Hyperlink"/>
                  <w:sz w:val="23"/>
                  <w:szCs w:val="23"/>
                </w:rPr>
                <w:t>All Lasting Friendships Have This One Thing in Common</w:t>
              </w:r>
            </w:hyperlink>
          </w:p>
          <w:p w14:paraId="62B95FB1" w14:textId="0E2DE5E0" w:rsidR="00997148" w:rsidRPr="00997148" w:rsidRDefault="00997148" w:rsidP="00997148">
            <w:pPr>
              <w:pStyle w:val="ListParagraph"/>
              <w:numPr>
                <w:ilvl w:val="0"/>
                <w:numId w:val="13"/>
              </w:numPr>
              <w:spacing w:after="160"/>
              <w:rPr>
                <w:sz w:val="23"/>
                <w:szCs w:val="23"/>
              </w:rPr>
            </w:pPr>
            <w:hyperlink r:id="rId36" w:history="1">
              <w:r w:rsidRPr="00997148">
                <w:rPr>
                  <w:rStyle w:val="Hyperlink"/>
                  <w:sz w:val="23"/>
                  <w:szCs w:val="23"/>
                </w:rPr>
                <w:t>How the 4 Types of Friendship Fit into Your Life</w:t>
              </w:r>
            </w:hyperlink>
          </w:p>
          <w:p w14:paraId="1A00ADA6" w14:textId="2F978440" w:rsidR="009302FC" w:rsidRPr="00B971E3" w:rsidRDefault="009302FC" w:rsidP="00997148">
            <w:pPr>
              <w:pStyle w:val="ListParagraph"/>
              <w:numPr>
                <w:ilvl w:val="0"/>
                <w:numId w:val="13"/>
              </w:numPr>
              <w:spacing w:after="160"/>
              <w:rPr>
                <w:sz w:val="23"/>
                <w:szCs w:val="23"/>
              </w:rPr>
            </w:pPr>
            <w:hyperlink r:id="rId37" w:tgtFrame="_new" w:history="1">
              <w:r w:rsidRPr="00B971E3">
                <w:rPr>
                  <w:rStyle w:val="Hyperlink"/>
                  <w:sz w:val="23"/>
                  <w:szCs w:val="23"/>
                </w:rPr>
                <w:t>Making Friends at Work</w:t>
              </w:r>
            </w:hyperlink>
          </w:p>
          <w:p w14:paraId="5858CDA3" w14:textId="77777777" w:rsidR="009302FC" w:rsidRPr="00B971E3" w:rsidRDefault="009302FC" w:rsidP="00997148">
            <w:pPr>
              <w:pStyle w:val="ListParagraph"/>
              <w:numPr>
                <w:ilvl w:val="0"/>
                <w:numId w:val="13"/>
              </w:numPr>
              <w:spacing w:after="160"/>
              <w:rPr>
                <w:sz w:val="23"/>
                <w:szCs w:val="23"/>
              </w:rPr>
            </w:pPr>
            <w:hyperlink r:id="rId38" w:tgtFrame="_new" w:history="1">
              <w:r w:rsidRPr="00B971E3">
                <w:rPr>
                  <w:rStyle w:val="Hyperlink"/>
                  <w:sz w:val="23"/>
                  <w:szCs w:val="23"/>
                </w:rPr>
                <w:t>The Increasing Importance of a Best Friend at Work</w:t>
              </w:r>
            </w:hyperlink>
          </w:p>
          <w:p w14:paraId="1DB0477D" w14:textId="77777777" w:rsidR="009302FC" w:rsidRPr="00B971E3" w:rsidRDefault="009302FC" w:rsidP="00997148">
            <w:pPr>
              <w:pStyle w:val="ListParagraph"/>
              <w:numPr>
                <w:ilvl w:val="0"/>
                <w:numId w:val="13"/>
              </w:numPr>
              <w:spacing w:after="160"/>
              <w:rPr>
                <w:sz w:val="23"/>
                <w:szCs w:val="23"/>
              </w:rPr>
            </w:pPr>
            <w:hyperlink r:id="rId39" w:tgtFrame="_new" w:history="1">
              <w:r w:rsidRPr="00B971E3">
                <w:rPr>
                  <w:rStyle w:val="Hyperlink"/>
                  <w:sz w:val="23"/>
                  <w:szCs w:val="23"/>
                </w:rPr>
                <w:t>Podcast: Lead with That – The Role of Leadership in Shifting Team Culture</w:t>
              </w:r>
            </w:hyperlink>
          </w:p>
          <w:p w14:paraId="1DA60A34" w14:textId="77777777" w:rsidR="009302FC" w:rsidRPr="00997148" w:rsidRDefault="009302FC" w:rsidP="00997148">
            <w:pPr>
              <w:pStyle w:val="ListParagraph"/>
              <w:numPr>
                <w:ilvl w:val="0"/>
                <w:numId w:val="13"/>
              </w:numPr>
              <w:spacing w:after="160"/>
              <w:rPr>
                <w:rStyle w:val="Hyperlink"/>
                <w:color w:val="auto"/>
                <w:sz w:val="23"/>
                <w:szCs w:val="23"/>
                <w:u w:val="none"/>
              </w:rPr>
            </w:pPr>
            <w:hyperlink r:id="rId40" w:tgtFrame="_new" w:history="1">
              <w:r w:rsidRPr="00B971E3">
                <w:rPr>
                  <w:rStyle w:val="Hyperlink"/>
                  <w:sz w:val="23"/>
                  <w:szCs w:val="23"/>
                </w:rPr>
                <w:t>How to Promote Wellbeing at Work</w:t>
              </w:r>
            </w:hyperlink>
          </w:p>
          <w:p w14:paraId="75952A3A" w14:textId="77777777" w:rsidR="00997148" w:rsidRPr="00997148" w:rsidRDefault="00997148" w:rsidP="00661114">
            <w:pPr>
              <w:pStyle w:val="ListParagraph"/>
              <w:numPr>
                <w:ilvl w:val="0"/>
                <w:numId w:val="13"/>
              </w:numPr>
              <w:spacing w:after="160" w:line="259" w:lineRule="auto"/>
              <w:contextualSpacing/>
              <w:rPr>
                <w:sz w:val="23"/>
                <w:szCs w:val="23"/>
              </w:rPr>
            </w:pPr>
            <w:hyperlink r:id="rId41" w:history="1">
              <w:r w:rsidRPr="00997148">
                <w:rPr>
                  <w:rStyle w:val="Hyperlink"/>
                  <w:sz w:val="23"/>
                  <w:szCs w:val="23"/>
                </w:rPr>
                <w:t>Coaching People to Connect</w:t>
              </w:r>
            </w:hyperlink>
          </w:p>
          <w:p w14:paraId="6EEEFDBF" w14:textId="77777777" w:rsidR="00997148" w:rsidRPr="00997148" w:rsidRDefault="00997148" w:rsidP="00997148">
            <w:pPr>
              <w:pStyle w:val="ListParagraph"/>
              <w:spacing w:after="160" w:line="259" w:lineRule="auto"/>
              <w:contextualSpacing/>
              <w:rPr>
                <w:sz w:val="23"/>
                <w:szCs w:val="23"/>
              </w:rPr>
            </w:pPr>
          </w:p>
          <w:p w14:paraId="771BF722" w14:textId="7681DC57" w:rsidR="00997148" w:rsidRPr="00997148" w:rsidRDefault="00997148" w:rsidP="00661114">
            <w:pPr>
              <w:pStyle w:val="ListParagraph"/>
              <w:numPr>
                <w:ilvl w:val="0"/>
                <w:numId w:val="13"/>
              </w:numPr>
              <w:spacing w:after="160" w:line="259" w:lineRule="auto"/>
              <w:contextualSpacing/>
              <w:rPr>
                <w:sz w:val="23"/>
                <w:szCs w:val="23"/>
              </w:rPr>
            </w:pPr>
            <w:hyperlink r:id="rId42" w:history="1">
              <w:r w:rsidRPr="00997148">
                <w:rPr>
                  <w:rStyle w:val="Hyperlink"/>
                  <w:sz w:val="23"/>
                  <w:szCs w:val="23"/>
                </w:rPr>
                <w:t>The Healing Effects of Social Connection and Community (U.S. Surgeon General Advisory on Epidemic of Loneliness)</w:t>
              </w:r>
            </w:hyperlink>
          </w:p>
          <w:p w14:paraId="36BB51DC" w14:textId="06E4D7AE" w:rsidR="009302FC" w:rsidRPr="00B971E3" w:rsidRDefault="009302FC" w:rsidP="00997148">
            <w:pPr>
              <w:pStyle w:val="ListParagraph"/>
              <w:spacing w:after="160"/>
              <w:rPr>
                <w:sz w:val="23"/>
                <w:szCs w:val="23"/>
              </w:rPr>
            </w:pPr>
          </w:p>
          <w:p w14:paraId="0DBD6AC4" w14:textId="3E713735" w:rsidR="00DB49EA" w:rsidRPr="00B971E3" w:rsidRDefault="00B05C5D" w:rsidP="00712692">
            <w:pPr>
              <w:ind w:left="0"/>
              <w:rPr>
                <w:rFonts w:ascii="Calibri" w:hAnsi="Calibri" w:cs="Calibri"/>
                <w:iCs/>
                <w:color w:val="auto"/>
                <w:sz w:val="23"/>
                <w:szCs w:val="23"/>
              </w:rPr>
            </w:pPr>
            <w:r w:rsidRPr="00B971E3">
              <w:rPr>
                <w:rFonts w:ascii="Calibri" w:hAnsi="Calibri" w:cs="Calibri"/>
                <w:b/>
                <w:bCs/>
                <w:color w:val="auto"/>
                <w:sz w:val="23"/>
                <w:szCs w:val="23"/>
              </w:rPr>
              <w:t>International Self-Care Day (July 24th)</w:t>
            </w:r>
            <w:r w:rsidRPr="00B971E3">
              <w:rPr>
                <w:rFonts w:ascii="Calibri" w:hAnsi="Calibri" w:cs="Calibri"/>
                <w:b/>
                <w:bCs/>
                <w:color w:val="auto"/>
                <w:sz w:val="23"/>
                <w:szCs w:val="23"/>
              </w:rPr>
              <w:br/>
            </w:r>
            <w:r w:rsidRPr="00B971E3">
              <w:rPr>
                <w:rFonts w:ascii="Calibri" w:hAnsi="Calibri" w:cs="Calibri"/>
                <w:iCs/>
                <w:color w:val="auto"/>
                <w:sz w:val="23"/>
                <w:szCs w:val="23"/>
              </w:rPr>
              <w:t>Self-care is essential for mental and physical well-being. On International Self-Care Day, let's focus on ways to prioritize our health and happiness. Celebrate by exploring ideas for rest and relaxation:</w:t>
            </w:r>
          </w:p>
          <w:p w14:paraId="0C1AB990" w14:textId="77777777" w:rsidR="00B05C5D" w:rsidRPr="00712692" w:rsidRDefault="00B05C5D" w:rsidP="00997148">
            <w:pPr>
              <w:numPr>
                <w:ilvl w:val="0"/>
                <w:numId w:val="13"/>
              </w:numPr>
              <w:spacing w:before="0" w:after="160"/>
              <w:ind w:right="0"/>
              <w:rPr>
                <w:rFonts w:ascii="Calibri" w:eastAsia="Aptos" w:hAnsi="Calibri" w:cs="Calibri"/>
                <w:color w:val="0070C0"/>
                <w:kern w:val="2"/>
                <w:sz w:val="23"/>
                <w:szCs w:val="23"/>
                <w:lang w:eastAsia="en-US"/>
                <w14:ligatures w14:val="standardContextual"/>
              </w:rPr>
            </w:pPr>
            <w:hyperlink r:id="rId43" w:tgtFrame="_new" w:history="1">
              <w:r w:rsidRPr="00712692">
                <w:rPr>
                  <w:rFonts w:ascii="Calibri" w:eastAsia="Aptos" w:hAnsi="Calibri" w:cs="Calibri"/>
                  <w:color w:val="0070C0"/>
                  <w:kern w:val="2"/>
                  <w:sz w:val="23"/>
                  <w:szCs w:val="23"/>
                  <w:u w:val="single"/>
                  <w:lang w:eastAsia="en-US"/>
                  <w14:ligatures w14:val="standardContextual"/>
                </w:rPr>
                <w:t>What is Real Self-Care?</w:t>
              </w:r>
            </w:hyperlink>
          </w:p>
          <w:p w14:paraId="784D8EC5" w14:textId="77777777" w:rsidR="00B05C5D" w:rsidRPr="00712692" w:rsidRDefault="00B05C5D" w:rsidP="00997148">
            <w:pPr>
              <w:numPr>
                <w:ilvl w:val="0"/>
                <w:numId w:val="13"/>
              </w:numPr>
              <w:spacing w:before="0" w:after="160"/>
              <w:ind w:right="0"/>
              <w:rPr>
                <w:rFonts w:ascii="Calibri" w:eastAsia="Aptos" w:hAnsi="Calibri" w:cs="Calibri"/>
                <w:color w:val="0070C0"/>
                <w:kern w:val="2"/>
                <w:sz w:val="23"/>
                <w:szCs w:val="23"/>
                <w:lang w:eastAsia="en-US"/>
                <w14:ligatures w14:val="standardContextual"/>
              </w:rPr>
            </w:pPr>
            <w:hyperlink r:id="rId44" w:tgtFrame="_new" w:history="1">
              <w:r w:rsidRPr="00712692">
                <w:rPr>
                  <w:rFonts w:ascii="Calibri" w:eastAsia="Aptos" w:hAnsi="Calibri" w:cs="Calibri"/>
                  <w:color w:val="0070C0"/>
                  <w:kern w:val="2"/>
                  <w:sz w:val="23"/>
                  <w:szCs w:val="23"/>
                  <w:u w:val="single"/>
                  <w:lang w:eastAsia="en-US"/>
                  <w14:ligatures w14:val="standardContextual"/>
                </w:rPr>
                <w:t>The 7 Kinds of Rest You Actually Need</w:t>
              </w:r>
            </w:hyperlink>
          </w:p>
          <w:p w14:paraId="526B0404" w14:textId="77777777" w:rsidR="00B05C5D" w:rsidRPr="00712692" w:rsidRDefault="00B05C5D" w:rsidP="00997148">
            <w:pPr>
              <w:numPr>
                <w:ilvl w:val="0"/>
                <w:numId w:val="13"/>
              </w:numPr>
              <w:spacing w:before="0" w:after="160"/>
              <w:ind w:right="0"/>
              <w:rPr>
                <w:rFonts w:ascii="Calibri" w:eastAsia="Aptos" w:hAnsi="Calibri" w:cs="Calibri"/>
                <w:color w:val="0070C0"/>
                <w:kern w:val="2"/>
                <w:sz w:val="23"/>
                <w:szCs w:val="23"/>
                <w:lang w:eastAsia="en-US"/>
                <w14:ligatures w14:val="standardContextual"/>
              </w:rPr>
            </w:pPr>
            <w:hyperlink r:id="rId45" w:tgtFrame="_new" w:history="1">
              <w:r w:rsidRPr="00712692">
                <w:rPr>
                  <w:rFonts w:ascii="Calibri" w:eastAsia="Aptos" w:hAnsi="Calibri" w:cs="Calibri"/>
                  <w:color w:val="0070C0"/>
                  <w:kern w:val="2"/>
                  <w:sz w:val="23"/>
                  <w:szCs w:val="23"/>
                  <w:u w:val="single"/>
                  <w:lang w:eastAsia="en-US"/>
                  <w14:ligatures w14:val="standardContextual"/>
                </w:rPr>
                <w:t>International Self-Care Day: What’s Your “One Thing”?</w:t>
              </w:r>
            </w:hyperlink>
          </w:p>
          <w:p w14:paraId="6E85EF62" w14:textId="77777777" w:rsidR="00B05C5D" w:rsidRPr="00712692" w:rsidRDefault="00B05C5D" w:rsidP="00997148">
            <w:pPr>
              <w:numPr>
                <w:ilvl w:val="0"/>
                <w:numId w:val="13"/>
              </w:numPr>
              <w:spacing w:before="0" w:after="160"/>
              <w:ind w:right="0"/>
              <w:rPr>
                <w:rFonts w:ascii="Calibri" w:eastAsia="Aptos" w:hAnsi="Calibri" w:cs="Calibri"/>
                <w:color w:val="0070C0"/>
                <w:kern w:val="2"/>
                <w:sz w:val="23"/>
                <w:szCs w:val="23"/>
                <w:lang w:eastAsia="en-US"/>
                <w14:ligatures w14:val="standardContextual"/>
              </w:rPr>
            </w:pPr>
            <w:hyperlink r:id="rId46" w:tgtFrame="_new" w:history="1">
              <w:r w:rsidRPr="00712692">
                <w:rPr>
                  <w:rFonts w:ascii="Calibri" w:eastAsia="Aptos" w:hAnsi="Calibri" w:cs="Calibri"/>
                  <w:color w:val="0070C0"/>
                  <w:kern w:val="2"/>
                  <w:sz w:val="23"/>
                  <w:szCs w:val="23"/>
                  <w:u w:val="single"/>
                  <w:lang w:eastAsia="en-US"/>
                  <w14:ligatures w14:val="standardContextual"/>
                </w:rPr>
                <w:t>10 Ways to Practice Self-Care as a Parent</w:t>
              </w:r>
            </w:hyperlink>
          </w:p>
          <w:p w14:paraId="233D6BF4" w14:textId="77777777" w:rsidR="00B05C5D" w:rsidRPr="00712692" w:rsidRDefault="00B05C5D" w:rsidP="00997148">
            <w:pPr>
              <w:numPr>
                <w:ilvl w:val="0"/>
                <w:numId w:val="13"/>
              </w:numPr>
              <w:spacing w:before="0" w:after="160"/>
              <w:ind w:right="0"/>
              <w:rPr>
                <w:rFonts w:ascii="Calibri" w:eastAsia="Aptos" w:hAnsi="Calibri" w:cs="Calibri"/>
                <w:color w:val="0070C0"/>
                <w:kern w:val="2"/>
                <w:sz w:val="23"/>
                <w:szCs w:val="23"/>
                <w:lang w:eastAsia="en-US"/>
                <w14:ligatures w14:val="standardContextual"/>
              </w:rPr>
            </w:pPr>
            <w:hyperlink r:id="rId47" w:tgtFrame="_new" w:history="1">
              <w:r w:rsidRPr="00712692">
                <w:rPr>
                  <w:rFonts w:ascii="Calibri" w:eastAsia="Aptos" w:hAnsi="Calibri" w:cs="Calibri"/>
                  <w:color w:val="0070C0"/>
                  <w:kern w:val="2"/>
                  <w:sz w:val="23"/>
                  <w:szCs w:val="23"/>
                  <w:u w:val="single"/>
                  <w:lang w:eastAsia="en-US"/>
                  <w14:ligatures w14:val="standardContextual"/>
                </w:rPr>
                <w:t>Ideas for Building a Healthy Self-Image and Improving Self-Esteem</w:t>
              </w:r>
            </w:hyperlink>
          </w:p>
          <w:p w14:paraId="0663321B" w14:textId="77777777" w:rsidR="00B05C5D" w:rsidRPr="00997148" w:rsidRDefault="00B05C5D" w:rsidP="00997148">
            <w:pPr>
              <w:numPr>
                <w:ilvl w:val="0"/>
                <w:numId w:val="13"/>
              </w:numPr>
              <w:spacing w:before="0" w:after="160"/>
              <w:ind w:right="0"/>
              <w:rPr>
                <w:rFonts w:ascii="Calibri" w:eastAsia="Aptos" w:hAnsi="Calibri" w:cs="Calibri"/>
                <w:color w:val="0070C0"/>
                <w:kern w:val="2"/>
                <w:sz w:val="23"/>
                <w:szCs w:val="23"/>
                <w:lang w:eastAsia="en-US"/>
                <w14:ligatures w14:val="standardContextual"/>
              </w:rPr>
            </w:pPr>
            <w:hyperlink r:id="rId48" w:tgtFrame="_new" w:history="1">
              <w:r w:rsidRPr="00712692">
                <w:rPr>
                  <w:rFonts w:ascii="Calibri" w:eastAsia="Aptos" w:hAnsi="Calibri" w:cs="Calibri"/>
                  <w:color w:val="0070C0"/>
                  <w:kern w:val="2"/>
                  <w:sz w:val="23"/>
                  <w:szCs w:val="23"/>
                  <w:u w:val="single"/>
                  <w:lang w:eastAsia="en-US"/>
                  <w14:ligatures w14:val="standardContextual"/>
                </w:rPr>
                <w:t>33 Ideas for Assembling a DIY Self-Care Kit</w:t>
              </w:r>
            </w:hyperlink>
          </w:p>
          <w:p w14:paraId="1A8754A3" w14:textId="77777777" w:rsidR="00997148" w:rsidRPr="00B971E3" w:rsidRDefault="00997148" w:rsidP="00997148">
            <w:pPr>
              <w:pStyle w:val="ListParagraph"/>
              <w:numPr>
                <w:ilvl w:val="0"/>
                <w:numId w:val="13"/>
              </w:numPr>
              <w:spacing w:after="160"/>
              <w:rPr>
                <w:sz w:val="23"/>
                <w:szCs w:val="23"/>
              </w:rPr>
            </w:pPr>
            <w:hyperlink r:id="rId49" w:tgtFrame="_new" w:history="1">
              <w:r w:rsidRPr="00B971E3">
                <w:rPr>
                  <w:rStyle w:val="Hyperlink"/>
                  <w:sz w:val="23"/>
                  <w:szCs w:val="23"/>
                </w:rPr>
                <w:t>7 Benefits of Vacation for Your Physical and Mental Health</w:t>
              </w:r>
            </w:hyperlink>
          </w:p>
          <w:p w14:paraId="54C6A2E4" w14:textId="77777777" w:rsidR="00997148" w:rsidRPr="00B971E3" w:rsidRDefault="00997148" w:rsidP="00997148">
            <w:pPr>
              <w:pStyle w:val="ListParagraph"/>
              <w:numPr>
                <w:ilvl w:val="0"/>
                <w:numId w:val="13"/>
              </w:numPr>
              <w:spacing w:after="160"/>
              <w:rPr>
                <w:sz w:val="23"/>
                <w:szCs w:val="23"/>
              </w:rPr>
            </w:pPr>
            <w:hyperlink r:id="rId50" w:tgtFrame="_new" w:history="1">
              <w:r w:rsidRPr="00B971E3">
                <w:rPr>
                  <w:rStyle w:val="Hyperlink"/>
                  <w:sz w:val="23"/>
                  <w:szCs w:val="23"/>
                </w:rPr>
                <w:t>Self-Care Tips to Prioritize Your Mental Health</w:t>
              </w:r>
            </w:hyperlink>
          </w:p>
          <w:p w14:paraId="6363EF13" w14:textId="77777777" w:rsidR="00997148" w:rsidRPr="00B971E3" w:rsidRDefault="00997148" w:rsidP="00997148">
            <w:pPr>
              <w:pStyle w:val="ListParagraph"/>
              <w:numPr>
                <w:ilvl w:val="0"/>
                <w:numId w:val="13"/>
              </w:numPr>
              <w:spacing w:after="160"/>
              <w:rPr>
                <w:sz w:val="23"/>
                <w:szCs w:val="23"/>
              </w:rPr>
            </w:pPr>
            <w:hyperlink r:id="rId51" w:tgtFrame="_new" w:history="1">
              <w:r w:rsidRPr="00B971E3">
                <w:rPr>
                  <w:rStyle w:val="Hyperlink"/>
                  <w:sz w:val="23"/>
                  <w:szCs w:val="23"/>
                </w:rPr>
                <w:t>How to Take a Break from Work – and Why You Need To</w:t>
              </w:r>
            </w:hyperlink>
          </w:p>
          <w:p w14:paraId="2690C2A1" w14:textId="0BD79B79" w:rsidR="00997148" w:rsidRPr="00AC3120" w:rsidRDefault="00997148" w:rsidP="00997148">
            <w:pPr>
              <w:numPr>
                <w:ilvl w:val="0"/>
                <w:numId w:val="13"/>
              </w:numPr>
              <w:spacing w:before="0" w:after="160"/>
              <w:ind w:right="0"/>
              <w:rPr>
                <w:rStyle w:val="Hyperlink"/>
                <w:rFonts w:ascii="Calibri" w:eastAsia="Aptos" w:hAnsi="Calibri" w:cs="Calibri"/>
                <w:color w:val="0070C0"/>
                <w:kern w:val="2"/>
                <w:sz w:val="23"/>
                <w:szCs w:val="23"/>
                <w:u w:val="none"/>
                <w:lang w:eastAsia="en-US"/>
                <w14:ligatures w14:val="standardContextual"/>
              </w:rPr>
            </w:pPr>
            <w:hyperlink r:id="rId52" w:anchor=":~:text=Openly%20communicate%20about%20PTO.&amp;text=A%20note%20in%20your%20company,ve%20used%20throughout%20the%20year" w:tgtFrame="_new" w:history="1">
              <w:r w:rsidRPr="00B971E3">
                <w:rPr>
                  <w:rStyle w:val="Hyperlink"/>
                  <w:sz w:val="23"/>
                  <w:szCs w:val="23"/>
                </w:rPr>
                <w:t>How Can We Encourage Employees to Use Their PTO?</w:t>
              </w:r>
            </w:hyperlink>
          </w:p>
          <w:p w14:paraId="13FDEA4F" w14:textId="77777777" w:rsidR="00AC3120" w:rsidRPr="00712692" w:rsidRDefault="00AC3120" w:rsidP="00AC3120">
            <w:pPr>
              <w:spacing w:before="0" w:after="160"/>
              <w:ind w:left="360" w:right="0"/>
              <w:rPr>
                <w:rFonts w:ascii="Calibri" w:eastAsia="Aptos" w:hAnsi="Calibri" w:cs="Calibri"/>
                <w:color w:val="0070C0"/>
                <w:kern w:val="2"/>
                <w:sz w:val="23"/>
                <w:szCs w:val="23"/>
                <w:lang w:eastAsia="en-US"/>
                <w14:ligatures w14:val="standardContextual"/>
              </w:rPr>
            </w:pPr>
          </w:p>
          <w:p w14:paraId="68FA54D3" w14:textId="77777777" w:rsidR="00B05C5D" w:rsidRPr="00B971E3" w:rsidRDefault="00B05C5D" w:rsidP="00712692">
            <w:pPr>
              <w:spacing w:before="100" w:beforeAutospacing="1" w:after="100" w:afterAutospacing="1"/>
              <w:ind w:left="0"/>
              <w:rPr>
                <w:rFonts w:ascii="Calibri" w:hAnsi="Calibri" w:cs="Calibri"/>
                <w:iCs/>
                <w:color w:val="auto"/>
                <w:sz w:val="23"/>
                <w:szCs w:val="23"/>
              </w:rPr>
            </w:pPr>
            <w:r w:rsidRPr="00B971E3">
              <w:rPr>
                <w:rFonts w:ascii="Calibri" w:hAnsi="Calibri" w:cs="Calibri"/>
                <w:b/>
                <w:bCs/>
                <w:iCs/>
                <w:color w:val="auto"/>
                <w:sz w:val="23"/>
                <w:szCs w:val="23"/>
              </w:rPr>
              <w:t>Mental Health &amp; Well-Being Resources</w:t>
            </w:r>
            <w:r w:rsidRPr="00B971E3">
              <w:rPr>
                <w:rFonts w:ascii="Calibri" w:hAnsi="Calibri" w:cs="Calibri"/>
                <w:b/>
                <w:bCs/>
                <w:iCs/>
                <w:color w:val="auto"/>
                <w:sz w:val="23"/>
                <w:szCs w:val="23"/>
              </w:rPr>
              <w:br/>
            </w:r>
            <w:r w:rsidRPr="00B971E3">
              <w:rPr>
                <w:rFonts w:ascii="Calibri" w:hAnsi="Calibri" w:cs="Calibri"/>
                <w:iCs/>
                <w:color w:val="auto"/>
                <w:sz w:val="23"/>
                <w:szCs w:val="23"/>
              </w:rPr>
              <w:t xml:space="preserve">As we prioritize rest, it’s important to also tend to our mental health. Here are a few resources to help promote </w:t>
            </w:r>
            <w:proofErr w:type="gramStart"/>
            <w:r w:rsidRPr="00B971E3">
              <w:rPr>
                <w:rFonts w:ascii="Calibri" w:hAnsi="Calibri" w:cs="Calibri"/>
                <w:iCs/>
                <w:color w:val="auto"/>
                <w:sz w:val="23"/>
                <w:szCs w:val="23"/>
              </w:rPr>
              <w:t>well</w:t>
            </w:r>
            <w:proofErr w:type="gramEnd"/>
            <w:r w:rsidRPr="00B971E3">
              <w:rPr>
                <w:rFonts w:ascii="Calibri" w:hAnsi="Calibri" w:cs="Calibri"/>
                <w:iCs/>
                <w:color w:val="auto"/>
                <w:sz w:val="23"/>
                <w:szCs w:val="23"/>
              </w:rPr>
              <w:t xml:space="preserve">-being </w:t>
            </w:r>
            <w:proofErr w:type="gramStart"/>
            <w:r w:rsidRPr="00B971E3">
              <w:rPr>
                <w:rFonts w:ascii="Calibri" w:hAnsi="Calibri" w:cs="Calibri"/>
                <w:iCs/>
                <w:color w:val="auto"/>
                <w:sz w:val="23"/>
                <w:szCs w:val="23"/>
              </w:rPr>
              <w:t>for</w:t>
            </w:r>
            <w:proofErr w:type="gramEnd"/>
            <w:r w:rsidRPr="00B971E3">
              <w:rPr>
                <w:rFonts w:ascii="Calibri" w:hAnsi="Calibri" w:cs="Calibri"/>
                <w:iCs/>
                <w:color w:val="auto"/>
                <w:sz w:val="23"/>
                <w:szCs w:val="23"/>
              </w:rPr>
              <w:t xml:space="preserve"> you and your community:</w:t>
            </w:r>
          </w:p>
          <w:p w14:paraId="4EA7EDEF" w14:textId="77777777" w:rsidR="00B05C5D" w:rsidRPr="00712692" w:rsidRDefault="00B05C5D" w:rsidP="00997148">
            <w:pPr>
              <w:pStyle w:val="ListParagraph"/>
              <w:numPr>
                <w:ilvl w:val="0"/>
                <w:numId w:val="13"/>
              </w:numPr>
              <w:spacing w:after="160"/>
              <w:rPr>
                <w:iCs/>
                <w:sz w:val="23"/>
                <w:szCs w:val="23"/>
              </w:rPr>
            </w:pPr>
            <w:hyperlink r:id="rId53" w:tgtFrame="_new" w:history="1">
              <w:r w:rsidRPr="00712692">
                <w:rPr>
                  <w:rStyle w:val="Hyperlink"/>
                  <w:iCs/>
                  <w:sz w:val="23"/>
                  <w:szCs w:val="23"/>
                </w:rPr>
                <w:t>Self-Care Resources for Trans and Non-Binary Folks</w:t>
              </w:r>
            </w:hyperlink>
          </w:p>
          <w:p w14:paraId="1B5FC3E4" w14:textId="77777777" w:rsidR="00B05C5D" w:rsidRPr="00712692" w:rsidRDefault="00B05C5D" w:rsidP="00997148">
            <w:pPr>
              <w:pStyle w:val="ListParagraph"/>
              <w:numPr>
                <w:ilvl w:val="0"/>
                <w:numId w:val="13"/>
              </w:numPr>
              <w:spacing w:after="160"/>
              <w:rPr>
                <w:iCs/>
                <w:sz w:val="23"/>
                <w:szCs w:val="23"/>
              </w:rPr>
            </w:pPr>
            <w:hyperlink r:id="rId54" w:tgtFrame="_new" w:history="1">
              <w:r w:rsidRPr="00712692">
                <w:rPr>
                  <w:rStyle w:val="Hyperlink"/>
                  <w:iCs/>
                  <w:sz w:val="23"/>
                  <w:szCs w:val="23"/>
                </w:rPr>
                <w:t>Understanding Chronic Mental Stress and What to Do About It</w:t>
              </w:r>
            </w:hyperlink>
          </w:p>
          <w:p w14:paraId="43EAC20B" w14:textId="77777777" w:rsidR="00B05C5D" w:rsidRPr="00712692" w:rsidRDefault="00B05C5D" w:rsidP="00997148">
            <w:pPr>
              <w:pStyle w:val="ListParagraph"/>
              <w:numPr>
                <w:ilvl w:val="0"/>
                <w:numId w:val="13"/>
              </w:numPr>
              <w:spacing w:after="160"/>
              <w:rPr>
                <w:iCs/>
                <w:sz w:val="23"/>
                <w:szCs w:val="23"/>
              </w:rPr>
            </w:pPr>
            <w:hyperlink r:id="rId55" w:tgtFrame="_new" w:history="1">
              <w:r w:rsidRPr="00712692">
                <w:rPr>
                  <w:rStyle w:val="Hyperlink"/>
                  <w:iCs/>
                  <w:sz w:val="23"/>
                  <w:szCs w:val="23"/>
                </w:rPr>
                <w:t>Neurodiversity at Work: A Biopsychosocial Model and the Impact on Working Adults</w:t>
              </w:r>
            </w:hyperlink>
          </w:p>
          <w:p w14:paraId="2022ED06" w14:textId="77777777" w:rsidR="00B05C5D" w:rsidRPr="00712692" w:rsidRDefault="00B05C5D" w:rsidP="00997148">
            <w:pPr>
              <w:pStyle w:val="ListParagraph"/>
              <w:numPr>
                <w:ilvl w:val="0"/>
                <w:numId w:val="13"/>
              </w:numPr>
              <w:spacing w:after="160"/>
              <w:rPr>
                <w:iCs/>
                <w:sz w:val="23"/>
                <w:szCs w:val="23"/>
              </w:rPr>
            </w:pPr>
            <w:hyperlink r:id="rId56" w:tgtFrame="_new" w:history="1">
              <w:r w:rsidRPr="00712692">
                <w:rPr>
                  <w:rStyle w:val="Hyperlink"/>
                  <w:iCs/>
                  <w:sz w:val="23"/>
                  <w:szCs w:val="23"/>
                </w:rPr>
                <w:t>Fighting Back Against Wellness Culture</w:t>
              </w:r>
            </w:hyperlink>
          </w:p>
          <w:p w14:paraId="76EBCE87" w14:textId="4616D417" w:rsidR="00B05C5D" w:rsidRPr="00B05C5D" w:rsidRDefault="00B05C5D" w:rsidP="00997148">
            <w:pPr>
              <w:pStyle w:val="ListParagraph"/>
              <w:numPr>
                <w:ilvl w:val="0"/>
                <w:numId w:val="13"/>
              </w:numPr>
              <w:spacing w:after="160"/>
              <w:rPr>
                <w:b/>
                <w:bCs/>
                <w:iCs/>
                <w:sz w:val="23"/>
                <w:szCs w:val="23"/>
              </w:rPr>
            </w:pPr>
            <w:hyperlink r:id="rId57" w:tgtFrame="_new" w:history="1">
              <w:r w:rsidRPr="00712692">
                <w:rPr>
                  <w:rStyle w:val="Hyperlink"/>
                  <w:iCs/>
                  <w:sz w:val="23"/>
                  <w:szCs w:val="23"/>
                </w:rPr>
                <w:t>How to Eliminate Stigma and Reduce Barriers Regarding Mental Health Concerns</w:t>
              </w:r>
            </w:hyperlink>
            <w:r w:rsidR="00B971E3">
              <w:rPr>
                <w:b/>
                <w:bCs/>
                <w:iCs/>
                <w:sz w:val="23"/>
                <w:szCs w:val="23"/>
              </w:rPr>
              <w:br/>
            </w:r>
          </w:p>
          <w:p w14:paraId="76E1004C" w14:textId="77777777" w:rsidR="00B05C5D" w:rsidRPr="00B971E3" w:rsidRDefault="00B05C5D" w:rsidP="00712692">
            <w:pPr>
              <w:ind w:left="0"/>
              <w:rPr>
                <w:rFonts w:ascii="Calibri" w:hAnsi="Calibri" w:cs="Calibri"/>
                <w:color w:val="auto"/>
                <w:sz w:val="23"/>
                <w:szCs w:val="23"/>
              </w:rPr>
            </w:pPr>
            <w:r w:rsidRPr="00B971E3">
              <w:rPr>
                <w:rFonts w:ascii="Calibri" w:hAnsi="Calibri" w:cs="Calibri"/>
                <w:b/>
                <w:bCs/>
                <w:color w:val="auto"/>
                <w:sz w:val="23"/>
                <w:szCs w:val="23"/>
              </w:rPr>
              <w:t>Celebrating Marginalized Communities and Mental Health</w:t>
            </w:r>
            <w:r w:rsidRPr="00B971E3">
              <w:rPr>
                <w:rFonts w:ascii="Calibri" w:hAnsi="Calibri" w:cs="Calibri"/>
                <w:b/>
                <w:bCs/>
                <w:color w:val="auto"/>
                <w:sz w:val="23"/>
                <w:szCs w:val="23"/>
              </w:rPr>
              <w:br/>
            </w:r>
            <w:r w:rsidRPr="00B971E3">
              <w:rPr>
                <w:rFonts w:ascii="Calibri" w:hAnsi="Calibri" w:cs="Calibri"/>
                <w:color w:val="auto"/>
                <w:sz w:val="23"/>
                <w:szCs w:val="23"/>
              </w:rPr>
              <w:t>This month, let’s also reflect on the importance of supporting marginalized communities and their well-being. These resources offer insights into the intersection of mental health, self-care, and social justice:</w:t>
            </w:r>
          </w:p>
          <w:p w14:paraId="4E4BF33F" w14:textId="77777777" w:rsidR="00B05C5D" w:rsidRPr="00B05C5D" w:rsidRDefault="00B05C5D" w:rsidP="00997148">
            <w:pPr>
              <w:numPr>
                <w:ilvl w:val="0"/>
                <w:numId w:val="13"/>
              </w:numPr>
              <w:spacing w:before="0" w:after="160"/>
              <w:rPr>
                <w:rFonts w:ascii="Calibri" w:hAnsi="Calibri" w:cs="Calibri"/>
                <w:sz w:val="23"/>
                <w:szCs w:val="23"/>
              </w:rPr>
            </w:pPr>
            <w:hyperlink r:id="rId58" w:tgtFrame="_new" w:history="1">
              <w:r w:rsidRPr="00B05C5D">
                <w:rPr>
                  <w:rStyle w:val="Hyperlink"/>
                  <w:rFonts w:ascii="Calibri" w:hAnsi="Calibri" w:cs="Calibri"/>
                  <w:sz w:val="23"/>
                  <w:szCs w:val="23"/>
                </w:rPr>
                <w:t>Re-imagining Self-Care for Black Folks</w:t>
              </w:r>
            </w:hyperlink>
          </w:p>
          <w:p w14:paraId="52BFA788" w14:textId="77777777" w:rsidR="00B05C5D" w:rsidRPr="00B05C5D" w:rsidRDefault="00B05C5D" w:rsidP="00997148">
            <w:pPr>
              <w:numPr>
                <w:ilvl w:val="0"/>
                <w:numId w:val="13"/>
              </w:numPr>
              <w:spacing w:before="0" w:after="160"/>
              <w:rPr>
                <w:rFonts w:ascii="Calibri" w:hAnsi="Calibri" w:cs="Calibri"/>
                <w:sz w:val="23"/>
                <w:szCs w:val="23"/>
              </w:rPr>
            </w:pPr>
            <w:hyperlink r:id="rId59" w:tgtFrame="_new" w:history="1">
              <w:r w:rsidRPr="00B05C5D">
                <w:rPr>
                  <w:rStyle w:val="Hyperlink"/>
                  <w:rFonts w:ascii="Calibri" w:hAnsi="Calibri" w:cs="Calibri"/>
                  <w:sz w:val="23"/>
                  <w:szCs w:val="23"/>
                </w:rPr>
                <w:t>Radical Self-Care (from Learn &amp; Unlearn: Anti-Racism Resource Guide)</w:t>
              </w:r>
            </w:hyperlink>
          </w:p>
          <w:p w14:paraId="1D8AEF9D" w14:textId="77777777" w:rsidR="00B05C5D" w:rsidRPr="00B05C5D" w:rsidRDefault="00B05C5D" w:rsidP="00997148">
            <w:pPr>
              <w:numPr>
                <w:ilvl w:val="0"/>
                <w:numId w:val="13"/>
              </w:numPr>
              <w:spacing w:before="0" w:after="160"/>
              <w:rPr>
                <w:rFonts w:ascii="Calibri" w:hAnsi="Calibri" w:cs="Calibri"/>
                <w:sz w:val="23"/>
                <w:szCs w:val="23"/>
              </w:rPr>
            </w:pPr>
            <w:hyperlink r:id="rId60" w:tgtFrame="_new" w:history="1">
              <w:r w:rsidRPr="00B05C5D">
                <w:rPr>
                  <w:rStyle w:val="Hyperlink"/>
                  <w:rFonts w:ascii="Calibri" w:hAnsi="Calibri" w:cs="Calibri"/>
                  <w:sz w:val="23"/>
                  <w:szCs w:val="23"/>
                </w:rPr>
                <w:t>The Power of Friendship Among Black Women: A Source of Strength and Solidarity</w:t>
              </w:r>
            </w:hyperlink>
          </w:p>
          <w:p w14:paraId="76172064" w14:textId="77777777" w:rsidR="00B05C5D" w:rsidRPr="00997148" w:rsidRDefault="00B05C5D" w:rsidP="00997148">
            <w:pPr>
              <w:numPr>
                <w:ilvl w:val="0"/>
                <w:numId w:val="13"/>
              </w:numPr>
              <w:spacing w:before="0" w:after="160"/>
              <w:rPr>
                <w:rStyle w:val="Hyperlink"/>
                <w:rFonts w:ascii="Calibri" w:hAnsi="Calibri" w:cs="Calibri"/>
                <w:color w:val="595959" w:themeColor="text1" w:themeTint="A6"/>
                <w:sz w:val="23"/>
                <w:szCs w:val="23"/>
                <w:u w:val="none"/>
              </w:rPr>
            </w:pPr>
            <w:hyperlink r:id="rId61" w:tgtFrame="_new" w:history="1">
              <w:r w:rsidRPr="00997148">
                <w:rPr>
                  <w:rStyle w:val="Hyperlink"/>
                  <w:rFonts w:ascii="Calibri" w:hAnsi="Calibri" w:cs="Calibri"/>
                  <w:sz w:val="23"/>
                  <w:szCs w:val="23"/>
                </w:rPr>
                <w:t xml:space="preserve">How Friendship Changes in Your 20s, 30s, 40s, and </w:t>
              </w:r>
              <w:proofErr w:type="gramStart"/>
              <w:r w:rsidRPr="00997148">
                <w:rPr>
                  <w:rStyle w:val="Hyperlink"/>
                  <w:rFonts w:ascii="Calibri" w:hAnsi="Calibri" w:cs="Calibri"/>
                  <w:sz w:val="23"/>
                  <w:szCs w:val="23"/>
                </w:rPr>
                <w:t>Beyond</w:t>
              </w:r>
              <w:proofErr w:type="gramEnd"/>
            </w:hyperlink>
          </w:p>
          <w:p w14:paraId="2EDD6A98" w14:textId="7F4F0336" w:rsidR="00997148" w:rsidRPr="00997148" w:rsidRDefault="00997148" w:rsidP="00997148">
            <w:pPr>
              <w:numPr>
                <w:ilvl w:val="0"/>
                <w:numId w:val="13"/>
              </w:numPr>
              <w:spacing w:before="0" w:after="160"/>
              <w:rPr>
                <w:rStyle w:val="Hyperlink"/>
                <w:rFonts w:ascii="Calibri" w:hAnsi="Calibri" w:cs="Calibri"/>
                <w:color w:val="595959" w:themeColor="text1" w:themeTint="A6"/>
                <w:sz w:val="23"/>
                <w:szCs w:val="23"/>
                <w:u w:val="none"/>
              </w:rPr>
            </w:pPr>
            <w:hyperlink r:id="rId62" w:history="1">
              <w:r w:rsidRPr="00997148">
                <w:rPr>
                  <w:rStyle w:val="Hyperlink"/>
                  <w:rFonts w:ascii="Calibri" w:hAnsi="Calibri" w:cs="Calibri"/>
                  <w:sz w:val="23"/>
                  <w:szCs w:val="23"/>
                </w:rPr>
                <w:t>An Ode to Queer Friendship</w:t>
              </w:r>
            </w:hyperlink>
          </w:p>
          <w:p w14:paraId="2F14D600" w14:textId="4D627D8A" w:rsidR="00997148" w:rsidRPr="00997148" w:rsidRDefault="00997148" w:rsidP="00997148">
            <w:pPr>
              <w:numPr>
                <w:ilvl w:val="0"/>
                <w:numId w:val="13"/>
              </w:numPr>
              <w:spacing w:before="0" w:after="160"/>
              <w:rPr>
                <w:rFonts w:ascii="Calibri" w:hAnsi="Calibri" w:cs="Calibri"/>
                <w:sz w:val="23"/>
                <w:szCs w:val="23"/>
              </w:rPr>
            </w:pPr>
            <w:hyperlink r:id="rId63" w:history="1">
              <w:r w:rsidRPr="00997148">
                <w:rPr>
                  <w:rStyle w:val="Hyperlink"/>
                  <w:rFonts w:ascii="Calibri" w:hAnsi="Calibri" w:cs="Calibri"/>
                  <w:sz w:val="23"/>
                  <w:szCs w:val="23"/>
                </w:rPr>
                <w:t>Self-Care Resources for Trans and Non-Binary Folks</w:t>
              </w:r>
            </w:hyperlink>
          </w:p>
          <w:p w14:paraId="426BA46E" w14:textId="77777777" w:rsidR="00B971E3" w:rsidRPr="00B05C5D" w:rsidRDefault="00B971E3" w:rsidP="00712692">
            <w:pPr>
              <w:spacing w:before="0" w:after="160"/>
              <w:ind w:left="806"/>
              <w:rPr>
                <w:rFonts w:ascii="Calibri" w:hAnsi="Calibri" w:cs="Calibri"/>
                <w:sz w:val="23"/>
                <w:szCs w:val="23"/>
              </w:rPr>
            </w:pPr>
          </w:p>
          <w:p w14:paraId="5FC2F5CE" w14:textId="77777777" w:rsidR="00B971E3" w:rsidRPr="00B971E3" w:rsidRDefault="00B971E3" w:rsidP="00712692">
            <w:pPr>
              <w:ind w:left="0"/>
              <w:rPr>
                <w:rFonts w:ascii="Calibri" w:hAnsi="Calibri" w:cs="Calibri"/>
                <w:b/>
                <w:bCs/>
                <w:color w:val="auto"/>
                <w:sz w:val="23"/>
                <w:szCs w:val="23"/>
              </w:rPr>
            </w:pPr>
            <w:r w:rsidRPr="00B971E3">
              <w:rPr>
                <w:rFonts w:ascii="Calibri" w:hAnsi="Calibri" w:cs="Calibri"/>
                <w:b/>
                <w:bCs/>
                <w:color w:val="auto"/>
                <w:sz w:val="23"/>
                <w:szCs w:val="23"/>
              </w:rPr>
              <w:t>Trusted Organizations and Resources</w:t>
            </w:r>
            <w:r w:rsidRPr="00B971E3">
              <w:rPr>
                <w:rFonts w:ascii="Calibri" w:hAnsi="Calibri" w:cs="Calibri"/>
                <w:b/>
                <w:bCs/>
                <w:color w:val="auto"/>
                <w:sz w:val="23"/>
                <w:szCs w:val="23"/>
              </w:rPr>
              <w:br/>
            </w:r>
            <w:r w:rsidRPr="00B971E3">
              <w:rPr>
                <w:rFonts w:ascii="Calibri" w:hAnsi="Calibri" w:cs="Calibri"/>
                <w:color w:val="auto"/>
                <w:sz w:val="23"/>
                <w:szCs w:val="23"/>
              </w:rPr>
              <w:t>Explore more trusted resources for mental health, self-care, and community building:</w:t>
            </w:r>
          </w:p>
          <w:p w14:paraId="49678C94" w14:textId="77777777" w:rsidR="00B971E3" w:rsidRPr="00B971E3" w:rsidRDefault="00B971E3" w:rsidP="00997148">
            <w:pPr>
              <w:numPr>
                <w:ilvl w:val="0"/>
                <w:numId w:val="13"/>
              </w:numPr>
              <w:spacing w:before="0" w:after="160"/>
              <w:rPr>
                <w:rFonts w:ascii="Calibri" w:hAnsi="Calibri" w:cs="Calibri"/>
                <w:sz w:val="23"/>
                <w:szCs w:val="23"/>
              </w:rPr>
            </w:pPr>
            <w:hyperlink r:id="rId64" w:tgtFrame="_new" w:history="1">
              <w:r w:rsidRPr="00B971E3">
                <w:rPr>
                  <w:rStyle w:val="Hyperlink"/>
                  <w:rFonts w:ascii="Calibri" w:hAnsi="Calibri" w:cs="Calibri"/>
                  <w:sz w:val="23"/>
                  <w:szCs w:val="23"/>
                </w:rPr>
                <w:t>NAMI (National Alliance on Mental Illness)</w:t>
              </w:r>
            </w:hyperlink>
          </w:p>
          <w:p w14:paraId="2488E927" w14:textId="77777777" w:rsidR="00B971E3" w:rsidRPr="00B971E3" w:rsidRDefault="00B971E3" w:rsidP="00997148">
            <w:pPr>
              <w:numPr>
                <w:ilvl w:val="0"/>
                <w:numId w:val="13"/>
              </w:numPr>
              <w:spacing w:before="0" w:after="160"/>
              <w:rPr>
                <w:rFonts w:ascii="Calibri" w:hAnsi="Calibri" w:cs="Calibri"/>
                <w:sz w:val="23"/>
                <w:szCs w:val="23"/>
              </w:rPr>
            </w:pPr>
            <w:hyperlink r:id="rId65" w:tgtFrame="_new" w:history="1">
              <w:r w:rsidRPr="00B971E3">
                <w:rPr>
                  <w:rStyle w:val="Hyperlink"/>
                  <w:rFonts w:ascii="Calibri" w:hAnsi="Calibri" w:cs="Calibri"/>
                  <w:sz w:val="23"/>
                  <w:szCs w:val="23"/>
                </w:rPr>
                <w:t>Mental Health America</w:t>
              </w:r>
            </w:hyperlink>
          </w:p>
          <w:p w14:paraId="33653969" w14:textId="77777777" w:rsidR="00B971E3" w:rsidRPr="00425A41" w:rsidRDefault="00B971E3" w:rsidP="00997148">
            <w:pPr>
              <w:numPr>
                <w:ilvl w:val="0"/>
                <w:numId w:val="13"/>
              </w:numPr>
              <w:spacing w:before="0" w:after="160"/>
              <w:rPr>
                <w:rStyle w:val="Hyperlink"/>
                <w:rFonts w:ascii="Calibri" w:hAnsi="Calibri" w:cs="Calibri"/>
                <w:color w:val="595959" w:themeColor="text1" w:themeTint="A6"/>
                <w:sz w:val="23"/>
                <w:szCs w:val="23"/>
                <w:u w:val="none"/>
              </w:rPr>
            </w:pPr>
            <w:hyperlink r:id="rId66" w:tgtFrame="_new" w:history="1">
              <w:r w:rsidRPr="00B971E3">
                <w:rPr>
                  <w:rStyle w:val="Hyperlink"/>
                  <w:rFonts w:ascii="Calibri" w:hAnsi="Calibri" w:cs="Calibri"/>
                  <w:sz w:val="23"/>
                  <w:szCs w:val="23"/>
                </w:rPr>
                <w:t>The Trevor Project</w:t>
              </w:r>
            </w:hyperlink>
          </w:p>
          <w:p w14:paraId="6CA4AFE8" w14:textId="1E00A2ED" w:rsidR="00425A41" w:rsidRPr="00425A41" w:rsidRDefault="00425A41" w:rsidP="00997148">
            <w:pPr>
              <w:numPr>
                <w:ilvl w:val="0"/>
                <w:numId w:val="13"/>
              </w:numPr>
              <w:spacing w:before="0" w:after="160"/>
              <w:rPr>
                <w:rStyle w:val="Hyperlink"/>
                <w:rFonts w:ascii="Calibri" w:hAnsi="Calibri" w:cs="Calibri"/>
                <w:color w:val="595959" w:themeColor="text1" w:themeTint="A6"/>
                <w:sz w:val="23"/>
                <w:szCs w:val="23"/>
                <w:u w:val="none"/>
              </w:rPr>
            </w:pPr>
            <w:hyperlink r:id="rId67" w:tgtFrame="_new" w:history="1">
              <w:r w:rsidRPr="005052BD">
                <w:rPr>
                  <w:rStyle w:val="Hyperlink"/>
                  <w:sz w:val="23"/>
                  <w:szCs w:val="23"/>
                </w:rPr>
                <w:t>Child Mind Institute</w:t>
              </w:r>
            </w:hyperlink>
          </w:p>
          <w:p w14:paraId="624F1553" w14:textId="0EF2006D" w:rsidR="00425A41" w:rsidRPr="00B971E3" w:rsidRDefault="00425A41" w:rsidP="00997148">
            <w:pPr>
              <w:numPr>
                <w:ilvl w:val="0"/>
                <w:numId w:val="13"/>
              </w:numPr>
              <w:spacing w:before="0" w:after="160"/>
              <w:rPr>
                <w:rFonts w:ascii="Calibri" w:hAnsi="Calibri" w:cs="Calibri"/>
                <w:sz w:val="23"/>
                <w:szCs w:val="23"/>
              </w:rPr>
            </w:pPr>
            <w:hyperlink r:id="rId68" w:tgtFrame="_new" w:history="1">
              <w:r w:rsidRPr="005052BD">
                <w:rPr>
                  <w:rStyle w:val="Hyperlink"/>
                  <w:sz w:val="23"/>
                  <w:szCs w:val="23"/>
                </w:rPr>
                <w:t>Workplace Strategies for Mental Health</w:t>
              </w:r>
            </w:hyperlink>
          </w:p>
          <w:p w14:paraId="4D584C7B" w14:textId="77777777" w:rsidR="00B971E3" w:rsidRPr="00B971E3" w:rsidRDefault="00B971E3" w:rsidP="00997148">
            <w:pPr>
              <w:numPr>
                <w:ilvl w:val="0"/>
                <w:numId w:val="13"/>
              </w:numPr>
              <w:spacing w:before="0" w:after="160"/>
              <w:rPr>
                <w:rFonts w:ascii="Calibri" w:hAnsi="Calibri" w:cs="Calibri"/>
                <w:sz w:val="23"/>
                <w:szCs w:val="23"/>
              </w:rPr>
            </w:pPr>
            <w:hyperlink r:id="rId69" w:tgtFrame="_new" w:history="1">
              <w:r w:rsidRPr="00B971E3">
                <w:rPr>
                  <w:rStyle w:val="Hyperlink"/>
                  <w:rFonts w:ascii="Calibri" w:hAnsi="Calibri" w:cs="Calibri"/>
                  <w:sz w:val="23"/>
                  <w:szCs w:val="23"/>
                </w:rPr>
                <w:t xml:space="preserve">Practicing Presence: Connecting with Your </w:t>
              </w:r>
              <w:proofErr w:type="spellStart"/>
              <w:r w:rsidRPr="00B971E3">
                <w:rPr>
                  <w:rStyle w:val="Hyperlink"/>
                  <w:rFonts w:ascii="Calibri" w:hAnsi="Calibri" w:cs="Calibri"/>
                  <w:sz w:val="23"/>
                  <w:szCs w:val="23"/>
                </w:rPr>
                <w:t>Bodymind</w:t>
              </w:r>
              <w:proofErr w:type="spellEnd"/>
              <w:r w:rsidRPr="00B971E3">
                <w:rPr>
                  <w:rStyle w:val="Hyperlink"/>
                  <w:rFonts w:ascii="Calibri" w:hAnsi="Calibri" w:cs="Calibri"/>
                  <w:sz w:val="23"/>
                  <w:szCs w:val="23"/>
                </w:rPr>
                <w:t xml:space="preserve"> for Deeper Dialogue with Self/Other (PDF)</w:t>
              </w:r>
            </w:hyperlink>
          </w:p>
          <w:p w14:paraId="4F7AF4A2" w14:textId="77777777" w:rsidR="00B971E3" w:rsidRPr="00B971E3" w:rsidRDefault="00B971E3" w:rsidP="00997148">
            <w:pPr>
              <w:numPr>
                <w:ilvl w:val="0"/>
                <w:numId w:val="13"/>
              </w:numPr>
              <w:spacing w:before="0" w:after="160"/>
              <w:rPr>
                <w:rFonts w:ascii="Calibri" w:hAnsi="Calibri" w:cs="Calibri"/>
                <w:sz w:val="23"/>
                <w:szCs w:val="23"/>
              </w:rPr>
            </w:pPr>
            <w:hyperlink r:id="rId70" w:tgtFrame="_new" w:history="1">
              <w:r w:rsidRPr="00B971E3">
                <w:rPr>
                  <w:rStyle w:val="Hyperlink"/>
                  <w:rFonts w:ascii="Calibri" w:hAnsi="Calibri" w:cs="Calibri"/>
                  <w:sz w:val="23"/>
                  <w:szCs w:val="23"/>
                </w:rPr>
                <w:t>Video: Compassionate Body Scan Meditation (23 minutes)</w:t>
              </w:r>
            </w:hyperlink>
          </w:p>
          <w:p w14:paraId="09C2761C" w14:textId="0439D170" w:rsidR="00B971E3" w:rsidRPr="00712692" w:rsidRDefault="00B971E3" w:rsidP="00997148">
            <w:pPr>
              <w:numPr>
                <w:ilvl w:val="0"/>
                <w:numId w:val="13"/>
              </w:numPr>
              <w:spacing w:before="0" w:after="0"/>
              <w:rPr>
                <w:rFonts w:ascii="Calibri" w:hAnsi="Calibri" w:cs="Calibri"/>
                <w:color w:val="auto"/>
                <w:sz w:val="23"/>
                <w:szCs w:val="23"/>
              </w:rPr>
            </w:pPr>
            <w:hyperlink r:id="rId71" w:tgtFrame="_new" w:history="1">
              <w:r w:rsidRPr="00B971E3">
                <w:rPr>
                  <w:rStyle w:val="Hyperlink"/>
                  <w:rFonts w:ascii="Calibri" w:hAnsi="Calibri" w:cs="Calibri"/>
                  <w:sz w:val="23"/>
                  <w:szCs w:val="23"/>
                </w:rPr>
                <w:t>Video: Coping With Uncertainty Meditation (9 minutes)</w:t>
              </w:r>
            </w:hyperlink>
            <w:r>
              <w:rPr>
                <w:rFonts w:ascii="Calibri" w:hAnsi="Calibri" w:cs="Calibri"/>
                <w:sz w:val="23"/>
                <w:szCs w:val="23"/>
              </w:rPr>
              <w:br/>
            </w:r>
          </w:p>
          <w:p w14:paraId="0FA380A7" w14:textId="3924712E" w:rsidR="00B971E3" w:rsidRPr="00712692" w:rsidRDefault="00B971E3" w:rsidP="00FE56F6">
            <w:pPr>
              <w:spacing w:before="0" w:after="0"/>
              <w:ind w:left="0"/>
              <w:rPr>
                <w:rFonts w:ascii="Calibri" w:hAnsi="Calibri" w:cs="Calibri"/>
                <w:color w:val="auto"/>
                <w:sz w:val="23"/>
                <w:szCs w:val="23"/>
              </w:rPr>
            </w:pPr>
            <w:r w:rsidRPr="00712692">
              <w:rPr>
                <w:rFonts w:ascii="Calibri" w:hAnsi="Calibri" w:cs="Calibri"/>
                <w:color w:val="auto"/>
                <w:sz w:val="23"/>
                <w:szCs w:val="23"/>
              </w:rPr>
              <w:t>Let’s use this month to focus on taking care of ourselves and each other—whether it’s through celebrating Disability Pride Month, finding joy in our friendships, or dedicating time to self-care. Take this moment to rest, renew, and reflect on the power of connection.</w:t>
            </w:r>
            <w:r w:rsidRPr="00712692">
              <w:rPr>
                <w:rFonts w:ascii="Calibri" w:hAnsi="Calibri" w:cs="Calibri"/>
                <w:color w:val="auto"/>
                <w:sz w:val="23"/>
                <w:szCs w:val="23"/>
              </w:rPr>
              <w:br/>
            </w:r>
          </w:p>
          <w:p w14:paraId="4C2D180C" w14:textId="18DA7411" w:rsidR="00C91B25" w:rsidRPr="00FE56F6" w:rsidRDefault="00C91B25" w:rsidP="00FE56F6">
            <w:pPr>
              <w:spacing w:after="160" w:line="259" w:lineRule="auto"/>
              <w:ind w:left="0"/>
              <w:jc w:val="center"/>
              <w:rPr>
                <w:rFonts w:ascii="Calibri" w:hAnsi="Calibri" w:cs="Calibri"/>
                <w:color w:val="auto"/>
                <w:szCs w:val="24"/>
              </w:rPr>
            </w:pPr>
            <w:r w:rsidRPr="00FE56F6">
              <w:rPr>
                <w:rFonts w:ascii="Calibri" w:hAnsi="Calibri" w:cs="Calibri"/>
                <w:b/>
                <w:iCs/>
                <w:color w:val="auto"/>
                <w:szCs w:val="24"/>
              </w:rPr>
              <w:t xml:space="preserve">Need support? </w:t>
            </w:r>
            <w:r w:rsidRPr="00FE56F6">
              <w:rPr>
                <w:rFonts w:ascii="Calibri" w:hAnsi="Calibri" w:cs="Calibri"/>
                <w:bCs/>
                <w:iCs/>
                <w:color w:val="auto"/>
                <w:szCs w:val="24"/>
              </w:rPr>
              <w:t xml:space="preserve">The Washington State EAP is here for you. Visit </w:t>
            </w:r>
            <w:hyperlink r:id="rId72" w:history="1">
              <w:r w:rsidRPr="00FE56F6">
                <w:rPr>
                  <w:rStyle w:val="Hyperlink"/>
                  <w:rFonts w:ascii="Calibri" w:hAnsi="Calibri" w:cs="Calibri"/>
                  <w:b/>
                  <w:bCs/>
                  <w:iCs/>
                  <w:color w:val="0070C0"/>
                  <w:szCs w:val="24"/>
                </w:rPr>
                <w:t>eap.wa.gov</w:t>
              </w:r>
            </w:hyperlink>
            <w:r w:rsidRPr="00FE56F6">
              <w:rPr>
                <w:rFonts w:ascii="Calibri" w:hAnsi="Calibri" w:cs="Calibri"/>
                <w:bCs/>
                <w:iCs/>
                <w:color w:val="auto"/>
                <w:szCs w:val="24"/>
              </w:rPr>
              <w:t xml:space="preserve"> for confidential counseling, webinars, and tools to help you build confidence, set healthy boundaries, and navigate life with greater self-assurance.</w:t>
            </w:r>
          </w:p>
          <w:p w14:paraId="37091A17" w14:textId="13E0C6D2" w:rsidR="00C91B25" w:rsidRPr="00425A41" w:rsidRDefault="00B971E3" w:rsidP="00B971E3">
            <w:pPr>
              <w:spacing w:before="100" w:beforeAutospacing="1" w:after="100" w:afterAutospacing="1"/>
              <w:ind w:left="360"/>
              <w:jc w:val="center"/>
              <w:rPr>
                <w:rFonts w:ascii="Calibri" w:hAnsi="Calibri" w:cs="Calibri"/>
                <w:bCs/>
                <w:iCs/>
                <w:sz w:val="28"/>
                <w:szCs w:val="28"/>
              </w:rPr>
            </w:pPr>
            <w:r w:rsidRPr="00FE56F6">
              <w:rPr>
                <w:rFonts w:ascii="Calibri" w:hAnsi="Calibri" w:cs="Calibri"/>
                <w:b/>
                <w:iCs/>
                <w:color w:val="0070C0"/>
                <w:sz w:val="28"/>
                <w:szCs w:val="28"/>
              </w:rPr>
              <w:t>Wishing you a July filled with rest, renewal, meaningful connections, and powerful self-care!</w:t>
            </w:r>
            <w:r w:rsidR="00C91B25" w:rsidRPr="00425A41">
              <w:rPr>
                <w:rFonts w:ascii="Calibri" w:hAnsi="Calibri" w:cs="Calibri"/>
                <w:bCs/>
                <w:iCs/>
                <w:sz w:val="28"/>
                <w:szCs w:val="28"/>
              </w:rPr>
              <w:br/>
            </w:r>
          </w:p>
          <w:p w14:paraId="1D113BF8" w14:textId="77777777" w:rsidR="008F4735" w:rsidRPr="00B971E3" w:rsidRDefault="008F4735" w:rsidP="008F4735">
            <w:pPr>
              <w:spacing w:line="480" w:lineRule="auto"/>
              <w:rPr>
                <w:rFonts w:ascii="Calibri" w:hAnsi="Calibri" w:cs="Calibri"/>
                <w:b/>
                <w:bCs/>
                <w:color w:val="auto"/>
                <w:sz w:val="23"/>
                <w:szCs w:val="23"/>
              </w:rPr>
            </w:pPr>
          </w:p>
          <w:p w14:paraId="7DA415EC" w14:textId="017A2A22" w:rsidR="001C5080" w:rsidRPr="00B971E3" w:rsidRDefault="001C5080" w:rsidP="001C5080">
            <w:pPr>
              <w:pStyle w:val="ListParagraph"/>
              <w:spacing w:line="276" w:lineRule="auto"/>
              <w:ind w:left="1530"/>
              <w:rPr>
                <w:iCs/>
                <w:sz w:val="23"/>
                <w:szCs w:val="23"/>
              </w:rPr>
            </w:pPr>
          </w:p>
        </w:tc>
      </w:tr>
    </w:tbl>
    <w:p w14:paraId="3235CABA" w14:textId="77777777" w:rsidR="00EC2551" w:rsidRPr="00431A80" w:rsidRDefault="00EC2551" w:rsidP="004508E7">
      <w:pPr>
        <w:spacing w:before="0" w:after="0"/>
        <w:ind w:left="0" w:right="0"/>
        <w:rPr>
          <w:sz w:val="2"/>
          <w:szCs w:val="2"/>
        </w:rPr>
      </w:pPr>
    </w:p>
    <w:sectPr w:rsidR="00EC2551" w:rsidRPr="00431A80" w:rsidSect="007C2DD2">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0082F" w14:textId="77777777" w:rsidR="001C6E1F" w:rsidRDefault="001C6E1F" w:rsidP="00A66B18">
      <w:pPr>
        <w:spacing w:before="0" w:after="0"/>
      </w:pPr>
      <w:r>
        <w:separator/>
      </w:r>
    </w:p>
  </w:endnote>
  <w:endnote w:type="continuationSeparator" w:id="0">
    <w:p w14:paraId="0104790D" w14:textId="77777777" w:rsidR="001C6E1F" w:rsidRDefault="001C6E1F"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9E148" w14:textId="77777777" w:rsidR="001C6E1F" w:rsidRDefault="001C6E1F" w:rsidP="00A66B18">
      <w:pPr>
        <w:spacing w:before="0" w:after="0"/>
      </w:pPr>
      <w:r>
        <w:separator/>
      </w:r>
    </w:p>
  </w:footnote>
  <w:footnote w:type="continuationSeparator" w:id="0">
    <w:p w14:paraId="16409055" w14:textId="77777777" w:rsidR="001C6E1F" w:rsidRDefault="001C6E1F" w:rsidP="00A66B1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5246D"/>
    <w:multiLevelType w:val="hybridMultilevel"/>
    <w:tmpl w:val="243EABAE"/>
    <w:lvl w:ilvl="0" w:tplc="04090001">
      <w:start w:val="1"/>
      <w:numFmt w:val="bullet"/>
      <w:lvlText w:val=""/>
      <w:lvlJc w:val="left"/>
      <w:pPr>
        <w:ind w:left="1886" w:hanging="360"/>
      </w:pPr>
      <w:rPr>
        <w:rFonts w:ascii="Symbol" w:hAnsi="Symbol"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abstractNum w:abstractNumId="1" w15:restartNumberingAfterBreak="0">
    <w:nsid w:val="06533C9B"/>
    <w:multiLevelType w:val="hybridMultilevel"/>
    <w:tmpl w:val="FB823994"/>
    <w:lvl w:ilvl="0" w:tplc="04090001">
      <w:start w:val="1"/>
      <w:numFmt w:val="bullet"/>
      <w:lvlText w:val=""/>
      <w:lvlJc w:val="left"/>
      <w:pPr>
        <w:ind w:left="1886" w:hanging="360"/>
      </w:pPr>
      <w:rPr>
        <w:rFonts w:ascii="Symbol" w:hAnsi="Symbol"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abstractNum w:abstractNumId="2" w15:restartNumberingAfterBreak="0">
    <w:nsid w:val="0FE5004E"/>
    <w:multiLevelType w:val="hybridMultilevel"/>
    <w:tmpl w:val="CB529D5A"/>
    <w:lvl w:ilvl="0" w:tplc="04090001">
      <w:start w:val="1"/>
      <w:numFmt w:val="bullet"/>
      <w:lvlText w:val=""/>
      <w:lvlJc w:val="left"/>
      <w:pPr>
        <w:ind w:left="1886" w:hanging="360"/>
      </w:pPr>
      <w:rPr>
        <w:rFonts w:ascii="Symbol" w:hAnsi="Symbol"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abstractNum w:abstractNumId="3" w15:restartNumberingAfterBreak="0">
    <w:nsid w:val="19225C86"/>
    <w:multiLevelType w:val="hybridMultilevel"/>
    <w:tmpl w:val="AD40FA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9A80102"/>
    <w:multiLevelType w:val="multilevel"/>
    <w:tmpl w:val="9450286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1CD0061F"/>
    <w:multiLevelType w:val="hybridMultilevel"/>
    <w:tmpl w:val="2654B9A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68B537C"/>
    <w:multiLevelType w:val="hybridMultilevel"/>
    <w:tmpl w:val="10388E5A"/>
    <w:lvl w:ilvl="0" w:tplc="04090001">
      <w:start w:val="1"/>
      <w:numFmt w:val="bullet"/>
      <w:lvlText w:val=""/>
      <w:lvlJc w:val="left"/>
      <w:pPr>
        <w:ind w:left="1886" w:hanging="360"/>
      </w:pPr>
      <w:rPr>
        <w:rFonts w:ascii="Symbol" w:hAnsi="Symbol"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abstractNum w:abstractNumId="7" w15:restartNumberingAfterBreak="0">
    <w:nsid w:val="2DE84D74"/>
    <w:multiLevelType w:val="hybridMultilevel"/>
    <w:tmpl w:val="3D6A8188"/>
    <w:lvl w:ilvl="0" w:tplc="04090001">
      <w:start w:val="1"/>
      <w:numFmt w:val="bullet"/>
      <w:lvlText w:val=""/>
      <w:lvlJc w:val="left"/>
      <w:pPr>
        <w:ind w:left="1886" w:hanging="360"/>
      </w:pPr>
      <w:rPr>
        <w:rFonts w:ascii="Symbol" w:hAnsi="Symbol"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abstractNum w:abstractNumId="8" w15:restartNumberingAfterBreak="0">
    <w:nsid w:val="2DEA170E"/>
    <w:multiLevelType w:val="multilevel"/>
    <w:tmpl w:val="53E4C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41701B"/>
    <w:multiLevelType w:val="hybridMultilevel"/>
    <w:tmpl w:val="166203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45210E"/>
    <w:multiLevelType w:val="multilevel"/>
    <w:tmpl w:val="AA24C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F80A8E"/>
    <w:multiLevelType w:val="hybridMultilevel"/>
    <w:tmpl w:val="10224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FB96144"/>
    <w:multiLevelType w:val="hybridMultilevel"/>
    <w:tmpl w:val="95382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9146A8"/>
    <w:multiLevelType w:val="multilevel"/>
    <w:tmpl w:val="D3227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260728"/>
    <w:multiLevelType w:val="multilevel"/>
    <w:tmpl w:val="67F83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0F441D"/>
    <w:multiLevelType w:val="multilevel"/>
    <w:tmpl w:val="85AA3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7B5BDE"/>
    <w:multiLevelType w:val="multilevel"/>
    <w:tmpl w:val="283CD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E31833"/>
    <w:multiLevelType w:val="multilevel"/>
    <w:tmpl w:val="30DE3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BC874A1"/>
    <w:multiLevelType w:val="hybridMultilevel"/>
    <w:tmpl w:val="0C72DA2E"/>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9" w15:restartNumberingAfterBreak="0">
    <w:nsid w:val="7F8201AA"/>
    <w:multiLevelType w:val="hybridMultilevel"/>
    <w:tmpl w:val="25EC1D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60072423">
    <w:abstractNumId w:val="5"/>
  </w:num>
  <w:num w:numId="2" w16cid:durableId="422261675">
    <w:abstractNumId w:val="10"/>
  </w:num>
  <w:num w:numId="3" w16cid:durableId="1520461796">
    <w:abstractNumId w:val="16"/>
  </w:num>
  <w:num w:numId="4" w16cid:durableId="1125584436">
    <w:abstractNumId w:val="3"/>
  </w:num>
  <w:num w:numId="5" w16cid:durableId="1808353097">
    <w:abstractNumId w:val="1"/>
  </w:num>
  <w:num w:numId="6" w16cid:durableId="1743789581">
    <w:abstractNumId w:val="2"/>
  </w:num>
  <w:num w:numId="7" w16cid:durableId="291208021">
    <w:abstractNumId w:val="7"/>
  </w:num>
  <w:num w:numId="8" w16cid:durableId="1132792982">
    <w:abstractNumId w:val="0"/>
  </w:num>
  <w:num w:numId="9" w16cid:durableId="637418530">
    <w:abstractNumId w:val="6"/>
  </w:num>
  <w:num w:numId="10" w16cid:durableId="838885001">
    <w:abstractNumId w:val="18"/>
  </w:num>
  <w:num w:numId="11" w16cid:durableId="1766464388">
    <w:abstractNumId w:val="13"/>
  </w:num>
  <w:num w:numId="12" w16cid:durableId="31148700">
    <w:abstractNumId w:val="14"/>
  </w:num>
  <w:num w:numId="13" w16cid:durableId="1144129491">
    <w:abstractNumId w:val="4"/>
  </w:num>
  <w:num w:numId="14" w16cid:durableId="418916308">
    <w:abstractNumId w:val="15"/>
  </w:num>
  <w:num w:numId="15" w16cid:durableId="476268588">
    <w:abstractNumId w:val="8"/>
  </w:num>
  <w:num w:numId="16" w16cid:durableId="987903749">
    <w:abstractNumId w:val="17"/>
  </w:num>
  <w:num w:numId="17" w16cid:durableId="885415703">
    <w:abstractNumId w:val="11"/>
  </w:num>
  <w:num w:numId="18" w16cid:durableId="1135102515">
    <w:abstractNumId w:val="12"/>
  </w:num>
  <w:num w:numId="19" w16cid:durableId="1019163957">
    <w:abstractNumId w:val="19"/>
  </w:num>
  <w:num w:numId="20" w16cid:durableId="1492335811">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D34"/>
    <w:rsid w:val="000016B0"/>
    <w:rsid w:val="00010A64"/>
    <w:rsid w:val="000314FA"/>
    <w:rsid w:val="00036007"/>
    <w:rsid w:val="00041AD6"/>
    <w:rsid w:val="00044118"/>
    <w:rsid w:val="00051E50"/>
    <w:rsid w:val="00062EC5"/>
    <w:rsid w:val="000630A7"/>
    <w:rsid w:val="00083BAA"/>
    <w:rsid w:val="0008407D"/>
    <w:rsid w:val="00096D08"/>
    <w:rsid w:val="000B11BF"/>
    <w:rsid w:val="000D2017"/>
    <w:rsid w:val="000E1D7B"/>
    <w:rsid w:val="001014F1"/>
    <w:rsid w:val="00101776"/>
    <w:rsid w:val="00103E46"/>
    <w:rsid w:val="00105D1A"/>
    <w:rsid w:val="0010680C"/>
    <w:rsid w:val="001072E2"/>
    <w:rsid w:val="001113FE"/>
    <w:rsid w:val="001315F0"/>
    <w:rsid w:val="00131CE5"/>
    <w:rsid w:val="00137F84"/>
    <w:rsid w:val="00152B0B"/>
    <w:rsid w:val="00157ED1"/>
    <w:rsid w:val="00160189"/>
    <w:rsid w:val="0016138A"/>
    <w:rsid w:val="001724D2"/>
    <w:rsid w:val="001735CB"/>
    <w:rsid w:val="001751EA"/>
    <w:rsid w:val="00175985"/>
    <w:rsid w:val="001766D6"/>
    <w:rsid w:val="00181D96"/>
    <w:rsid w:val="00185736"/>
    <w:rsid w:val="00192419"/>
    <w:rsid w:val="00195596"/>
    <w:rsid w:val="00195DA7"/>
    <w:rsid w:val="00196B77"/>
    <w:rsid w:val="001A5008"/>
    <w:rsid w:val="001A5DA5"/>
    <w:rsid w:val="001B51B1"/>
    <w:rsid w:val="001C02A0"/>
    <w:rsid w:val="001C270D"/>
    <w:rsid w:val="001C2A62"/>
    <w:rsid w:val="001C5080"/>
    <w:rsid w:val="001C6E1F"/>
    <w:rsid w:val="001C7953"/>
    <w:rsid w:val="001D580F"/>
    <w:rsid w:val="001E00B8"/>
    <w:rsid w:val="001E2320"/>
    <w:rsid w:val="001F5DC2"/>
    <w:rsid w:val="001F5E71"/>
    <w:rsid w:val="00200E13"/>
    <w:rsid w:val="00214E28"/>
    <w:rsid w:val="00215709"/>
    <w:rsid w:val="00222C88"/>
    <w:rsid w:val="002473E2"/>
    <w:rsid w:val="00247D36"/>
    <w:rsid w:val="00265D53"/>
    <w:rsid w:val="00271341"/>
    <w:rsid w:val="0027457B"/>
    <w:rsid w:val="0028168D"/>
    <w:rsid w:val="00286988"/>
    <w:rsid w:val="002B08D2"/>
    <w:rsid w:val="002B2621"/>
    <w:rsid w:val="002C0FB1"/>
    <w:rsid w:val="002E56E6"/>
    <w:rsid w:val="002E789F"/>
    <w:rsid w:val="002F71B2"/>
    <w:rsid w:val="00302138"/>
    <w:rsid w:val="00303D4B"/>
    <w:rsid w:val="00305829"/>
    <w:rsid w:val="00312920"/>
    <w:rsid w:val="00323A0E"/>
    <w:rsid w:val="00345BA5"/>
    <w:rsid w:val="00352B81"/>
    <w:rsid w:val="00353759"/>
    <w:rsid w:val="00353817"/>
    <w:rsid w:val="00354679"/>
    <w:rsid w:val="00366397"/>
    <w:rsid w:val="003810A5"/>
    <w:rsid w:val="00381FAD"/>
    <w:rsid w:val="003830DF"/>
    <w:rsid w:val="00390F7D"/>
    <w:rsid w:val="00393B77"/>
    <w:rsid w:val="00394757"/>
    <w:rsid w:val="003A0150"/>
    <w:rsid w:val="003A2557"/>
    <w:rsid w:val="003A4330"/>
    <w:rsid w:val="003A6F55"/>
    <w:rsid w:val="003B2C35"/>
    <w:rsid w:val="003E24DF"/>
    <w:rsid w:val="003F4384"/>
    <w:rsid w:val="0041428F"/>
    <w:rsid w:val="00425A41"/>
    <w:rsid w:val="0042622E"/>
    <w:rsid w:val="00431A80"/>
    <w:rsid w:val="0044207C"/>
    <w:rsid w:val="004508E7"/>
    <w:rsid w:val="00466C34"/>
    <w:rsid w:val="00483AB8"/>
    <w:rsid w:val="00494B6F"/>
    <w:rsid w:val="00495F2F"/>
    <w:rsid w:val="004973E6"/>
    <w:rsid w:val="004A2B0D"/>
    <w:rsid w:val="004A3377"/>
    <w:rsid w:val="004B0A0E"/>
    <w:rsid w:val="004D415E"/>
    <w:rsid w:val="004F17DC"/>
    <w:rsid w:val="004F2162"/>
    <w:rsid w:val="00504EB6"/>
    <w:rsid w:val="005052BD"/>
    <w:rsid w:val="0050742B"/>
    <w:rsid w:val="00511937"/>
    <w:rsid w:val="00521A8E"/>
    <w:rsid w:val="00536CB9"/>
    <w:rsid w:val="00553CAE"/>
    <w:rsid w:val="005556CB"/>
    <w:rsid w:val="00560A2E"/>
    <w:rsid w:val="00560E34"/>
    <w:rsid w:val="0056420B"/>
    <w:rsid w:val="00577691"/>
    <w:rsid w:val="005816EE"/>
    <w:rsid w:val="005C2210"/>
    <w:rsid w:val="005D0336"/>
    <w:rsid w:val="005E436F"/>
    <w:rsid w:val="00603DA9"/>
    <w:rsid w:val="0061487A"/>
    <w:rsid w:val="00615018"/>
    <w:rsid w:val="0061579C"/>
    <w:rsid w:val="0062123A"/>
    <w:rsid w:val="0062430C"/>
    <w:rsid w:val="00627D0C"/>
    <w:rsid w:val="00630838"/>
    <w:rsid w:val="00634D5B"/>
    <w:rsid w:val="006353D2"/>
    <w:rsid w:val="00637306"/>
    <w:rsid w:val="00640174"/>
    <w:rsid w:val="00646E75"/>
    <w:rsid w:val="0065244D"/>
    <w:rsid w:val="006662C6"/>
    <w:rsid w:val="00694C73"/>
    <w:rsid w:val="00696785"/>
    <w:rsid w:val="006B0E48"/>
    <w:rsid w:val="006B4F67"/>
    <w:rsid w:val="006C04BF"/>
    <w:rsid w:val="006C065E"/>
    <w:rsid w:val="006C06D4"/>
    <w:rsid w:val="006D72E7"/>
    <w:rsid w:val="006E3D96"/>
    <w:rsid w:val="006E5A6E"/>
    <w:rsid w:val="006E5D4B"/>
    <w:rsid w:val="006F240A"/>
    <w:rsid w:val="006F5776"/>
    <w:rsid w:val="006F6F10"/>
    <w:rsid w:val="0070409C"/>
    <w:rsid w:val="00712692"/>
    <w:rsid w:val="007204EE"/>
    <w:rsid w:val="00723B37"/>
    <w:rsid w:val="0072413D"/>
    <w:rsid w:val="00732251"/>
    <w:rsid w:val="0073560A"/>
    <w:rsid w:val="00744611"/>
    <w:rsid w:val="00744D7E"/>
    <w:rsid w:val="00751253"/>
    <w:rsid w:val="007664E5"/>
    <w:rsid w:val="00783E79"/>
    <w:rsid w:val="007A3930"/>
    <w:rsid w:val="007A7696"/>
    <w:rsid w:val="007B5AE8"/>
    <w:rsid w:val="007C2DD2"/>
    <w:rsid w:val="007C75B7"/>
    <w:rsid w:val="007D7F62"/>
    <w:rsid w:val="007F0FB8"/>
    <w:rsid w:val="007F5192"/>
    <w:rsid w:val="007F5DAA"/>
    <w:rsid w:val="00802028"/>
    <w:rsid w:val="008209DF"/>
    <w:rsid w:val="00822EF5"/>
    <w:rsid w:val="00831721"/>
    <w:rsid w:val="00850155"/>
    <w:rsid w:val="008513D8"/>
    <w:rsid w:val="008609A1"/>
    <w:rsid w:val="00862A06"/>
    <w:rsid w:val="00862D5A"/>
    <w:rsid w:val="0088166F"/>
    <w:rsid w:val="00893BF9"/>
    <w:rsid w:val="008A4F55"/>
    <w:rsid w:val="008A67D0"/>
    <w:rsid w:val="008B1AAF"/>
    <w:rsid w:val="008B755E"/>
    <w:rsid w:val="008C09D9"/>
    <w:rsid w:val="008D1564"/>
    <w:rsid w:val="008D58C0"/>
    <w:rsid w:val="008F4735"/>
    <w:rsid w:val="0091036D"/>
    <w:rsid w:val="009302FC"/>
    <w:rsid w:val="00935C85"/>
    <w:rsid w:val="0094295B"/>
    <w:rsid w:val="00956FB8"/>
    <w:rsid w:val="00973450"/>
    <w:rsid w:val="009736A5"/>
    <w:rsid w:val="009843E2"/>
    <w:rsid w:val="00992436"/>
    <w:rsid w:val="00997148"/>
    <w:rsid w:val="009C6421"/>
    <w:rsid w:val="009E259E"/>
    <w:rsid w:val="009E28B4"/>
    <w:rsid w:val="00A04A79"/>
    <w:rsid w:val="00A122A4"/>
    <w:rsid w:val="00A242EC"/>
    <w:rsid w:val="00A26CC7"/>
    <w:rsid w:val="00A26FE7"/>
    <w:rsid w:val="00A2721F"/>
    <w:rsid w:val="00A66B18"/>
    <w:rsid w:val="00A676AC"/>
    <w:rsid w:val="00A6783B"/>
    <w:rsid w:val="00A74A9F"/>
    <w:rsid w:val="00A83645"/>
    <w:rsid w:val="00A94F3A"/>
    <w:rsid w:val="00A96CF8"/>
    <w:rsid w:val="00AA089B"/>
    <w:rsid w:val="00AB1874"/>
    <w:rsid w:val="00AB77CC"/>
    <w:rsid w:val="00AC3120"/>
    <w:rsid w:val="00AC50D3"/>
    <w:rsid w:val="00AC5634"/>
    <w:rsid w:val="00AC645D"/>
    <w:rsid w:val="00AE0880"/>
    <w:rsid w:val="00AE1355"/>
    <w:rsid w:val="00AE1388"/>
    <w:rsid w:val="00AF3982"/>
    <w:rsid w:val="00AF3A31"/>
    <w:rsid w:val="00AF413B"/>
    <w:rsid w:val="00AF5C30"/>
    <w:rsid w:val="00B00B65"/>
    <w:rsid w:val="00B01F4C"/>
    <w:rsid w:val="00B05C5D"/>
    <w:rsid w:val="00B15D34"/>
    <w:rsid w:val="00B17044"/>
    <w:rsid w:val="00B26258"/>
    <w:rsid w:val="00B27F96"/>
    <w:rsid w:val="00B414F9"/>
    <w:rsid w:val="00B50294"/>
    <w:rsid w:val="00B57D6A"/>
    <w:rsid w:val="00B57D6E"/>
    <w:rsid w:val="00B72E2F"/>
    <w:rsid w:val="00B83E6F"/>
    <w:rsid w:val="00B90A3A"/>
    <w:rsid w:val="00B91CCF"/>
    <w:rsid w:val="00B93312"/>
    <w:rsid w:val="00B971E3"/>
    <w:rsid w:val="00BA118B"/>
    <w:rsid w:val="00BE67CF"/>
    <w:rsid w:val="00C10259"/>
    <w:rsid w:val="00C21736"/>
    <w:rsid w:val="00C31442"/>
    <w:rsid w:val="00C54A34"/>
    <w:rsid w:val="00C57E8C"/>
    <w:rsid w:val="00C64EB7"/>
    <w:rsid w:val="00C701F7"/>
    <w:rsid w:val="00C70786"/>
    <w:rsid w:val="00C71911"/>
    <w:rsid w:val="00C7427C"/>
    <w:rsid w:val="00C7787D"/>
    <w:rsid w:val="00C853B8"/>
    <w:rsid w:val="00C915CD"/>
    <w:rsid w:val="00C91B25"/>
    <w:rsid w:val="00C92968"/>
    <w:rsid w:val="00CA2F48"/>
    <w:rsid w:val="00CC3030"/>
    <w:rsid w:val="00CD32A7"/>
    <w:rsid w:val="00CD5A0E"/>
    <w:rsid w:val="00CD681E"/>
    <w:rsid w:val="00CE0214"/>
    <w:rsid w:val="00CE2849"/>
    <w:rsid w:val="00CE30ED"/>
    <w:rsid w:val="00CE36D1"/>
    <w:rsid w:val="00CF413A"/>
    <w:rsid w:val="00CF43B1"/>
    <w:rsid w:val="00CF4ED5"/>
    <w:rsid w:val="00D01F7D"/>
    <w:rsid w:val="00D10958"/>
    <w:rsid w:val="00D17D13"/>
    <w:rsid w:val="00D20CA7"/>
    <w:rsid w:val="00D22307"/>
    <w:rsid w:val="00D30764"/>
    <w:rsid w:val="00D338C0"/>
    <w:rsid w:val="00D4331F"/>
    <w:rsid w:val="00D4568B"/>
    <w:rsid w:val="00D66593"/>
    <w:rsid w:val="00D764EE"/>
    <w:rsid w:val="00D87D05"/>
    <w:rsid w:val="00DA5A10"/>
    <w:rsid w:val="00DA65BB"/>
    <w:rsid w:val="00DB155B"/>
    <w:rsid w:val="00DB4416"/>
    <w:rsid w:val="00DB49EA"/>
    <w:rsid w:val="00DC7FF7"/>
    <w:rsid w:val="00DD2106"/>
    <w:rsid w:val="00DD2BD8"/>
    <w:rsid w:val="00DD44BD"/>
    <w:rsid w:val="00DD6105"/>
    <w:rsid w:val="00DD721B"/>
    <w:rsid w:val="00DE560F"/>
    <w:rsid w:val="00DE6DA2"/>
    <w:rsid w:val="00DF2D30"/>
    <w:rsid w:val="00DF40C9"/>
    <w:rsid w:val="00DF4C00"/>
    <w:rsid w:val="00E15487"/>
    <w:rsid w:val="00E2379F"/>
    <w:rsid w:val="00E33FD4"/>
    <w:rsid w:val="00E34EDE"/>
    <w:rsid w:val="00E46B8C"/>
    <w:rsid w:val="00E4786A"/>
    <w:rsid w:val="00E5015F"/>
    <w:rsid w:val="00E506E3"/>
    <w:rsid w:val="00E5083B"/>
    <w:rsid w:val="00E55D74"/>
    <w:rsid w:val="00E64F56"/>
    <w:rsid w:val="00E6540C"/>
    <w:rsid w:val="00E72E28"/>
    <w:rsid w:val="00E75575"/>
    <w:rsid w:val="00E80723"/>
    <w:rsid w:val="00E81E2A"/>
    <w:rsid w:val="00E90610"/>
    <w:rsid w:val="00E965B4"/>
    <w:rsid w:val="00E977C6"/>
    <w:rsid w:val="00EA29DE"/>
    <w:rsid w:val="00EB0DEF"/>
    <w:rsid w:val="00EB3207"/>
    <w:rsid w:val="00EB50C4"/>
    <w:rsid w:val="00EC2551"/>
    <w:rsid w:val="00EC30D5"/>
    <w:rsid w:val="00EC54C4"/>
    <w:rsid w:val="00ED5B0F"/>
    <w:rsid w:val="00EE0952"/>
    <w:rsid w:val="00EE1794"/>
    <w:rsid w:val="00EE3379"/>
    <w:rsid w:val="00EE443C"/>
    <w:rsid w:val="00EF2E25"/>
    <w:rsid w:val="00EF5701"/>
    <w:rsid w:val="00EF5A54"/>
    <w:rsid w:val="00F048AE"/>
    <w:rsid w:val="00F15374"/>
    <w:rsid w:val="00F253B4"/>
    <w:rsid w:val="00F3142C"/>
    <w:rsid w:val="00F47E60"/>
    <w:rsid w:val="00F54C23"/>
    <w:rsid w:val="00F577E7"/>
    <w:rsid w:val="00F624ED"/>
    <w:rsid w:val="00F70CD0"/>
    <w:rsid w:val="00F722F9"/>
    <w:rsid w:val="00F76EC4"/>
    <w:rsid w:val="00F86EA7"/>
    <w:rsid w:val="00F87F44"/>
    <w:rsid w:val="00F900C3"/>
    <w:rsid w:val="00F904E5"/>
    <w:rsid w:val="00F92396"/>
    <w:rsid w:val="00F951C5"/>
    <w:rsid w:val="00FA146A"/>
    <w:rsid w:val="00FB76B6"/>
    <w:rsid w:val="00FC642E"/>
    <w:rsid w:val="00FC6708"/>
    <w:rsid w:val="00FC78C8"/>
    <w:rsid w:val="00FD6A11"/>
    <w:rsid w:val="00FE0F43"/>
    <w:rsid w:val="00FE5688"/>
    <w:rsid w:val="00FE56F6"/>
    <w:rsid w:val="00FE786B"/>
    <w:rsid w:val="00FF76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DBDA83"/>
  <w14:defaultImageDpi w14:val="32767"/>
  <w15:chartTrackingRefBased/>
  <w15:docId w15:val="{C6BDC707-4B89-4F90-B822-76A3EA486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lsdException w:name="Smart Link" w:semiHidden="1" w:unhideWhenUsed="1"/>
  </w:latentStyles>
  <w:style w:type="paragraph" w:default="1" w:styleId="Normal">
    <w:name w:val="Normal"/>
    <w:qFormat/>
    <w:rsid w:val="008B1AAF"/>
    <w:pPr>
      <w:spacing w:before="40" w:after="360"/>
      <w:ind w:left="720" w:right="720"/>
    </w:pPr>
    <w:rPr>
      <w:rFonts w:eastAsiaTheme="minorHAnsi"/>
      <w:color w:val="595959" w:themeColor="text1" w:themeTint="A6"/>
      <w:kern w:val="20"/>
      <w:szCs w:val="20"/>
    </w:rPr>
  </w:style>
  <w:style w:type="paragraph" w:styleId="Heading1">
    <w:name w:val="heading 1"/>
    <w:basedOn w:val="Normal"/>
    <w:next w:val="Normal"/>
    <w:link w:val="Heading1Char"/>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paragraph" w:styleId="Heading3">
    <w:name w:val="heading 3"/>
    <w:basedOn w:val="Normal"/>
    <w:next w:val="Normal"/>
    <w:link w:val="Heading3Char"/>
    <w:uiPriority w:val="9"/>
    <w:semiHidden/>
    <w:qFormat/>
    <w:rsid w:val="00010A64"/>
    <w:pPr>
      <w:keepNext/>
      <w:keepLines/>
      <w:spacing w:after="0"/>
      <w:outlineLvl w:val="2"/>
    </w:pPr>
    <w:rPr>
      <w:rFonts w:asciiTheme="majorHAnsi" w:eastAsiaTheme="majorEastAsia" w:hAnsiTheme="majorHAnsi" w:cstheme="majorBidi"/>
      <w:color w:val="0B1F36"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Recipient">
    <w:name w:val="Recipient"/>
    <w:basedOn w:val="Normal"/>
    <w:uiPriority w:val="3"/>
    <w:qFormat/>
    <w:rsid w:val="00A66B18"/>
    <w:pPr>
      <w:spacing w:before="840" w:after="40"/>
    </w:pPr>
    <w:rPr>
      <w:b/>
      <w:bCs/>
      <w:color w:val="000000" w:themeColor="text1"/>
    </w:rPr>
  </w:style>
  <w:style w:type="paragraph" w:styleId="Salutation">
    <w:name w:val="Salutation"/>
    <w:basedOn w:val="Normal"/>
    <w:link w:val="SalutationChar"/>
    <w:uiPriority w:val="4"/>
    <w:unhideWhenUsed/>
    <w:qFormat/>
    <w:rsid w:val="00A66B18"/>
    <w:pPr>
      <w:spacing w:before="720"/>
    </w:pPr>
  </w:style>
  <w:style w:type="character" w:customStyle="1" w:styleId="SalutationChar">
    <w:name w:val="Salutation Char"/>
    <w:basedOn w:val="DefaultParagraphFont"/>
    <w:link w:val="Salutation"/>
    <w:uiPriority w:val="4"/>
    <w:rsid w:val="00A66B1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A6783B"/>
    <w:pPr>
      <w:spacing w:before="480" w:after="960"/>
    </w:pPr>
  </w:style>
  <w:style w:type="character" w:customStyle="1" w:styleId="ClosingChar">
    <w:name w:val="Closing Char"/>
    <w:basedOn w:val="DefaultParagraphFont"/>
    <w:link w:val="Closing"/>
    <w:uiPriority w:val="6"/>
    <w:rsid w:val="00A6783B"/>
    <w:rPr>
      <w:rFonts w:eastAsiaTheme="minorHAnsi"/>
      <w:color w:val="595959" w:themeColor="text1" w:themeTint="A6"/>
      <w:kern w:val="20"/>
      <w:szCs w:val="20"/>
    </w:rPr>
  </w:style>
  <w:style w:type="paragraph" w:styleId="Signature">
    <w:name w:val="Signature"/>
    <w:basedOn w:val="Normal"/>
    <w:link w:val="SignatureChar"/>
    <w:uiPriority w:val="7"/>
    <w:unhideWhenUsed/>
    <w:qFormat/>
    <w:rsid w:val="00A6783B"/>
    <w:pPr>
      <w:contextualSpacing/>
    </w:pPr>
    <w:rPr>
      <w:b/>
      <w:bCs/>
      <w:color w:val="17406D" w:themeColor="accent1"/>
    </w:rPr>
  </w:style>
  <w:style w:type="character" w:customStyle="1" w:styleId="SignatureChar">
    <w:name w:val="Signature Char"/>
    <w:basedOn w:val="DefaultParagraphFont"/>
    <w:link w:val="Signature"/>
    <w:uiPriority w:val="7"/>
    <w:rsid w:val="00A6783B"/>
    <w:rPr>
      <w:rFonts w:eastAsiaTheme="minorHAnsi"/>
      <w:b/>
      <w:bCs/>
      <w:color w:val="17406D" w:themeColor="accent1"/>
      <w:kern w:val="20"/>
      <w:szCs w:val="20"/>
    </w:rPr>
  </w:style>
  <w:style w:type="paragraph" w:styleId="Header">
    <w:name w:val="header"/>
    <w:basedOn w:val="Normal"/>
    <w:link w:val="HeaderChar"/>
    <w:uiPriority w:val="99"/>
    <w:unhideWhenUsed/>
    <w:rsid w:val="003E24DF"/>
    <w:pPr>
      <w:spacing w:after="0"/>
      <w:jc w:val="right"/>
    </w:pPr>
  </w:style>
  <w:style w:type="character" w:customStyle="1" w:styleId="HeaderChar">
    <w:name w:val="Header Char"/>
    <w:basedOn w:val="DefaultParagraphFont"/>
    <w:link w:val="Header"/>
    <w:uiPriority w:val="99"/>
    <w:rsid w:val="003E24DF"/>
    <w:rPr>
      <w:rFonts w:eastAsiaTheme="minorHAnsi"/>
      <w:color w:val="595959" w:themeColor="text1" w:themeTint="A6"/>
      <w:kern w:val="20"/>
      <w:sz w:val="20"/>
      <w:szCs w:val="20"/>
    </w:rPr>
  </w:style>
  <w:style w:type="character" w:styleId="Strong">
    <w:name w:val="Strong"/>
    <w:basedOn w:val="DefaultParagraphFont"/>
    <w:uiPriority w:val="22"/>
    <w:qFormat/>
    <w:rsid w:val="003E24DF"/>
    <w:rPr>
      <w:b/>
      <w:bCs/>
    </w:rPr>
  </w:style>
  <w:style w:type="paragraph" w:customStyle="1" w:styleId="ContactInfo">
    <w:name w:val="Contact Info"/>
    <w:basedOn w:val="Normal"/>
    <w:uiPriority w:val="1"/>
    <w:qFormat/>
    <w:rsid w:val="00A66B18"/>
    <w:pPr>
      <w:spacing w:before="0" w:after="0"/>
    </w:pPr>
    <w:rPr>
      <w:color w:val="FFFFFF" w:themeColor="background1"/>
    </w:r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A66B18"/>
    <w:pPr>
      <w:tabs>
        <w:tab w:val="center" w:pos="4680"/>
        <w:tab w:val="right" w:pos="9360"/>
      </w:tabs>
      <w:spacing w:before="0" w:after="0"/>
    </w:pPr>
  </w:style>
  <w:style w:type="character" w:customStyle="1" w:styleId="FooterChar">
    <w:name w:val="Footer Char"/>
    <w:basedOn w:val="DefaultParagraphFont"/>
    <w:link w:val="Footer"/>
    <w:uiPriority w:val="99"/>
    <w:rsid w:val="00A66B18"/>
    <w:rPr>
      <w:rFonts w:eastAsiaTheme="minorHAnsi"/>
      <w:color w:val="595959" w:themeColor="text1" w:themeTint="A6"/>
      <w:kern w:val="20"/>
      <w:sz w:val="20"/>
      <w:szCs w:val="20"/>
    </w:rPr>
  </w:style>
  <w:style w:type="paragraph" w:customStyle="1" w:styleId="Logo">
    <w:name w:val="Logo"/>
    <w:basedOn w:val="Normal"/>
    <w:next w:val="Normal"/>
    <w:link w:val="LogoChar"/>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LogoChar">
    <w:name w:val="Logo Char"/>
    <w:basedOn w:val="DefaultParagraphFont"/>
    <w:link w:val="Logo"/>
    <w:rsid w:val="00AA089B"/>
    <w:rPr>
      <w:rFonts w:eastAsiaTheme="minorHAnsi" w:hAnsi="Calibri"/>
      <w:b/>
      <w:bCs/>
      <w:color w:val="FFFFFF" w:themeColor="background1"/>
      <w:spacing w:val="120"/>
      <w:kern w:val="24"/>
      <w:sz w:val="44"/>
      <w:szCs w:val="48"/>
    </w:rPr>
  </w:style>
  <w:style w:type="character" w:styleId="Hyperlink">
    <w:name w:val="Hyperlink"/>
    <w:basedOn w:val="DefaultParagraphFont"/>
    <w:uiPriority w:val="99"/>
    <w:unhideWhenUsed/>
    <w:rsid w:val="00B15D34"/>
    <w:rPr>
      <w:color w:val="0563C1"/>
      <w:u w:val="single"/>
    </w:rPr>
  </w:style>
  <w:style w:type="paragraph" w:styleId="ListParagraph">
    <w:name w:val="List Paragraph"/>
    <w:basedOn w:val="Normal"/>
    <w:uiPriority w:val="34"/>
    <w:qFormat/>
    <w:rsid w:val="00B15D34"/>
    <w:pPr>
      <w:spacing w:before="0" w:after="0"/>
      <w:ind w:right="0"/>
    </w:pPr>
    <w:rPr>
      <w:rFonts w:ascii="Calibri" w:hAnsi="Calibri" w:cs="Calibri"/>
      <w:color w:val="auto"/>
      <w:kern w:val="0"/>
      <w:sz w:val="22"/>
      <w:szCs w:val="22"/>
      <w:lang w:eastAsia="en-US"/>
    </w:rPr>
  </w:style>
  <w:style w:type="character" w:styleId="FollowedHyperlink">
    <w:name w:val="FollowedHyperlink"/>
    <w:basedOn w:val="DefaultParagraphFont"/>
    <w:uiPriority w:val="99"/>
    <w:semiHidden/>
    <w:unhideWhenUsed/>
    <w:rsid w:val="00B15D34"/>
    <w:rPr>
      <w:color w:val="85DFD0" w:themeColor="followedHyperlink"/>
      <w:u w:val="single"/>
    </w:rPr>
  </w:style>
  <w:style w:type="character" w:styleId="UnresolvedMention">
    <w:name w:val="Unresolved Mention"/>
    <w:basedOn w:val="DefaultParagraphFont"/>
    <w:uiPriority w:val="99"/>
    <w:semiHidden/>
    <w:rsid w:val="00B15D34"/>
    <w:rPr>
      <w:color w:val="605E5C"/>
      <w:shd w:val="clear" w:color="auto" w:fill="E1DFDD"/>
    </w:rPr>
  </w:style>
  <w:style w:type="character" w:customStyle="1" w:styleId="Heading3Char">
    <w:name w:val="Heading 3 Char"/>
    <w:basedOn w:val="DefaultParagraphFont"/>
    <w:link w:val="Heading3"/>
    <w:uiPriority w:val="9"/>
    <w:semiHidden/>
    <w:rsid w:val="00010A64"/>
    <w:rPr>
      <w:rFonts w:asciiTheme="majorHAnsi" w:eastAsiaTheme="majorEastAsia" w:hAnsiTheme="majorHAnsi" w:cstheme="majorBidi"/>
      <w:color w:val="0B1F36" w:themeColor="accent1" w:themeShade="7F"/>
      <w:kern w:val="20"/>
    </w:rPr>
  </w:style>
  <w:style w:type="character" w:styleId="Emphasis">
    <w:name w:val="Emphasis"/>
    <w:basedOn w:val="DefaultParagraphFont"/>
    <w:uiPriority w:val="20"/>
    <w:qFormat/>
    <w:rsid w:val="009103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008000">
      <w:bodyDiv w:val="1"/>
      <w:marLeft w:val="0"/>
      <w:marRight w:val="0"/>
      <w:marTop w:val="0"/>
      <w:marBottom w:val="0"/>
      <w:divBdr>
        <w:top w:val="none" w:sz="0" w:space="0" w:color="auto"/>
        <w:left w:val="none" w:sz="0" w:space="0" w:color="auto"/>
        <w:bottom w:val="none" w:sz="0" w:space="0" w:color="auto"/>
        <w:right w:val="none" w:sz="0" w:space="0" w:color="auto"/>
      </w:divBdr>
    </w:div>
    <w:div w:id="230770047">
      <w:bodyDiv w:val="1"/>
      <w:marLeft w:val="0"/>
      <w:marRight w:val="0"/>
      <w:marTop w:val="0"/>
      <w:marBottom w:val="0"/>
      <w:divBdr>
        <w:top w:val="none" w:sz="0" w:space="0" w:color="auto"/>
        <w:left w:val="none" w:sz="0" w:space="0" w:color="auto"/>
        <w:bottom w:val="none" w:sz="0" w:space="0" w:color="auto"/>
        <w:right w:val="none" w:sz="0" w:space="0" w:color="auto"/>
      </w:divBdr>
    </w:div>
    <w:div w:id="246765560">
      <w:bodyDiv w:val="1"/>
      <w:marLeft w:val="0"/>
      <w:marRight w:val="0"/>
      <w:marTop w:val="0"/>
      <w:marBottom w:val="0"/>
      <w:divBdr>
        <w:top w:val="none" w:sz="0" w:space="0" w:color="auto"/>
        <w:left w:val="none" w:sz="0" w:space="0" w:color="auto"/>
        <w:bottom w:val="none" w:sz="0" w:space="0" w:color="auto"/>
        <w:right w:val="none" w:sz="0" w:space="0" w:color="auto"/>
      </w:divBdr>
    </w:div>
    <w:div w:id="637762927">
      <w:bodyDiv w:val="1"/>
      <w:marLeft w:val="0"/>
      <w:marRight w:val="0"/>
      <w:marTop w:val="0"/>
      <w:marBottom w:val="0"/>
      <w:divBdr>
        <w:top w:val="none" w:sz="0" w:space="0" w:color="auto"/>
        <w:left w:val="none" w:sz="0" w:space="0" w:color="auto"/>
        <w:bottom w:val="none" w:sz="0" w:space="0" w:color="auto"/>
        <w:right w:val="none" w:sz="0" w:space="0" w:color="auto"/>
      </w:divBdr>
    </w:div>
    <w:div w:id="664086898">
      <w:bodyDiv w:val="1"/>
      <w:marLeft w:val="0"/>
      <w:marRight w:val="0"/>
      <w:marTop w:val="0"/>
      <w:marBottom w:val="0"/>
      <w:divBdr>
        <w:top w:val="none" w:sz="0" w:space="0" w:color="auto"/>
        <w:left w:val="none" w:sz="0" w:space="0" w:color="auto"/>
        <w:bottom w:val="none" w:sz="0" w:space="0" w:color="auto"/>
        <w:right w:val="none" w:sz="0" w:space="0" w:color="auto"/>
      </w:divBdr>
    </w:div>
    <w:div w:id="729815772">
      <w:bodyDiv w:val="1"/>
      <w:marLeft w:val="0"/>
      <w:marRight w:val="0"/>
      <w:marTop w:val="0"/>
      <w:marBottom w:val="0"/>
      <w:divBdr>
        <w:top w:val="none" w:sz="0" w:space="0" w:color="auto"/>
        <w:left w:val="none" w:sz="0" w:space="0" w:color="auto"/>
        <w:bottom w:val="none" w:sz="0" w:space="0" w:color="auto"/>
        <w:right w:val="none" w:sz="0" w:space="0" w:color="auto"/>
      </w:divBdr>
    </w:div>
    <w:div w:id="811140037">
      <w:bodyDiv w:val="1"/>
      <w:marLeft w:val="0"/>
      <w:marRight w:val="0"/>
      <w:marTop w:val="0"/>
      <w:marBottom w:val="0"/>
      <w:divBdr>
        <w:top w:val="none" w:sz="0" w:space="0" w:color="auto"/>
        <w:left w:val="none" w:sz="0" w:space="0" w:color="auto"/>
        <w:bottom w:val="none" w:sz="0" w:space="0" w:color="auto"/>
        <w:right w:val="none" w:sz="0" w:space="0" w:color="auto"/>
      </w:divBdr>
    </w:div>
    <w:div w:id="980813555">
      <w:bodyDiv w:val="1"/>
      <w:marLeft w:val="0"/>
      <w:marRight w:val="0"/>
      <w:marTop w:val="0"/>
      <w:marBottom w:val="0"/>
      <w:divBdr>
        <w:top w:val="none" w:sz="0" w:space="0" w:color="auto"/>
        <w:left w:val="none" w:sz="0" w:space="0" w:color="auto"/>
        <w:bottom w:val="none" w:sz="0" w:space="0" w:color="auto"/>
        <w:right w:val="none" w:sz="0" w:space="0" w:color="auto"/>
      </w:divBdr>
    </w:div>
    <w:div w:id="1002126690">
      <w:bodyDiv w:val="1"/>
      <w:marLeft w:val="0"/>
      <w:marRight w:val="0"/>
      <w:marTop w:val="0"/>
      <w:marBottom w:val="0"/>
      <w:divBdr>
        <w:top w:val="none" w:sz="0" w:space="0" w:color="auto"/>
        <w:left w:val="none" w:sz="0" w:space="0" w:color="auto"/>
        <w:bottom w:val="none" w:sz="0" w:space="0" w:color="auto"/>
        <w:right w:val="none" w:sz="0" w:space="0" w:color="auto"/>
      </w:divBdr>
    </w:div>
    <w:div w:id="1032265331">
      <w:bodyDiv w:val="1"/>
      <w:marLeft w:val="0"/>
      <w:marRight w:val="0"/>
      <w:marTop w:val="0"/>
      <w:marBottom w:val="0"/>
      <w:divBdr>
        <w:top w:val="none" w:sz="0" w:space="0" w:color="auto"/>
        <w:left w:val="none" w:sz="0" w:space="0" w:color="auto"/>
        <w:bottom w:val="none" w:sz="0" w:space="0" w:color="auto"/>
        <w:right w:val="none" w:sz="0" w:space="0" w:color="auto"/>
      </w:divBdr>
    </w:div>
    <w:div w:id="1080366266">
      <w:bodyDiv w:val="1"/>
      <w:marLeft w:val="0"/>
      <w:marRight w:val="0"/>
      <w:marTop w:val="0"/>
      <w:marBottom w:val="0"/>
      <w:divBdr>
        <w:top w:val="none" w:sz="0" w:space="0" w:color="auto"/>
        <w:left w:val="none" w:sz="0" w:space="0" w:color="auto"/>
        <w:bottom w:val="none" w:sz="0" w:space="0" w:color="auto"/>
        <w:right w:val="none" w:sz="0" w:space="0" w:color="auto"/>
      </w:divBdr>
    </w:div>
    <w:div w:id="1086194737">
      <w:bodyDiv w:val="1"/>
      <w:marLeft w:val="0"/>
      <w:marRight w:val="0"/>
      <w:marTop w:val="0"/>
      <w:marBottom w:val="0"/>
      <w:divBdr>
        <w:top w:val="none" w:sz="0" w:space="0" w:color="auto"/>
        <w:left w:val="none" w:sz="0" w:space="0" w:color="auto"/>
        <w:bottom w:val="none" w:sz="0" w:space="0" w:color="auto"/>
        <w:right w:val="none" w:sz="0" w:space="0" w:color="auto"/>
      </w:divBdr>
    </w:div>
    <w:div w:id="1326318167">
      <w:bodyDiv w:val="1"/>
      <w:marLeft w:val="0"/>
      <w:marRight w:val="0"/>
      <w:marTop w:val="0"/>
      <w:marBottom w:val="0"/>
      <w:divBdr>
        <w:top w:val="none" w:sz="0" w:space="0" w:color="auto"/>
        <w:left w:val="none" w:sz="0" w:space="0" w:color="auto"/>
        <w:bottom w:val="none" w:sz="0" w:space="0" w:color="auto"/>
        <w:right w:val="none" w:sz="0" w:space="0" w:color="auto"/>
      </w:divBdr>
    </w:div>
    <w:div w:id="1462191085">
      <w:bodyDiv w:val="1"/>
      <w:marLeft w:val="0"/>
      <w:marRight w:val="0"/>
      <w:marTop w:val="0"/>
      <w:marBottom w:val="0"/>
      <w:divBdr>
        <w:top w:val="none" w:sz="0" w:space="0" w:color="auto"/>
        <w:left w:val="none" w:sz="0" w:space="0" w:color="auto"/>
        <w:bottom w:val="none" w:sz="0" w:space="0" w:color="auto"/>
        <w:right w:val="none" w:sz="0" w:space="0" w:color="auto"/>
      </w:divBdr>
    </w:div>
    <w:div w:id="1671180538">
      <w:bodyDiv w:val="1"/>
      <w:marLeft w:val="0"/>
      <w:marRight w:val="0"/>
      <w:marTop w:val="0"/>
      <w:marBottom w:val="0"/>
      <w:divBdr>
        <w:top w:val="none" w:sz="0" w:space="0" w:color="auto"/>
        <w:left w:val="none" w:sz="0" w:space="0" w:color="auto"/>
        <w:bottom w:val="none" w:sz="0" w:space="0" w:color="auto"/>
        <w:right w:val="none" w:sz="0" w:space="0" w:color="auto"/>
      </w:divBdr>
    </w:div>
    <w:div w:id="1701854758">
      <w:bodyDiv w:val="1"/>
      <w:marLeft w:val="0"/>
      <w:marRight w:val="0"/>
      <w:marTop w:val="0"/>
      <w:marBottom w:val="0"/>
      <w:divBdr>
        <w:top w:val="none" w:sz="0" w:space="0" w:color="auto"/>
        <w:left w:val="none" w:sz="0" w:space="0" w:color="auto"/>
        <w:bottom w:val="none" w:sz="0" w:space="0" w:color="auto"/>
        <w:right w:val="none" w:sz="0" w:space="0" w:color="auto"/>
      </w:divBdr>
    </w:div>
    <w:div w:id="214711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ho.int/teams/noncommunicable-diseases/sensory-functions-disability-and-rehabilitation/global-report-on-health-equity-for-persons-with-disabilities" TargetMode="External"/><Relationship Id="rId21" Type="http://schemas.openxmlformats.org/officeDocument/2006/relationships/hyperlink" Target="https://eap.wa.gov/resource-library/worklife-portal" TargetMode="External"/><Relationship Id="rId42" Type="http://schemas.openxmlformats.org/officeDocument/2006/relationships/hyperlink" Target="https://www.hhs.gov/sites/default/files/surgeon-general-social-connection-advisory.pdf" TargetMode="External"/><Relationship Id="rId47" Type="http://schemas.openxmlformats.org/officeDocument/2006/relationships/hyperlink" Target="https://mhanational.org/blog/ideas-for-building-a-healthy-self-image-and-improving-self-esteem/" TargetMode="External"/><Relationship Id="rId63" Type="http://schemas.openxmlformats.org/officeDocument/2006/relationships/hyperlink" Target="https://lgbtq.gmu.edu/local-resources/self-care-resources-for-trans-and-non-binary-folks/" TargetMode="External"/><Relationship Id="rId68" Type="http://schemas.openxmlformats.org/officeDocument/2006/relationships/hyperlink" Target="https://www.workplacestrategiesformentalhealth.com/" TargetMode="External"/><Relationship Id="rId2" Type="http://schemas.openxmlformats.org/officeDocument/2006/relationships/customXml" Target="../customXml/item2.xml"/><Relationship Id="rId16" Type="http://schemas.openxmlformats.org/officeDocument/2006/relationships/hyperlink" Target="https://des-wa.zoom.us/webinar/register/WN_BboSJmibRNazOIPJJDV5IQ" TargetMode="External"/><Relationship Id="rId29" Type="http://schemas.openxmlformats.org/officeDocument/2006/relationships/hyperlink" Target="https://disabilityrightswa.org/resources/" TargetMode="External"/><Relationship Id="rId11" Type="http://schemas.openxmlformats.org/officeDocument/2006/relationships/hyperlink" Target="https://eap.wa.gov/" TargetMode="External"/><Relationship Id="rId24" Type="http://schemas.openxmlformats.org/officeDocument/2006/relationships/hyperlink" Target="https://www.sense.org.uk/information-and-advice/life-stages/ableism-and-disablism/" TargetMode="External"/><Relationship Id="rId32" Type="http://schemas.openxmlformats.org/officeDocument/2006/relationships/hyperlink" Target="https://judithheumann.com/resources/" TargetMode="External"/><Relationship Id="rId37" Type="http://schemas.openxmlformats.org/officeDocument/2006/relationships/hyperlink" Target="https://hbr.org/2022/11/making-friends-at-work-our-favorite-reads" TargetMode="External"/><Relationship Id="rId40" Type="http://schemas.openxmlformats.org/officeDocument/2006/relationships/hyperlink" Target="https://www.ccl.org/webinars/how-to-promote-wellbeing-at-work/" TargetMode="External"/><Relationship Id="rId45" Type="http://schemas.openxmlformats.org/officeDocument/2006/relationships/hyperlink" Target="https://mhanational.org/blog/international-self-care-day-whats-your-one-thing/" TargetMode="External"/><Relationship Id="rId53" Type="http://schemas.openxmlformats.org/officeDocument/2006/relationships/hyperlink" Target="https://lgbtq.gmu.edu/local-resources/self-care-resources-for-trans-and-non-binary-folks/" TargetMode="External"/><Relationship Id="rId58" Type="http://schemas.openxmlformats.org/officeDocument/2006/relationships/hyperlink" Target="https://mhanational.org/blog/reimagining-self-care-for-black-folks/" TargetMode="External"/><Relationship Id="rId66" Type="http://schemas.openxmlformats.org/officeDocument/2006/relationships/hyperlink" Target="https://www.thetrevorproject.org/" TargetMode="External"/><Relationship Id="rId74" Type="http://schemas.openxmlformats.org/officeDocument/2006/relationships/theme" Target="theme/theme1.xml"/><Relationship Id="rId5" Type="http://schemas.openxmlformats.org/officeDocument/2006/relationships/styles" Target="styles.xml"/><Relationship Id="rId61" Type="http://schemas.openxmlformats.org/officeDocument/2006/relationships/hyperlink" Target="https://www.verywellmind.com/how-friendship-changes-throughout-life-11754820" TargetMode="External"/><Relationship Id="rId19" Type="http://schemas.openxmlformats.org/officeDocument/2006/relationships/hyperlink" Target="https://eap.wa.gov/resource-library?keyword=&amp;formats%5B70%5D=70" TargetMode="External"/><Relationship Id="rId14" Type="http://schemas.openxmlformats.org/officeDocument/2006/relationships/hyperlink" Target="https://eap.wa.gov/how-eap-can-help-you/webinars" TargetMode="External"/><Relationship Id="rId22" Type="http://schemas.openxmlformats.org/officeDocument/2006/relationships/hyperlink" Target="https://helpwhereyouare.com/CompanyLogin/1669/DESWA" TargetMode="External"/><Relationship Id="rId27" Type="http://schemas.openxmlformats.org/officeDocument/2006/relationships/hyperlink" Target="https://ncdj.org/style-guide/" TargetMode="External"/><Relationship Id="rId30" Type="http://schemas.openxmlformats.org/officeDocument/2006/relationships/hyperlink" Target="https://autisticadvocacy.org/about-asan/identity-first-language/" TargetMode="External"/><Relationship Id="rId35" Type="http://schemas.openxmlformats.org/officeDocument/2006/relationships/hyperlink" Target="https://www.verywellmind.com/secret-to-lasting-friendship-8743791" TargetMode="External"/><Relationship Id="rId43" Type="http://schemas.openxmlformats.org/officeDocument/2006/relationships/hyperlink" Target="https://www.psychologytoday.com/us/blog/gaining-and-sustaining/202408/what-is-real-self-care" TargetMode="External"/><Relationship Id="rId48" Type="http://schemas.openxmlformats.org/officeDocument/2006/relationships/hyperlink" Target="https://www.goodgoodgood.co/articles/self-care-kit" TargetMode="External"/><Relationship Id="rId56" Type="http://schemas.openxmlformats.org/officeDocument/2006/relationships/hyperlink" Target="https://mentalhealthmatch.com/articles/fighting-back-against-wellness-culture" TargetMode="External"/><Relationship Id="rId64" Type="http://schemas.openxmlformats.org/officeDocument/2006/relationships/hyperlink" Target="https://www.nami.org/" TargetMode="External"/><Relationship Id="rId69" Type="http://schemas.openxmlformats.org/officeDocument/2006/relationships/hyperlink" Target="https://snfpaideia.upenn.edu/wp-content/uploads/2023/10/Practicing_Presence.pdf" TargetMode="External"/><Relationship Id="rId8" Type="http://schemas.openxmlformats.org/officeDocument/2006/relationships/footnotes" Target="footnotes.xml"/><Relationship Id="rId51" Type="http://schemas.openxmlformats.org/officeDocument/2006/relationships/hyperlink" Target="https://www.verywellmind.com/why-you-should-take-a-break-3144576" TargetMode="External"/><Relationship Id="rId72" Type="http://schemas.openxmlformats.org/officeDocument/2006/relationships/hyperlink" Target="https://eap.wa.gov/" TargetMode="External"/><Relationship Id="rId3" Type="http://schemas.openxmlformats.org/officeDocument/2006/relationships/customXml" Target="../customXml/item3.xml"/><Relationship Id="rId12" Type="http://schemas.openxmlformats.org/officeDocument/2006/relationships/hyperlink" Target="https://eap.wa.gov/how-eap-can-help-you/webinars" TargetMode="External"/><Relationship Id="rId17" Type="http://schemas.openxmlformats.org/officeDocument/2006/relationships/hyperlink" Target="https://eap.wa.gov/how-eap-can-help-you/webinars" TargetMode="External"/><Relationship Id="rId25" Type="http://schemas.openxmlformats.org/officeDocument/2006/relationships/hyperlink" Target="https://www.un.org/development/desa/disabilities/resources/factsheet-on-persons-with-disabilities.html" TargetMode="External"/><Relationship Id="rId33" Type="http://schemas.openxmlformats.org/officeDocument/2006/relationships/hyperlink" Target="https://19thnews.org/2023/07/disability-doulas-support-newly-disabled-people/" TargetMode="External"/><Relationship Id="rId38" Type="http://schemas.openxmlformats.org/officeDocument/2006/relationships/hyperlink" Target="https://www.gallup.com/workplace/397058/increasing-importance-best-friend-work.aspx" TargetMode="External"/><Relationship Id="rId46" Type="http://schemas.openxmlformats.org/officeDocument/2006/relationships/hyperlink" Target="https://health.clevelandclinic.org/realistic-ways-to-practice-self-care-as-a-parent" TargetMode="External"/><Relationship Id="rId59" Type="http://schemas.openxmlformats.org/officeDocument/2006/relationships/hyperlink" Target="https://libraryguides.saic.edu/learn_unlearn/wellness5" TargetMode="External"/><Relationship Id="rId67" Type="http://schemas.openxmlformats.org/officeDocument/2006/relationships/hyperlink" Target="https://childmind.org/" TargetMode="External"/><Relationship Id="rId20" Type="http://schemas.openxmlformats.org/officeDocument/2006/relationships/hyperlink" Target="https://eap.wa.gov/resource-library" TargetMode="External"/><Relationship Id="rId41" Type="http://schemas.openxmlformats.org/officeDocument/2006/relationships/hyperlink" Target="https://www.gallup.com/cliftonstrengths/en/505835/coaching-people-to-connect.aspx" TargetMode="External"/><Relationship Id="rId54" Type="http://schemas.openxmlformats.org/officeDocument/2006/relationships/hyperlink" Target="https://www.workplacestrategiesformentalhealth.com/resources/employee-stress-prevention-process" TargetMode="External"/><Relationship Id="rId62" Type="http://schemas.openxmlformats.org/officeDocument/2006/relationships/hyperlink" Target="https://www.bowiecreators.com/article/an-ode-to-queer-friendship" TargetMode="External"/><Relationship Id="rId70" Type="http://schemas.openxmlformats.org/officeDocument/2006/relationships/hyperlink" Target="https://youtu.be/vYZjwwGzHhY?si=nuFIan77TvlB96kF"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eap.wa.gov/how-eap-can-help-you/webinars" TargetMode="External"/><Relationship Id="rId23" Type="http://schemas.openxmlformats.org/officeDocument/2006/relationships/hyperlink" Target="https://mydiversability.com/blog/2020/8/20/what-you-need-to-know-about-ableism" TargetMode="External"/><Relationship Id="rId28" Type="http://schemas.openxmlformats.org/officeDocument/2006/relationships/hyperlink" Target="https://sinsinvalid.org/10-principles-of-disability-justice/" TargetMode="External"/><Relationship Id="rId36" Type="http://schemas.openxmlformats.org/officeDocument/2006/relationships/hyperlink" Target="https://www.verywellmind.com/the-types-of-friendship-7975881" TargetMode="External"/><Relationship Id="rId49" Type="http://schemas.openxmlformats.org/officeDocument/2006/relationships/hyperlink" Target="https://www.allinahealth.org/healthysetgo/thrive/importance-of-taking-a-vacation" TargetMode="External"/><Relationship Id="rId57" Type="http://schemas.openxmlformats.org/officeDocument/2006/relationships/hyperlink" Target="https://www.workplacestrategiesformentalhealth.com/resources/stigma-reduction-plan" TargetMode="External"/><Relationship Id="rId10" Type="http://schemas.openxmlformats.org/officeDocument/2006/relationships/image" Target="media/image1.png"/><Relationship Id="rId31" Type="http://schemas.openxmlformats.org/officeDocument/2006/relationships/hyperlink" Target="https://callingupjustice.com/crip/" TargetMode="External"/><Relationship Id="rId44" Type="http://schemas.openxmlformats.org/officeDocument/2006/relationships/hyperlink" Target="https://www.psychologytoday.com/us/blog/a-different-kind-of-therapy/202212/the-7-kinds-of-rest-you-need-to-actually-feel-rejuvenated" TargetMode="External"/><Relationship Id="rId52" Type="http://schemas.openxmlformats.org/officeDocument/2006/relationships/hyperlink" Target="https://mhanational.org/learning-hub/how-can-we-encourage-employees-to-use-their-pto/" TargetMode="External"/><Relationship Id="rId60" Type="http://schemas.openxmlformats.org/officeDocument/2006/relationships/hyperlink" Target="https://bellhooksbooks.com/articles/i-see-you-girl-why-black-womens-friendships-matter/" TargetMode="External"/><Relationship Id="rId65" Type="http://schemas.openxmlformats.org/officeDocument/2006/relationships/hyperlink" Target="https://mhanational.org/" TargetMode="External"/><Relationship Id="rId7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eap.wa.gov/how-eap-can-help-you/webinars" TargetMode="External"/><Relationship Id="rId18" Type="http://schemas.openxmlformats.org/officeDocument/2006/relationships/hyperlink" Target="https://eap.wa.gov/how-eap-can-help-you/webinars" TargetMode="External"/><Relationship Id="rId39" Type="http://schemas.openxmlformats.org/officeDocument/2006/relationships/hyperlink" Target="https://www.ccl.org/podcasts/leadership-shifting-team-culture-creating-work-family/" TargetMode="External"/><Relationship Id="rId34" Type="http://schemas.openxmlformats.org/officeDocument/2006/relationships/hyperlink" Target="https://www.psychologytoday.com/us/basics/friends" TargetMode="External"/><Relationship Id="rId50" Type="http://schemas.openxmlformats.org/officeDocument/2006/relationships/hyperlink" Target="https://www.helpguide.org/mental-health/wellbeing/self-care-tips-to-prioritize-your-mental-health" TargetMode="External"/><Relationship Id="rId55" Type="http://schemas.openxmlformats.org/officeDocument/2006/relationships/hyperlink" Target="https://academic.oup.com/bmb/article/135/1/108/5913187?login=false" TargetMode="External"/><Relationship Id="rId7" Type="http://schemas.openxmlformats.org/officeDocument/2006/relationships/webSettings" Target="webSettings.xml"/><Relationship Id="rId71" Type="http://schemas.openxmlformats.org/officeDocument/2006/relationships/hyperlink" Target="https://www.helpguide.org/mental-health/meditation/coping-with-uncertainty-medit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ee.osburn@des.wa.gov\AppData\Local\Microsoft\Office\16.0\DTS\en-US%7b632509B3-044D-411A-97DD-141A763A968B%7d\%7bACCEA3A4-2747-4652-A527-644FF8F23258%7dtf56348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428B7B-A1F9-4CED-B52D-314C139B2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B74C0E-7993-40E1-930F-CF78C434EB62}">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3.xml><?xml version="1.0" encoding="utf-8"?>
<ds:datastoreItem xmlns:ds="http://schemas.openxmlformats.org/officeDocument/2006/customXml" ds:itemID="{AE09AE5A-B3B6-44BC-8570-615CB5E05A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{ACCEA3A4-2747-4652-A527-644FF8F23258}tf56348247_win32</Template>
  <TotalTime>6</TotalTime>
  <Pages>5</Pages>
  <Words>1511</Words>
  <Characters>14004</Characters>
  <Application>Microsoft Office Word</Application>
  <DocSecurity>0</DocSecurity>
  <Lines>285</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Weils</dc:creator>
  <cp:keywords/>
  <dc:description/>
  <cp:lastModifiedBy>Michelle Weils</cp:lastModifiedBy>
  <cp:revision>2</cp:revision>
  <dcterms:created xsi:type="dcterms:W3CDTF">2025-07-02T16:23:00Z</dcterms:created>
  <dcterms:modified xsi:type="dcterms:W3CDTF">2025-07-02T16:23:00Z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c0c91b07ad9ca68d613fdf6344aaffe6149f0bf6accdbc78c9886984d042bf87</vt:lpwstr>
  </property>
</Properties>
</file>