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4AF5C9D6" w:rsidR="00941DEE" w:rsidRPr="000F7789" w:rsidRDefault="00110858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416C62">
        <w:rPr>
          <w:sz w:val="23"/>
          <w:szCs w:val="23"/>
        </w:rPr>
        <w:t>July 1</w:t>
      </w:r>
      <w:r w:rsidR="00416C62" w:rsidRPr="00416C62">
        <w:rPr>
          <w:sz w:val="23"/>
          <w:szCs w:val="23"/>
          <w:vertAlign w:val="superscript"/>
        </w:rPr>
        <w:t>st</w:t>
      </w:r>
      <w:r w:rsidR="00416C62">
        <w:rPr>
          <w:sz w:val="23"/>
          <w:szCs w:val="23"/>
        </w:rPr>
        <w:t xml:space="preserve">, </w:t>
      </w:r>
      <w:proofErr w:type="gramStart"/>
      <w:r w:rsidR="00416C62">
        <w:rPr>
          <w:sz w:val="23"/>
          <w:szCs w:val="23"/>
        </w:rPr>
        <w:t>2024</w:t>
      </w:r>
      <w:proofErr w:type="gramEnd"/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70C7C505" w:rsidR="00836B91" w:rsidRDefault="00DD650A" w:rsidP="00DD650A">
      <w:r>
        <w:t xml:space="preserve">           </w:t>
      </w:r>
      <w:r w:rsidR="00D8308E">
        <w:t xml:space="preserve"> Erin Cokeley</w:t>
      </w:r>
      <w:r w:rsidR="002272B2">
        <w:t xml:space="preserve">              </w:t>
      </w:r>
      <w:r w:rsidR="00C04B81">
        <w:t xml:space="preserve">      </w:t>
      </w:r>
      <w:r w:rsidR="002272B2">
        <w:t xml:space="preserve"> Jim Chastain</w:t>
      </w:r>
      <w:r w:rsidR="00101A39">
        <w:t xml:space="preserve"> </w:t>
      </w:r>
    </w:p>
    <w:p w14:paraId="21D4BF52" w14:textId="45BAC0A7" w:rsidR="008F3F58" w:rsidRDefault="00DD650A" w:rsidP="00DD650A">
      <w:r>
        <w:t xml:space="preserve">            </w:t>
      </w:r>
      <w:r w:rsidR="002272B2">
        <w:t xml:space="preserve">Mark Estes  </w:t>
      </w:r>
      <w:r w:rsidR="00C23185">
        <w:t xml:space="preserve">               </w:t>
      </w:r>
      <w:r w:rsidR="00C04B81">
        <w:t xml:space="preserve">      </w:t>
      </w:r>
      <w:r w:rsidR="00C23185">
        <w:t xml:space="preserve"> Sheila Fondaw</w:t>
      </w:r>
      <w:r w:rsidR="002272B2">
        <w:t xml:space="preserve">                </w:t>
      </w:r>
      <w:r w:rsidR="008F3F58">
        <w:t xml:space="preserve"> </w:t>
      </w:r>
    </w:p>
    <w:p w14:paraId="2F8D5379" w14:textId="6C608471" w:rsidR="008F3F58" w:rsidRPr="008F3F58" w:rsidRDefault="00DD650A" w:rsidP="00CB7C22">
      <w:r>
        <w:t xml:space="preserve">            </w:t>
      </w:r>
      <w:r w:rsidR="008F3F58">
        <w:t>Marge Bryant</w:t>
      </w:r>
      <w:r w:rsidR="00101A39">
        <w:t xml:space="preserve">    </w:t>
      </w:r>
      <w:r>
        <w:t xml:space="preserve">          </w:t>
      </w:r>
      <w:r w:rsidR="00C04B81">
        <w:t xml:space="preserve">      </w:t>
      </w:r>
      <w:r w:rsidR="00F81948">
        <w:t>Pam Crank</w:t>
      </w:r>
      <w:r w:rsidR="008F3F58">
        <w:t xml:space="preserve"> </w:t>
      </w:r>
    </w:p>
    <w:p w14:paraId="272F1EDC" w14:textId="2B1400DD" w:rsidR="00F03FD2" w:rsidRDefault="00D95243" w:rsidP="00F03FD2">
      <w:r>
        <w:t xml:space="preserve">            Kraig Blackwelder</w:t>
      </w:r>
    </w:p>
    <w:p w14:paraId="721815AC" w14:textId="3090C54B" w:rsidR="00F03FD2" w:rsidRDefault="00F03FD2" w:rsidP="00F03FD2"/>
    <w:p w14:paraId="799C0EC1" w14:textId="524CFF0B" w:rsidR="00F03FD2" w:rsidRPr="00F03FD2" w:rsidRDefault="00445A39" w:rsidP="00416C62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D95243">
        <w:t>June 3</w:t>
      </w:r>
      <w:proofErr w:type="gramStart"/>
      <w:r w:rsidR="00D95243" w:rsidRPr="00D95243">
        <w:rPr>
          <w:vertAlign w:val="superscript"/>
        </w:rPr>
        <w:t>rd</w:t>
      </w:r>
      <w:r w:rsidR="00D95243">
        <w:t xml:space="preserve"> </w:t>
      </w:r>
      <w:r w:rsidR="007411FC">
        <w:t>,</w:t>
      </w:r>
      <w:proofErr w:type="gramEnd"/>
      <w:r w:rsidR="00F03FD2">
        <w:t xml:space="preserve"> 202</w:t>
      </w:r>
      <w:r w:rsidR="00F81948">
        <w:t>4</w:t>
      </w:r>
      <w:r w:rsidR="00BC1457">
        <w:t xml:space="preserve">            </w:t>
      </w:r>
      <w:r w:rsidR="00F03FD2">
        <w:t xml:space="preserve">  </w:t>
      </w:r>
    </w:p>
    <w:p w14:paraId="2D4B7798" w14:textId="4D1C47C2" w:rsidR="006A2897" w:rsidRDefault="00DD650A" w:rsidP="00BC1457">
      <w:r>
        <w:t xml:space="preserve">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0A426EC4" w14:textId="77777777" w:rsidR="005A4353" w:rsidRDefault="005A4353" w:rsidP="006A2897">
      <w:pPr>
        <w:rPr>
          <w:b/>
          <w:bCs/>
        </w:rPr>
      </w:pPr>
    </w:p>
    <w:p w14:paraId="2F5072E6" w14:textId="7FFBB3A5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</w:t>
      </w:r>
      <w:r w:rsidR="006A2897" w:rsidRPr="006A2897">
        <w:rPr>
          <w:b/>
          <w:bCs/>
        </w:rPr>
        <w:t>PUBLIC HEARINGS</w:t>
      </w:r>
      <w:r w:rsidR="00D95243">
        <w:rPr>
          <w:b/>
          <w:bCs/>
        </w:rPr>
        <w:t xml:space="preserve"> </w:t>
      </w:r>
    </w:p>
    <w:p w14:paraId="4E277064" w14:textId="34ECBAD1" w:rsidR="00DB3BC6" w:rsidRDefault="00D95243" w:rsidP="00445A39">
      <w:pPr>
        <w:rPr>
          <w:b/>
          <w:bCs/>
        </w:rPr>
      </w:pPr>
      <w:r>
        <w:rPr>
          <w:b/>
          <w:bCs/>
        </w:rPr>
        <w:t xml:space="preserve">Motion to open public hearing </w:t>
      </w:r>
      <w:r w:rsidR="00416C62">
        <w:rPr>
          <w:b/>
          <w:bCs/>
        </w:rPr>
        <w:t>to consider adopting a comprehensive update to and    amendments of the South Hutchinson zoning code, including but not limited to the adoption of a new sign code.</w:t>
      </w:r>
      <w:r>
        <w:rPr>
          <w:b/>
          <w:bCs/>
        </w:rPr>
        <w:t xml:space="preserve"> </w:t>
      </w:r>
    </w:p>
    <w:p w14:paraId="1D3FC433" w14:textId="57F3F537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</w:t>
      </w:r>
      <w:r w:rsidR="00416C62">
        <w:rPr>
          <w:b/>
          <w:bCs/>
        </w:rPr>
        <w:t>Motion                          Second                         Vote</w:t>
      </w:r>
    </w:p>
    <w:p w14:paraId="3F96C4AD" w14:textId="77777777" w:rsidR="00416C62" w:rsidRDefault="00D95243" w:rsidP="00445A39">
      <w:pPr>
        <w:rPr>
          <w:b/>
          <w:bCs/>
        </w:rPr>
      </w:pPr>
      <w:r>
        <w:rPr>
          <w:b/>
          <w:bCs/>
        </w:rPr>
        <w:t>Motion to close public hearing</w:t>
      </w:r>
    </w:p>
    <w:p w14:paraId="3647337C" w14:textId="562330C9" w:rsidR="00416C62" w:rsidRDefault="00416C62" w:rsidP="00445A39">
      <w:pPr>
        <w:rPr>
          <w:b/>
          <w:bCs/>
        </w:rPr>
      </w:pPr>
      <w:r>
        <w:rPr>
          <w:b/>
          <w:bCs/>
        </w:rPr>
        <w:t xml:space="preserve">           Motion                         Second                         Vote</w:t>
      </w:r>
    </w:p>
    <w:p w14:paraId="61C2AE14" w14:textId="77777777" w:rsidR="00416C62" w:rsidRDefault="00416C62" w:rsidP="00445A39">
      <w:pPr>
        <w:rPr>
          <w:b/>
          <w:bCs/>
        </w:rPr>
      </w:pPr>
      <w:r>
        <w:rPr>
          <w:b/>
          <w:bCs/>
        </w:rPr>
        <w:t>Vote on recommendation to approve or deny adopting South Hutchinson zoning code and sign code.</w:t>
      </w:r>
    </w:p>
    <w:p w14:paraId="2C4AB0BE" w14:textId="77777777" w:rsidR="00416C62" w:rsidRDefault="00416C62" w:rsidP="00445A39">
      <w:pPr>
        <w:rPr>
          <w:b/>
          <w:bCs/>
        </w:rPr>
      </w:pPr>
      <w:r>
        <w:rPr>
          <w:b/>
          <w:bCs/>
        </w:rPr>
        <w:t>Approve   Motion                  Second                          Vote</w:t>
      </w:r>
    </w:p>
    <w:p w14:paraId="4E0FC7ED" w14:textId="77777777" w:rsidR="002272B2" w:rsidRDefault="00416C62" w:rsidP="00445A39">
      <w:pPr>
        <w:rPr>
          <w:b/>
          <w:bCs/>
        </w:rPr>
      </w:pPr>
      <w:r>
        <w:rPr>
          <w:b/>
          <w:bCs/>
        </w:rPr>
        <w:t>Deny         Motion                  Second                          Vote</w:t>
      </w:r>
    </w:p>
    <w:p w14:paraId="4F503B6B" w14:textId="77777777" w:rsidR="002272B2" w:rsidRDefault="002272B2" w:rsidP="00445A39">
      <w:pPr>
        <w:rPr>
          <w:b/>
          <w:bCs/>
        </w:rPr>
      </w:pPr>
      <w:r>
        <w:rPr>
          <w:b/>
          <w:bCs/>
        </w:rPr>
        <w:t>Motion to open public hearing to consider adopting a comprehensive update to and amendments of the South Hutchinson subdivision regulations.</w:t>
      </w:r>
    </w:p>
    <w:p w14:paraId="1E295A4B" w14:textId="77777777" w:rsidR="002272B2" w:rsidRDefault="002272B2" w:rsidP="00445A39">
      <w:pPr>
        <w:rPr>
          <w:b/>
          <w:bCs/>
        </w:rPr>
      </w:pPr>
      <w:r>
        <w:rPr>
          <w:b/>
          <w:bCs/>
        </w:rPr>
        <w:t xml:space="preserve">                 Motion          </w:t>
      </w:r>
      <w:r w:rsidR="00416C62">
        <w:rPr>
          <w:b/>
          <w:bCs/>
        </w:rPr>
        <w:t xml:space="preserve">         </w:t>
      </w:r>
      <w:r>
        <w:rPr>
          <w:b/>
          <w:bCs/>
        </w:rPr>
        <w:t>Second                           Vote</w:t>
      </w:r>
    </w:p>
    <w:p w14:paraId="62D422B4" w14:textId="104F6555" w:rsidR="002272B2" w:rsidRDefault="002272B2" w:rsidP="00445A39">
      <w:pPr>
        <w:rPr>
          <w:b/>
          <w:bCs/>
        </w:rPr>
      </w:pPr>
      <w:r>
        <w:rPr>
          <w:b/>
          <w:bCs/>
        </w:rPr>
        <w:t>Motion to close public hearing</w:t>
      </w:r>
    </w:p>
    <w:p w14:paraId="75EB9CB2" w14:textId="77777777" w:rsidR="002272B2" w:rsidRDefault="002272B2" w:rsidP="00445A39">
      <w:pPr>
        <w:rPr>
          <w:b/>
          <w:bCs/>
        </w:rPr>
      </w:pPr>
      <w:r>
        <w:rPr>
          <w:b/>
          <w:bCs/>
        </w:rPr>
        <w:t xml:space="preserve">                 Motion                    Second                           Vote</w:t>
      </w:r>
    </w:p>
    <w:p w14:paraId="24C59E87" w14:textId="77777777" w:rsidR="002272B2" w:rsidRDefault="002272B2" w:rsidP="00445A39">
      <w:pPr>
        <w:rPr>
          <w:b/>
          <w:bCs/>
        </w:rPr>
      </w:pPr>
      <w:r>
        <w:rPr>
          <w:b/>
          <w:bCs/>
        </w:rPr>
        <w:t>Vote on recommendation to approve or deny adopting South Hutchinson Subdivision regulations.</w:t>
      </w:r>
    </w:p>
    <w:p w14:paraId="51742B85" w14:textId="77777777" w:rsidR="002272B2" w:rsidRDefault="002272B2" w:rsidP="00445A39">
      <w:pPr>
        <w:rPr>
          <w:b/>
          <w:bCs/>
        </w:rPr>
      </w:pPr>
      <w:r>
        <w:rPr>
          <w:b/>
          <w:bCs/>
        </w:rPr>
        <w:t>Approve   Motion                   Second                          Vote</w:t>
      </w:r>
    </w:p>
    <w:p w14:paraId="04494A6B" w14:textId="2413450A" w:rsidR="002272B2" w:rsidRDefault="002272B2" w:rsidP="00445A39">
      <w:pPr>
        <w:rPr>
          <w:b/>
          <w:bCs/>
        </w:rPr>
      </w:pPr>
      <w:r>
        <w:rPr>
          <w:b/>
          <w:bCs/>
        </w:rPr>
        <w:t xml:space="preserve">Deny         Motion                   Second                          Vote               </w:t>
      </w:r>
    </w:p>
    <w:p w14:paraId="79240850" w14:textId="3AA67027" w:rsidR="00D95243" w:rsidRDefault="00416C62" w:rsidP="00445A39">
      <w:pPr>
        <w:rPr>
          <w:b/>
          <w:bCs/>
        </w:rPr>
      </w:pPr>
      <w:r>
        <w:rPr>
          <w:b/>
          <w:bCs/>
        </w:rPr>
        <w:t xml:space="preserve">     </w:t>
      </w:r>
    </w:p>
    <w:p w14:paraId="707008B3" w14:textId="2EB94C04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OLD BUISSNESS </w:t>
      </w:r>
    </w:p>
    <w:p w14:paraId="5387A89A" w14:textId="65D38E01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  <w:r w:rsidR="00D95243">
        <w:t>Wichita tractor bullpen fence material</w:t>
      </w:r>
    </w:p>
    <w:p w14:paraId="4C53FCC2" w14:textId="3379A5B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1C5B1C4E" w14:textId="77777777" w:rsidR="00C23185" w:rsidRDefault="00445A39" w:rsidP="00DB3BC6">
      <w:pPr>
        <w:pStyle w:val="Heading1"/>
        <w:numPr>
          <w:ilvl w:val="0"/>
          <w:numId w:val="0"/>
        </w:numPr>
      </w:pPr>
      <w:r>
        <w:t xml:space="preserve">      </w:t>
      </w:r>
      <w:r w:rsidR="007B5D62">
        <w:t xml:space="preserve">    </w:t>
      </w:r>
      <w:r w:rsidR="006A2897">
        <w:t>NEW BU</w:t>
      </w:r>
      <w:r w:rsidR="005A4353">
        <w:t>SI</w:t>
      </w:r>
      <w:r w:rsidR="006A2897">
        <w:t>NESS</w:t>
      </w:r>
    </w:p>
    <w:p w14:paraId="1F849ADA" w14:textId="77777777" w:rsidR="00C23185" w:rsidRDefault="00C23185" w:rsidP="00DB3BC6">
      <w:pPr>
        <w:pStyle w:val="Heading1"/>
        <w:numPr>
          <w:ilvl w:val="0"/>
          <w:numId w:val="0"/>
        </w:numPr>
      </w:pPr>
      <w:r>
        <w:t xml:space="preserve">          None</w:t>
      </w:r>
    </w:p>
    <w:p w14:paraId="0F75F85F" w14:textId="77777777" w:rsidR="00C23185" w:rsidRDefault="00C23185" w:rsidP="00DB3BC6">
      <w:pPr>
        <w:pStyle w:val="Heading1"/>
        <w:numPr>
          <w:ilvl w:val="0"/>
          <w:numId w:val="0"/>
        </w:numPr>
      </w:pPr>
      <w:r>
        <w:t>ADJOURNMENT</w:t>
      </w:r>
    </w:p>
    <w:p w14:paraId="1BE4C53D" w14:textId="6188514F" w:rsidR="00836B91" w:rsidRPr="00836B91" w:rsidRDefault="00C23185" w:rsidP="00C23185">
      <w:r>
        <w:t xml:space="preserve">           Motion                              Second                                Vote</w:t>
      </w:r>
      <w:r w:rsidR="00445A39">
        <w:t xml:space="preserve">   </w:t>
      </w:r>
      <w:r w:rsidR="00E35D8C">
        <w:t xml:space="preserve">  </w:t>
      </w:r>
      <w:r w:rsidR="00DD650A">
        <w:t xml:space="preserve">      </w:t>
      </w:r>
    </w:p>
    <w:p w14:paraId="6F55C98A" w14:textId="6ACDADA1" w:rsidR="006A2897" w:rsidRDefault="006A2897" w:rsidP="006A2897">
      <w:pPr>
        <w:pStyle w:val="Title"/>
      </w:pPr>
    </w:p>
    <w:p w14:paraId="1CFDB3E8" w14:textId="1CB6FC49" w:rsidR="00FE0630" w:rsidRDefault="00DD650A" w:rsidP="00C23185">
      <w:pPr>
        <w:pStyle w:val="Title"/>
      </w:pPr>
      <w:r>
        <w:t xml:space="preserve"> </w:t>
      </w:r>
      <w:r w:rsidR="00957EED">
        <w:t xml:space="preserve"> </w:t>
      </w:r>
      <w:r>
        <w:t xml:space="preserve">       </w:t>
      </w:r>
    </w:p>
    <w:p w14:paraId="52D8AC5D" w14:textId="45A426D4" w:rsidR="00210E2A" w:rsidRDefault="00CB1AF5" w:rsidP="00C2318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bookmarkStart w:id="0" w:name="_Hlk103160837"/>
      <w:r w:rsidR="00E35D8C">
        <w:t xml:space="preserve">       </w:t>
      </w:r>
      <w:r w:rsidR="00DD650A">
        <w:t xml:space="preserve">  </w:t>
      </w:r>
      <w:bookmarkEnd w:id="0"/>
      <w:r w:rsidR="00DA1434">
        <w:t xml:space="preserve">                              </w:t>
      </w:r>
      <w:r w:rsidR="00DE0036">
        <w:t xml:space="preserve">            </w:t>
      </w:r>
    </w:p>
    <w:p w14:paraId="2B23A264" w14:textId="5590A4DA" w:rsidR="00101A39" w:rsidRDefault="00210E2A" w:rsidP="00957EED">
      <w:r>
        <w:t xml:space="preserve">                               </w:t>
      </w:r>
      <w:r w:rsidR="00E35D8C">
        <w:t>Next regularly scheduled meeting</w:t>
      </w:r>
      <w:r w:rsidR="00D95243">
        <w:t xml:space="preserve"> Aug 5</w:t>
      </w:r>
      <w:r w:rsidR="00D95243" w:rsidRPr="00D95243">
        <w:rPr>
          <w:vertAlign w:val="superscript"/>
        </w:rPr>
        <w:t>th</w:t>
      </w:r>
      <w:r w:rsidR="00D95243">
        <w:t xml:space="preserve"> ,2024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2B2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1A80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C62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4E03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2F64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B81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185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9DB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243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195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2285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22</cp:revision>
  <cp:lastPrinted>2023-01-06T15:49:00Z</cp:lastPrinted>
  <dcterms:created xsi:type="dcterms:W3CDTF">2022-06-10T13:45:00Z</dcterms:created>
  <dcterms:modified xsi:type="dcterms:W3CDTF">2024-06-28T16:01:00Z</dcterms:modified>
</cp:coreProperties>
</file>